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262B3" w14:textId="77777777" w:rsidR="007B1B65" w:rsidRPr="007B1B65" w:rsidRDefault="007B1B65" w:rsidP="007B1B65">
      <w:pPr>
        <w:spacing w:after="0" w:line="240" w:lineRule="auto"/>
        <w:ind w:left="1134" w:right="1303"/>
        <w:jc w:val="center"/>
        <w:rPr>
          <w:rFonts w:ascii="Times New Roman" w:eastAsia="Times New Roman" w:hAnsi="Times New Roman" w:cs="Times New Roman"/>
          <w:b/>
          <w:sz w:val="20"/>
          <w:szCs w:val="20"/>
          <w:lang w:eastAsia="ru-RU"/>
        </w:rPr>
      </w:pPr>
      <w:r w:rsidRPr="007B1B65">
        <w:rPr>
          <w:rFonts w:ascii="Times New Roman" w:eastAsia="Times New Roman" w:hAnsi="Times New Roman" w:cs="Times New Roman"/>
          <w:b/>
          <w:sz w:val="20"/>
          <w:szCs w:val="20"/>
          <w:lang w:eastAsia="ru-RU"/>
        </w:rPr>
        <w:t xml:space="preserve">АДМИНИСТРАЦИЯ МУНИЦИПАЛЬНОГО ОБРАЗОВАНИЯ ТИХВИНСКИЙ МУНИЦИПАЛЬНЫЙ РАЙОН ЛЕНИНГРАДСКОЙ ОБЛАСТИ (АДМИНИСТРАЦИЯ ТИХВИНСКОГО РАЙОНА) </w:t>
      </w:r>
    </w:p>
    <w:p w14:paraId="48813A94" w14:textId="77777777" w:rsidR="007B1B65" w:rsidRPr="007B1B65" w:rsidRDefault="007B1B65" w:rsidP="007B1B65">
      <w:pPr>
        <w:spacing w:after="0" w:line="240" w:lineRule="auto"/>
        <w:jc w:val="center"/>
        <w:rPr>
          <w:rFonts w:ascii="Times New Roman" w:eastAsia="Times New Roman" w:hAnsi="Times New Roman" w:cs="Times New Roman"/>
          <w:sz w:val="28"/>
          <w:szCs w:val="20"/>
          <w:lang w:eastAsia="ru-RU"/>
        </w:rPr>
      </w:pPr>
    </w:p>
    <w:p w14:paraId="20B11988" w14:textId="77777777" w:rsidR="007B1B65" w:rsidRPr="007B1B65" w:rsidRDefault="007B1B65" w:rsidP="007B1B65">
      <w:pPr>
        <w:spacing w:after="0" w:line="240" w:lineRule="auto"/>
        <w:jc w:val="center"/>
        <w:rPr>
          <w:rFonts w:ascii="Times New Roman" w:eastAsia="Times New Roman" w:hAnsi="Times New Roman" w:cs="Times New Roman"/>
          <w:b/>
          <w:sz w:val="28"/>
          <w:szCs w:val="20"/>
          <w:lang w:eastAsia="ru-RU"/>
        </w:rPr>
      </w:pPr>
      <w:r w:rsidRPr="007B1B65">
        <w:rPr>
          <w:rFonts w:ascii="Times New Roman" w:eastAsia="Times New Roman" w:hAnsi="Times New Roman" w:cs="Times New Roman"/>
          <w:b/>
          <w:sz w:val="28"/>
          <w:szCs w:val="20"/>
          <w:lang w:eastAsia="ru-RU"/>
        </w:rPr>
        <w:t>ПОСТАНОВЛЕНИЕ</w:t>
      </w:r>
    </w:p>
    <w:p w14:paraId="452D411C" w14:textId="77777777" w:rsidR="007B1B65" w:rsidRPr="007B1B65" w:rsidRDefault="007B1B65" w:rsidP="007B1B65">
      <w:pPr>
        <w:spacing w:after="0" w:line="240" w:lineRule="auto"/>
        <w:rPr>
          <w:rFonts w:ascii="Times New Roman" w:eastAsia="Times New Roman" w:hAnsi="Times New Roman" w:cs="Times New Roman"/>
          <w:sz w:val="24"/>
          <w:szCs w:val="20"/>
          <w:lang w:eastAsia="ru-RU"/>
        </w:rPr>
      </w:pPr>
    </w:p>
    <w:p w14:paraId="7427ACAE" w14:textId="77777777" w:rsidR="007B1B65" w:rsidRPr="007B1B65" w:rsidRDefault="007B1B65" w:rsidP="007B1B65">
      <w:pPr>
        <w:spacing w:after="0" w:line="240" w:lineRule="auto"/>
        <w:rPr>
          <w:rFonts w:ascii="Times New Roman" w:eastAsia="Times New Roman" w:hAnsi="Times New Roman" w:cs="Times New Roman"/>
          <w:lang w:eastAsia="ru-RU"/>
        </w:rPr>
      </w:pPr>
      <w:r w:rsidRPr="007B1B65">
        <w:rPr>
          <w:rFonts w:ascii="Times New Roman" w:eastAsia="Times New Roman" w:hAnsi="Times New Roman" w:cs="Times New Roman"/>
          <w:lang w:eastAsia="ru-RU"/>
        </w:rPr>
        <w:t>От __________________ № __________________</w:t>
      </w:r>
    </w:p>
    <w:p w14:paraId="3118836D" w14:textId="77777777" w:rsidR="007B1B65" w:rsidRPr="007B1B65" w:rsidRDefault="007B1B65" w:rsidP="007B1B65">
      <w:pPr>
        <w:spacing w:after="0" w:line="240" w:lineRule="auto"/>
        <w:rPr>
          <w:rFonts w:ascii="Times New Roman" w:eastAsia="Times New Roman" w:hAnsi="Times New Roman" w:cs="Times New Roman"/>
          <w:lang w:eastAsia="ru-RU"/>
        </w:rPr>
      </w:pPr>
    </w:p>
    <w:p w14:paraId="1476BBF3" w14:textId="77777777" w:rsidR="007B1B65" w:rsidRPr="007B1B65" w:rsidRDefault="007B1B65" w:rsidP="007B1B65">
      <w:pPr>
        <w:tabs>
          <w:tab w:val="left" w:pos="4536"/>
        </w:tabs>
        <w:spacing w:after="0" w:line="240" w:lineRule="auto"/>
        <w:ind w:right="4988"/>
        <w:jc w:val="both"/>
        <w:rPr>
          <w:rFonts w:ascii="Times New Roman" w:eastAsia="Times New Roman" w:hAnsi="Times New Roman" w:cs="Times New Roman"/>
          <w:color w:val="000000"/>
          <w:lang w:eastAsia="ru-RU"/>
        </w:rPr>
      </w:pPr>
      <w:r w:rsidRPr="007B1B65">
        <w:rPr>
          <w:rFonts w:ascii="Times New Roman" w:eastAsia="Times New Roman" w:hAnsi="Times New Roman" w:cs="Times New Roman"/>
          <w:color w:val="000000"/>
          <w:lang w:eastAsia="ru-RU"/>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w:t>
      </w:r>
      <w:r w:rsidR="00B820B6">
        <w:rPr>
          <w:rFonts w:ascii="Times New Roman" w:eastAsia="Times New Roman" w:hAnsi="Times New Roman" w:cs="Times New Roman"/>
          <w:color w:val="000000"/>
          <w:lang w:eastAsia="ru-RU"/>
        </w:rPr>
        <w:t xml:space="preserve">ия объектов, указанных в частях        </w:t>
      </w:r>
      <w:r w:rsidRPr="007B1B65">
        <w:rPr>
          <w:rFonts w:ascii="Times New Roman" w:eastAsia="Times New Roman" w:hAnsi="Times New Roman" w:cs="Times New Roman"/>
          <w:color w:val="000000"/>
          <w:lang w:eastAsia="ru-RU"/>
        </w:rPr>
        <w:t xml:space="preserve">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w:t>
      </w:r>
      <w:r w:rsidR="00711080">
        <w:rPr>
          <w:rFonts w:ascii="Times New Roman" w:eastAsia="Times New Roman" w:hAnsi="Times New Roman" w:cs="Times New Roman"/>
          <w:color w:val="000000"/>
          <w:lang w:eastAsia="ru-RU"/>
        </w:rPr>
        <w:t>Тихвинского района</w:t>
      </w:r>
      <w:r w:rsidRPr="007B1B65">
        <w:rPr>
          <w:rFonts w:ascii="Times New Roman" w:eastAsia="Times New Roman" w:hAnsi="Times New Roman" w:cs="Times New Roman"/>
          <w:color w:val="000000"/>
          <w:lang w:eastAsia="ru-RU"/>
        </w:rPr>
        <w:t xml:space="preserve">, на основании решений </w:t>
      </w:r>
      <w:r w:rsidR="00D246CC">
        <w:rPr>
          <w:rFonts w:ascii="Times New Roman" w:eastAsia="Times New Roman" w:hAnsi="Times New Roman" w:cs="Times New Roman"/>
          <w:color w:val="000000"/>
          <w:lang w:eastAsia="ru-RU"/>
        </w:rPr>
        <w:t>администрации Тихвинского района</w:t>
      </w:r>
      <w:r w:rsidRPr="007B1B65">
        <w:rPr>
          <w:rFonts w:ascii="Times New Roman" w:eastAsia="Times New Roman" w:hAnsi="Times New Roman" w:cs="Times New Roman"/>
          <w:color w:val="000000"/>
          <w:lang w:eastAsia="ru-RU"/>
        </w:rPr>
        <w:t>»</w:t>
      </w:r>
    </w:p>
    <w:p w14:paraId="2A151A77" w14:textId="77777777" w:rsidR="007B1B65" w:rsidRPr="007B1B65" w:rsidRDefault="007B1B65" w:rsidP="007B1B65">
      <w:pPr>
        <w:tabs>
          <w:tab w:val="left" w:pos="4536"/>
        </w:tabs>
        <w:spacing w:after="0" w:line="240" w:lineRule="auto"/>
        <w:ind w:right="4988"/>
        <w:jc w:val="both"/>
        <w:rPr>
          <w:rFonts w:ascii="Times New Roman" w:eastAsia="Times New Roman" w:hAnsi="Times New Roman" w:cs="Times New Roman"/>
          <w:color w:val="000000"/>
          <w:lang w:eastAsia="zh-CN"/>
        </w:rPr>
      </w:pPr>
      <w:r w:rsidRPr="007B1B65">
        <w:rPr>
          <w:rFonts w:ascii="Times New Roman" w:eastAsia="Times New Roman" w:hAnsi="Times New Roman" w:cs="Times New Roman"/>
          <w:color w:val="000000"/>
          <w:lang w:eastAsia="ru-RU"/>
        </w:rPr>
        <w:t>21, 0800 ОБ НПА</w:t>
      </w:r>
    </w:p>
    <w:p w14:paraId="06A5221F" w14:textId="77777777" w:rsidR="007B1B65" w:rsidRPr="007B1B65" w:rsidRDefault="007B1B65" w:rsidP="007B1B65">
      <w:pPr>
        <w:spacing w:after="0" w:line="240" w:lineRule="auto"/>
        <w:ind w:right="4621"/>
        <w:jc w:val="both"/>
        <w:rPr>
          <w:rFonts w:ascii="Times New Roman" w:eastAsia="Times New Roman" w:hAnsi="Times New Roman" w:cs="Times New Roman"/>
          <w:color w:val="000000"/>
          <w:sz w:val="24"/>
          <w:szCs w:val="24"/>
          <w:lang w:eastAsia="zh-CN"/>
        </w:rPr>
      </w:pPr>
    </w:p>
    <w:p w14:paraId="081ABF67" w14:textId="77777777" w:rsidR="004E2865" w:rsidRPr="007B1B65" w:rsidRDefault="004E2865" w:rsidP="004E2865">
      <w:pPr>
        <w:suppressAutoHyphens/>
        <w:spacing w:after="0" w:line="240" w:lineRule="auto"/>
        <w:ind w:firstLine="709"/>
        <w:jc w:val="both"/>
        <w:rPr>
          <w:rFonts w:ascii="Times New Roman" w:eastAsia="Times New Roman" w:hAnsi="Times New Roman" w:cs="Times New Roman"/>
          <w:sz w:val="28"/>
          <w:szCs w:val="28"/>
          <w:lang w:eastAsia="ru-RU"/>
        </w:rPr>
      </w:pPr>
      <w:r w:rsidRPr="007B1B65">
        <w:rPr>
          <w:rFonts w:ascii="Times New Roman" w:eastAsia="Times New Roman" w:hAnsi="Times New Roman" w:cs="Times New Roman"/>
          <w:sz w:val="28"/>
          <w:szCs w:val="28"/>
          <w:lang w:eastAsia="ru-RU"/>
        </w:rPr>
        <w:t xml:space="preserve">В соответствии с Федеральным законом от 27 июля 2010 года №210- 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w:t>
      </w:r>
      <w:r>
        <w:rPr>
          <w:rFonts w:ascii="Times New Roman" w:eastAsia="Times New Roman" w:hAnsi="Times New Roman" w:cs="Times New Roman"/>
          <w:sz w:val="28"/>
          <w:szCs w:val="28"/>
          <w:lang w:eastAsia="ru-RU"/>
        </w:rPr>
        <w:t>7</w:t>
      </w:r>
      <w:r w:rsidRPr="007B1B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w:t>
      </w:r>
      <w:r w:rsidRPr="007B1B65">
        <w:rPr>
          <w:rFonts w:ascii="Times New Roman" w:eastAsia="Times New Roman" w:hAnsi="Times New Roman" w:cs="Times New Roman"/>
          <w:sz w:val="28"/>
          <w:szCs w:val="28"/>
          <w:lang w:eastAsia="ru-RU"/>
        </w:rPr>
        <w:t xml:space="preserve">я 2023 года; на основании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 </w:t>
      </w:r>
    </w:p>
    <w:p w14:paraId="052D987B" w14:textId="77777777" w:rsidR="004E2865" w:rsidRDefault="004E2865" w:rsidP="004E2865">
      <w:pPr>
        <w:suppressAutoHyphens/>
        <w:spacing w:after="0" w:line="240" w:lineRule="auto"/>
        <w:ind w:firstLine="709"/>
        <w:jc w:val="both"/>
        <w:rPr>
          <w:rFonts w:ascii="Times New Roman" w:eastAsia="Times New Roman" w:hAnsi="Times New Roman" w:cs="Times New Roman"/>
          <w:sz w:val="28"/>
          <w:szCs w:val="28"/>
          <w:lang w:eastAsia="ru-RU"/>
        </w:rPr>
      </w:pPr>
      <w:r w:rsidRPr="007B1B65">
        <w:rPr>
          <w:rFonts w:ascii="Times New Roman" w:eastAsia="Times New Roman" w:hAnsi="Times New Roman" w:cs="Times New Roman"/>
          <w:sz w:val="28"/>
          <w:szCs w:val="28"/>
          <w:lang w:eastAsia="ru-RU"/>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8">
        <w:r w:rsidRPr="007B1B65">
          <w:rPr>
            <w:rFonts w:ascii="Times New Roman" w:eastAsia="Times New Roman" w:hAnsi="Times New Roman" w:cs="Times New Roman"/>
            <w:sz w:val="28"/>
            <w:szCs w:val="28"/>
            <w:lang w:eastAsia="ru-RU"/>
          </w:rPr>
          <w:t xml:space="preserve">частях </w:t>
        </w:r>
      </w:hyperlink>
      <w:r w:rsidRPr="007B1B65">
        <w:rPr>
          <w:rFonts w:ascii="Times New Roman" w:eastAsia="Times New Roman" w:hAnsi="Times New Roman" w:cs="Times New Roman"/>
          <w:sz w:val="28"/>
          <w:szCs w:val="28"/>
          <w:lang w:eastAsia="ru-RU"/>
        </w:rPr>
        <w:t xml:space="preserve">и </w:t>
      </w:r>
      <w:hyperlink r:id="rId9">
        <w:r w:rsidRPr="007B1B65">
          <w:rPr>
            <w:rFonts w:ascii="Times New Roman" w:eastAsia="Times New Roman" w:hAnsi="Times New Roman" w:cs="Times New Roman"/>
            <w:sz w:val="28"/>
            <w:szCs w:val="28"/>
            <w:lang w:eastAsia="ru-RU"/>
          </w:rPr>
          <w:t>5</w:t>
        </w:r>
      </w:hyperlink>
      <w:r w:rsidRPr="007B1B65">
        <w:rPr>
          <w:rFonts w:ascii="Times New Roman" w:eastAsia="Times New Roman" w:hAnsi="Times New Roman" w:cs="Times New Roman"/>
          <w:sz w:val="28"/>
          <w:szCs w:val="28"/>
          <w:lang w:eastAsia="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w:t>
      </w:r>
      <w:r>
        <w:rPr>
          <w:rFonts w:ascii="Times New Roman" w:eastAsia="Times New Roman" w:hAnsi="Times New Roman" w:cs="Times New Roman"/>
          <w:sz w:val="28"/>
          <w:szCs w:val="28"/>
          <w:lang w:eastAsia="ru-RU"/>
        </w:rPr>
        <w:t>Тихвинского района</w:t>
      </w:r>
      <w:r w:rsidRPr="007B1B65">
        <w:rPr>
          <w:rFonts w:ascii="Times New Roman" w:eastAsia="Times New Roman" w:hAnsi="Times New Roman" w:cs="Times New Roman"/>
          <w:sz w:val="28"/>
          <w:szCs w:val="28"/>
          <w:lang w:eastAsia="ru-RU"/>
        </w:rPr>
        <w:t xml:space="preserve">, на основании решений </w:t>
      </w:r>
      <w:r>
        <w:rPr>
          <w:rFonts w:ascii="Times New Roman" w:eastAsia="Times New Roman" w:hAnsi="Times New Roman" w:cs="Times New Roman"/>
          <w:sz w:val="28"/>
          <w:szCs w:val="28"/>
          <w:lang w:eastAsia="ru-RU"/>
        </w:rPr>
        <w:t>администрации Тихвинского района</w:t>
      </w:r>
      <w:r w:rsidRPr="007B1B65">
        <w:rPr>
          <w:rFonts w:ascii="Times New Roman" w:eastAsia="Times New Roman" w:hAnsi="Times New Roman" w:cs="Times New Roman"/>
          <w:sz w:val="28"/>
          <w:szCs w:val="28"/>
          <w:lang w:eastAsia="ru-RU"/>
        </w:rPr>
        <w:t xml:space="preserve">» (приложение). </w:t>
      </w:r>
    </w:p>
    <w:p w14:paraId="413F53CA" w14:textId="77777777" w:rsidR="004E2865" w:rsidRPr="0061499F" w:rsidRDefault="004E2865" w:rsidP="004E2865">
      <w:pPr>
        <w:ind w:right="-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1499F">
        <w:rPr>
          <w:rFonts w:ascii="Times New Roman" w:eastAsia="Times New Roman" w:hAnsi="Times New Roman" w:cs="Times New Roman"/>
          <w:sz w:val="28"/>
          <w:szCs w:val="28"/>
          <w:lang w:eastAsia="ru-RU"/>
        </w:rPr>
        <w:t>Признать утратившими силу постановления администрации Тихвинского района:</w:t>
      </w:r>
    </w:p>
    <w:p w14:paraId="357E538F" w14:textId="77777777" w:rsidR="004E2865" w:rsidRPr="0061499F" w:rsidRDefault="004E2865" w:rsidP="004E2865">
      <w:pPr>
        <w:spacing w:after="0"/>
        <w:ind w:right="-1" w:firstLine="709"/>
        <w:rPr>
          <w:rFonts w:ascii="Times New Roman" w:eastAsia="Times New Roman" w:hAnsi="Times New Roman" w:cs="Times New Roman"/>
          <w:sz w:val="28"/>
          <w:szCs w:val="28"/>
          <w:lang w:eastAsia="ru-RU"/>
        </w:rPr>
      </w:pPr>
      <w:r w:rsidRPr="0061499F">
        <w:rPr>
          <w:rFonts w:ascii="Times New Roman" w:eastAsia="Times New Roman" w:hAnsi="Times New Roman" w:cs="Times New Roman"/>
          <w:sz w:val="28"/>
          <w:szCs w:val="28"/>
          <w:lang w:eastAsia="ru-RU"/>
        </w:rPr>
        <w:lastRenderedPageBreak/>
        <w:t xml:space="preserve">- от </w:t>
      </w:r>
      <w:r w:rsidR="00FD098A">
        <w:rPr>
          <w:rFonts w:ascii="Times New Roman" w:eastAsia="Times New Roman" w:hAnsi="Times New Roman" w:cs="Times New Roman"/>
          <w:sz w:val="28"/>
          <w:szCs w:val="28"/>
          <w:lang w:eastAsia="ru-RU"/>
        </w:rPr>
        <w:t>24</w:t>
      </w:r>
      <w:r w:rsidRPr="0061499F">
        <w:rPr>
          <w:rFonts w:ascii="Times New Roman" w:eastAsia="Times New Roman" w:hAnsi="Times New Roman" w:cs="Times New Roman"/>
          <w:sz w:val="28"/>
          <w:szCs w:val="28"/>
          <w:lang w:eastAsia="ru-RU"/>
        </w:rPr>
        <w:t xml:space="preserve"> </w:t>
      </w:r>
      <w:r w:rsidR="00FD098A">
        <w:rPr>
          <w:rFonts w:ascii="Times New Roman" w:eastAsia="Times New Roman" w:hAnsi="Times New Roman" w:cs="Times New Roman"/>
          <w:sz w:val="28"/>
          <w:szCs w:val="28"/>
          <w:lang w:eastAsia="ru-RU"/>
        </w:rPr>
        <w:t>января</w:t>
      </w:r>
      <w:r w:rsidRPr="0061499F">
        <w:rPr>
          <w:rFonts w:ascii="Times New Roman" w:eastAsia="Times New Roman" w:hAnsi="Times New Roman" w:cs="Times New Roman"/>
          <w:sz w:val="28"/>
          <w:szCs w:val="28"/>
          <w:lang w:eastAsia="ru-RU"/>
        </w:rPr>
        <w:t xml:space="preserve"> 202</w:t>
      </w:r>
      <w:r w:rsidR="00FD098A">
        <w:rPr>
          <w:rFonts w:ascii="Times New Roman" w:eastAsia="Times New Roman" w:hAnsi="Times New Roman" w:cs="Times New Roman"/>
          <w:sz w:val="28"/>
          <w:szCs w:val="28"/>
          <w:lang w:eastAsia="ru-RU"/>
        </w:rPr>
        <w:t>4</w:t>
      </w:r>
      <w:r w:rsidRPr="0061499F">
        <w:rPr>
          <w:rFonts w:ascii="Times New Roman" w:eastAsia="Times New Roman" w:hAnsi="Times New Roman" w:cs="Times New Roman"/>
          <w:sz w:val="28"/>
          <w:szCs w:val="28"/>
          <w:lang w:eastAsia="ru-RU"/>
        </w:rPr>
        <w:t xml:space="preserve"> года № 01-</w:t>
      </w:r>
      <w:r w:rsidR="00FD098A">
        <w:rPr>
          <w:rFonts w:ascii="Times New Roman" w:eastAsia="Times New Roman" w:hAnsi="Times New Roman" w:cs="Times New Roman"/>
          <w:sz w:val="28"/>
          <w:szCs w:val="28"/>
          <w:lang w:eastAsia="ru-RU"/>
        </w:rPr>
        <w:t>122</w:t>
      </w:r>
      <w:r w:rsidRPr="0061499F">
        <w:rPr>
          <w:rFonts w:ascii="Times New Roman" w:eastAsia="Times New Roman" w:hAnsi="Times New Roman" w:cs="Times New Roman"/>
          <w:sz w:val="28"/>
          <w:szCs w:val="28"/>
          <w:lang w:eastAsia="ru-RU"/>
        </w:rPr>
        <w:t>-а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w:t>
      </w:r>
      <w:r>
        <w:rPr>
          <w:rFonts w:ascii="Times New Roman" w:eastAsia="Times New Roman" w:hAnsi="Times New Roman" w:cs="Times New Roman"/>
          <w:sz w:val="28"/>
          <w:szCs w:val="28"/>
          <w:lang w:eastAsia="ru-RU"/>
        </w:rPr>
        <w:t>дминистрации Тихвинского района</w:t>
      </w:r>
      <w:r w:rsidRPr="0061499F">
        <w:rPr>
          <w:rFonts w:ascii="Times New Roman" w:eastAsia="Times New Roman" w:hAnsi="Times New Roman" w:cs="Times New Roman"/>
          <w:sz w:val="28"/>
          <w:szCs w:val="28"/>
          <w:lang w:eastAsia="ru-RU"/>
        </w:rPr>
        <w:t>»;</w:t>
      </w:r>
    </w:p>
    <w:p w14:paraId="4A58735C" w14:textId="77777777" w:rsidR="004E2865" w:rsidRPr="007B1B65" w:rsidRDefault="004E2865" w:rsidP="004E2865">
      <w:pPr>
        <w:spacing w:after="0"/>
        <w:ind w:right="-1" w:firstLine="709"/>
        <w:rPr>
          <w:rFonts w:ascii="Times New Roman" w:eastAsia="Times New Roman" w:hAnsi="Times New Roman" w:cs="Times New Roman"/>
          <w:color w:val="000000"/>
          <w:sz w:val="28"/>
          <w:szCs w:val="28"/>
          <w:lang w:eastAsia="zh-CN"/>
        </w:rPr>
      </w:pPr>
      <w:r>
        <w:rPr>
          <w:rFonts w:ascii="Times New Roman" w:eastAsia="Times New Roman" w:hAnsi="Times New Roman" w:cs="Times New Roman"/>
          <w:sz w:val="28"/>
          <w:szCs w:val="28"/>
          <w:lang w:eastAsia="ru-RU"/>
        </w:rPr>
        <w:t>3</w:t>
      </w:r>
      <w:r w:rsidRPr="007B1B65">
        <w:rPr>
          <w:rFonts w:ascii="Times New Roman" w:eastAsia="Times New Roman" w:hAnsi="Times New Roman" w:cs="Times New Roman"/>
          <w:sz w:val="28"/>
          <w:szCs w:val="28"/>
          <w:lang w:eastAsia="ru-RU"/>
        </w:rPr>
        <w:t>.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(https://tikhvin.org),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3E4E652B" w14:textId="77777777" w:rsidR="004E2865" w:rsidRPr="007B1B65" w:rsidRDefault="004E2865" w:rsidP="004E2865">
      <w:pPr>
        <w:suppressAutoHyphens/>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w:t>
      </w:r>
      <w:r w:rsidRPr="007B1B65">
        <w:rPr>
          <w:rFonts w:ascii="Times New Roman" w:eastAsia="Times New Roman" w:hAnsi="Times New Roman" w:cs="Times New Roman"/>
          <w:color w:val="000000"/>
          <w:sz w:val="28"/>
          <w:szCs w:val="28"/>
          <w:lang w:eastAsia="zh-CN"/>
        </w:rPr>
        <w:t>.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608BE6CE" w14:textId="77777777" w:rsidR="007B1B65" w:rsidRPr="007B1B65" w:rsidRDefault="007B1B65" w:rsidP="007B1B65">
      <w:pPr>
        <w:suppressAutoHyphens/>
        <w:spacing w:after="0" w:line="240" w:lineRule="auto"/>
        <w:ind w:firstLine="709"/>
        <w:jc w:val="both"/>
        <w:rPr>
          <w:rFonts w:ascii="Times New Roman" w:eastAsia="Times New Roman" w:hAnsi="Times New Roman" w:cs="Times New Roman"/>
          <w:color w:val="000000"/>
          <w:sz w:val="28"/>
          <w:szCs w:val="28"/>
          <w:lang w:eastAsia="zh-CN"/>
        </w:rPr>
      </w:pPr>
    </w:p>
    <w:p w14:paraId="722251E9" w14:textId="77777777" w:rsidR="007B1B65" w:rsidRPr="007B1B65" w:rsidRDefault="007B1B65" w:rsidP="007B1B65">
      <w:pPr>
        <w:suppressAutoHyphens/>
        <w:spacing w:after="0" w:line="240" w:lineRule="auto"/>
        <w:ind w:firstLine="709"/>
        <w:jc w:val="both"/>
        <w:rPr>
          <w:rFonts w:ascii="Times New Roman" w:eastAsia="Times New Roman" w:hAnsi="Times New Roman" w:cs="Times New Roman"/>
          <w:color w:val="000000"/>
          <w:sz w:val="28"/>
          <w:szCs w:val="28"/>
          <w:lang w:eastAsia="zh-CN"/>
        </w:rPr>
      </w:pPr>
    </w:p>
    <w:p w14:paraId="29AD591F" w14:textId="77777777" w:rsidR="007B1B65" w:rsidRPr="007B1B65" w:rsidRDefault="007B1B65" w:rsidP="007B1B65">
      <w:pPr>
        <w:suppressAutoHyphens/>
        <w:spacing w:after="0" w:line="240" w:lineRule="auto"/>
        <w:ind w:firstLine="709"/>
        <w:jc w:val="both"/>
        <w:rPr>
          <w:rFonts w:ascii="Times New Roman" w:eastAsia="Times New Roman" w:hAnsi="Times New Roman" w:cs="Times New Roman"/>
          <w:color w:val="000000"/>
          <w:sz w:val="28"/>
          <w:szCs w:val="28"/>
          <w:lang w:eastAsia="zh-CN"/>
        </w:rPr>
      </w:pPr>
    </w:p>
    <w:p w14:paraId="7A40CF4D" w14:textId="77777777" w:rsidR="007B1B65" w:rsidRPr="007B1B65" w:rsidRDefault="007B1B65" w:rsidP="007B1B65">
      <w:pPr>
        <w:suppressAutoHyphens/>
        <w:spacing w:after="0" w:line="240" w:lineRule="auto"/>
        <w:ind w:firstLine="709"/>
        <w:jc w:val="both"/>
        <w:rPr>
          <w:rFonts w:ascii="Times New Roman" w:eastAsia="Times New Roman" w:hAnsi="Times New Roman" w:cs="Times New Roman"/>
          <w:color w:val="000000"/>
          <w:sz w:val="28"/>
          <w:szCs w:val="28"/>
          <w:lang w:eastAsia="zh-CN"/>
        </w:rPr>
      </w:pPr>
    </w:p>
    <w:p w14:paraId="235DC365" w14:textId="77777777" w:rsidR="007B1B65" w:rsidRPr="007B1B65" w:rsidRDefault="007B1B65" w:rsidP="007B1B65">
      <w:pPr>
        <w:spacing w:after="0" w:line="240" w:lineRule="auto"/>
        <w:ind w:right="-2"/>
        <w:jc w:val="center"/>
        <w:rPr>
          <w:rFonts w:ascii="Times New Roman" w:eastAsia="Times New Roman" w:hAnsi="Times New Roman" w:cs="Times New Roman"/>
          <w:sz w:val="26"/>
          <w:szCs w:val="26"/>
          <w:lang w:eastAsia="ru-RU"/>
        </w:rPr>
      </w:pPr>
      <w:r w:rsidRPr="007B1B65">
        <w:rPr>
          <w:rFonts w:ascii="Times New Roman" w:eastAsia="Times New Roman" w:hAnsi="Times New Roman" w:cs="Times New Roman"/>
          <w:sz w:val="28"/>
          <w:szCs w:val="28"/>
          <w:lang w:eastAsia="ru-RU"/>
        </w:rPr>
        <w:t>Глава администрации</w:t>
      </w:r>
      <w:r w:rsidRPr="007B1B65">
        <w:rPr>
          <w:rFonts w:ascii="Times New Roman" w:eastAsia="Times New Roman" w:hAnsi="Times New Roman" w:cs="Times New Roman"/>
          <w:sz w:val="28"/>
          <w:szCs w:val="28"/>
          <w:lang w:eastAsia="ru-RU"/>
        </w:rPr>
        <w:tab/>
      </w:r>
      <w:r w:rsidRPr="007B1B65">
        <w:rPr>
          <w:rFonts w:ascii="Times New Roman" w:eastAsia="Times New Roman" w:hAnsi="Times New Roman" w:cs="Times New Roman"/>
          <w:sz w:val="28"/>
          <w:szCs w:val="28"/>
          <w:lang w:eastAsia="ru-RU"/>
        </w:rPr>
        <w:tab/>
      </w:r>
      <w:r w:rsidRPr="007B1B65">
        <w:rPr>
          <w:rFonts w:ascii="Times New Roman" w:eastAsia="Times New Roman" w:hAnsi="Times New Roman" w:cs="Times New Roman"/>
          <w:sz w:val="28"/>
          <w:szCs w:val="28"/>
          <w:lang w:eastAsia="ru-RU"/>
        </w:rPr>
        <w:tab/>
      </w:r>
      <w:r w:rsidRPr="007B1B65">
        <w:rPr>
          <w:rFonts w:ascii="Times New Roman" w:eastAsia="Times New Roman" w:hAnsi="Times New Roman" w:cs="Times New Roman"/>
          <w:sz w:val="28"/>
          <w:szCs w:val="28"/>
          <w:lang w:eastAsia="ru-RU"/>
        </w:rPr>
        <w:tab/>
      </w:r>
      <w:r w:rsidRPr="007B1B65">
        <w:rPr>
          <w:rFonts w:ascii="Times New Roman" w:eastAsia="Times New Roman" w:hAnsi="Times New Roman" w:cs="Times New Roman"/>
          <w:sz w:val="28"/>
          <w:szCs w:val="28"/>
          <w:lang w:eastAsia="ru-RU"/>
        </w:rPr>
        <w:tab/>
        <w:t xml:space="preserve">                              </w:t>
      </w:r>
      <w:r w:rsidRPr="007B1B65">
        <w:rPr>
          <w:rFonts w:ascii="Times New Roman" w:eastAsia="Times New Roman" w:hAnsi="Times New Roman" w:cs="Times New Roman"/>
          <w:sz w:val="28"/>
          <w:szCs w:val="28"/>
          <w:lang w:eastAsia="ru-RU"/>
        </w:rPr>
        <w:tab/>
        <w:t xml:space="preserve">    Ю.А. Наумов</w:t>
      </w:r>
      <w:r w:rsidRPr="007B1B65">
        <w:rPr>
          <w:rFonts w:ascii="Times New Roman" w:eastAsia="Times New Roman" w:hAnsi="Times New Roman" w:cs="Times New Roman"/>
          <w:sz w:val="26"/>
          <w:szCs w:val="26"/>
          <w:lang w:eastAsia="ru-RU"/>
        </w:rPr>
        <w:t xml:space="preserve"> </w:t>
      </w:r>
    </w:p>
    <w:p w14:paraId="5F1DCE6F" w14:textId="77777777" w:rsidR="007B1B65" w:rsidRPr="007B1B65" w:rsidRDefault="007B1B65" w:rsidP="007B1B65">
      <w:pPr>
        <w:spacing w:after="0" w:line="240" w:lineRule="auto"/>
        <w:rPr>
          <w:rFonts w:ascii="Times New Roman" w:eastAsia="Times New Roman" w:hAnsi="Times New Roman" w:cs="Times New Roman"/>
          <w:lang w:eastAsia="ru-RU"/>
        </w:rPr>
      </w:pPr>
    </w:p>
    <w:p w14:paraId="158562E0" w14:textId="77777777" w:rsidR="007B1B65" w:rsidRPr="007B1B65" w:rsidRDefault="007B1B65" w:rsidP="007B1B65">
      <w:pPr>
        <w:spacing w:after="0" w:line="240" w:lineRule="auto"/>
        <w:rPr>
          <w:rFonts w:ascii="Times New Roman" w:eastAsia="Times New Roman" w:hAnsi="Times New Roman" w:cs="Times New Roman"/>
          <w:lang w:eastAsia="ru-RU"/>
        </w:rPr>
      </w:pPr>
    </w:p>
    <w:p w14:paraId="392EEA17" w14:textId="77777777" w:rsidR="007B1B65" w:rsidRPr="007B1B65" w:rsidRDefault="007B1B65" w:rsidP="007B1B65">
      <w:pPr>
        <w:spacing w:after="0" w:line="240" w:lineRule="auto"/>
        <w:rPr>
          <w:rFonts w:ascii="Times New Roman" w:eastAsia="Times New Roman" w:hAnsi="Times New Roman" w:cs="Times New Roman"/>
          <w:lang w:eastAsia="ru-RU"/>
        </w:rPr>
      </w:pPr>
    </w:p>
    <w:p w14:paraId="57D74F78" w14:textId="77777777" w:rsidR="007B1B65" w:rsidRPr="007B1B65" w:rsidRDefault="007B1B65" w:rsidP="007B1B65">
      <w:pPr>
        <w:spacing w:after="0" w:line="240" w:lineRule="auto"/>
        <w:rPr>
          <w:rFonts w:ascii="Times New Roman" w:eastAsia="Times New Roman" w:hAnsi="Times New Roman" w:cs="Times New Roman"/>
          <w:lang w:eastAsia="ru-RU"/>
        </w:rPr>
      </w:pPr>
    </w:p>
    <w:p w14:paraId="7A1083A2" w14:textId="77777777" w:rsidR="007B1B65" w:rsidRPr="007B1B65" w:rsidRDefault="007B1B65" w:rsidP="007B1B65">
      <w:pPr>
        <w:spacing w:after="0" w:line="240" w:lineRule="auto"/>
        <w:rPr>
          <w:rFonts w:ascii="Times New Roman" w:eastAsia="Times New Roman" w:hAnsi="Times New Roman" w:cs="Times New Roman"/>
          <w:lang w:eastAsia="ru-RU"/>
        </w:rPr>
      </w:pPr>
    </w:p>
    <w:p w14:paraId="6696E445" w14:textId="77777777" w:rsidR="007B1B65" w:rsidRPr="007B1B65" w:rsidRDefault="007B1B65" w:rsidP="007B1B65">
      <w:pPr>
        <w:spacing w:after="0" w:line="240" w:lineRule="auto"/>
        <w:rPr>
          <w:rFonts w:ascii="Times New Roman" w:eastAsia="Times New Roman" w:hAnsi="Times New Roman" w:cs="Times New Roman"/>
          <w:lang w:eastAsia="ru-RU"/>
        </w:rPr>
      </w:pPr>
    </w:p>
    <w:p w14:paraId="45C0262C" w14:textId="77777777" w:rsidR="007B1B65" w:rsidRPr="007B1B65" w:rsidRDefault="007B1B65" w:rsidP="007B1B65">
      <w:pPr>
        <w:spacing w:after="0" w:line="240" w:lineRule="auto"/>
        <w:rPr>
          <w:rFonts w:ascii="Times New Roman" w:eastAsia="Times New Roman" w:hAnsi="Times New Roman" w:cs="Times New Roman"/>
          <w:lang w:eastAsia="ru-RU"/>
        </w:rPr>
      </w:pPr>
    </w:p>
    <w:p w14:paraId="77855088" w14:textId="77777777" w:rsidR="007B1B65" w:rsidRPr="007B1B65" w:rsidRDefault="007B1B65" w:rsidP="007B1B65">
      <w:pPr>
        <w:spacing w:after="0" w:line="240" w:lineRule="auto"/>
        <w:rPr>
          <w:rFonts w:ascii="Times New Roman" w:eastAsia="Times New Roman" w:hAnsi="Times New Roman" w:cs="Times New Roman"/>
          <w:lang w:eastAsia="ru-RU"/>
        </w:rPr>
      </w:pPr>
    </w:p>
    <w:p w14:paraId="506F567C" w14:textId="77777777" w:rsidR="007B1B65" w:rsidRPr="007B1B65" w:rsidRDefault="007B1B65" w:rsidP="007B1B65">
      <w:pPr>
        <w:spacing w:after="0" w:line="240" w:lineRule="auto"/>
        <w:rPr>
          <w:rFonts w:ascii="Times New Roman" w:eastAsia="Times New Roman" w:hAnsi="Times New Roman" w:cs="Times New Roman"/>
          <w:lang w:eastAsia="ru-RU"/>
        </w:rPr>
      </w:pPr>
    </w:p>
    <w:p w14:paraId="5A55AE3C" w14:textId="77777777" w:rsidR="007B1B65" w:rsidRPr="007B1B65" w:rsidRDefault="007B1B65" w:rsidP="007B1B65">
      <w:pPr>
        <w:spacing w:after="0" w:line="240" w:lineRule="auto"/>
        <w:rPr>
          <w:rFonts w:ascii="Times New Roman" w:eastAsia="Times New Roman" w:hAnsi="Times New Roman" w:cs="Times New Roman"/>
          <w:lang w:eastAsia="ru-RU"/>
        </w:rPr>
      </w:pPr>
    </w:p>
    <w:p w14:paraId="240A0FD0" w14:textId="77777777" w:rsidR="007B1B65" w:rsidRPr="007B1B65" w:rsidRDefault="007B1B65" w:rsidP="007B1B65">
      <w:pPr>
        <w:spacing w:after="0" w:line="240" w:lineRule="auto"/>
        <w:rPr>
          <w:rFonts w:ascii="Times New Roman" w:eastAsia="Times New Roman" w:hAnsi="Times New Roman" w:cs="Times New Roman"/>
          <w:lang w:eastAsia="ru-RU"/>
        </w:rPr>
      </w:pPr>
    </w:p>
    <w:p w14:paraId="310D5423" w14:textId="77777777" w:rsidR="007B1B65" w:rsidRPr="007B1B65" w:rsidRDefault="007B1B65" w:rsidP="007B1B65">
      <w:pPr>
        <w:spacing w:after="0" w:line="240" w:lineRule="auto"/>
        <w:rPr>
          <w:rFonts w:ascii="Times New Roman" w:eastAsia="Times New Roman" w:hAnsi="Times New Roman" w:cs="Times New Roman"/>
          <w:lang w:eastAsia="ru-RU"/>
        </w:rPr>
      </w:pPr>
    </w:p>
    <w:p w14:paraId="676197AE" w14:textId="77777777" w:rsidR="007B1B65" w:rsidRPr="007B1B65" w:rsidRDefault="007B1B65" w:rsidP="007B1B65">
      <w:pPr>
        <w:spacing w:after="0" w:line="240" w:lineRule="auto"/>
        <w:rPr>
          <w:rFonts w:ascii="Times New Roman" w:eastAsia="Times New Roman" w:hAnsi="Times New Roman" w:cs="Times New Roman"/>
          <w:lang w:eastAsia="ru-RU"/>
        </w:rPr>
      </w:pPr>
    </w:p>
    <w:p w14:paraId="2604EDAA" w14:textId="77777777" w:rsidR="007B1B65" w:rsidRPr="007B1B65" w:rsidRDefault="007B1B65" w:rsidP="007B1B65">
      <w:pPr>
        <w:spacing w:after="0" w:line="240" w:lineRule="auto"/>
        <w:rPr>
          <w:rFonts w:ascii="Times New Roman" w:eastAsia="Times New Roman" w:hAnsi="Times New Roman" w:cs="Times New Roman"/>
          <w:lang w:eastAsia="ru-RU"/>
        </w:rPr>
      </w:pPr>
    </w:p>
    <w:p w14:paraId="261E6B7A" w14:textId="77777777" w:rsidR="007B1B65" w:rsidRPr="007B1B65" w:rsidRDefault="007B1B65" w:rsidP="007B1B65">
      <w:pPr>
        <w:spacing w:after="0" w:line="240" w:lineRule="auto"/>
        <w:rPr>
          <w:rFonts w:ascii="Times New Roman" w:eastAsia="Times New Roman" w:hAnsi="Times New Roman" w:cs="Times New Roman"/>
          <w:lang w:eastAsia="ru-RU"/>
        </w:rPr>
      </w:pPr>
    </w:p>
    <w:p w14:paraId="780DDD31" w14:textId="77777777" w:rsidR="007B1B65" w:rsidRPr="007B1B65" w:rsidRDefault="007B1B65" w:rsidP="007B1B65">
      <w:pPr>
        <w:spacing w:after="0" w:line="240" w:lineRule="auto"/>
        <w:rPr>
          <w:rFonts w:ascii="Times New Roman" w:eastAsia="Times New Roman" w:hAnsi="Times New Roman" w:cs="Times New Roman"/>
          <w:lang w:eastAsia="ru-RU"/>
        </w:rPr>
      </w:pPr>
    </w:p>
    <w:p w14:paraId="46EB91A5" w14:textId="77777777" w:rsidR="007B1B65" w:rsidRPr="007B1B65" w:rsidRDefault="007B1B65" w:rsidP="007B1B65">
      <w:pPr>
        <w:spacing w:after="0" w:line="240" w:lineRule="auto"/>
        <w:rPr>
          <w:rFonts w:ascii="Times New Roman" w:eastAsia="Times New Roman" w:hAnsi="Times New Roman" w:cs="Times New Roman"/>
          <w:lang w:eastAsia="ru-RU"/>
        </w:rPr>
      </w:pPr>
    </w:p>
    <w:p w14:paraId="563F2FB2" w14:textId="77777777" w:rsidR="007B1B65" w:rsidRPr="007B1B65" w:rsidRDefault="007B1B65" w:rsidP="007B1B65">
      <w:pPr>
        <w:spacing w:after="0" w:line="240" w:lineRule="auto"/>
        <w:rPr>
          <w:rFonts w:ascii="Times New Roman" w:eastAsia="Times New Roman" w:hAnsi="Times New Roman" w:cs="Times New Roman"/>
          <w:lang w:eastAsia="ru-RU"/>
        </w:rPr>
      </w:pPr>
    </w:p>
    <w:p w14:paraId="5115A7D0" w14:textId="77777777" w:rsidR="007B1B65" w:rsidRPr="007B1B65" w:rsidRDefault="007B1B65" w:rsidP="007B1B65">
      <w:pPr>
        <w:spacing w:after="0" w:line="240" w:lineRule="auto"/>
        <w:rPr>
          <w:rFonts w:ascii="Times New Roman" w:eastAsia="Times New Roman" w:hAnsi="Times New Roman" w:cs="Times New Roman"/>
          <w:lang w:eastAsia="ru-RU"/>
        </w:rPr>
      </w:pPr>
    </w:p>
    <w:p w14:paraId="7EE89C38" w14:textId="77777777" w:rsidR="00E129B3" w:rsidRPr="00A74A24" w:rsidRDefault="00E129B3" w:rsidP="00E129B3">
      <w:pPr>
        <w:rPr>
          <w:rFonts w:ascii="Times New Roman" w:hAnsi="Times New Roman" w:cs="Times New Roman"/>
          <w:b/>
        </w:rPr>
      </w:pPr>
      <w:r w:rsidRPr="00A74A24">
        <w:rPr>
          <w:rFonts w:ascii="Times New Roman" w:hAnsi="Times New Roman" w:cs="Times New Roman"/>
        </w:rPr>
        <w:lastRenderedPageBreak/>
        <w:t>СОГЛАСОВАНО</w:t>
      </w:r>
      <w:r w:rsidRPr="00A74A24">
        <w:rPr>
          <w:rFonts w:ascii="Times New Roman" w:hAnsi="Times New Roman" w:cs="Times New Roman"/>
          <w:b/>
        </w:rPr>
        <w:t xml:space="preserve">: </w:t>
      </w:r>
    </w:p>
    <w:p w14:paraId="3CBDFEF0" w14:textId="77777777" w:rsidR="00E129B3" w:rsidRPr="00A74A24" w:rsidRDefault="00E129B3" w:rsidP="00E129B3">
      <w:pPr>
        <w:rPr>
          <w:rFonts w:ascii="Times New Roman" w:hAnsi="Times New Roman" w:cs="Times New Roman"/>
          <w:b/>
        </w:rPr>
      </w:pPr>
    </w:p>
    <w:tbl>
      <w:tblPr>
        <w:tblW w:w="9313" w:type="dxa"/>
        <w:tblLayout w:type="fixed"/>
        <w:tblLook w:val="04A0" w:firstRow="1" w:lastRow="0" w:firstColumn="1" w:lastColumn="0" w:noHBand="0" w:noVBand="1"/>
      </w:tblPr>
      <w:tblGrid>
        <w:gridCol w:w="5387"/>
        <w:gridCol w:w="1843"/>
        <w:gridCol w:w="2083"/>
      </w:tblGrid>
      <w:tr w:rsidR="00E129B3" w:rsidRPr="00A74A24" w14:paraId="12027149" w14:textId="77777777" w:rsidTr="00B207AB">
        <w:trPr>
          <w:trHeight w:val="202"/>
        </w:trPr>
        <w:tc>
          <w:tcPr>
            <w:tcW w:w="5387" w:type="dxa"/>
          </w:tcPr>
          <w:p w14:paraId="5FEA1AEC" w14:textId="77777777" w:rsidR="00E129B3" w:rsidRPr="00A74A24" w:rsidRDefault="00E129B3" w:rsidP="00B207AB">
            <w:pPr>
              <w:tabs>
                <w:tab w:val="left" w:pos="3686"/>
                <w:tab w:val="left" w:pos="4962"/>
              </w:tabs>
              <w:spacing w:after="0"/>
              <w:rPr>
                <w:rFonts w:ascii="Times New Roman" w:hAnsi="Times New Roman" w:cs="Times New Roman"/>
              </w:rPr>
            </w:pPr>
            <w:r w:rsidRPr="00A74A24">
              <w:rPr>
                <w:rFonts w:ascii="Times New Roman" w:hAnsi="Times New Roman" w:cs="Times New Roman"/>
              </w:rPr>
              <w:t>Заведующий общим отделом</w:t>
            </w:r>
          </w:p>
        </w:tc>
        <w:tc>
          <w:tcPr>
            <w:tcW w:w="1843" w:type="dxa"/>
          </w:tcPr>
          <w:p w14:paraId="3317B27E" w14:textId="77777777" w:rsidR="00E129B3" w:rsidRPr="00A74A24" w:rsidRDefault="00E129B3" w:rsidP="00B207AB">
            <w:pPr>
              <w:tabs>
                <w:tab w:val="left" w:pos="3686"/>
                <w:tab w:val="left" w:pos="4962"/>
              </w:tabs>
              <w:spacing w:after="0"/>
              <w:rPr>
                <w:rFonts w:ascii="Times New Roman" w:hAnsi="Times New Roman" w:cs="Times New Roman"/>
              </w:rPr>
            </w:pPr>
          </w:p>
        </w:tc>
        <w:tc>
          <w:tcPr>
            <w:tcW w:w="2083" w:type="dxa"/>
            <w:hideMark/>
          </w:tcPr>
          <w:p w14:paraId="2F274EB0" w14:textId="77777777" w:rsidR="00E129B3" w:rsidRPr="00A74A24" w:rsidRDefault="00E129B3" w:rsidP="00B207AB">
            <w:pPr>
              <w:tabs>
                <w:tab w:val="left" w:pos="3686"/>
                <w:tab w:val="left" w:pos="4962"/>
              </w:tabs>
              <w:spacing w:after="0"/>
              <w:rPr>
                <w:rFonts w:ascii="Times New Roman" w:hAnsi="Times New Roman" w:cs="Times New Roman"/>
              </w:rPr>
            </w:pPr>
            <w:r w:rsidRPr="00A74A24">
              <w:rPr>
                <w:rFonts w:ascii="Times New Roman" w:hAnsi="Times New Roman" w:cs="Times New Roman"/>
              </w:rPr>
              <w:t>Савранская И.Г.</w:t>
            </w:r>
          </w:p>
        </w:tc>
      </w:tr>
      <w:tr w:rsidR="00E129B3" w:rsidRPr="00A74A24" w14:paraId="56EE70FC" w14:textId="77777777" w:rsidTr="00B207AB">
        <w:trPr>
          <w:trHeight w:val="191"/>
        </w:trPr>
        <w:tc>
          <w:tcPr>
            <w:tcW w:w="5387" w:type="dxa"/>
            <w:hideMark/>
          </w:tcPr>
          <w:p w14:paraId="02C0AB9B" w14:textId="77777777" w:rsidR="00E129B3" w:rsidRPr="00A74A24" w:rsidRDefault="00E129B3" w:rsidP="00B207AB">
            <w:pPr>
              <w:tabs>
                <w:tab w:val="left" w:pos="3686"/>
                <w:tab w:val="left" w:pos="4962"/>
              </w:tabs>
              <w:spacing w:after="0"/>
              <w:rPr>
                <w:rFonts w:ascii="Times New Roman" w:hAnsi="Times New Roman" w:cs="Times New Roman"/>
              </w:rPr>
            </w:pPr>
            <w:r w:rsidRPr="00A74A24">
              <w:rPr>
                <w:rFonts w:ascii="Times New Roman" w:hAnsi="Times New Roman" w:cs="Times New Roman"/>
              </w:rPr>
              <w:t>Заведующий отделом информационного обеспечения</w:t>
            </w:r>
          </w:p>
        </w:tc>
        <w:tc>
          <w:tcPr>
            <w:tcW w:w="1843" w:type="dxa"/>
          </w:tcPr>
          <w:p w14:paraId="3484019F" w14:textId="77777777" w:rsidR="00E129B3" w:rsidRPr="00A74A24" w:rsidRDefault="00E129B3" w:rsidP="00B207AB">
            <w:pPr>
              <w:tabs>
                <w:tab w:val="left" w:pos="3686"/>
                <w:tab w:val="left" w:pos="4962"/>
              </w:tabs>
              <w:spacing w:after="0"/>
              <w:rPr>
                <w:rFonts w:ascii="Times New Roman" w:hAnsi="Times New Roman" w:cs="Times New Roman"/>
              </w:rPr>
            </w:pPr>
          </w:p>
        </w:tc>
        <w:tc>
          <w:tcPr>
            <w:tcW w:w="2083" w:type="dxa"/>
            <w:hideMark/>
          </w:tcPr>
          <w:p w14:paraId="473EFFF7" w14:textId="77777777" w:rsidR="00E129B3" w:rsidRPr="00A74A24" w:rsidRDefault="00E129B3" w:rsidP="00B207AB">
            <w:pPr>
              <w:tabs>
                <w:tab w:val="left" w:pos="3686"/>
                <w:tab w:val="left" w:pos="4962"/>
              </w:tabs>
              <w:spacing w:after="0"/>
              <w:rPr>
                <w:rFonts w:ascii="Times New Roman" w:hAnsi="Times New Roman" w:cs="Times New Roman"/>
              </w:rPr>
            </w:pPr>
            <w:r w:rsidRPr="00A74A24">
              <w:rPr>
                <w:rFonts w:ascii="Times New Roman" w:hAnsi="Times New Roman" w:cs="Times New Roman"/>
              </w:rPr>
              <w:t>Васильева Е.Ю.</w:t>
            </w:r>
          </w:p>
        </w:tc>
      </w:tr>
      <w:tr w:rsidR="00E129B3" w:rsidRPr="00A74A24" w14:paraId="37570725" w14:textId="77777777" w:rsidTr="00B207AB">
        <w:trPr>
          <w:trHeight w:val="195"/>
        </w:trPr>
        <w:tc>
          <w:tcPr>
            <w:tcW w:w="5387" w:type="dxa"/>
          </w:tcPr>
          <w:p w14:paraId="14714D9D" w14:textId="77777777" w:rsidR="00E129B3" w:rsidRPr="00A74A24" w:rsidRDefault="00E129B3" w:rsidP="00B207AB">
            <w:pPr>
              <w:tabs>
                <w:tab w:val="left" w:pos="3686"/>
                <w:tab w:val="left" w:pos="4962"/>
              </w:tabs>
              <w:spacing w:after="0"/>
              <w:rPr>
                <w:rFonts w:ascii="Times New Roman" w:hAnsi="Times New Roman" w:cs="Times New Roman"/>
              </w:rPr>
            </w:pPr>
            <w:r w:rsidRPr="00A74A24">
              <w:rPr>
                <w:rFonts w:ascii="Times New Roman" w:hAnsi="Times New Roman" w:cs="Times New Roman"/>
              </w:rPr>
              <w:t>Заведующий юридическим отделом</w:t>
            </w:r>
          </w:p>
        </w:tc>
        <w:tc>
          <w:tcPr>
            <w:tcW w:w="1843" w:type="dxa"/>
          </w:tcPr>
          <w:p w14:paraId="59BB403F" w14:textId="77777777" w:rsidR="00E129B3" w:rsidRPr="00A74A24" w:rsidRDefault="00E129B3" w:rsidP="00B207AB">
            <w:pPr>
              <w:tabs>
                <w:tab w:val="left" w:pos="3686"/>
                <w:tab w:val="left" w:pos="4962"/>
              </w:tabs>
              <w:spacing w:after="0"/>
              <w:rPr>
                <w:rFonts w:ascii="Times New Roman" w:hAnsi="Times New Roman" w:cs="Times New Roman"/>
              </w:rPr>
            </w:pPr>
          </w:p>
        </w:tc>
        <w:tc>
          <w:tcPr>
            <w:tcW w:w="2083" w:type="dxa"/>
            <w:hideMark/>
          </w:tcPr>
          <w:p w14:paraId="7F9CA446" w14:textId="77777777" w:rsidR="00E129B3" w:rsidRPr="00A74A24" w:rsidRDefault="00E129B3" w:rsidP="00B207AB">
            <w:pPr>
              <w:tabs>
                <w:tab w:val="left" w:pos="3686"/>
                <w:tab w:val="left" w:pos="4962"/>
              </w:tabs>
              <w:spacing w:after="0"/>
              <w:rPr>
                <w:rFonts w:ascii="Times New Roman" w:hAnsi="Times New Roman" w:cs="Times New Roman"/>
              </w:rPr>
            </w:pPr>
            <w:r w:rsidRPr="00A74A24">
              <w:rPr>
                <w:rFonts w:ascii="Times New Roman" w:hAnsi="Times New Roman" w:cs="Times New Roman"/>
              </w:rPr>
              <w:t>Павличенко И.С.</w:t>
            </w:r>
          </w:p>
        </w:tc>
      </w:tr>
      <w:tr w:rsidR="00E129B3" w:rsidRPr="00A74A24" w14:paraId="6F186A7F" w14:textId="77777777" w:rsidTr="00B207AB">
        <w:trPr>
          <w:trHeight w:val="449"/>
        </w:trPr>
        <w:tc>
          <w:tcPr>
            <w:tcW w:w="5387" w:type="dxa"/>
            <w:hideMark/>
          </w:tcPr>
          <w:p w14:paraId="20B9D7B5" w14:textId="77777777" w:rsidR="00E129B3" w:rsidRPr="00A74A24" w:rsidRDefault="00E129B3" w:rsidP="00B207AB">
            <w:pPr>
              <w:spacing w:after="0"/>
              <w:rPr>
                <w:rFonts w:ascii="Times New Roman" w:hAnsi="Times New Roman" w:cs="Times New Roman"/>
              </w:rPr>
            </w:pPr>
            <w:r>
              <w:rPr>
                <w:rFonts w:ascii="Times New Roman" w:hAnsi="Times New Roman" w:cs="Times New Roman"/>
              </w:rPr>
              <w:t>З</w:t>
            </w:r>
            <w:r w:rsidRPr="00A74A24">
              <w:rPr>
                <w:rFonts w:ascii="Times New Roman" w:hAnsi="Times New Roman" w:cs="Times New Roman"/>
              </w:rPr>
              <w:t>аместител</w:t>
            </w:r>
            <w:r>
              <w:rPr>
                <w:rFonts w:ascii="Times New Roman" w:hAnsi="Times New Roman" w:cs="Times New Roman"/>
              </w:rPr>
              <w:t>ь</w:t>
            </w:r>
            <w:r w:rsidRPr="00A74A24">
              <w:rPr>
                <w:rFonts w:ascii="Times New Roman" w:hAnsi="Times New Roman" w:cs="Times New Roman"/>
              </w:rPr>
              <w:t xml:space="preserve"> главы администрации – председател</w:t>
            </w:r>
            <w:r>
              <w:rPr>
                <w:rFonts w:ascii="Times New Roman" w:hAnsi="Times New Roman" w:cs="Times New Roman"/>
              </w:rPr>
              <w:t>ь</w:t>
            </w:r>
            <w:r w:rsidRPr="00A74A24">
              <w:rPr>
                <w:rFonts w:ascii="Times New Roman" w:hAnsi="Times New Roman" w:cs="Times New Roman"/>
              </w:rPr>
              <w:t xml:space="preserve"> комитета по управлению муниципальным имуществом и градостроительству</w:t>
            </w:r>
          </w:p>
        </w:tc>
        <w:tc>
          <w:tcPr>
            <w:tcW w:w="1843" w:type="dxa"/>
          </w:tcPr>
          <w:p w14:paraId="1494F640" w14:textId="77777777" w:rsidR="00E129B3" w:rsidRPr="00A74A24" w:rsidRDefault="00E129B3" w:rsidP="00B207AB">
            <w:pPr>
              <w:tabs>
                <w:tab w:val="left" w:pos="3686"/>
                <w:tab w:val="left" w:pos="4962"/>
              </w:tabs>
              <w:spacing w:after="0"/>
              <w:rPr>
                <w:rFonts w:ascii="Times New Roman" w:hAnsi="Times New Roman" w:cs="Times New Roman"/>
              </w:rPr>
            </w:pPr>
          </w:p>
        </w:tc>
        <w:tc>
          <w:tcPr>
            <w:tcW w:w="2083" w:type="dxa"/>
            <w:hideMark/>
          </w:tcPr>
          <w:p w14:paraId="31B7B145" w14:textId="77777777" w:rsidR="00E129B3" w:rsidRPr="00A74A24" w:rsidRDefault="00E129B3" w:rsidP="00B207AB">
            <w:pPr>
              <w:tabs>
                <w:tab w:val="left" w:pos="3686"/>
                <w:tab w:val="left" w:pos="4962"/>
              </w:tabs>
              <w:spacing w:after="0"/>
              <w:rPr>
                <w:rFonts w:ascii="Times New Roman" w:hAnsi="Times New Roman" w:cs="Times New Roman"/>
              </w:rPr>
            </w:pPr>
            <w:r>
              <w:rPr>
                <w:rFonts w:ascii="Times New Roman" w:hAnsi="Times New Roman" w:cs="Times New Roman"/>
              </w:rPr>
              <w:t>Катышевский Ю.В.</w:t>
            </w:r>
            <w:r w:rsidRPr="00A74A24">
              <w:rPr>
                <w:rFonts w:ascii="Times New Roman" w:hAnsi="Times New Roman" w:cs="Times New Roman"/>
              </w:rPr>
              <w:t xml:space="preserve"> </w:t>
            </w:r>
          </w:p>
        </w:tc>
      </w:tr>
      <w:tr w:rsidR="00E129B3" w:rsidRPr="00A74A24" w14:paraId="5887F66C" w14:textId="77777777" w:rsidTr="00B207AB">
        <w:trPr>
          <w:trHeight w:val="385"/>
        </w:trPr>
        <w:tc>
          <w:tcPr>
            <w:tcW w:w="5387" w:type="dxa"/>
          </w:tcPr>
          <w:p w14:paraId="16BA8074" w14:textId="77777777" w:rsidR="00E129B3" w:rsidRPr="00A74A24" w:rsidRDefault="00E129B3" w:rsidP="00B207AB">
            <w:pPr>
              <w:tabs>
                <w:tab w:val="left" w:pos="3686"/>
                <w:tab w:val="left" w:pos="4962"/>
              </w:tabs>
              <w:spacing w:after="0"/>
              <w:rPr>
                <w:rFonts w:ascii="Times New Roman" w:hAnsi="Times New Roman" w:cs="Times New Roman"/>
              </w:rPr>
            </w:pPr>
            <w:r w:rsidRPr="00A74A24">
              <w:rPr>
                <w:rFonts w:ascii="Times New Roman" w:hAnsi="Times New Roman" w:cs="Times New Roman"/>
              </w:rPr>
              <w:t>Заведующий отделом архитектуры и градостроительства комитета по управлению муниципальным имуществом и градостроительству</w:t>
            </w:r>
          </w:p>
        </w:tc>
        <w:tc>
          <w:tcPr>
            <w:tcW w:w="1843" w:type="dxa"/>
          </w:tcPr>
          <w:p w14:paraId="0BDE8E6D" w14:textId="77777777" w:rsidR="00E129B3" w:rsidRPr="00A74A24" w:rsidRDefault="00E129B3" w:rsidP="00B207AB">
            <w:pPr>
              <w:tabs>
                <w:tab w:val="left" w:pos="3686"/>
                <w:tab w:val="left" w:pos="4962"/>
              </w:tabs>
              <w:spacing w:after="0"/>
              <w:rPr>
                <w:rFonts w:ascii="Times New Roman" w:hAnsi="Times New Roman" w:cs="Times New Roman"/>
              </w:rPr>
            </w:pPr>
          </w:p>
        </w:tc>
        <w:tc>
          <w:tcPr>
            <w:tcW w:w="2083" w:type="dxa"/>
            <w:hideMark/>
          </w:tcPr>
          <w:p w14:paraId="740AAC7C" w14:textId="77777777" w:rsidR="00E129B3" w:rsidRPr="00A74A24" w:rsidRDefault="00E129B3" w:rsidP="00B207AB">
            <w:pPr>
              <w:tabs>
                <w:tab w:val="left" w:pos="3686"/>
                <w:tab w:val="left" w:pos="4962"/>
              </w:tabs>
              <w:spacing w:after="0"/>
              <w:rPr>
                <w:rFonts w:ascii="Times New Roman" w:hAnsi="Times New Roman" w:cs="Times New Roman"/>
              </w:rPr>
            </w:pPr>
            <w:r w:rsidRPr="00A74A24">
              <w:rPr>
                <w:rFonts w:ascii="Times New Roman" w:hAnsi="Times New Roman" w:cs="Times New Roman"/>
              </w:rPr>
              <w:t xml:space="preserve">Кузьмина И.В. </w:t>
            </w:r>
          </w:p>
        </w:tc>
      </w:tr>
    </w:tbl>
    <w:p w14:paraId="7305844B" w14:textId="77777777" w:rsidR="00E129B3" w:rsidRPr="00A74A24" w:rsidRDefault="00E129B3" w:rsidP="00E129B3">
      <w:pPr>
        <w:rPr>
          <w:rFonts w:ascii="Times New Roman" w:hAnsi="Times New Roman" w:cs="Times New Roman"/>
        </w:rPr>
      </w:pPr>
    </w:p>
    <w:p w14:paraId="35B12323" w14:textId="77777777" w:rsidR="00E129B3" w:rsidRPr="00A74A24" w:rsidRDefault="00E129B3" w:rsidP="00E129B3">
      <w:pPr>
        <w:rPr>
          <w:rFonts w:ascii="Times New Roman" w:hAnsi="Times New Roman" w:cs="Times New Roman"/>
        </w:rPr>
      </w:pPr>
    </w:p>
    <w:p w14:paraId="679DD326" w14:textId="77777777" w:rsidR="00E129B3" w:rsidRPr="00A74A24" w:rsidRDefault="00E129B3" w:rsidP="00E129B3">
      <w:pPr>
        <w:rPr>
          <w:rFonts w:ascii="Times New Roman" w:hAnsi="Times New Roman" w:cs="Times New Roman"/>
        </w:rPr>
      </w:pPr>
    </w:p>
    <w:p w14:paraId="2CBA460D" w14:textId="77777777" w:rsidR="00E129B3" w:rsidRPr="00A74A24" w:rsidRDefault="00E129B3" w:rsidP="00E129B3">
      <w:pPr>
        <w:rPr>
          <w:rFonts w:ascii="Times New Roman" w:hAnsi="Times New Roman" w:cs="Times New Roman"/>
        </w:rPr>
      </w:pPr>
    </w:p>
    <w:p w14:paraId="011E341F" w14:textId="77777777" w:rsidR="00E129B3" w:rsidRPr="00A74A24" w:rsidRDefault="00E129B3" w:rsidP="00E129B3">
      <w:pPr>
        <w:rPr>
          <w:rFonts w:ascii="Times New Roman" w:hAnsi="Times New Roman" w:cs="Times New Roman"/>
        </w:rPr>
      </w:pPr>
    </w:p>
    <w:p w14:paraId="7EC2431A" w14:textId="77777777" w:rsidR="00E129B3" w:rsidRPr="00A74A24" w:rsidRDefault="00E129B3" w:rsidP="00E129B3">
      <w:pPr>
        <w:rPr>
          <w:rFonts w:ascii="Times New Roman" w:hAnsi="Times New Roman" w:cs="Times New Roman"/>
          <w:color w:val="000000"/>
        </w:rPr>
      </w:pPr>
      <w:r w:rsidRPr="00A74A24">
        <w:rPr>
          <w:rFonts w:ascii="Times New Roman" w:hAnsi="Times New Roman" w:cs="Times New Roman"/>
          <w:color w:val="000000"/>
        </w:rPr>
        <w:t xml:space="preserve">РАССЫЛКА: </w:t>
      </w:r>
    </w:p>
    <w:p w14:paraId="7D954556" w14:textId="77777777" w:rsidR="00E129B3" w:rsidRPr="00A74A24" w:rsidRDefault="00E129B3" w:rsidP="00E129B3">
      <w:pPr>
        <w:rPr>
          <w:rFonts w:ascii="Times New Roman" w:hAnsi="Times New Roman" w:cs="Times New Roman"/>
          <w:color w:val="00000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1"/>
        <w:gridCol w:w="4627"/>
      </w:tblGrid>
      <w:tr w:rsidR="00E129B3" w:rsidRPr="00A74A24" w14:paraId="69846F49" w14:textId="77777777" w:rsidTr="00B207AB">
        <w:tc>
          <w:tcPr>
            <w:tcW w:w="5637" w:type="dxa"/>
            <w:shd w:val="clear" w:color="auto" w:fill="auto"/>
          </w:tcPr>
          <w:p w14:paraId="6291FA96" w14:textId="77777777" w:rsidR="00E129B3" w:rsidRPr="00A74A24" w:rsidRDefault="00E129B3" w:rsidP="00B207AB">
            <w:pPr>
              <w:rPr>
                <w:color w:val="000000"/>
                <w:sz w:val="22"/>
                <w:szCs w:val="22"/>
              </w:rPr>
            </w:pPr>
            <w:r w:rsidRPr="00A74A24">
              <w:rPr>
                <w:color w:val="000000"/>
                <w:sz w:val="22"/>
                <w:szCs w:val="22"/>
              </w:rPr>
              <w:t>Дело</w:t>
            </w:r>
          </w:p>
        </w:tc>
        <w:tc>
          <w:tcPr>
            <w:tcW w:w="4785" w:type="dxa"/>
            <w:shd w:val="clear" w:color="auto" w:fill="auto"/>
          </w:tcPr>
          <w:p w14:paraId="1547408F" w14:textId="77777777" w:rsidR="00E129B3" w:rsidRPr="00A74A24" w:rsidRDefault="00E129B3" w:rsidP="00B207AB">
            <w:pPr>
              <w:rPr>
                <w:color w:val="000000"/>
                <w:sz w:val="22"/>
                <w:szCs w:val="22"/>
              </w:rPr>
            </w:pPr>
            <w:r w:rsidRPr="00A74A24">
              <w:rPr>
                <w:color w:val="000000"/>
                <w:sz w:val="22"/>
                <w:szCs w:val="22"/>
              </w:rPr>
              <w:t>-1</w:t>
            </w:r>
          </w:p>
        </w:tc>
      </w:tr>
      <w:tr w:rsidR="00E129B3" w:rsidRPr="00A74A24" w14:paraId="1CDD403E" w14:textId="77777777" w:rsidTr="00B207AB">
        <w:tc>
          <w:tcPr>
            <w:tcW w:w="5637" w:type="dxa"/>
            <w:shd w:val="clear" w:color="auto" w:fill="auto"/>
          </w:tcPr>
          <w:p w14:paraId="18AE2C59" w14:textId="77777777" w:rsidR="00E129B3" w:rsidRPr="00A74A24" w:rsidRDefault="00E129B3" w:rsidP="00B207AB">
            <w:pPr>
              <w:rPr>
                <w:color w:val="000000"/>
                <w:sz w:val="22"/>
                <w:szCs w:val="22"/>
              </w:rPr>
            </w:pPr>
            <w:r w:rsidRPr="00A74A24">
              <w:rPr>
                <w:color w:val="000000"/>
                <w:sz w:val="22"/>
                <w:szCs w:val="22"/>
              </w:rPr>
              <w:t xml:space="preserve">Отдел архитектуры и градостроительства                          комитета по управлению муниципальным имуществом и градостроительству                                    </w:t>
            </w:r>
          </w:p>
        </w:tc>
        <w:tc>
          <w:tcPr>
            <w:tcW w:w="4785" w:type="dxa"/>
            <w:shd w:val="clear" w:color="auto" w:fill="auto"/>
          </w:tcPr>
          <w:p w14:paraId="6CE80A3A" w14:textId="77777777" w:rsidR="00E129B3" w:rsidRPr="00A74A24" w:rsidRDefault="00E129B3" w:rsidP="00B207AB">
            <w:pPr>
              <w:rPr>
                <w:color w:val="000000"/>
                <w:sz w:val="22"/>
                <w:szCs w:val="22"/>
              </w:rPr>
            </w:pPr>
            <w:r w:rsidRPr="00A74A24">
              <w:rPr>
                <w:color w:val="000000"/>
                <w:sz w:val="22"/>
                <w:szCs w:val="22"/>
              </w:rPr>
              <w:t>-2</w:t>
            </w:r>
          </w:p>
        </w:tc>
      </w:tr>
      <w:tr w:rsidR="00E129B3" w:rsidRPr="00A74A24" w14:paraId="62CF625B" w14:textId="77777777" w:rsidTr="00B207AB">
        <w:tc>
          <w:tcPr>
            <w:tcW w:w="5637" w:type="dxa"/>
            <w:shd w:val="clear" w:color="auto" w:fill="auto"/>
          </w:tcPr>
          <w:p w14:paraId="6EF65706" w14:textId="77777777" w:rsidR="00E129B3" w:rsidRPr="00A74A24" w:rsidRDefault="00E129B3" w:rsidP="00B207AB">
            <w:pPr>
              <w:rPr>
                <w:color w:val="000000"/>
              </w:rPr>
            </w:pPr>
            <w:r>
              <w:rPr>
                <w:color w:val="000000"/>
                <w:sz w:val="22"/>
                <w:szCs w:val="22"/>
              </w:rPr>
              <w:t>Отдел информационного обеспечения</w:t>
            </w:r>
          </w:p>
        </w:tc>
        <w:tc>
          <w:tcPr>
            <w:tcW w:w="4785" w:type="dxa"/>
            <w:shd w:val="clear" w:color="auto" w:fill="auto"/>
          </w:tcPr>
          <w:p w14:paraId="7B756C79" w14:textId="77777777" w:rsidR="00E129B3" w:rsidRPr="00A74A24" w:rsidRDefault="00E129B3" w:rsidP="00B207AB">
            <w:pPr>
              <w:rPr>
                <w:color w:val="000000"/>
              </w:rPr>
            </w:pPr>
            <w:r w:rsidRPr="00A74A24">
              <w:rPr>
                <w:color w:val="000000"/>
                <w:sz w:val="22"/>
                <w:szCs w:val="22"/>
              </w:rPr>
              <w:t>-1</w:t>
            </w:r>
          </w:p>
        </w:tc>
      </w:tr>
      <w:tr w:rsidR="00E129B3" w:rsidRPr="00A74A24" w14:paraId="748D0FA5" w14:textId="77777777" w:rsidTr="00B207AB">
        <w:tc>
          <w:tcPr>
            <w:tcW w:w="5637" w:type="dxa"/>
            <w:shd w:val="clear" w:color="auto" w:fill="auto"/>
          </w:tcPr>
          <w:p w14:paraId="48FD1566" w14:textId="77777777" w:rsidR="00E129B3" w:rsidRPr="00A74A24" w:rsidRDefault="00E129B3" w:rsidP="00B207AB">
            <w:pPr>
              <w:rPr>
                <w:color w:val="000000"/>
                <w:sz w:val="22"/>
                <w:szCs w:val="22"/>
              </w:rPr>
            </w:pPr>
            <w:r w:rsidRPr="00A74A24">
              <w:rPr>
                <w:color w:val="000000"/>
                <w:sz w:val="22"/>
                <w:szCs w:val="22"/>
              </w:rPr>
              <w:t>Общий отдел</w:t>
            </w:r>
          </w:p>
        </w:tc>
        <w:tc>
          <w:tcPr>
            <w:tcW w:w="4785" w:type="dxa"/>
            <w:shd w:val="clear" w:color="auto" w:fill="auto"/>
          </w:tcPr>
          <w:p w14:paraId="302AC9D0" w14:textId="77777777" w:rsidR="00E129B3" w:rsidRPr="00A74A24" w:rsidRDefault="00E129B3" w:rsidP="00B207AB">
            <w:pPr>
              <w:rPr>
                <w:color w:val="000000"/>
                <w:sz w:val="22"/>
                <w:szCs w:val="22"/>
              </w:rPr>
            </w:pPr>
            <w:r w:rsidRPr="00A74A24">
              <w:rPr>
                <w:color w:val="000000"/>
                <w:sz w:val="22"/>
                <w:szCs w:val="22"/>
              </w:rPr>
              <w:t>-1</w:t>
            </w:r>
          </w:p>
        </w:tc>
      </w:tr>
      <w:tr w:rsidR="00E129B3" w:rsidRPr="00A74A24" w14:paraId="1AD1D5CF" w14:textId="77777777" w:rsidTr="00B207AB">
        <w:tc>
          <w:tcPr>
            <w:tcW w:w="5637" w:type="dxa"/>
            <w:shd w:val="clear" w:color="auto" w:fill="auto"/>
          </w:tcPr>
          <w:p w14:paraId="629E1A09" w14:textId="77777777" w:rsidR="00E129B3" w:rsidRPr="00A74A24" w:rsidRDefault="00E129B3" w:rsidP="00B207AB">
            <w:pPr>
              <w:rPr>
                <w:color w:val="000000"/>
                <w:sz w:val="22"/>
                <w:szCs w:val="22"/>
              </w:rPr>
            </w:pPr>
            <w:r w:rsidRPr="00A74A24">
              <w:rPr>
                <w:color w:val="000000"/>
                <w:sz w:val="22"/>
                <w:szCs w:val="22"/>
              </w:rPr>
              <w:t>МУ «ТЦБС»</w:t>
            </w:r>
          </w:p>
        </w:tc>
        <w:tc>
          <w:tcPr>
            <w:tcW w:w="4785" w:type="dxa"/>
            <w:shd w:val="clear" w:color="auto" w:fill="auto"/>
          </w:tcPr>
          <w:p w14:paraId="6659B717" w14:textId="77777777" w:rsidR="00E129B3" w:rsidRPr="00A74A24" w:rsidRDefault="00E129B3" w:rsidP="00B207AB">
            <w:pPr>
              <w:rPr>
                <w:color w:val="000000"/>
                <w:sz w:val="22"/>
                <w:szCs w:val="22"/>
              </w:rPr>
            </w:pPr>
            <w:r w:rsidRPr="00A74A24">
              <w:rPr>
                <w:color w:val="000000"/>
                <w:sz w:val="22"/>
                <w:szCs w:val="22"/>
              </w:rPr>
              <w:t>-3</w:t>
            </w:r>
          </w:p>
        </w:tc>
      </w:tr>
      <w:tr w:rsidR="00E129B3" w:rsidRPr="00A74A24" w14:paraId="493C471E" w14:textId="77777777" w:rsidTr="00B207AB">
        <w:tc>
          <w:tcPr>
            <w:tcW w:w="5637" w:type="dxa"/>
            <w:shd w:val="clear" w:color="auto" w:fill="auto"/>
          </w:tcPr>
          <w:p w14:paraId="7F04219D" w14:textId="77777777" w:rsidR="00E129B3" w:rsidRPr="00A74A24" w:rsidRDefault="00E129B3" w:rsidP="00B207AB">
            <w:pPr>
              <w:rPr>
                <w:color w:val="000000"/>
                <w:sz w:val="22"/>
                <w:szCs w:val="22"/>
              </w:rPr>
            </w:pPr>
            <w:r w:rsidRPr="00A74A24">
              <w:rPr>
                <w:color w:val="000000"/>
                <w:sz w:val="22"/>
                <w:szCs w:val="22"/>
              </w:rPr>
              <w:t>АНО «Трудовая слава»</w:t>
            </w:r>
          </w:p>
        </w:tc>
        <w:tc>
          <w:tcPr>
            <w:tcW w:w="4785" w:type="dxa"/>
            <w:shd w:val="clear" w:color="auto" w:fill="auto"/>
          </w:tcPr>
          <w:p w14:paraId="5C8A85CF" w14:textId="77777777" w:rsidR="00E129B3" w:rsidRPr="00A74A24" w:rsidRDefault="00E129B3" w:rsidP="00B207AB">
            <w:pPr>
              <w:rPr>
                <w:color w:val="000000"/>
                <w:sz w:val="22"/>
                <w:szCs w:val="22"/>
              </w:rPr>
            </w:pPr>
            <w:r w:rsidRPr="00A74A24">
              <w:rPr>
                <w:color w:val="000000"/>
                <w:sz w:val="22"/>
                <w:szCs w:val="22"/>
              </w:rPr>
              <w:t>-1</w:t>
            </w:r>
          </w:p>
        </w:tc>
      </w:tr>
      <w:tr w:rsidR="00E129B3" w:rsidRPr="00A74A24" w14:paraId="51F07A3F" w14:textId="77777777" w:rsidTr="00B207AB">
        <w:tc>
          <w:tcPr>
            <w:tcW w:w="5637" w:type="dxa"/>
            <w:tcBorders>
              <w:bottom w:val="single" w:sz="4" w:space="0" w:color="auto"/>
            </w:tcBorders>
            <w:shd w:val="clear" w:color="auto" w:fill="auto"/>
          </w:tcPr>
          <w:p w14:paraId="28811979" w14:textId="77777777" w:rsidR="00E129B3" w:rsidRPr="00A74A24" w:rsidRDefault="00E129B3" w:rsidP="00B207AB">
            <w:pPr>
              <w:rPr>
                <w:color w:val="000000"/>
                <w:sz w:val="22"/>
                <w:szCs w:val="22"/>
              </w:rPr>
            </w:pPr>
          </w:p>
        </w:tc>
        <w:tc>
          <w:tcPr>
            <w:tcW w:w="4785" w:type="dxa"/>
            <w:tcBorders>
              <w:bottom w:val="single" w:sz="4" w:space="0" w:color="auto"/>
            </w:tcBorders>
            <w:shd w:val="clear" w:color="auto" w:fill="auto"/>
          </w:tcPr>
          <w:p w14:paraId="7BBB0D0C" w14:textId="77777777" w:rsidR="00E129B3" w:rsidRPr="00A74A24" w:rsidRDefault="00E129B3" w:rsidP="00B207AB">
            <w:pPr>
              <w:rPr>
                <w:color w:val="000000"/>
                <w:sz w:val="22"/>
                <w:szCs w:val="22"/>
              </w:rPr>
            </w:pPr>
          </w:p>
        </w:tc>
      </w:tr>
      <w:tr w:rsidR="00E129B3" w:rsidRPr="00A74A24" w14:paraId="3BE508CC" w14:textId="77777777" w:rsidTr="00B207AB">
        <w:trPr>
          <w:trHeight w:val="60"/>
        </w:trPr>
        <w:tc>
          <w:tcPr>
            <w:tcW w:w="5637" w:type="dxa"/>
            <w:tcBorders>
              <w:top w:val="single" w:sz="4" w:space="0" w:color="auto"/>
            </w:tcBorders>
            <w:shd w:val="clear" w:color="auto" w:fill="auto"/>
          </w:tcPr>
          <w:p w14:paraId="118EAA84" w14:textId="77777777" w:rsidR="00E129B3" w:rsidRPr="00A74A24" w:rsidRDefault="00E129B3" w:rsidP="00B207AB">
            <w:pPr>
              <w:rPr>
                <w:color w:val="000000"/>
                <w:sz w:val="22"/>
                <w:szCs w:val="22"/>
              </w:rPr>
            </w:pPr>
            <w:r w:rsidRPr="00A74A24">
              <w:rPr>
                <w:color w:val="000000"/>
                <w:sz w:val="22"/>
                <w:szCs w:val="22"/>
              </w:rPr>
              <w:t>Всего</w:t>
            </w:r>
          </w:p>
        </w:tc>
        <w:tc>
          <w:tcPr>
            <w:tcW w:w="4785" w:type="dxa"/>
            <w:tcBorders>
              <w:top w:val="single" w:sz="4" w:space="0" w:color="auto"/>
            </w:tcBorders>
            <w:shd w:val="clear" w:color="auto" w:fill="auto"/>
          </w:tcPr>
          <w:p w14:paraId="29304573" w14:textId="77777777" w:rsidR="00E129B3" w:rsidRPr="00A74A24" w:rsidRDefault="00E129B3" w:rsidP="00B207AB">
            <w:pPr>
              <w:rPr>
                <w:color w:val="000000"/>
                <w:sz w:val="22"/>
                <w:szCs w:val="22"/>
              </w:rPr>
            </w:pPr>
            <w:r w:rsidRPr="00A74A24">
              <w:rPr>
                <w:color w:val="000000"/>
                <w:sz w:val="22"/>
                <w:szCs w:val="22"/>
              </w:rPr>
              <w:t>-</w:t>
            </w:r>
            <w:r>
              <w:rPr>
                <w:color w:val="000000"/>
                <w:sz w:val="22"/>
                <w:szCs w:val="22"/>
              </w:rPr>
              <w:t>9</w:t>
            </w:r>
          </w:p>
        </w:tc>
      </w:tr>
    </w:tbl>
    <w:p w14:paraId="5C8F408A" w14:textId="77777777" w:rsidR="00E129B3" w:rsidRPr="007B1B65" w:rsidRDefault="00E129B3" w:rsidP="00E129B3">
      <w:pPr>
        <w:spacing w:after="0" w:line="240" w:lineRule="auto"/>
        <w:rPr>
          <w:rFonts w:ascii="Times New Roman" w:eastAsia="Times New Roman" w:hAnsi="Times New Roman" w:cs="Times New Roman"/>
          <w:i/>
          <w:lang w:eastAsia="ru-RU"/>
        </w:rPr>
      </w:pPr>
    </w:p>
    <w:p w14:paraId="7EABE471" w14:textId="77777777" w:rsidR="00E129B3" w:rsidRDefault="00E129B3" w:rsidP="00E129B3">
      <w:pPr>
        <w:spacing w:after="0" w:line="240" w:lineRule="auto"/>
        <w:rPr>
          <w:rFonts w:ascii="Times New Roman" w:eastAsia="Times New Roman" w:hAnsi="Times New Roman" w:cs="Times New Roman"/>
          <w:sz w:val="20"/>
          <w:lang w:eastAsia="ru-RU"/>
        </w:rPr>
      </w:pPr>
    </w:p>
    <w:p w14:paraId="2367BBFD" w14:textId="77777777" w:rsidR="00E129B3" w:rsidRDefault="00E129B3" w:rsidP="00E129B3">
      <w:pPr>
        <w:spacing w:after="0" w:line="240" w:lineRule="auto"/>
        <w:rPr>
          <w:rFonts w:ascii="Times New Roman" w:eastAsia="Times New Roman" w:hAnsi="Times New Roman" w:cs="Times New Roman"/>
          <w:sz w:val="20"/>
          <w:lang w:eastAsia="ru-RU"/>
        </w:rPr>
      </w:pPr>
    </w:p>
    <w:p w14:paraId="5DA392FA" w14:textId="77777777" w:rsidR="00E129B3" w:rsidRDefault="00E129B3" w:rsidP="00E129B3">
      <w:pPr>
        <w:spacing w:after="0" w:line="240" w:lineRule="auto"/>
        <w:rPr>
          <w:rFonts w:ascii="Times New Roman" w:eastAsia="Times New Roman" w:hAnsi="Times New Roman" w:cs="Times New Roman"/>
          <w:sz w:val="20"/>
          <w:lang w:eastAsia="ru-RU"/>
        </w:rPr>
      </w:pPr>
    </w:p>
    <w:p w14:paraId="674A7841" w14:textId="77777777" w:rsidR="00E129B3" w:rsidRDefault="00E129B3" w:rsidP="00E129B3">
      <w:pPr>
        <w:spacing w:after="0" w:line="240" w:lineRule="auto"/>
        <w:rPr>
          <w:rFonts w:ascii="Times New Roman" w:eastAsia="Times New Roman" w:hAnsi="Times New Roman" w:cs="Times New Roman"/>
          <w:sz w:val="20"/>
          <w:lang w:eastAsia="ru-RU"/>
        </w:rPr>
      </w:pPr>
    </w:p>
    <w:p w14:paraId="2EF443FC" w14:textId="77777777" w:rsidR="00E129B3" w:rsidRDefault="00E129B3" w:rsidP="00E129B3">
      <w:pPr>
        <w:spacing w:after="0" w:line="240" w:lineRule="auto"/>
        <w:rPr>
          <w:rFonts w:ascii="Times New Roman" w:eastAsia="Times New Roman" w:hAnsi="Times New Roman" w:cs="Times New Roman"/>
          <w:sz w:val="20"/>
          <w:lang w:eastAsia="ru-RU"/>
        </w:rPr>
      </w:pPr>
    </w:p>
    <w:p w14:paraId="6BE0E360" w14:textId="77777777" w:rsidR="00E129B3" w:rsidRDefault="00E129B3" w:rsidP="00E129B3">
      <w:pPr>
        <w:spacing w:after="0" w:line="240" w:lineRule="auto"/>
        <w:rPr>
          <w:rFonts w:ascii="Times New Roman" w:eastAsia="Times New Roman" w:hAnsi="Times New Roman" w:cs="Times New Roman"/>
          <w:sz w:val="20"/>
          <w:lang w:eastAsia="ru-RU"/>
        </w:rPr>
      </w:pPr>
    </w:p>
    <w:p w14:paraId="2D7FC8FF" w14:textId="77777777" w:rsidR="00E129B3" w:rsidRDefault="00E129B3" w:rsidP="00E129B3">
      <w:pPr>
        <w:spacing w:after="0" w:line="240" w:lineRule="auto"/>
        <w:rPr>
          <w:rFonts w:ascii="Times New Roman" w:eastAsia="Times New Roman" w:hAnsi="Times New Roman" w:cs="Times New Roman"/>
          <w:sz w:val="20"/>
          <w:lang w:eastAsia="ru-RU"/>
        </w:rPr>
      </w:pPr>
    </w:p>
    <w:p w14:paraId="1A4EA080" w14:textId="77777777" w:rsidR="00E129B3" w:rsidRDefault="00E129B3" w:rsidP="00E129B3">
      <w:pPr>
        <w:spacing w:after="0" w:line="240" w:lineRule="auto"/>
        <w:rPr>
          <w:rFonts w:ascii="Times New Roman" w:eastAsia="Times New Roman" w:hAnsi="Times New Roman" w:cs="Times New Roman"/>
          <w:sz w:val="20"/>
          <w:lang w:eastAsia="ru-RU"/>
        </w:rPr>
      </w:pPr>
    </w:p>
    <w:p w14:paraId="55701B60" w14:textId="77777777" w:rsidR="00E129B3" w:rsidRDefault="00E129B3" w:rsidP="00E129B3">
      <w:pPr>
        <w:spacing w:after="0" w:line="240" w:lineRule="auto"/>
        <w:rPr>
          <w:rFonts w:ascii="Times New Roman" w:eastAsia="Times New Roman" w:hAnsi="Times New Roman" w:cs="Times New Roman"/>
          <w:sz w:val="20"/>
          <w:lang w:eastAsia="ru-RU"/>
        </w:rPr>
      </w:pPr>
    </w:p>
    <w:p w14:paraId="48D719A7" w14:textId="77777777" w:rsidR="00E129B3" w:rsidRDefault="00E129B3" w:rsidP="00E129B3">
      <w:pPr>
        <w:spacing w:after="0" w:line="240" w:lineRule="auto"/>
        <w:rPr>
          <w:rFonts w:ascii="Times New Roman" w:eastAsia="Times New Roman" w:hAnsi="Times New Roman" w:cs="Times New Roman"/>
          <w:sz w:val="20"/>
          <w:lang w:eastAsia="ru-RU"/>
        </w:rPr>
      </w:pPr>
    </w:p>
    <w:p w14:paraId="7EFFE518" w14:textId="77777777" w:rsidR="00E129B3" w:rsidRDefault="00E129B3" w:rsidP="00E129B3">
      <w:pPr>
        <w:spacing w:after="0" w:line="240" w:lineRule="auto"/>
        <w:rPr>
          <w:rFonts w:ascii="Times New Roman" w:eastAsia="Times New Roman" w:hAnsi="Times New Roman" w:cs="Times New Roman"/>
          <w:sz w:val="20"/>
          <w:lang w:eastAsia="ru-RU"/>
        </w:rPr>
      </w:pPr>
    </w:p>
    <w:p w14:paraId="3A04CA39" w14:textId="77777777" w:rsidR="00E129B3" w:rsidRDefault="00E129B3" w:rsidP="00E129B3">
      <w:pPr>
        <w:spacing w:after="0" w:line="240" w:lineRule="auto"/>
        <w:rPr>
          <w:rFonts w:ascii="Times New Roman" w:eastAsia="Times New Roman" w:hAnsi="Times New Roman" w:cs="Times New Roman"/>
          <w:sz w:val="20"/>
          <w:lang w:eastAsia="ru-RU"/>
        </w:rPr>
      </w:pPr>
    </w:p>
    <w:p w14:paraId="64CEB3F6" w14:textId="77777777" w:rsidR="00E129B3" w:rsidRDefault="00E129B3" w:rsidP="00E129B3">
      <w:pPr>
        <w:spacing w:after="0" w:line="240" w:lineRule="auto"/>
        <w:rPr>
          <w:rFonts w:ascii="Times New Roman" w:eastAsia="Times New Roman" w:hAnsi="Times New Roman" w:cs="Times New Roman"/>
          <w:sz w:val="20"/>
          <w:lang w:eastAsia="ru-RU"/>
        </w:rPr>
      </w:pPr>
    </w:p>
    <w:p w14:paraId="68DADA9A" w14:textId="77777777" w:rsidR="00E129B3" w:rsidRDefault="00E129B3" w:rsidP="00E129B3">
      <w:pPr>
        <w:spacing w:after="0" w:line="240" w:lineRule="auto"/>
        <w:rPr>
          <w:rFonts w:ascii="Times New Roman" w:eastAsia="Times New Roman" w:hAnsi="Times New Roman" w:cs="Times New Roman"/>
          <w:sz w:val="20"/>
          <w:lang w:eastAsia="ru-RU"/>
        </w:rPr>
      </w:pPr>
    </w:p>
    <w:p w14:paraId="2F0137EA" w14:textId="77777777" w:rsidR="00E129B3" w:rsidRDefault="00E129B3" w:rsidP="00E129B3">
      <w:pPr>
        <w:spacing w:after="0" w:line="240" w:lineRule="auto"/>
        <w:rPr>
          <w:rFonts w:ascii="Times New Roman" w:eastAsia="Times New Roman" w:hAnsi="Times New Roman" w:cs="Times New Roman"/>
          <w:sz w:val="20"/>
          <w:lang w:eastAsia="ru-RU"/>
        </w:rPr>
      </w:pPr>
    </w:p>
    <w:p w14:paraId="5CCACA0C" w14:textId="77777777" w:rsidR="00E129B3" w:rsidRDefault="00E129B3" w:rsidP="00E129B3">
      <w:pPr>
        <w:spacing w:after="0" w:line="240" w:lineRule="auto"/>
        <w:rPr>
          <w:rFonts w:ascii="Times New Roman" w:eastAsia="Times New Roman" w:hAnsi="Times New Roman" w:cs="Times New Roman"/>
          <w:sz w:val="20"/>
          <w:lang w:eastAsia="ru-RU"/>
        </w:rPr>
      </w:pPr>
    </w:p>
    <w:p w14:paraId="6AB6177B" w14:textId="77777777" w:rsidR="00E129B3" w:rsidRDefault="00E129B3" w:rsidP="00E129B3">
      <w:pPr>
        <w:spacing w:after="0" w:line="240" w:lineRule="auto"/>
        <w:rPr>
          <w:rFonts w:ascii="Times New Roman" w:eastAsia="Times New Roman" w:hAnsi="Times New Roman" w:cs="Times New Roman"/>
          <w:sz w:val="20"/>
          <w:lang w:eastAsia="ru-RU"/>
        </w:rPr>
      </w:pPr>
    </w:p>
    <w:p w14:paraId="66AFC3D1" w14:textId="77777777" w:rsidR="00E129B3" w:rsidRPr="007B1B65" w:rsidRDefault="00E129B3" w:rsidP="00E129B3">
      <w:pPr>
        <w:spacing w:after="0" w:line="240" w:lineRule="auto"/>
        <w:rPr>
          <w:rFonts w:ascii="Times New Roman" w:eastAsia="Times New Roman" w:hAnsi="Times New Roman" w:cs="Times New Roman"/>
          <w:sz w:val="20"/>
          <w:lang w:eastAsia="ru-RU"/>
        </w:rPr>
      </w:pPr>
    </w:p>
    <w:p w14:paraId="7FF8059C" w14:textId="77777777" w:rsidR="00E129B3" w:rsidRDefault="00E129B3" w:rsidP="00E129B3">
      <w:pPr>
        <w:spacing w:after="0" w:line="240" w:lineRule="auto"/>
        <w:rPr>
          <w:rFonts w:ascii="Times New Roman" w:eastAsia="Times New Roman" w:hAnsi="Times New Roman" w:cs="Times New Roman"/>
          <w:sz w:val="20"/>
          <w:lang w:eastAsia="ru-RU"/>
        </w:rPr>
      </w:pPr>
      <w:r w:rsidRPr="007B1B65">
        <w:rPr>
          <w:rFonts w:ascii="Times New Roman" w:eastAsia="Times New Roman" w:hAnsi="Times New Roman" w:cs="Times New Roman"/>
          <w:sz w:val="20"/>
          <w:lang w:eastAsia="ru-RU"/>
        </w:rPr>
        <w:t>Брянцев Юрий Сергеевич, 8(81367)75-593</w:t>
      </w:r>
    </w:p>
    <w:p w14:paraId="25D41B31" w14:textId="77777777" w:rsidR="00EB73AB" w:rsidRDefault="00EB73AB" w:rsidP="00A74A24">
      <w:pPr>
        <w:spacing w:after="0" w:line="240" w:lineRule="auto"/>
        <w:rPr>
          <w:rFonts w:ascii="Times New Roman" w:eastAsia="Times New Roman" w:hAnsi="Times New Roman" w:cs="Times New Roman"/>
          <w:sz w:val="20"/>
          <w:lang w:eastAsia="ru-RU"/>
        </w:rPr>
      </w:pPr>
      <w:bookmarkStart w:id="0" w:name="_GoBack"/>
      <w:bookmarkEnd w:id="0"/>
    </w:p>
    <w:p w14:paraId="5523FED7" w14:textId="77777777" w:rsidR="00A74A24" w:rsidRDefault="00A74A24" w:rsidP="00A74A24">
      <w:pPr>
        <w:spacing w:after="0" w:line="240" w:lineRule="auto"/>
        <w:rPr>
          <w:rFonts w:ascii="Times New Roman" w:eastAsia="Times New Roman" w:hAnsi="Times New Roman" w:cs="Times New Roman"/>
          <w:sz w:val="20"/>
          <w:lang w:eastAsia="ru-RU"/>
        </w:rPr>
        <w:sectPr w:rsidR="00A74A24" w:rsidSect="00EB73AB">
          <w:headerReference w:type="default" r:id="rId10"/>
          <w:pgSz w:w="11906" w:h="16838"/>
          <w:pgMar w:top="1134" w:right="850" w:bottom="709" w:left="1134" w:header="708" w:footer="708" w:gutter="0"/>
          <w:cols w:space="708"/>
          <w:titlePg/>
          <w:docGrid w:linePitch="360"/>
        </w:sectPr>
      </w:pPr>
    </w:p>
    <w:p w14:paraId="60F4685A" w14:textId="77777777" w:rsidR="00A0470F" w:rsidRPr="00DA2EB9" w:rsidRDefault="00452A12" w:rsidP="00DA2EB9">
      <w:pPr>
        <w:pStyle w:val="ConsPlusTitlePage"/>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00714D0C" w:rsidRPr="00A0470F">
        <w:rPr>
          <w:rFonts w:ascii="Times New Roman" w:hAnsi="Times New Roman" w:cs="Times New Roman"/>
          <w:b/>
          <w:sz w:val="28"/>
          <w:szCs w:val="28"/>
        </w:rPr>
        <w:t>дминистративн</w:t>
      </w:r>
      <w:r>
        <w:rPr>
          <w:rFonts w:ascii="Times New Roman" w:hAnsi="Times New Roman" w:cs="Times New Roman"/>
          <w:b/>
          <w:sz w:val="28"/>
          <w:szCs w:val="28"/>
        </w:rPr>
        <w:t>ый регламент</w:t>
      </w:r>
      <w:r w:rsidR="00714D0C" w:rsidRPr="00DA2EB9">
        <w:rPr>
          <w:rFonts w:ascii="Times New Roman" w:hAnsi="Times New Roman" w:cs="Times New Roman"/>
          <w:b/>
          <w:sz w:val="28"/>
          <w:szCs w:val="28"/>
        </w:rPr>
        <w:t xml:space="preserve"> администрации муниципального образования </w:t>
      </w:r>
      <w:r w:rsidRPr="00452A12">
        <w:rPr>
          <w:rFonts w:ascii="Times New Roman" w:hAnsi="Times New Roman" w:cs="Times New Roman"/>
          <w:b/>
          <w:sz w:val="28"/>
          <w:szCs w:val="28"/>
        </w:rPr>
        <w:t>Тихвинский муниципальный район</w:t>
      </w:r>
      <w:r w:rsidR="00714D0C" w:rsidRPr="00DA2EB9">
        <w:rPr>
          <w:rFonts w:ascii="Times New Roman" w:hAnsi="Times New Roman" w:cs="Times New Roman"/>
          <w:b/>
          <w:sz w:val="28"/>
          <w:szCs w:val="28"/>
        </w:rPr>
        <w:t xml:space="preserve"> Ленинградской области по предоставлению муниципальной услуги</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по принятию решений о подготовке</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документации по планировке территории, подготовка которой</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осуществляется для размещения объектов, указанных</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в частях 5 - 5.2 статьи 45 Градостроительного</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кодекса Российской Федерации, в части проектов</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межевания территории в границах одного элемента</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планировочной структуры, застроенного многоквартирными</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домами, документации по планировке территории для размещения</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 xml:space="preserve">линейных объектов в границах одного поселения </w:t>
      </w:r>
      <w:r w:rsidR="00711080">
        <w:rPr>
          <w:rFonts w:ascii="Times New Roman" w:hAnsi="Times New Roman" w:cs="Times New Roman"/>
          <w:b/>
          <w:sz w:val="28"/>
          <w:szCs w:val="28"/>
        </w:rPr>
        <w:t>Тихвинского района</w:t>
      </w:r>
      <w:r w:rsidR="00714D0C" w:rsidRPr="00DA2EB9">
        <w:rPr>
          <w:rFonts w:ascii="Times New Roman" w:hAnsi="Times New Roman" w:cs="Times New Roman"/>
          <w:b/>
          <w:sz w:val="28"/>
          <w:szCs w:val="28"/>
        </w:rPr>
        <w:t xml:space="preserve">, на основании решений </w:t>
      </w:r>
      <w:r w:rsidR="00D246CC">
        <w:rPr>
          <w:rFonts w:ascii="Times New Roman" w:hAnsi="Times New Roman" w:cs="Times New Roman"/>
          <w:b/>
          <w:sz w:val="28"/>
          <w:szCs w:val="28"/>
        </w:rPr>
        <w:t>а</w:t>
      </w:r>
      <w:r w:rsidR="00717205">
        <w:rPr>
          <w:rFonts w:ascii="Times New Roman" w:hAnsi="Times New Roman" w:cs="Times New Roman"/>
          <w:b/>
          <w:sz w:val="28"/>
          <w:szCs w:val="28"/>
        </w:rPr>
        <w:t>дминистрации Тихвинского района</w:t>
      </w:r>
    </w:p>
    <w:p w14:paraId="1B543444" w14:textId="77777777" w:rsidR="00173F03" w:rsidRPr="00A0470F" w:rsidRDefault="00173F03">
      <w:pPr>
        <w:pStyle w:val="ConsPlusTitle"/>
        <w:jc w:val="center"/>
        <w:rPr>
          <w:rFonts w:ascii="Times New Roman" w:hAnsi="Times New Roman" w:cs="Times New Roman"/>
          <w:strike/>
          <w:sz w:val="28"/>
          <w:szCs w:val="28"/>
        </w:rPr>
      </w:pPr>
    </w:p>
    <w:p w14:paraId="0865D9F1" w14:textId="77777777"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1. ОБЩИЕ ПОЛОЖЕНИЯ</w:t>
      </w:r>
    </w:p>
    <w:p w14:paraId="46669FBC" w14:textId="77777777" w:rsidR="00173F03" w:rsidRPr="00A0470F" w:rsidRDefault="00173F03">
      <w:pPr>
        <w:pStyle w:val="ConsPlusNormal"/>
        <w:ind w:firstLine="540"/>
        <w:jc w:val="both"/>
        <w:rPr>
          <w:rFonts w:ascii="Times New Roman" w:hAnsi="Times New Roman" w:cs="Times New Roman"/>
          <w:sz w:val="28"/>
          <w:szCs w:val="28"/>
        </w:rPr>
      </w:pPr>
    </w:p>
    <w:p w14:paraId="6A0AB713" w14:textId="77777777"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Предмет регулирования административного регламента</w:t>
      </w:r>
    </w:p>
    <w:p w14:paraId="381E548E"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услуги (описание услуги)</w:t>
      </w:r>
    </w:p>
    <w:p w14:paraId="7E9EA0B3" w14:textId="77777777" w:rsidR="00173F03" w:rsidRPr="00A0470F" w:rsidRDefault="00173F03">
      <w:pPr>
        <w:pStyle w:val="ConsPlusNormal"/>
        <w:ind w:firstLine="540"/>
        <w:jc w:val="both"/>
        <w:rPr>
          <w:rFonts w:ascii="Times New Roman" w:hAnsi="Times New Roman" w:cs="Times New Roman"/>
          <w:sz w:val="28"/>
          <w:szCs w:val="28"/>
        </w:rPr>
      </w:pPr>
    </w:p>
    <w:p w14:paraId="2688006B"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1.1. Настоящий регламент устанавливает порядок и стандарт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1">
        <w:r w:rsidRPr="00A0470F">
          <w:rPr>
            <w:rFonts w:ascii="Times New Roman" w:hAnsi="Times New Roman" w:cs="Times New Roman"/>
            <w:sz w:val="28"/>
            <w:szCs w:val="28"/>
          </w:rPr>
          <w:t>частях</w:t>
        </w:r>
      </w:hyperlink>
      <w:r w:rsidR="001C2D6D">
        <w:rPr>
          <w:rFonts w:ascii="Times New Roman" w:hAnsi="Times New Roman" w:cs="Times New Roman"/>
          <w:sz w:val="28"/>
          <w:szCs w:val="28"/>
        </w:rPr>
        <w:t xml:space="preserve"> </w:t>
      </w:r>
      <w:hyperlink r:id="rId12">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w:t>
      </w:r>
      <w:hyperlink r:id="rId13">
        <w:r w:rsidRPr="00A0470F">
          <w:rPr>
            <w:rFonts w:ascii="Times New Roman" w:hAnsi="Times New Roman" w:cs="Times New Roman"/>
            <w:sz w:val="28"/>
            <w:szCs w:val="28"/>
          </w:rPr>
          <w:t>5.2 статьи 45</w:t>
        </w:r>
      </w:hyperlink>
      <w:r w:rsidRPr="00A0470F">
        <w:rPr>
          <w:rFonts w:ascii="Times New Roman" w:hAnsi="Times New Roman" w:cs="Times New Roman"/>
          <w:sz w:val="28"/>
          <w:szCs w:val="28"/>
        </w:rPr>
        <w:t xml:space="preserve"> Градостроительного кодекса Российской Федерации, </w:t>
      </w:r>
      <w:r w:rsidR="00BD1C7C" w:rsidRPr="00A0470F">
        <w:rPr>
          <w:rFonts w:ascii="Times New Roman" w:hAnsi="Times New Roman" w:cs="Times New Roman"/>
          <w:strike/>
          <w:sz w:val="28"/>
          <w:szCs w:val="28"/>
        </w:rPr>
        <w:t xml:space="preserve"> </w:t>
      </w:r>
      <w:r w:rsidRPr="00A0470F">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 xml:space="preserve">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w:t>
      </w:r>
      <w:r w:rsidR="00711080">
        <w:rPr>
          <w:rFonts w:ascii="Times New Roman" w:hAnsi="Times New Roman" w:cs="Times New Roman"/>
          <w:sz w:val="28"/>
          <w:szCs w:val="28"/>
        </w:rPr>
        <w:t>Тихвинского района</w:t>
      </w:r>
      <w:r w:rsidRPr="00A0470F">
        <w:rPr>
          <w:rFonts w:ascii="Times New Roman" w:hAnsi="Times New Roman" w:cs="Times New Roman"/>
          <w:sz w:val="28"/>
          <w:szCs w:val="28"/>
        </w:rPr>
        <w:t xml:space="preserve">, на основании решений </w:t>
      </w:r>
      <w:r w:rsidR="00D246CC">
        <w:rPr>
          <w:rFonts w:ascii="Times New Roman" w:hAnsi="Times New Roman" w:cs="Times New Roman"/>
          <w:sz w:val="28"/>
          <w:szCs w:val="28"/>
        </w:rPr>
        <w:t>администрации Тихвинского района</w:t>
      </w:r>
      <w:r w:rsidRPr="00A0470F">
        <w:rPr>
          <w:rFonts w:ascii="Times New Roman" w:hAnsi="Times New Roman" w:cs="Times New Roman"/>
          <w:sz w:val="28"/>
          <w:szCs w:val="28"/>
        </w:rPr>
        <w:t>.</w:t>
      </w:r>
    </w:p>
    <w:p w14:paraId="4A84D96B" w14:textId="77777777" w:rsidR="00714D0C" w:rsidRPr="00A0470F" w:rsidRDefault="00714D0C">
      <w:pPr>
        <w:pStyle w:val="ConsPlusTitle"/>
        <w:jc w:val="center"/>
        <w:outlineLvl w:val="2"/>
        <w:rPr>
          <w:rFonts w:ascii="Times New Roman" w:hAnsi="Times New Roman" w:cs="Times New Roman"/>
          <w:sz w:val="28"/>
          <w:szCs w:val="28"/>
        </w:rPr>
      </w:pPr>
    </w:p>
    <w:p w14:paraId="6595C1D3" w14:textId="77777777"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Категории заявителей и их представителей, имеющих право</w:t>
      </w:r>
    </w:p>
    <w:p w14:paraId="3D39A155"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выступать от их имени</w:t>
      </w:r>
    </w:p>
    <w:p w14:paraId="66EF0002" w14:textId="77777777" w:rsidR="00173F03" w:rsidRPr="00A0470F" w:rsidRDefault="00173F03">
      <w:pPr>
        <w:pStyle w:val="ConsPlusNormal"/>
        <w:ind w:firstLine="540"/>
        <w:jc w:val="both"/>
        <w:rPr>
          <w:rFonts w:ascii="Times New Roman" w:hAnsi="Times New Roman" w:cs="Times New Roman"/>
          <w:sz w:val="28"/>
          <w:szCs w:val="28"/>
        </w:rPr>
      </w:pPr>
    </w:p>
    <w:p w14:paraId="79E04D86"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1.2. </w:t>
      </w:r>
      <w:r w:rsidRPr="005F4A69">
        <w:rPr>
          <w:rFonts w:ascii="Times New Roman" w:hAnsi="Times New Roman" w:cs="Times New Roman"/>
          <w:sz w:val="28"/>
          <w:szCs w:val="28"/>
        </w:rPr>
        <w:t xml:space="preserve">Заявителями для получения </w:t>
      </w:r>
      <w:r w:rsidR="00714D0C" w:rsidRPr="005F4A69">
        <w:rPr>
          <w:rFonts w:ascii="Times New Roman" w:hAnsi="Times New Roman" w:cs="Times New Roman"/>
          <w:sz w:val="28"/>
          <w:szCs w:val="28"/>
        </w:rPr>
        <w:t xml:space="preserve">муниципальной </w:t>
      </w:r>
      <w:r w:rsidRPr="005F4A69">
        <w:rPr>
          <w:rFonts w:ascii="Times New Roman" w:hAnsi="Times New Roman" w:cs="Times New Roman"/>
          <w:sz w:val="28"/>
          <w:szCs w:val="28"/>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2D0B171A"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1D81F905" w14:textId="77777777"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Муниципальная </w:t>
      </w:r>
      <w:r w:rsidR="00173F03" w:rsidRPr="00A0470F">
        <w:rPr>
          <w:rFonts w:ascii="Times New Roman" w:hAnsi="Times New Roman" w:cs="Times New Roman"/>
          <w:sz w:val="28"/>
          <w:szCs w:val="28"/>
        </w:rPr>
        <w:t xml:space="preserve">услуга не предоставляется лицам, указанным в </w:t>
      </w:r>
      <w:hyperlink r:id="rId14">
        <w:r w:rsidR="00173F03" w:rsidRPr="00A0470F">
          <w:rPr>
            <w:rFonts w:ascii="Times New Roman" w:hAnsi="Times New Roman" w:cs="Times New Roman"/>
            <w:sz w:val="28"/>
            <w:szCs w:val="28"/>
          </w:rPr>
          <w:t>части 1.1 статьи 45</w:t>
        </w:r>
      </w:hyperlink>
      <w:r w:rsidR="00173F03" w:rsidRPr="00A0470F">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14:paraId="1E3AED9D" w14:textId="77777777"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Муниципальная</w:t>
      </w:r>
      <w:r w:rsidR="00173F03" w:rsidRPr="00A0470F">
        <w:rPr>
          <w:rFonts w:ascii="Times New Roman" w:hAnsi="Times New Roman" w:cs="Times New Roman"/>
          <w:sz w:val="28"/>
          <w:szCs w:val="28"/>
        </w:rPr>
        <w:t xml:space="preserve">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14:paraId="55BA6DBC" w14:textId="77777777" w:rsidR="00173F03" w:rsidRPr="00A0470F" w:rsidRDefault="00173F03">
      <w:pPr>
        <w:pStyle w:val="ConsPlusNormal"/>
        <w:ind w:firstLine="540"/>
        <w:jc w:val="both"/>
        <w:rPr>
          <w:rFonts w:ascii="Times New Roman" w:hAnsi="Times New Roman" w:cs="Times New Roman"/>
          <w:sz w:val="28"/>
          <w:szCs w:val="28"/>
        </w:rPr>
      </w:pPr>
    </w:p>
    <w:p w14:paraId="6C10ACFF" w14:textId="77777777"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Порядок информирования о предоставлении</w:t>
      </w:r>
    </w:p>
    <w:p w14:paraId="56C99B76" w14:textId="77777777"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14:paraId="0F5DDC35" w14:textId="77777777" w:rsidR="00173F03" w:rsidRPr="00A0470F" w:rsidRDefault="00173F03">
      <w:pPr>
        <w:pStyle w:val="ConsPlusNormal"/>
        <w:ind w:firstLine="540"/>
        <w:jc w:val="both"/>
        <w:rPr>
          <w:rFonts w:ascii="Times New Roman" w:hAnsi="Times New Roman" w:cs="Times New Roman"/>
          <w:sz w:val="28"/>
          <w:szCs w:val="28"/>
        </w:rPr>
      </w:pPr>
    </w:p>
    <w:p w14:paraId="1ED584AB"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1.3. Информация о месте нахождения </w:t>
      </w:r>
      <w:r w:rsidR="00714D0C" w:rsidRPr="00A0470F">
        <w:rPr>
          <w:rFonts w:ascii="Times New Roman" w:hAnsi="Times New Roman" w:cs="Times New Roman"/>
          <w:sz w:val="28"/>
          <w:szCs w:val="28"/>
        </w:rPr>
        <w:t>органа местного самоуправления, предоставляющего муниципальную услугу (далее – ОМСУ, администрация)</w:t>
      </w:r>
      <w:r w:rsidRPr="00A0470F">
        <w:rPr>
          <w:rFonts w:ascii="Times New Roman" w:hAnsi="Times New Roman" w:cs="Times New Roman"/>
          <w:sz w:val="28"/>
          <w:szCs w:val="28"/>
        </w:rPr>
        <w:t>, осуществляюще</w:t>
      </w:r>
      <w:r w:rsidR="00714D0C" w:rsidRPr="00A0470F">
        <w:rPr>
          <w:rFonts w:ascii="Times New Roman" w:hAnsi="Times New Roman" w:cs="Times New Roman"/>
          <w:sz w:val="28"/>
          <w:szCs w:val="28"/>
        </w:rPr>
        <w:t>го</w:t>
      </w:r>
      <w:r w:rsidRPr="00A0470F">
        <w:rPr>
          <w:rFonts w:ascii="Times New Roman" w:hAnsi="Times New Roman" w:cs="Times New Roman"/>
          <w:sz w:val="28"/>
          <w:szCs w:val="28"/>
        </w:rPr>
        <w:t xml:space="preserve"> предоставление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графиках работы, контактных телефонах и т.д. (далее - сведения информационного характера) размещается:</w:t>
      </w:r>
    </w:p>
    <w:p w14:paraId="004F5C6E"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14:paraId="7F99A64C"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 сайте МФЦ</w:t>
      </w:r>
      <w:r w:rsidR="001B52B3">
        <w:rPr>
          <w:rFonts w:ascii="Times New Roman" w:hAnsi="Times New Roman" w:cs="Times New Roman"/>
          <w:sz w:val="28"/>
          <w:szCs w:val="28"/>
        </w:rPr>
        <w:t>:</w:t>
      </w:r>
      <w:r w:rsidRPr="00A0470F">
        <w:rPr>
          <w:rFonts w:ascii="Times New Roman" w:hAnsi="Times New Roman" w:cs="Times New Roman"/>
          <w:sz w:val="28"/>
          <w:szCs w:val="28"/>
        </w:rPr>
        <w:t xml:space="preserve"> http://mfc47.ru/;</w:t>
      </w:r>
    </w:p>
    <w:p w14:paraId="448DB69C"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стенде в помещении </w:t>
      </w:r>
      <w:r w:rsidR="00714D0C"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w:t>
      </w:r>
    </w:p>
    <w:p w14:paraId="0BA3506C"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сайте </w:t>
      </w:r>
      <w:r w:rsidR="00714D0C" w:rsidRPr="00A0470F">
        <w:rPr>
          <w:rFonts w:ascii="Times New Roman" w:hAnsi="Times New Roman" w:cs="Times New Roman"/>
          <w:sz w:val="28"/>
          <w:szCs w:val="28"/>
        </w:rPr>
        <w:t>ОМСУ</w:t>
      </w:r>
      <w:r w:rsidR="001B52B3">
        <w:rPr>
          <w:rFonts w:ascii="Times New Roman" w:hAnsi="Times New Roman" w:cs="Times New Roman"/>
          <w:sz w:val="28"/>
          <w:szCs w:val="28"/>
        </w:rPr>
        <w:t>:</w:t>
      </w:r>
      <w:r w:rsidRPr="00A0470F">
        <w:rPr>
          <w:rFonts w:ascii="Times New Roman" w:hAnsi="Times New Roman" w:cs="Times New Roman"/>
          <w:sz w:val="28"/>
          <w:szCs w:val="28"/>
        </w:rPr>
        <w:t xml:space="preserve"> </w:t>
      </w:r>
      <w:r w:rsidR="001B52B3" w:rsidRPr="001B52B3">
        <w:rPr>
          <w:rFonts w:ascii="Times New Roman" w:hAnsi="Times New Roman" w:cs="Times New Roman"/>
          <w:sz w:val="28"/>
          <w:szCs w:val="28"/>
        </w:rPr>
        <w:t>https://tikhvin.org/</w:t>
      </w:r>
      <w:r w:rsidRPr="00A0470F">
        <w:rPr>
          <w:rFonts w:ascii="Times New Roman" w:hAnsi="Times New Roman" w:cs="Times New Roman"/>
          <w:sz w:val="28"/>
          <w:szCs w:val="28"/>
        </w:rPr>
        <w:t>;</w:t>
      </w:r>
    </w:p>
    <w:p w14:paraId="1350F93B"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 портале государственных и муниципальных услуг Ленинградской области</w:t>
      </w:r>
      <w:r w:rsidR="001B52B3">
        <w:rPr>
          <w:rFonts w:ascii="Times New Roman" w:hAnsi="Times New Roman" w:cs="Times New Roman"/>
          <w:sz w:val="28"/>
          <w:szCs w:val="28"/>
        </w:rPr>
        <w:t>:</w:t>
      </w:r>
      <w:r w:rsidRPr="00A0470F">
        <w:rPr>
          <w:rFonts w:ascii="Times New Roman" w:hAnsi="Times New Roman" w:cs="Times New Roman"/>
          <w:sz w:val="28"/>
          <w:szCs w:val="28"/>
        </w:rPr>
        <w:t xml:space="preserve"> www.gu.lenobl.ru;</w:t>
      </w:r>
    </w:p>
    <w:p w14:paraId="2476168A"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в государственной информационной системе </w:t>
      </w:r>
      <w:r w:rsidR="00BD1C7C" w:rsidRPr="00A0470F">
        <w:rPr>
          <w:rFonts w:ascii="Times New Roman" w:hAnsi="Times New Roman" w:cs="Times New Roman"/>
          <w:sz w:val="28"/>
          <w:szCs w:val="28"/>
        </w:rPr>
        <w:t>«</w:t>
      </w:r>
      <w:r w:rsidRPr="00A0470F">
        <w:rPr>
          <w:rFonts w:ascii="Times New Roman" w:hAnsi="Times New Roman" w:cs="Times New Roman"/>
          <w:sz w:val="28"/>
          <w:szCs w:val="28"/>
        </w:rPr>
        <w:t>Реестр государственных и муниципальных услуг (функций) Ленинградской области</w:t>
      </w:r>
      <w:r w:rsidR="00BD1C7C" w:rsidRPr="00A0470F">
        <w:rPr>
          <w:rFonts w:ascii="Times New Roman" w:hAnsi="Times New Roman" w:cs="Times New Roman"/>
          <w:sz w:val="28"/>
          <w:szCs w:val="28"/>
        </w:rPr>
        <w:t>»</w:t>
      </w:r>
      <w:r w:rsidRPr="00A0470F">
        <w:rPr>
          <w:rFonts w:ascii="Times New Roman" w:hAnsi="Times New Roman" w:cs="Times New Roman"/>
          <w:sz w:val="28"/>
          <w:szCs w:val="28"/>
        </w:rPr>
        <w:t xml:space="preserve"> (далее - Реестр).</w:t>
      </w:r>
    </w:p>
    <w:p w14:paraId="614B7842" w14:textId="77777777" w:rsidR="00173F03" w:rsidRPr="00A0470F" w:rsidRDefault="00173F03">
      <w:pPr>
        <w:pStyle w:val="ConsPlusNormal"/>
        <w:ind w:firstLine="540"/>
        <w:jc w:val="both"/>
        <w:rPr>
          <w:rFonts w:ascii="Times New Roman" w:hAnsi="Times New Roman" w:cs="Times New Roman"/>
          <w:sz w:val="28"/>
          <w:szCs w:val="28"/>
        </w:rPr>
      </w:pPr>
    </w:p>
    <w:p w14:paraId="27516ACC" w14:textId="77777777"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2. СТАНДАРТ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14:paraId="797AE062" w14:textId="77777777" w:rsidR="00173F03" w:rsidRPr="00A0470F" w:rsidRDefault="00173F03">
      <w:pPr>
        <w:pStyle w:val="ConsPlusNormal"/>
        <w:ind w:firstLine="540"/>
        <w:jc w:val="both"/>
        <w:rPr>
          <w:rFonts w:ascii="Times New Roman" w:hAnsi="Times New Roman" w:cs="Times New Roman"/>
          <w:sz w:val="28"/>
          <w:szCs w:val="28"/>
        </w:rPr>
      </w:pPr>
    </w:p>
    <w:p w14:paraId="79FF0C5B" w14:textId="77777777"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Полное наименование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сокращенное</w:t>
      </w:r>
    </w:p>
    <w:p w14:paraId="4889E988"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6DD0E497" w14:textId="77777777" w:rsidR="00173F03" w:rsidRPr="00A0470F" w:rsidRDefault="00173F03">
      <w:pPr>
        <w:pStyle w:val="ConsPlusNormal"/>
        <w:ind w:firstLine="540"/>
        <w:jc w:val="both"/>
        <w:rPr>
          <w:rFonts w:ascii="Times New Roman" w:hAnsi="Times New Roman" w:cs="Times New Roman"/>
          <w:sz w:val="28"/>
          <w:szCs w:val="28"/>
        </w:rPr>
      </w:pPr>
    </w:p>
    <w:p w14:paraId="01DE5B10"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 Полное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5">
        <w:r w:rsidRPr="00A0470F">
          <w:rPr>
            <w:rFonts w:ascii="Times New Roman" w:hAnsi="Times New Roman" w:cs="Times New Roman"/>
            <w:sz w:val="28"/>
            <w:szCs w:val="28"/>
          </w:rPr>
          <w:t xml:space="preserve">частях </w:t>
        </w:r>
      </w:hyperlink>
      <w:hyperlink r:id="rId16">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- 5.2 статьи 45 Градостроительного кодекса Российской Федерации,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w:t>
      </w:r>
      <w:r w:rsidR="00D246CC">
        <w:rPr>
          <w:rFonts w:ascii="Times New Roman" w:hAnsi="Times New Roman" w:cs="Times New Roman"/>
          <w:sz w:val="28"/>
          <w:szCs w:val="28"/>
        </w:rPr>
        <w:t>Т</w:t>
      </w:r>
      <w:r w:rsidR="00711080">
        <w:rPr>
          <w:rFonts w:ascii="Times New Roman" w:hAnsi="Times New Roman" w:cs="Times New Roman"/>
          <w:sz w:val="28"/>
          <w:szCs w:val="28"/>
        </w:rPr>
        <w:t>ихвинского района</w:t>
      </w:r>
      <w:r w:rsidRPr="00A0470F">
        <w:rPr>
          <w:rFonts w:ascii="Times New Roman" w:hAnsi="Times New Roman" w:cs="Times New Roman"/>
          <w:sz w:val="28"/>
          <w:szCs w:val="28"/>
        </w:rPr>
        <w:t xml:space="preserve">, на основании решений </w:t>
      </w:r>
      <w:r w:rsidR="00D246CC">
        <w:rPr>
          <w:rFonts w:ascii="Times New Roman" w:hAnsi="Times New Roman" w:cs="Times New Roman"/>
          <w:sz w:val="28"/>
          <w:szCs w:val="28"/>
        </w:rPr>
        <w:t>администрации Тихвинского района</w:t>
      </w:r>
      <w:r w:rsidRPr="00A0470F">
        <w:rPr>
          <w:rFonts w:ascii="Times New Roman" w:hAnsi="Times New Roman" w:cs="Times New Roman"/>
          <w:sz w:val="28"/>
          <w:szCs w:val="28"/>
        </w:rPr>
        <w:t>.</w:t>
      </w:r>
    </w:p>
    <w:p w14:paraId="4A581EFF" w14:textId="77777777" w:rsidR="00173F03" w:rsidRPr="00A0470F" w:rsidRDefault="00173F03" w:rsidP="00BD1C7C">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 xml:space="preserve">Сокращенное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по принятию решений о подготовке документации по планировке территории.</w:t>
      </w:r>
    </w:p>
    <w:p w14:paraId="31AA0098" w14:textId="77777777" w:rsidR="00173F03" w:rsidRDefault="00173F03">
      <w:pPr>
        <w:pStyle w:val="ConsPlusNormal"/>
        <w:ind w:firstLine="540"/>
        <w:jc w:val="both"/>
        <w:rPr>
          <w:rFonts w:ascii="Times New Roman" w:hAnsi="Times New Roman" w:cs="Times New Roman"/>
          <w:sz w:val="28"/>
          <w:szCs w:val="28"/>
        </w:rPr>
      </w:pPr>
    </w:p>
    <w:p w14:paraId="61E59D89" w14:textId="77777777" w:rsidR="000A3175" w:rsidRPr="00A0470F" w:rsidRDefault="000A3175">
      <w:pPr>
        <w:pStyle w:val="ConsPlusNormal"/>
        <w:ind w:firstLine="540"/>
        <w:jc w:val="both"/>
        <w:rPr>
          <w:rFonts w:ascii="Times New Roman" w:hAnsi="Times New Roman" w:cs="Times New Roman"/>
          <w:sz w:val="28"/>
          <w:szCs w:val="28"/>
        </w:rPr>
      </w:pPr>
    </w:p>
    <w:p w14:paraId="40D97433" w14:textId="77777777"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органа </w:t>
      </w:r>
      <w:r w:rsidR="00714D0C" w:rsidRPr="00A0470F">
        <w:rPr>
          <w:rFonts w:ascii="Times New Roman" w:hAnsi="Times New Roman" w:cs="Times New Roman"/>
          <w:sz w:val="28"/>
          <w:szCs w:val="28"/>
        </w:rPr>
        <w:t xml:space="preserve">местного самоуправления </w:t>
      </w:r>
      <w:r w:rsidRPr="00A0470F">
        <w:rPr>
          <w:rFonts w:ascii="Times New Roman" w:hAnsi="Times New Roman" w:cs="Times New Roman"/>
          <w:sz w:val="28"/>
          <w:szCs w:val="28"/>
        </w:rPr>
        <w:t>Ленинградской области, предоставляющего</w:t>
      </w:r>
      <w:r w:rsidR="006611D1">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а также способы</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обращения заявителя</w:t>
      </w:r>
    </w:p>
    <w:p w14:paraId="714BA3CA" w14:textId="77777777" w:rsidR="00173F03" w:rsidRPr="00A0470F" w:rsidRDefault="00173F03">
      <w:pPr>
        <w:pStyle w:val="ConsPlusNormal"/>
        <w:ind w:firstLine="540"/>
        <w:jc w:val="both"/>
        <w:rPr>
          <w:rFonts w:ascii="Times New Roman" w:hAnsi="Times New Roman" w:cs="Times New Roman"/>
          <w:sz w:val="28"/>
          <w:szCs w:val="28"/>
        </w:rPr>
      </w:pPr>
    </w:p>
    <w:p w14:paraId="7DD75F5C" w14:textId="109659BC" w:rsidR="000A3175" w:rsidRDefault="00173F03" w:rsidP="000A3175">
      <w:pPr>
        <w:pStyle w:val="ConsPlusNormal"/>
        <w:ind w:firstLine="709"/>
        <w:jc w:val="both"/>
        <w:rPr>
          <w:rFonts w:ascii="Times New Roman" w:hAnsi="Times New Roman" w:cs="Times New Roman"/>
          <w:sz w:val="28"/>
          <w:szCs w:val="28"/>
        </w:rPr>
      </w:pPr>
      <w:bookmarkStart w:id="1" w:name="P133"/>
      <w:bookmarkEnd w:id="1"/>
      <w:r w:rsidRPr="00A0470F">
        <w:rPr>
          <w:rFonts w:ascii="Times New Roman" w:hAnsi="Times New Roman" w:cs="Times New Roman"/>
          <w:sz w:val="28"/>
          <w:szCs w:val="28"/>
        </w:rPr>
        <w:lastRenderedPageBreak/>
        <w:t xml:space="preserve">2.2. </w:t>
      </w:r>
      <w:r w:rsidR="00714D0C"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предоставляет </w:t>
      </w:r>
      <w:r w:rsidR="000A3175" w:rsidRPr="000A3175">
        <w:rPr>
          <w:rFonts w:ascii="Times New Roman" w:hAnsi="Times New Roman" w:cs="Times New Roman"/>
          <w:sz w:val="28"/>
          <w:szCs w:val="28"/>
        </w:rPr>
        <w:t>администрация муниципального образования Тихвинский муниципальный район Ленинградской области</w:t>
      </w:r>
      <w:r w:rsidR="00AE6B60">
        <w:rPr>
          <w:rFonts w:ascii="Times New Roman" w:hAnsi="Times New Roman" w:cs="Times New Roman"/>
          <w:sz w:val="28"/>
          <w:szCs w:val="28"/>
        </w:rPr>
        <w:t xml:space="preserve"> </w:t>
      </w:r>
      <w:r w:rsidR="00AE6B60" w:rsidRPr="00AE6B60">
        <w:rPr>
          <w:rFonts w:ascii="Times New Roman" w:hAnsi="Times New Roman" w:cs="Times New Roman"/>
          <w:sz w:val="28"/>
          <w:szCs w:val="28"/>
        </w:rPr>
        <w:t>(далее – ОМСУ, администрация)</w:t>
      </w:r>
      <w:r w:rsidR="000A3175" w:rsidRPr="000A3175">
        <w:rPr>
          <w:rFonts w:ascii="Times New Roman" w:hAnsi="Times New Roman" w:cs="Times New Roman"/>
          <w:sz w:val="28"/>
          <w:szCs w:val="28"/>
        </w:rPr>
        <w:t>.</w:t>
      </w:r>
    </w:p>
    <w:p w14:paraId="4A724AAD" w14:textId="77777777" w:rsidR="000A3175" w:rsidRDefault="000A3175" w:rsidP="000A3175">
      <w:pPr>
        <w:pStyle w:val="ConsPlusNormal"/>
        <w:ind w:firstLine="709"/>
        <w:jc w:val="both"/>
        <w:rPr>
          <w:rFonts w:ascii="Times New Roman" w:hAnsi="Times New Roman" w:cs="Times New Roman"/>
          <w:sz w:val="28"/>
          <w:szCs w:val="28"/>
        </w:rPr>
      </w:pPr>
    </w:p>
    <w:p w14:paraId="1DA7AB3D" w14:textId="77777777" w:rsidR="001C2D6D" w:rsidRDefault="00173F03" w:rsidP="001C2D6D">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участвуют</w:t>
      </w:r>
      <w:r w:rsidR="001C2D6D">
        <w:rPr>
          <w:rFonts w:ascii="Times New Roman" w:hAnsi="Times New Roman" w:cs="Times New Roman"/>
          <w:sz w:val="28"/>
          <w:szCs w:val="28"/>
        </w:rPr>
        <w:t>:</w:t>
      </w:r>
      <w:r w:rsidRPr="00A0470F">
        <w:rPr>
          <w:rFonts w:ascii="Times New Roman" w:hAnsi="Times New Roman" w:cs="Times New Roman"/>
          <w:sz w:val="28"/>
          <w:szCs w:val="28"/>
        </w:rPr>
        <w:t xml:space="preserve"> </w:t>
      </w:r>
    </w:p>
    <w:p w14:paraId="4460F536" w14:textId="77777777" w:rsidR="001C2D6D" w:rsidRPr="001C2D6D" w:rsidRDefault="001C2D6D" w:rsidP="001C2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2D6D">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56ABFF58" w14:textId="77777777" w:rsidR="001C2D6D" w:rsidRPr="001C2D6D" w:rsidRDefault="001C2D6D" w:rsidP="001C2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2D6D">
        <w:rPr>
          <w:rFonts w:ascii="Times New Roman" w:hAnsi="Times New Roman" w:cs="Times New Roman"/>
          <w:sz w:val="28"/>
          <w:szCs w:val="28"/>
        </w:rPr>
        <w:t>Управление Федеральной налоговой службы по Ленинградской области;</w:t>
      </w:r>
    </w:p>
    <w:p w14:paraId="1F6FADEF" w14:textId="77777777" w:rsidR="00173F03" w:rsidRPr="00A0470F" w:rsidRDefault="001C2D6D" w:rsidP="001C2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2D6D">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  </w:t>
      </w:r>
    </w:p>
    <w:p w14:paraId="1A7070EF"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Заявление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 комплектом документов принимается:</w:t>
      </w:r>
    </w:p>
    <w:p w14:paraId="66A942C2"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67306B0"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05D44B3C"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3C56E03D"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6BE55AC6"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Заявитель может записаться на прием</w:t>
      </w:r>
      <w:r w:rsidR="003858EB">
        <w:rPr>
          <w:rFonts w:ascii="Times New Roman" w:eastAsia="Calibri" w:hAnsi="Times New Roman" w:cs="Times New Roman"/>
          <w:sz w:val="28"/>
          <w:szCs w:val="28"/>
        </w:rPr>
        <w:t xml:space="preserve"> в МФЦ</w:t>
      </w:r>
      <w:r w:rsidRPr="007A038B">
        <w:rPr>
          <w:rFonts w:ascii="Times New Roman" w:eastAsia="Calibri" w:hAnsi="Times New Roman" w:cs="Times New Roman"/>
          <w:sz w:val="28"/>
          <w:szCs w:val="28"/>
        </w:rPr>
        <w:t xml:space="preserve"> для подачи заявления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58D85D3B"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w:t>
      </w:r>
    </w:p>
    <w:p w14:paraId="7F7D91A6"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посредством сайта ОМСУ, МФЦ (при технической реализации);</w:t>
      </w:r>
    </w:p>
    <w:p w14:paraId="0F4978C1"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w:t>
      </w:r>
    </w:p>
    <w:p w14:paraId="10AA49E0" w14:textId="77777777" w:rsidR="006611D1"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6FE0CDF8" w14:textId="77777777" w:rsidR="00F83F26" w:rsidRPr="00F83F26" w:rsidRDefault="006611D1" w:rsidP="00F83F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муниципальной услуги установление личности </w:t>
      </w:r>
      <w:r w:rsidR="00F83F26"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w:t>
      </w:r>
      <w:hyperlink r:id="rId17" w:history="1">
        <w:r w:rsidR="00F83F26" w:rsidRPr="00F83F26">
          <w:rPr>
            <w:rFonts w:ascii="Times New Roman" w:hAnsi="Times New Roman" w:cs="Times New Roman"/>
            <w:sz w:val="28"/>
            <w:szCs w:val="28"/>
          </w:rPr>
          <w:t>частях 10</w:t>
        </w:r>
      </w:hyperlink>
      <w:r w:rsidR="00F83F26" w:rsidRPr="00F83F26">
        <w:rPr>
          <w:rFonts w:ascii="Times New Roman" w:hAnsi="Times New Roman" w:cs="Times New Roman"/>
          <w:sz w:val="28"/>
          <w:szCs w:val="28"/>
        </w:rPr>
        <w:t xml:space="preserve"> и </w:t>
      </w:r>
      <w:hyperlink r:id="rId18" w:history="1">
        <w:r w:rsidR="00F83F26" w:rsidRPr="00F83F26">
          <w:rPr>
            <w:rFonts w:ascii="Times New Roman" w:hAnsi="Times New Roman" w:cs="Times New Roman"/>
            <w:sz w:val="28"/>
            <w:szCs w:val="28"/>
          </w:rPr>
          <w:t>11 статьи 7</w:t>
        </w:r>
      </w:hyperlink>
      <w:r w:rsidR="00F83F26" w:rsidRPr="00F83F2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1E4A9AC2" w14:textId="77777777" w:rsidR="006611D1" w:rsidRDefault="006611D1" w:rsidP="006611D1">
      <w:pPr>
        <w:autoSpaceDE w:val="0"/>
        <w:autoSpaceDN w:val="0"/>
        <w:adjustRightInd w:val="0"/>
        <w:spacing w:after="0" w:line="240" w:lineRule="auto"/>
        <w:ind w:firstLine="708"/>
        <w:jc w:val="both"/>
        <w:rPr>
          <w:rFonts w:ascii="Times New Roman" w:hAnsi="Times New Roman" w:cs="Times New Roman"/>
          <w:sz w:val="28"/>
          <w:szCs w:val="28"/>
        </w:rPr>
      </w:pPr>
    </w:p>
    <w:p w14:paraId="2F1FBB1A" w14:textId="77777777"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F5997E1" w14:textId="77777777"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
    <w:p w14:paraId="5B247EDC" w14:textId="77777777" w:rsidR="006611D1" w:rsidRPr="00154AB4"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2239BF6" w14:textId="77777777" w:rsidR="00714D0C" w:rsidRPr="00A0470F" w:rsidRDefault="00714D0C">
      <w:pPr>
        <w:pStyle w:val="ConsPlusNormal"/>
        <w:ind w:firstLine="540"/>
        <w:jc w:val="both"/>
        <w:rPr>
          <w:rFonts w:ascii="Times New Roman" w:hAnsi="Times New Roman" w:cs="Times New Roman"/>
          <w:sz w:val="28"/>
          <w:szCs w:val="28"/>
        </w:rPr>
      </w:pPr>
    </w:p>
    <w:p w14:paraId="4B22DE45" w14:textId="77777777" w:rsidR="00173F03" w:rsidRPr="00A0470F" w:rsidRDefault="00173F03">
      <w:pPr>
        <w:pStyle w:val="ConsPlusNormal"/>
        <w:ind w:firstLine="540"/>
        <w:jc w:val="both"/>
        <w:rPr>
          <w:rFonts w:ascii="Times New Roman" w:hAnsi="Times New Roman" w:cs="Times New Roman"/>
          <w:sz w:val="28"/>
          <w:szCs w:val="28"/>
        </w:rPr>
      </w:pPr>
      <w:bookmarkStart w:id="2" w:name="P143"/>
      <w:bookmarkEnd w:id="2"/>
      <w:r w:rsidRPr="00A0470F">
        <w:rPr>
          <w:rFonts w:ascii="Times New Roman" w:hAnsi="Times New Roman" w:cs="Times New Roman"/>
          <w:sz w:val="28"/>
          <w:szCs w:val="28"/>
        </w:rPr>
        <w:t xml:space="preserve">2.3. Результатом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w:t>
      </w:r>
    </w:p>
    <w:p w14:paraId="13B5D5DC" w14:textId="77777777" w:rsidR="00FF60A9" w:rsidRPr="00A3310A" w:rsidRDefault="00173F03" w:rsidP="00FF60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3310A">
        <w:rPr>
          <w:rFonts w:ascii="Times New Roman" w:hAnsi="Times New Roman" w:cs="Times New Roman"/>
          <w:sz w:val="28"/>
          <w:szCs w:val="28"/>
        </w:rPr>
        <w:t xml:space="preserve">1) </w:t>
      </w:r>
      <w:r w:rsidR="00D544B3" w:rsidRPr="00A3310A">
        <w:rPr>
          <w:rFonts w:ascii="Times New Roman" w:hAnsi="Times New Roman" w:cs="Times New Roman"/>
          <w:sz w:val="28"/>
          <w:szCs w:val="28"/>
        </w:rPr>
        <w:t xml:space="preserve">Решение </w:t>
      </w:r>
      <w:r w:rsidRPr="00A3310A">
        <w:rPr>
          <w:rFonts w:ascii="Times New Roman" w:hAnsi="Times New Roman" w:cs="Times New Roman"/>
          <w:sz w:val="28"/>
          <w:szCs w:val="28"/>
        </w:rPr>
        <w:t xml:space="preserve">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9">
        <w:r w:rsidRPr="00A3310A">
          <w:rPr>
            <w:rFonts w:ascii="Times New Roman" w:hAnsi="Times New Roman" w:cs="Times New Roman"/>
            <w:sz w:val="28"/>
            <w:szCs w:val="28"/>
          </w:rPr>
          <w:t>Правилами</w:t>
        </w:r>
      </w:hyperlink>
      <w:r w:rsidRPr="00A3310A">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w:t>
      </w:r>
      <w:r w:rsidR="006611D1" w:rsidRPr="00A3310A">
        <w:rPr>
          <w:rFonts w:ascii="Times New Roman" w:hAnsi="Times New Roman" w:cs="Times New Roman"/>
          <w:sz w:val="28"/>
          <w:szCs w:val="28"/>
        </w:rPr>
        <w:br/>
        <w:t>N 402)</w:t>
      </w:r>
      <w:r w:rsidR="00FF60A9" w:rsidRPr="00A3310A">
        <w:rPr>
          <w:rFonts w:ascii="Times New Roman" w:eastAsia="Calibri" w:hAnsi="Times New Roman" w:cs="Times New Roman"/>
          <w:sz w:val="28"/>
          <w:szCs w:val="28"/>
        </w:rPr>
        <w:t>;</w:t>
      </w:r>
    </w:p>
    <w:p w14:paraId="41DA15C4" w14:textId="77777777" w:rsidR="00173F03" w:rsidRPr="00A3310A" w:rsidRDefault="00173F03" w:rsidP="00FF60A9">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2) </w:t>
      </w:r>
      <w:r w:rsidR="00D544B3" w:rsidRPr="00A3310A">
        <w:rPr>
          <w:rFonts w:ascii="Times New Roman" w:hAnsi="Times New Roman" w:cs="Times New Roman"/>
          <w:sz w:val="28"/>
          <w:szCs w:val="28"/>
        </w:rPr>
        <w:t>решение об отказе в предоставлении услуги</w:t>
      </w:r>
      <w:r w:rsidR="00FF60A9" w:rsidRPr="00A3310A">
        <w:rPr>
          <w:rFonts w:ascii="Times New Roman" w:eastAsia="Calibri" w:hAnsi="Times New Roman" w:cs="Times New Roman"/>
          <w:sz w:val="28"/>
          <w:szCs w:val="28"/>
        </w:rPr>
        <w:t>;</w:t>
      </w:r>
    </w:p>
    <w:p w14:paraId="6681C68F"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p>
    <w:p w14:paraId="1BAB4B4C"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2.3.1. Результат предоставления муниципальной услуги предоставляется:</w:t>
      </w:r>
    </w:p>
    <w:p w14:paraId="157452F1"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1) при личной явке:</w:t>
      </w:r>
    </w:p>
    <w:p w14:paraId="2A9EA119"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филиалах, отделах, удаленных рабочих местах ГБУ ЛО «МФЦ»;</w:t>
      </w:r>
    </w:p>
    <w:p w14:paraId="229702BE"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 без личной явки:</w:t>
      </w:r>
    </w:p>
    <w:p w14:paraId="1650F184"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почтовым отправлением;</w:t>
      </w:r>
    </w:p>
    <w:p w14:paraId="3A4E1B29"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на адрес электронной почты</w:t>
      </w:r>
    </w:p>
    <w:p w14:paraId="6174D54D"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посредством ПГУ ЛО/ЕПГУ (при технической реализации).</w:t>
      </w:r>
    </w:p>
    <w:p w14:paraId="5A27C9E8" w14:textId="77777777" w:rsidR="006611D1" w:rsidRPr="00A3310A" w:rsidRDefault="006611D1">
      <w:pPr>
        <w:pStyle w:val="ConsPlusTitle"/>
        <w:jc w:val="center"/>
        <w:outlineLvl w:val="2"/>
        <w:rPr>
          <w:rFonts w:ascii="Times New Roman" w:hAnsi="Times New Roman" w:cs="Times New Roman"/>
          <w:sz w:val="28"/>
          <w:szCs w:val="28"/>
        </w:rPr>
      </w:pPr>
    </w:p>
    <w:p w14:paraId="4379A871" w14:textId="77777777"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2.4. Срок предоставления </w:t>
      </w:r>
      <w:r w:rsidR="00714D0C" w:rsidRPr="00A3310A">
        <w:rPr>
          <w:rFonts w:ascii="Times New Roman" w:hAnsi="Times New Roman" w:cs="Times New Roman"/>
          <w:sz w:val="28"/>
          <w:szCs w:val="28"/>
        </w:rPr>
        <w:t xml:space="preserve">муниципальной </w:t>
      </w:r>
      <w:r w:rsidRPr="00A3310A">
        <w:rPr>
          <w:rFonts w:ascii="Times New Roman" w:hAnsi="Times New Roman" w:cs="Times New Roman"/>
          <w:sz w:val="28"/>
          <w:szCs w:val="28"/>
        </w:rPr>
        <w:t xml:space="preserve">услуги (отказа в предоставлении </w:t>
      </w:r>
      <w:r w:rsidR="00DA2EB9"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 составляет</w:t>
      </w:r>
      <w:r w:rsidR="00385948" w:rsidRPr="00A3310A">
        <w:rPr>
          <w:rFonts w:ascii="Times New Roman" w:hAnsi="Times New Roman" w:cs="Times New Roman"/>
          <w:sz w:val="28"/>
          <w:szCs w:val="28"/>
        </w:rPr>
        <w:t xml:space="preserve"> 15 рабочих дня</w:t>
      </w:r>
      <w:r w:rsidRPr="00A3310A">
        <w:rPr>
          <w:rFonts w:ascii="Times New Roman" w:hAnsi="Times New Roman" w:cs="Times New Roman"/>
          <w:sz w:val="28"/>
          <w:szCs w:val="28"/>
        </w:rPr>
        <w:t xml:space="preserve"> со дня регистрации заявления о предоставлении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14:paraId="2D3FC4C1" w14:textId="77777777" w:rsidR="00173F03" w:rsidRPr="00A3310A" w:rsidRDefault="00173F03">
      <w:pPr>
        <w:pStyle w:val="ConsPlusNormal"/>
        <w:ind w:firstLine="540"/>
        <w:jc w:val="both"/>
        <w:rPr>
          <w:rFonts w:ascii="Times New Roman" w:hAnsi="Times New Roman" w:cs="Times New Roman"/>
          <w:sz w:val="28"/>
          <w:szCs w:val="28"/>
        </w:rPr>
      </w:pPr>
    </w:p>
    <w:p w14:paraId="026BE174" w14:textId="77777777"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2.5. Правовые основания для предоставления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14:paraId="7FB4E199" w14:textId="77777777" w:rsidR="006611D1" w:rsidRPr="00A3310A" w:rsidRDefault="006611D1"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Градостроительный кодекс Российской Федерации</w:t>
      </w:r>
      <w:r w:rsidR="00385948" w:rsidRPr="00A3310A">
        <w:rPr>
          <w:rFonts w:ascii="Times New Roman" w:eastAsiaTheme="minorHAnsi" w:hAnsi="Times New Roman" w:cs="Times New Roman"/>
          <w:sz w:val="28"/>
          <w:szCs w:val="24"/>
          <w:lang w:eastAsia="en-US"/>
        </w:rPr>
        <w:t>;</w:t>
      </w:r>
    </w:p>
    <w:p w14:paraId="593FAF35" w14:textId="77777777" w:rsidR="00385948" w:rsidRPr="00A3310A" w:rsidRDefault="00385948"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31.03.2017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20»;</w:t>
      </w:r>
    </w:p>
    <w:p w14:paraId="7B316223" w14:textId="77777777" w:rsidR="009A328D" w:rsidRPr="00A3310A"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w:t>
      </w:r>
      <w:r w:rsidRPr="00A3310A">
        <w:rPr>
          <w:rFonts w:ascii="Times New Roman" w:eastAsiaTheme="minorHAnsi" w:hAnsi="Times New Roman" w:cs="Times New Roman"/>
          <w:sz w:val="28"/>
          <w:szCs w:val="24"/>
          <w:lang w:eastAsia="en-US"/>
        </w:rPr>
        <w:lastRenderedPageBreak/>
        <w:t>содержащихся в государственных информационных системах обеспечения градостроительной деятельности»)</w:t>
      </w:r>
    </w:p>
    <w:p w14:paraId="308EC969" w14:textId="77777777" w:rsidR="009A328D" w:rsidRPr="009A328D"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14:paraId="70D17BD0" w14:textId="77777777" w:rsidR="00173F03" w:rsidRPr="00A0470F" w:rsidRDefault="00173F03">
      <w:pPr>
        <w:pStyle w:val="ConsPlusNormal"/>
        <w:ind w:firstLine="540"/>
        <w:jc w:val="both"/>
        <w:rPr>
          <w:rFonts w:ascii="Times New Roman" w:hAnsi="Times New Roman" w:cs="Times New Roman"/>
          <w:sz w:val="28"/>
          <w:szCs w:val="28"/>
        </w:rPr>
      </w:pPr>
    </w:p>
    <w:p w14:paraId="2F87BD05" w14:textId="77777777"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необходимых</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в соответствии с законодательными или иными нормативными</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подлежащих представлению заявителем</w:t>
      </w:r>
    </w:p>
    <w:p w14:paraId="056B365F" w14:textId="77777777" w:rsidR="00173F03" w:rsidRPr="00A0470F" w:rsidRDefault="00173F03">
      <w:pPr>
        <w:pStyle w:val="ConsPlusNormal"/>
        <w:ind w:firstLine="540"/>
        <w:jc w:val="both"/>
        <w:rPr>
          <w:rFonts w:ascii="Times New Roman" w:hAnsi="Times New Roman" w:cs="Times New Roman"/>
          <w:sz w:val="28"/>
          <w:szCs w:val="28"/>
        </w:rPr>
      </w:pPr>
    </w:p>
    <w:p w14:paraId="7D118DE9" w14:textId="77777777" w:rsidR="00173F03" w:rsidRPr="00A0470F" w:rsidRDefault="00173F03">
      <w:pPr>
        <w:pStyle w:val="ConsPlusNormal"/>
        <w:ind w:firstLine="540"/>
        <w:jc w:val="both"/>
        <w:rPr>
          <w:rFonts w:ascii="Times New Roman" w:hAnsi="Times New Roman" w:cs="Times New Roman"/>
          <w:sz w:val="28"/>
          <w:szCs w:val="28"/>
        </w:rPr>
      </w:pPr>
      <w:bookmarkStart w:id="3" w:name="P171"/>
      <w:bookmarkEnd w:id="3"/>
      <w:r w:rsidRPr="00A0470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подлежащих представлению заявителем:</w:t>
      </w:r>
    </w:p>
    <w:p w14:paraId="257E14B7" w14:textId="77777777" w:rsidR="00173F03" w:rsidRPr="00A0470F" w:rsidRDefault="00173F03">
      <w:pPr>
        <w:pStyle w:val="ConsPlusNormal"/>
        <w:spacing w:before="220"/>
        <w:ind w:firstLine="540"/>
        <w:jc w:val="both"/>
        <w:rPr>
          <w:rFonts w:ascii="Times New Roman" w:hAnsi="Times New Roman" w:cs="Times New Roman"/>
          <w:sz w:val="28"/>
          <w:szCs w:val="28"/>
        </w:rPr>
      </w:pPr>
      <w:bookmarkStart w:id="4" w:name="P172"/>
      <w:bookmarkEnd w:id="4"/>
      <w:r w:rsidRPr="00A0470F">
        <w:rPr>
          <w:rFonts w:ascii="Times New Roman" w:hAnsi="Times New Roman" w:cs="Times New Roman"/>
          <w:sz w:val="28"/>
          <w:szCs w:val="28"/>
        </w:rPr>
        <w:t xml:space="preserve">1) </w:t>
      </w:r>
      <w:hyperlink w:anchor="P553">
        <w:r w:rsidRPr="00A0470F">
          <w:rPr>
            <w:rFonts w:ascii="Times New Roman" w:hAnsi="Times New Roman" w:cs="Times New Roman"/>
            <w:sz w:val="28"/>
            <w:szCs w:val="28"/>
          </w:rPr>
          <w:t>заявление</w:t>
        </w:r>
      </w:hyperlink>
      <w:r w:rsidRPr="00A0470F">
        <w:rPr>
          <w:rFonts w:ascii="Times New Roman" w:hAnsi="Times New Roman" w:cs="Times New Roman"/>
          <w:sz w:val="28"/>
          <w:szCs w:val="28"/>
        </w:rPr>
        <w:t xml:space="preserve">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форме согласно приложению </w:t>
      </w:r>
      <w:r w:rsidR="00613533" w:rsidRPr="00BF14B4">
        <w:rPr>
          <w:rFonts w:ascii="Times New Roman" w:hAnsi="Times New Roman" w:cs="Times New Roman"/>
          <w:sz w:val="28"/>
          <w:szCs w:val="28"/>
        </w:rPr>
        <w:t>1</w:t>
      </w:r>
      <w:r w:rsidR="00613533">
        <w:rPr>
          <w:rFonts w:ascii="Times New Roman" w:hAnsi="Times New Roman" w:cs="Times New Roman"/>
          <w:sz w:val="28"/>
          <w:szCs w:val="28"/>
        </w:rPr>
        <w:t xml:space="preserve"> </w:t>
      </w:r>
      <w:r w:rsidRPr="00A0470F">
        <w:rPr>
          <w:rFonts w:ascii="Times New Roman" w:hAnsi="Times New Roman" w:cs="Times New Roman"/>
          <w:sz w:val="28"/>
          <w:szCs w:val="28"/>
        </w:rPr>
        <w:t>к настоящему регламенту;</w:t>
      </w:r>
    </w:p>
    <w:p w14:paraId="70ED67B3"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14:paraId="5EB03935"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а также документ, удостоверяющий личность представителя (представляется в случае, если от имени заявителя за предоставлением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обращается его представитель;</w:t>
      </w:r>
    </w:p>
    <w:p w14:paraId="298F97C6"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проект задания на выполнение инженерных изысканий для подготовки документации по планировке территории</w:t>
      </w:r>
      <w:r w:rsidR="00EC5B06" w:rsidRPr="00A0470F">
        <w:rPr>
          <w:rFonts w:ascii="Times New Roman" w:hAnsi="Times New Roman" w:cs="Times New Roman"/>
          <w:sz w:val="28"/>
          <w:szCs w:val="28"/>
        </w:rPr>
        <w:t xml:space="preserve"> </w:t>
      </w:r>
      <w:r w:rsidR="00613533">
        <w:rPr>
          <w:rFonts w:ascii="Times New Roman" w:hAnsi="Times New Roman" w:cs="Times New Roman"/>
          <w:sz w:val="28"/>
          <w:szCs w:val="28"/>
        </w:rPr>
        <w:t xml:space="preserve"> </w:t>
      </w:r>
      <w:r w:rsidR="00613533" w:rsidRPr="00BF14B4">
        <w:rPr>
          <w:rFonts w:ascii="Times New Roman" w:hAnsi="Times New Roman" w:cs="Times New Roman"/>
          <w:sz w:val="28"/>
          <w:szCs w:val="28"/>
        </w:rPr>
        <w:t>по примерной форме, согласно приложению 2 к настоящему Административному регламенту</w:t>
      </w:r>
      <w:r w:rsidR="00613533">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(представляется в случае, если необходимость выполнения инженерных изысканий предусмотрена </w:t>
      </w:r>
      <w:hyperlink r:id="rId20">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w:t>
      </w:r>
    </w:p>
    <w:p w14:paraId="04BE418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21">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Pr="00A0470F">
        <w:rPr>
          <w:rFonts w:ascii="Times New Roman" w:hAnsi="Times New Roman" w:cs="Times New Roman"/>
          <w:sz w:val="28"/>
          <w:szCs w:val="28"/>
        </w:rPr>
        <w:lastRenderedPageBreak/>
        <w:t xml:space="preserve">в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14:paraId="11E48D2C"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графическая схема границ территории, в отношении которой </w:t>
      </w:r>
      <w:r w:rsidR="001C2D6D">
        <w:rPr>
          <w:rFonts w:ascii="Times New Roman" w:hAnsi="Times New Roman" w:cs="Times New Roman"/>
          <w:sz w:val="28"/>
          <w:szCs w:val="28"/>
        </w:rPr>
        <w:t>будет осуществляться</w:t>
      </w:r>
      <w:r w:rsidRPr="00A0470F">
        <w:rPr>
          <w:rFonts w:ascii="Times New Roman" w:hAnsi="Times New Roman" w:cs="Times New Roman"/>
          <w:sz w:val="28"/>
          <w:szCs w:val="28"/>
        </w:rPr>
        <w:t xml:space="preserve"> подготовка документации по планировке территории, подготовленная в соответствии с требованием </w:t>
      </w:r>
      <w:hyperlink r:id="rId22">
        <w:r w:rsidRPr="00A0470F">
          <w:rPr>
            <w:rFonts w:ascii="Times New Roman" w:hAnsi="Times New Roman" w:cs="Times New Roman"/>
            <w:sz w:val="28"/>
            <w:szCs w:val="28"/>
          </w:rPr>
          <w:t>части 1 статьи 41.1</w:t>
        </w:r>
      </w:hyperlink>
      <w:r w:rsidRPr="00A0470F">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функциональных зон;</w:t>
      </w:r>
    </w:p>
    <w:p w14:paraId="08087C26" w14:textId="77777777"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7</w:t>
      </w:r>
      <w:r w:rsidR="00173F03" w:rsidRPr="00A0470F">
        <w:rPr>
          <w:rFonts w:ascii="Times New Roman" w:hAnsi="Times New Roman" w:cs="Times New Roman"/>
          <w:sz w:val="28"/>
          <w:szCs w:val="28"/>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14:paraId="488F62E5" w14:textId="77777777"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8</w:t>
      </w:r>
      <w:r w:rsidR="00173F03" w:rsidRPr="00A0470F">
        <w:rPr>
          <w:rFonts w:ascii="Times New Roman" w:hAnsi="Times New Roman" w:cs="Times New Roman"/>
          <w:sz w:val="28"/>
          <w:szCs w:val="28"/>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sidR="00A3310A">
        <w:rPr>
          <w:rFonts w:ascii="Times New Roman" w:hAnsi="Times New Roman" w:cs="Times New Roman"/>
          <w:sz w:val="28"/>
          <w:szCs w:val="28"/>
        </w:rPr>
        <w:t>.</w:t>
      </w:r>
    </w:p>
    <w:p w14:paraId="3FD1C1A9" w14:textId="77777777" w:rsidR="00173F03" w:rsidRPr="00A0470F" w:rsidRDefault="00173F03">
      <w:pPr>
        <w:pStyle w:val="ConsPlusNormal"/>
        <w:spacing w:before="220"/>
        <w:ind w:firstLine="540"/>
        <w:jc w:val="both"/>
        <w:rPr>
          <w:rFonts w:ascii="Times New Roman" w:hAnsi="Times New Roman" w:cs="Times New Roman"/>
          <w:sz w:val="28"/>
          <w:szCs w:val="28"/>
        </w:rPr>
      </w:pPr>
      <w:bookmarkStart w:id="5" w:name="P185"/>
      <w:bookmarkEnd w:id="5"/>
      <w:r w:rsidRPr="00A0470F">
        <w:rPr>
          <w:rFonts w:ascii="Times New Roman" w:hAnsi="Times New Roman" w:cs="Times New Roman"/>
          <w:sz w:val="28"/>
          <w:szCs w:val="28"/>
        </w:rPr>
        <w:t xml:space="preserve">2.6.1. Требования к документам, указанным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w:t>
      </w:r>
    </w:p>
    <w:p w14:paraId="6CFF3B65"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документы в электронном виде должны быть отсканированы с соблюдением следующих требований: многостраничный pdf, расширением не менее 150 dpi, обеспечивающим сохранение всех аутентичных признаков </w:t>
      </w:r>
      <w:r w:rsidRPr="00A3310A">
        <w:rPr>
          <w:rFonts w:ascii="Times New Roman" w:hAnsi="Times New Roman" w:cs="Times New Roman"/>
          <w:sz w:val="28"/>
          <w:szCs w:val="28"/>
        </w:rPr>
        <w:t>подлинности</w:t>
      </w:r>
    </w:p>
    <w:p w14:paraId="16968B14" w14:textId="77777777" w:rsidR="00173F03" w:rsidRPr="00A0470F" w:rsidRDefault="00173F03">
      <w:pPr>
        <w:pStyle w:val="ConsPlusNormal"/>
        <w:ind w:firstLine="540"/>
        <w:jc w:val="both"/>
        <w:rPr>
          <w:rFonts w:ascii="Times New Roman" w:hAnsi="Times New Roman" w:cs="Times New Roman"/>
          <w:sz w:val="28"/>
          <w:szCs w:val="28"/>
        </w:rPr>
      </w:pPr>
    </w:p>
    <w:p w14:paraId="28623BA2" w14:textId="77777777"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(сведений), необходимых</w:t>
      </w:r>
    </w:p>
    <w:p w14:paraId="5B96869F"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 соответствии с законодательными или иными нормативными</w:t>
      </w:r>
    </w:p>
    <w:p w14:paraId="38B77A9F"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находящихся в распоряжении государственных органов, органов</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местного самоуправления и подведомственных им организаций</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(за исключением организаций, оказывающих услуги, необходимые</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и обязательные для предоставления </w:t>
      </w:r>
      <w:r w:rsidR="00DA2EB9">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и подлежащих представлению в рамках межведомственного</w:t>
      </w:r>
    </w:p>
    <w:p w14:paraId="71E7FF13" w14:textId="77777777" w:rsidR="00173F03"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информационного взаимодействия</w:t>
      </w:r>
    </w:p>
    <w:p w14:paraId="6C316985" w14:textId="77777777" w:rsidR="0084765B" w:rsidRDefault="0084765B" w:rsidP="0084765B">
      <w:pPr>
        <w:pStyle w:val="ConsPlusNormal"/>
        <w:ind w:firstLine="540"/>
        <w:jc w:val="both"/>
        <w:rPr>
          <w:rFonts w:ascii="Times New Roman" w:hAnsi="Times New Roman" w:cs="Times New Roman"/>
          <w:sz w:val="28"/>
          <w:szCs w:val="28"/>
        </w:rPr>
      </w:pPr>
    </w:p>
    <w:p w14:paraId="3EAA09A1" w14:textId="77777777" w:rsidR="0084765B" w:rsidRPr="008871E9" w:rsidRDefault="0084765B" w:rsidP="00847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C403823" w14:textId="77777777" w:rsidR="0084765B" w:rsidRDefault="0084765B">
      <w:pPr>
        <w:pStyle w:val="ConsPlusTitle"/>
        <w:jc w:val="center"/>
        <w:rPr>
          <w:rFonts w:ascii="Times New Roman" w:hAnsi="Times New Roman" w:cs="Times New Roman"/>
          <w:sz w:val="28"/>
          <w:szCs w:val="28"/>
        </w:rPr>
      </w:pPr>
    </w:p>
    <w:p w14:paraId="66B6579A" w14:textId="77777777" w:rsidR="0084765B"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выписку из Единого государственного реестра юридических лиц в случае, если заявителем является юридическое лицо;</w:t>
      </w:r>
    </w:p>
    <w:p w14:paraId="7C4B9452" w14:textId="77777777" w:rsidR="0084765B" w:rsidRPr="00A0470F"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7A8604C6" w14:textId="77777777" w:rsidR="00173F03" w:rsidRDefault="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выписку из ЕГРН </w:t>
      </w:r>
      <w:r>
        <w:rPr>
          <w:rFonts w:ascii="Times New Roman" w:hAnsi="Times New Roman" w:cs="Times New Roman"/>
          <w:sz w:val="28"/>
          <w:szCs w:val="28"/>
        </w:rPr>
        <w:t>(сведения об основных характеристиках и зарегистрированных правах объекта недвижимости)</w:t>
      </w:r>
    </w:p>
    <w:p w14:paraId="02720ADB" w14:textId="77777777" w:rsidR="0084765B" w:rsidRPr="00A0470F" w:rsidRDefault="0084765B">
      <w:pPr>
        <w:pStyle w:val="ConsPlusNormal"/>
        <w:ind w:firstLine="540"/>
        <w:jc w:val="both"/>
        <w:rPr>
          <w:rFonts w:ascii="Times New Roman" w:hAnsi="Times New Roman" w:cs="Times New Roman"/>
          <w:sz w:val="28"/>
          <w:szCs w:val="28"/>
        </w:rPr>
      </w:pPr>
    </w:p>
    <w:p w14:paraId="6C172ED3" w14:textId="77777777" w:rsidR="00173F03" w:rsidRPr="00A0470F" w:rsidRDefault="00173F03">
      <w:pPr>
        <w:pStyle w:val="ConsPlusNormal"/>
        <w:ind w:firstLine="540"/>
        <w:jc w:val="both"/>
        <w:rPr>
          <w:rFonts w:ascii="Times New Roman" w:hAnsi="Times New Roman" w:cs="Times New Roman"/>
          <w:sz w:val="28"/>
          <w:szCs w:val="28"/>
        </w:rPr>
      </w:pPr>
      <w:bookmarkStart w:id="6" w:name="P200"/>
      <w:bookmarkEnd w:id="6"/>
      <w:r w:rsidRPr="00A0470F">
        <w:rPr>
          <w:rFonts w:ascii="Times New Roman" w:hAnsi="Times New Roman" w:cs="Times New Roman"/>
          <w:sz w:val="28"/>
          <w:szCs w:val="28"/>
        </w:rPr>
        <w:t>2.7.</w:t>
      </w:r>
      <w:r w:rsidR="0084765B">
        <w:rPr>
          <w:rFonts w:ascii="Times New Roman" w:hAnsi="Times New Roman" w:cs="Times New Roman"/>
          <w:sz w:val="28"/>
          <w:szCs w:val="28"/>
        </w:rPr>
        <w:t>1.</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506C487E"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14:paraId="6525F3A5"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(территориальное зонирование и градостроительный регламент),</w:t>
      </w:r>
    </w:p>
    <w:p w14:paraId="7C00F40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14:paraId="4B9EB0BF"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717205">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21EF6123"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2.7.</w:t>
      </w:r>
      <w:r w:rsidR="0084765B">
        <w:rPr>
          <w:rFonts w:ascii="Times New Roman" w:hAnsi="Times New Roman" w:cs="Times New Roman"/>
          <w:sz w:val="28"/>
          <w:szCs w:val="28"/>
        </w:rPr>
        <w:t>2</w:t>
      </w:r>
      <w:r w:rsidRPr="00A0470F">
        <w:rPr>
          <w:rFonts w:ascii="Times New Roman" w:hAnsi="Times New Roman" w:cs="Times New Roman"/>
          <w:sz w:val="28"/>
          <w:szCs w:val="28"/>
        </w:rPr>
        <w:t>. Не допускается требовать от заявителя:</w:t>
      </w:r>
    </w:p>
    <w:p w14:paraId="776E35B5"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5A0F5138"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3">
        <w:r w:rsidRPr="00A0470F">
          <w:rPr>
            <w:rFonts w:ascii="Times New Roman" w:hAnsi="Times New Roman" w:cs="Times New Roman"/>
            <w:sz w:val="28"/>
            <w:szCs w:val="28"/>
          </w:rPr>
          <w:t>частью 6 статьи 7</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w:t>
      </w:r>
      <w:r w:rsidR="00261E2E"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по собственной инициативе;</w:t>
      </w:r>
    </w:p>
    <w:p w14:paraId="18ABC3E9"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4">
        <w:r w:rsidRPr="00A0470F">
          <w:rPr>
            <w:rFonts w:ascii="Times New Roman" w:hAnsi="Times New Roman" w:cs="Times New Roman"/>
            <w:sz w:val="28"/>
            <w:szCs w:val="28"/>
          </w:rPr>
          <w:t>части 1 статьи 9</w:t>
        </w:r>
      </w:hyperlink>
      <w:r w:rsidRPr="00A0470F">
        <w:rPr>
          <w:rFonts w:ascii="Times New Roman" w:hAnsi="Times New Roman" w:cs="Times New Roman"/>
          <w:sz w:val="28"/>
          <w:szCs w:val="28"/>
        </w:rPr>
        <w:t xml:space="preserve"> настоящего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14:paraId="10879112"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либо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за исключением следующих случаев:</w:t>
      </w:r>
    </w:p>
    <w:p w14:paraId="3BD527B2"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после первоначальной подачи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7B60AE6D"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б) наличие ошибок в заявлении о предоставлении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либо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не включенных в представленный ранее комплект документов;</w:t>
      </w:r>
    </w:p>
    <w:p w14:paraId="471098D6"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либо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62C432B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14D0C"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 </w:t>
      </w:r>
      <w:r w:rsidR="00C739EE" w:rsidRPr="00A0470F">
        <w:rPr>
          <w:rFonts w:ascii="Times New Roman" w:hAnsi="Times New Roman" w:cs="Times New Roman"/>
          <w:sz w:val="28"/>
          <w:szCs w:val="28"/>
        </w:rPr>
        <w:t xml:space="preserve">муниципального </w:t>
      </w:r>
      <w:r w:rsidRPr="00A0470F">
        <w:rPr>
          <w:rFonts w:ascii="Times New Roman" w:hAnsi="Times New Roman" w:cs="Times New Roman"/>
          <w:sz w:val="28"/>
          <w:szCs w:val="28"/>
        </w:rPr>
        <w:t xml:space="preserve">служащего, работника многофункционального центра, работника организации, предусмотренной </w:t>
      </w:r>
      <w:hyperlink r:id="rId25">
        <w:r w:rsidRPr="00A0470F">
          <w:rPr>
            <w:rFonts w:ascii="Times New Roman" w:hAnsi="Times New Roman" w:cs="Times New Roman"/>
            <w:sz w:val="28"/>
            <w:szCs w:val="28"/>
          </w:rPr>
          <w:t>частью 1.1 статьи 16</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либо в предоставлении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о чем в письменном виде за подписью руководителя органа, предоставляющего </w:t>
      </w:r>
      <w:r w:rsidR="00714D0C"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714D0C" w:rsidRPr="00A0470F">
        <w:rPr>
          <w:rFonts w:ascii="Times New Roman" w:hAnsi="Times New Roman" w:cs="Times New Roman"/>
          <w:sz w:val="28"/>
          <w:szCs w:val="28"/>
        </w:rPr>
        <w:t>муниципальной услуги</w:t>
      </w:r>
      <w:r w:rsidRPr="00A0470F">
        <w:rPr>
          <w:rFonts w:ascii="Times New Roman" w:hAnsi="Times New Roman" w:cs="Times New Roman"/>
          <w:sz w:val="28"/>
          <w:szCs w:val="28"/>
        </w:rPr>
        <w:t xml:space="preserve">, либо руководителя организации, предусмотренной </w:t>
      </w:r>
      <w:hyperlink r:id="rId26">
        <w:r w:rsidRPr="00A0470F">
          <w:rPr>
            <w:rFonts w:ascii="Times New Roman" w:hAnsi="Times New Roman" w:cs="Times New Roman"/>
            <w:sz w:val="28"/>
            <w:szCs w:val="28"/>
          </w:rPr>
          <w:t>частью 1.1 статьи 16</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14:paraId="1BDA82AE"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7">
        <w:r w:rsidRPr="00A0470F">
          <w:rPr>
            <w:rFonts w:ascii="Times New Roman" w:hAnsi="Times New Roman" w:cs="Times New Roman"/>
            <w:sz w:val="28"/>
            <w:szCs w:val="28"/>
          </w:rPr>
          <w:t>пунктом 7.2 части 1 статьи 16</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иных случаев, установленных федеральными законами.</w:t>
      </w:r>
    </w:p>
    <w:p w14:paraId="28D40BC7" w14:textId="77777777" w:rsidR="00173F03" w:rsidRPr="00A0470F" w:rsidRDefault="00173F03">
      <w:pPr>
        <w:pStyle w:val="ConsPlusNormal"/>
        <w:jc w:val="both"/>
        <w:rPr>
          <w:rFonts w:ascii="Times New Roman" w:hAnsi="Times New Roman" w:cs="Times New Roman"/>
          <w:sz w:val="28"/>
          <w:szCs w:val="28"/>
        </w:rPr>
      </w:pPr>
    </w:p>
    <w:p w14:paraId="69D49E78" w14:textId="77777777" w:rsidR="00173F03" w:rsidRPr="00A0470F" w:rsidRDefault="00173F03">
      <w:pPr>
        <w:pStyle w:val="ConsPlusNormal"/>
        <w:ind w:firstLine="540"/>
        <w:jc w:val="both"/>
        <w:rPr>
          <w:rFonts w:ascii="Times New Roman" w:hAnsi="Times New Roman" w:cs="Times New Roman"/>
          <w:sz w:val="28"/>
          <w:szCs w:val="28"/>
        </w:rPr>
      </w:pPr>
    </w:p>
    <w:p w14:paraId="1CD03EE2" w14:textId="77777777"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приостановления</w:t>
      </w:r>
    </w:p>
    <w:p w14:paraId="7C091D0B"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с указанием допустимых</w:t>
      </w:r>
    </w:p>
    <w:p w14:paraId="04AC3100"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сроков приостановления, в случае если возможность</w:t>
      </w:r>
    </w:p>
    <w:p w14:paraId="5CE0862B"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2C88102A"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предусмотрена действующим законодательством</w:t>
      </w:r>
    </w:p>
    <w:p w14:paraId="7AE0EE5A" w14:textId="77777777" w:rsidR="00173F03" w:rsidRPr="00A0470F" w:rsidRDefault="00173F03">
      <w:pPr>
        <w:pStyle w:val="ConsPlusNormal"/>
        <w:ind w:firstLine="540"/>
        <w:jc w:val="both"/>
        <w:rPr>
          <w:rFonts w:ascii="Times New Roman" w:hAnsi="Times New Roman" w:cs="Times New Roman"/>
          <w:sz w:val="28"/>
          <w:szCs w:val="28"/>
        </w:rPr>
      </w:pPr>
    </w:p>
    <w:p w14:paraId="2224DD65"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2.8. Основания для 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14:paraId="7B4E3857" w14:textId="77777777" w:rsidR="00173F03" w:rsidRPr="00A0470F" w:rsidRDefault="00173F03">
      <w:pPr>
        <w:pStyle w:val="ConsPlusNormal"/>
        <w:ind w:firstLine="540"/>
        <w:jc w:val="both"/>
        <w:rPr>
          <w:rFonts w:ascii="Times New Roman" w:hAnsi="Times New Roman" w:cs="Times New Roman"/>
          <w:sz w:val="28"/>
          <w:szCs w:val="28"/>
        </w:rPr>
      </w:pPr>
    </w:p>
    <w:p w14:paraId="02D45AD8" w14:textId="77777777"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приеме</w:t>
      </w:r>
    </w:p>
    <w:p w14:paraId="27ADC00D"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документов, необходимых для предоставления</w:t>
      </w:r>
    </w:p>
    <w:p w14:paraId="4FAD7350" w14:textId="77777777"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14:paraId="4C2DA492" w14:textId="77777777" w:rsidR="00173F03" w:rsidRPr="00A0470F" w:rsidRDefault="00173F03">
      <w:pPr>
        <w:pStyle w:val="ConsPlusNormal"/>
        <w:ind w:firstLine="540"/>
        <w:jc w:val="both"/>
        <w:rPr>
          <w:rFonts w:ascii="Times New Roman" w:hAnsi="Times New Roman" w:cs="Times New Roman"/>
          <w:sz w:val="28"/>
          <w:szCs w:val="28"/>
        </w:rPr>
      </w:pPr>
    </w:p>
    <w:p w14:paraId="0E0F4D15"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14:paraId="7C0CE283" w14:textId="77777777" w:rsidR="00173F03" w:rsidRPr="00A0470F" w:rsidRDefault="00173F03">
      <w:pPr>
        <w:pStyle w:val="ConsPlusNormal"/>
        <w:ind w:firstLine="540"/>
        <w:jc w:val="both"/>
        <w:rPr>
          <w:rFonts w:ascii="Times New Roman" w:hAnsi="Times New Roman" w:cs="Times New Roman"/>
          <w:sz w:val="28"/>
          <w:szCs w:val="28"/>
        </w:rPr>
      </w:pPr>
    </w:p>
    <w:p w14:paraId="155AAB29" w14:textId="77777777"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предоставлении</w:t>
      </w:r>
    </w:p>
    <w:p w14:paraId="52650934" w14:textId="77777777"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14:paraId="091EEA68" w14:textId="77777777" w:rsidR="00173F03" w:rsidRPr="00A0470F" w:rsidRDefault="00173F03">
      <w:pPr>
        <w:pStyle w:val="ConsPlusNormal"/>
        <w:ind w:firstLine="540"/>
        <w:jc w:val="both"/>
        <w:rPr>
          <w:rFonts w:ascii="Times New Roman" w:hAnsi="Times New Roman" w:cs="Times New Roman"/>
          <w:sz w:val="28"/>
          <w:szCs w:val="28"/>
        </w:rPr>
      </w:pPr>
    </w:p>
    <w:p w14:paraId="02135B72" w14:textId="77777777" w:rsidR="00173F03" w:rsidRDefault="00173F03">
      <w:pPr>
        <w:pStyle w:val="ConsPlusNormal"/>
        <w:ind w:firstLine="540"/>
        <w:jc w:val="both"/>
        <w:rPr>
          <w:rFonts w:ascii="Times New Roman" w:hAnsi="Times New Roman" w:cs="Times New Roman"/>
          <w:sz w:val="28"/>
          <w:szCs w:val="28"/>
        </w:rPr>
      </w:pPr>
      <w:bookmarkStart w:id="7" w:name="P234"/>
      <w:bookmarkEnd w:id="7"/>
      <w:r w:rsidRPr="00A0470F">
        <w:rPr>
          <w:rFonts w:ascii="Times New Roman" w:hAnsi="Times New Roman" w:cs="Times New Roman"/>
          <w:sz w:val="28"/>
          <w:szCs w:val="28"/>
        </w:rPr>
        <w:t xml:space="preserve">2.10. Основаниями для отказа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14:paraId="3BA7D8B7" w14:textId="77777777" w:rsidR="00F83F26" w:rsidRDefault="00F83F26">
      <w:pPr>
        <w:pStyle w:val="ConsPlusNormal"/>
        <w:ind w:firstLine="540"/>
        <w:jc w:val="both"/>
        <w:rPr>
          <w:rFonts w:ascii="Times New Roman" w:hAnsi="Times New Roman" w:cs="Times New Roman"/>
          <w:sz w:val="28"/>
          <w:szCs w:val="28"/>
        </w:rPr>
      </w:pPr>
    </w:p>
    <w:p w14:paraId="3131B615" w14:textId="77777777"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14:paraId="5B2306B0" w14:textId="77777777" w:rsidR="00F83F26"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w:t>
      </w:r>
      <w:r w:rsidR="00F83F26" w:rsidRPr="00CC44AB">
        <w:rPr>
          <w:rFonts w:ascii="Times New Roman" w:hAnsi="Times New Roman" w:cs="Times New Roman"/>
          <w:sz w:val="28"/>
          <w:szCs w:val="28"/>
        </w:rPr>
        <w:t xml:space="preserve">) несоответствие заявления о подготовке документации по планировке территории требованиям </w:t>
      </w:r>
      <w:hyperlink w:anchor="P172">
        <w:r w:rsidR="00F83F26" w:rsidRPr="00CC44AB">
          <w:rPr>
            <w:rFonts w:ascii="Times New Roman" w:hAnsi="Times New Roman" w:cs="Times New Roman"/>
            <w:sz w:val="28"/>
            <w:szCs w:val="28"/>
          </w:rPr>
          <w:t>подпункта 1 пункта 2.6</w:t>
        </w:r>
      </w:hyperlink>
      <w:r w:rsidR="00F83F26" w:rsidRPr="00CC44AB">
        <w:rPr>
          <w:rFonts w:ascii="Times New Roman" w:hAnsi="Times New Roman" w:cs="Times New Roman"/>
          <w:sz w:val="28"/>
          <w:szCs w:val="28"/>
        </w:rPr>
        <w:t xml:space="preserve"> настоящего регламента;</w:t>
      </w:r>
    </w:p>
    <w:p w14:paraId="69C47D94" w14:textId="77777777" w:rsidR="00CC44AB" w:rsidRPr="00CC44AB" w:rsidRDefault="00CC44AB">
      <w:pPr>
        <w:pStyle w:val="ConsPlusNormal"/>
        <w:ind w:firstLine="540"/>
        <w:jc w:val="both"/>
        <w:rPr>
          <w:rFonts w:ascii="Times New Roman" w:hAnsi="Times New Roman" w:cs="Times New Roman"/>
          <w:sz w:val="28"/>
          <w:szCs w:val="28"/>
        </w:rPr>
      </w:pPr>
    </w:p>
    <w:p w14:paraId="32128955" w14:textId="77777777"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C2B514E" w14:textId="77777777"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2</w:t>
      </w:r>
      <w:r w:rsidR="00F83F26" w:rsidRPr="00CC44AB">
        <w:rPr>
          <w:rFonts w:ascii="Times New Roman" w:hAnsi="Times New Roman" w:cs="Times New Roman"/>
          <w:sz w:val="28"/>
          <w:szCs w:val="28"/>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F83F26" w:rsidRPr="00CC44AB">
          <w:rPr>
            <w:rFonts w:ascii="Times New Roman" w:hAnsi="Times New Roman" w:cs="Times New Roman"/>
            <w:sz w:val="28"/>
            <w:szCs w:val="28"/>
          </w:rPr>
          <w:t>пунктом 2.6</w:t>
        </w:r>
      </w:hyperlink>
      <w:r w:rsidR="00F83F26" w:rsidRPr="00CC44AB">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w:anchor="P171">
        <w:r w:rsidR="00F83F26" w:rsidRPr="00CC44AB">
          <w:rPr>
            <w:rFonts w:ascii="Times New Roman" w:hAnsi="Times New Roman" w:cs="Times New Roman"/>
            <w:sz w:val="28"/>
            <w:szCs w:val="28"/>
          </w:rPr>
          <w:t>пунктами 2.6</w:t>
        </w:r>
      </w:hyperlink>
      <w:r w:rsidR="00F83F26" w:rsidRPr="00CC44AB">
        <w:rPr>
          <w:rFonts w:ascii="Times New Roman" w:hAnsi="Times New Roman" w:cs="Times New Roman"/>
          <w:sz w:val="28"/>
          <w:szCs w:val="28"/>
        </w:rPr>
        <w:t xml:space="preserve">, </w:t>
      </w:r>
      <w:hyperlink w:anchor="P185">
        <w:r w:rsidR="00F83F26" w:rsidRPr="00CC44AB">
          <w:rPr>
            <w:rFonts w:ascii="Times New Roman" w:hAnsi="Times New Roman" w:cs="Times New Roman"/>
            <w:sz w:val="28"/>
            <w:szCs w:val="28"/>
          </w:rPr>
          <w:t>2.6.1</w:t>
        </w:r>
      </w:hyperlink>
      <w:r w:rsidR="00F83F26" w:rsidRPr="00CC44AB">
        <w:rPr>
          <w:rFonts w:ascii="Times New Roman" w:hAnsi="Times New Roman" w:cs="Times New Roman"/>
          <w:sz w:val="28"/>
          <w:szCs w:val="28"/>
        </w:rPr>
        <w:t xml:space="preserve"> настоящего регламента;</w:t>
      </w:r>
    </w:p>
    <w:p w14:paraId="74DAE57D" w14:textId="77777777"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14:paraId="0CA2E98B" w14:textId="77777777"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60E63A28" w14:textId="77777777"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3</w:t>
      </w:r>
      <w:r w:rsidR="00F83F26" w:rsidRPr="00CC44AB">
        <w:rPr>
          <w:rFonts w:ascii="Times New Roman" w:hAnsi="Times New Roman" w:cs="Times New Roman"/>
          <w:sz w:val="28"/>
          <w:szCs w:val="28"/>
        </w:rPr>
        <w:t>)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14:paraId="7B52075D" w14:textId="77777777"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4</w:t>
      </w:r>
      <w:r w:rsidR="00F83F26" w:rsidRPr="00CC44AB">
        <w:rPr>
          <w:rFonts w:ascii="Times New Roman" w:hAnsi="Times New Roman" w:cs="Times New Roman"/>
          <w:sz w:val="28"/>
          <w:szCs w:val="28"/>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14:paraId="14F17E23" w14:textId="77777777"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5</w:t>
      </w:r>
      <w:r w:rsidR="00F83F26" w:rsidRPr="00CC44AB">
        <w:rPr>
          <w:rFonts w:ascii="Times New Roman" w:hAnsi="Times New Roman" w:cs="Times New Roman"/>
          <w:sz w:val="28"/>
          <w:szCs w:val="28"/>
        </w:rPr>
        <w:t>) документы, представленные заявителем, не поддаются прочтению;</w:t>
      </w:r>
    </w:p>
    <w:p w14:paraId="0F80C83B" w14:textId="77777777"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14:paraId="5A8E25CC" w14:textId="77777777"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14:paraId="1A4CDCF3" w14:textId="77777777"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6) </w:t>
      </w:r>
      <w:r w:rsidR="007C0FB5" w:rsidRPr="00CC44AB">
        <w:rPr>
          <w:rFonts w:ascii="Times New Roman" w:hAnsi="Times New Roman" w:cs="Times New Roman"/>
          <w:sz w:val="28"/>
          <w:szCs w:val="28"/>
        </w:rPr>
        <w:t>наличие в документах</w:t>
      </w:r>
      <w:r w:rsidR="00A3310A">
        <w:rPr>
          <w:rFonts w:ascii="Times New Roman" w:hAnsi="Times New Roman" w:cs="Times New Roman"/>
          <w:sz w:val="28"/>
          <w:szCs w:val="28"/>
        </w:rPr>
        <w:t xml:space="preserve"> </w:t>
      </w:r>
      <w:r w:rsidR="007C0FB5" w:rsidRPr="00CC44AB">
        <w:rPr>
          <w:rFonts w:ascii="Times New Roman" w:hAnsi="Times New Roman" w:cs="Times New Roman"/>
          <w:sz w:val="28"/>
          <w:szCs w:val="28"/>
        </w:rPr>
        <w:t>противоречивых сведений;</w:t>
      </w:r>
    </w:p>
    <w:p w14:paraId="11C527F4" w14:textId="77777777"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14:paraId="539A6EAA" w14:textId="77777777" w:rsidR="007C0FB5" w:rsidRPr="00CC44AB" w:rsidRDefault="007C0FB5"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Отсутствие права на предоставление </w:t>
      </w:r>
      <w:r w:rsidR="006A76F6">
        <w:rPr>
          <w:rFonts w:ascii="Times New Roman" w:hAnsi="Times New Roman" w:cs="Times New Roman"/>
          <w:sz w:val="28"/>
          <w:szCs w:val="28"/>
        </w:rPr>
        <w:t>муниципальной</w:t>
      </w:r>
      <w:r w:rsidRPr="00CC44AB">
        <w:rPr>
          <w:rFonts w:ascii="Times New Roman" w:hAnsi="Times New Roman" w:cs="Times New Roman"/>
          <w:sz w:val="28"/>
          <w:szCs w:val="28"/>
        </w:rPr>
        <w:t xml:space="preserve"> услуги:</w:t>
      </w:r>
    </w:p>
    <w:p w14:paraId="66946458" w14:textId="77777777" w:rsidR="007C0FB5"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7) </w:t>
      </w:r>
      <w:r w:rsidR="007C0FB5" w:rsidRPr="00CC44AB">
        <w:rPr>
          <w:rFonts w:ascii="Times New Roman" w:hAnsi="Times New Roman" w:cs="Times New Roman"/>
          <w:sz w:val="28"/>
          <w:szCs w:val="28"/>
        </w:rPr>
        <w:t>подготовка документации по планировке территории не предусмотрена законодательством о градостроительной деятельности;</w:t>
      </w:r>
    </w:p>
    <w:p w14:paraId="65DA7615" w14:textId="77777777"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lastRenderedPageBreak/>
        <w:t xml:space="preserve">8) </w:t>
      </w:r>
      <w:r w:rsidR="007C0FB5" w:rsidRPr="00CC44AB">
        <w:rPr>
          <w:rFonts w:ascii="Times New Roman" w:hAnsi="Times New Roman" w:cs="Times New Roman"/>
          <w:sz w:val="28"/>
          <w:szCs w:val="28"/>
        </w:rPr>
        <w:t xml:space="preserve">наличие у лица, направившего заявление, предусмотренного Градостроительным </w:t>
      </w:r>
      <w:hyperlink r:id="rId28">
        <w:r w:rsidR="007C0FB5" w:rsidRPr="00CC44AB">
          <w:rPr>
            <w:rFonts w:ascii="Times New Roman" w:hAnsi="Times New Roman" w:cs="Times New Roman"/>
            <w:sz w:val="28"/>
            <w:szCs w:val="28"/>
          </w:rPr>
          <w:t>кодексом</w:t>
        </w:r>
      </w:hyperlink>
      <w:r w:rsidR="007C0FB5" w:rsidRPr="00CC44AB">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14:paraId="08F0F5F9" w14:textId="77777777"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9) </w:t>
      </w:r>
      <w:r w:rsidR="007C0FB5" w:rsidRPr="00CC44AB">
        <w:rPr>
          <w:rFonts w:ascii="Times New Roman" w:hAnsi="Times New Roman" w:cs="Times New Roman"/>
          <w:sz w:val="28"/>
          <w:szCs w:val="28"/>
        </w:rPr>
        <w:t>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1F190BFA" w14:textId="77777777"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10) </w:t>
      </w:r>
      <w:r w:rsidR="007C0FB5" w:rsidRPr="00CC44AB">
        <w:rPr>
          <w:rFonts w:ascii="Times New Roman" w:hAnsi="Times New Roman" w:cs="Times New Roman"/>
          <w:sz w:val="28"/>
          <w:szCs w:val="28"/>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14:paraId="1EED4A57" w14:textId="77777777"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11) </w:t>
      </w:r>
      <w:r w:rsidR="007C0FB5" w:rsidRPr="00CC44AB">
        <w:rPr>
          <w:rFonts w:ascii="Times New Roman" w:hAnsi="Times New Roman" w:cs="Times New Roman"/>
          <w:sz w:val="28"/>
          <w:szCs w:val="28"/>
        </w:rPr>
        <w:t>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14:paraId="1049C140" w14:textId="77777777" w:rsidR="00CC44AB" w:rsidRDefault="00CC44AB" w:rsidP="008305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12) </w:t>
      </w:r>
      <w:r w:rsidR="007C0FB5" w:rsidRPr="00CC44AB">
        <w:rPr>
          <w:rFonts w:ascii="Times New Roman" w:hAnsi="Times New Roman" w:cs="Times New Roman"/>
          <w:sz w:val="28"/>
          <w:szCs w:val="28"/>
        </w:rPr>
        <w:t>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w:t>
      </w:r>
      <w:r w:rsidR="008305AB">
        <w:rPr>
          <w:rFonts w:ascii="Times New Roman" w:hAnsi="Times New Roman" w:cs="Times New Roman"/>
          <w:sz w:val="28"/>
          <w:szCs w:val="28"/>
        </w:rPr>
        <w:t>рок действия которого не истек;</w:t>
      </w:r>
    </w:p>
    <w:p w14:paraId="78877F53" w14:textId="77777777" w:rsidR="00173F03"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14:paraId="012C9382" w14:textId="77777777" w:rsidR="008305AB" w:rsidRPr="00CC44AB" w:rsidRDefault="008305AB" w:rsidP="00CC44AB">
      <w:pPr>
        <w:pStyle w:val="ConsPlusNormal"/>
        <w:ind w:firstLine="540"/>
        <w:jc w:val="both"/>
        <w:rPr>
          <w:rFonts w:ascii="Times New Roman" w:hAnsi="Times New Roman" w:cs="Times New Roman"/>
          <w:sz w:val="28"/>
          <w:szCs w:val="28"/>
        </w:rPr>
      </w:pPr>
    </w:p>
    <w:p w14:paraId="26239B8C" w14:textId="77777777" w:rsidR="00173F03"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2.11.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заявителям предоставляется бесплатно.</w:t>
      </w:r>
    </w:p>
    <w:p w14:paraId="3F1321FA" w14:textId="77777777" w:rsidR="008305AB" w:rsidRPr="00A0470F" w:rsidRDefault="008305AB">
      <w:pPr>
        <w:pStyle w:val="ConsPlusNormal"/>
        <w:ind w:firstLine="540"/>
        <w:jc w:val="both"/>
        <w:rPr>
          <w:rFonts w:ascii="Times New Roman" w:hAnsi="Times New Roman" w:cs="Times New Roman"/>
          <w:sz w:val="28"/>
          <w:szCs w:val="28"/>
        </w:rPr>
      </w:pPr>
    </w:p>
    <w:p w14:paraId="5C0B4A2C" w14:textId="77777777" w:rsidR="00173F03"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при получении результата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 не более 15 минут.</w:t>
      </w:r>
    </w:p>
    <w:p w14:paraId="3829741E" w14:textId="77777777" w:rsidR="008305AB" w:rsidRPr="00A0470F" w:rsidRDefault="008305AB">
      <w:pPr>
        <w:pStyle w:val="ConsPlusNormal"/>
        <w:ind w:firstLine="540"/>
        <w:jc w:val="both"/>
        <w:rPr>
          <w:rFonts w:ascii="Times New Roman" w:hAnsi="Times New Roman" w:cs="Times New Roman"/>
          <w:sz w:val="28"/>
          <w:szCs w:val="28"/>
        </w:rPr>
      </w:pPr>
    </w:p>
    <w:p w14:paraId="29587F96"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2.13. Срок регистрации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w:t>
      </w:r>
    </w:p>
    <w:p w14:paraId="43236B6B" w14:textId="77777777" w:rsidR="008C4345" w:rsidRPr="008C4345" w:rsidRDefault="008C4345" w:rsidP="008C4345">
      <w:pPr>
        <w:pStyle w:val="ConsPlusNormal"/>
        <w:spacing w:before="220"/>
        <w:ind w:firstLine="540"/>
        <w:jc w:val="both"/>
        <w:rPr>
          <w:rFonts w:ascii="Times New Roman" w:hAnsi="Times New Roman" w:cs="Times New Roman"/>
          <w:sz w:val="28"/>
          <w:szCs w:val="28"/>
        </w:rPr>
      </w:pPr>
      <w:r w:rsidRPr="008C4345">
        <w:rPr>
          <w:rFonts w:ascii="Times New Roman" w:hAnsi="Times New Roman" w:cs="Times New Roman"/>
          <w:sz w:val="28"/>
          <w:szCs w:val="28"/>
        </w:rPr>
        <w:t>при направлении запроса на бумажном носителе из МФЦ в ОМСУ – 1 рабочий день с момента поступления запроса в ОМСУ;</w:t>
      </w:r>
    </w:p>
    <w:p w14:paraId="40DCBE1D" w14:textId="77777777" w:rsidR="00235D3B" w:rsidRPr="007A038B" w:rsidRDefault="00235D3B" w:rsidP="00235D3B">
      <w:pPr>
        <w:pStyle w:val="ConsPlusNormal"/>
        <w:spacing w:before="220"/>
        <w:ind w:firstLine="540"/>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6F763AFE" w14:textId="77777777" w:rsidR="00173F03" w:rsidRPr="00A0470F" w:rsidRDefault="00173F03">
      <w:pPr>
        <w:pStyle w:val="ConsPlusNormal"/>
        <w:ind w:firstLine="540"/>
        <w:jc w:val="both"/>
        <w:rPr>
          <w:rFonts w:ascii="Times New Roman" w:hAnsi="Times New Roman" w:cs="Times New Roman"/>
          <w:sz w:val="28"/>
          <w:szCs w:val="28"/>
        </w:rPr>
      </w:pPr>
    </w:p>
    <w:p w14:paraId="25C22806" w14:textId="77777777" w:rsidR="00173F03" w:rsidRPr="00A0470F" w:rsidRDefault="00173F03">
      <w:pPr>
        <w:pStyle w:val="ConsPlusNormal"/>
        <w:ind w:firstLine="540"/>
        <w:jc w:val="both"/>
        <w:rPr>
          <w:rFonts w:ascii="Times New Roman" w:hAnsi="Times New Roman" w:cs="Times New Roman"/>
          <w:sz w:val="28"/>
          <w:szCs w:val="28"/>
        </w:rPr>
      </w:pPr>
      <w:bookmarkStart w:id="8" w:name="P284"/>
      <w:bookmarkEnd w:id="8"/>
      <w:r w:rsidRPr="00A0470F">
        <w:rPr>
          <w:rFonts w:ascii="Times New Roman" w:hAnsi="Times New Roman" w:cs="Times New Roman"/>
          <w:sz w:val="28"/>
          <w:szCs w:val="28"/>
        </w:rPr>
        <w:t xml:space="preserve">2.14. Требования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к залу ожидания, местам для заполнения запросов о предоставлении </w:t>
      </w:r>
      <w:r w:rsidR="00721C29" w:rsidRPr="00A0470F">
        <w:rPr>
          <w:rFonts w:ascii="Times New Roman" w:hAnsi="Times New Roman" w:cs="Times New Roman"/>
          <w:sz w:val="28"/>
          <w:szCs w:val="28"/>
        </w:rPr>
        <w:lastRenderedPageBreak/>
        <w:t>муниципальной</w:t>
      </w:r>
      <w:r w:rsidRPr="00A0470F">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24862A80"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осуществляется в специально выделенных для этих целей помещениях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в МФЦ.</w:t>
      </w:r>
    </w:p>
    <w:p w14:paraId="4A192C71"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2CAD0E1"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BC1BCE"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2.14.4. Здание (помещение) оборудуется информационной табличкой (вывеской), содержащей наименование</w:t>
      </w:r>
      <w:r w:rsidR="00721C29"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МФЦ, а также информацию о режиме его работы.</w:t>
      </w:r>
    </w:p>
    <w:p w14:paraId="4083A665"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5935493"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02043BF"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работников МФЦ для преодоления барьеров, возникающих при предоставлении услуги наравне с другими гражданами.</w:t>
      </w:r>
    </w:p>
    <w:p w14:paraId="00D3E702"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5C51EB6D"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DC19B2D"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176AE5D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A0470F">
        <w:rPr>
          <w:rFonts w:ascii="Times New Roman" w:hAnsi="Times New Roman" w:cs="Times New Roman"/>
          <w:sz w:val="28"/>
          <w:szCs w:val="28"/>
        </w:rPr>
        <w:lastRenderedPageBreak/>
        <w:t>нормативных документов, действующих на территории Российской Федерации.</w:t>
      </w:r>
    </w:p>
    <w:p w14:paraId="7B00306F"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14F0F8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информацию о часах приема заявлений.</w:t>
      </w:r>
    </w:p>
    <w:p w14:paraId="61139BF6"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853181D" w14:textId="77777777" w:rsidR="00173F03" w:rsidRPr="00A0470F" w:rsidRDefault="00173F03">
      <w:pPr>
        <w:pStyle w:val="ConsPlusNormal"/>
        <w:ind w:firstLine="540"/>
        <w:jc w:val="both"/>
        <w:rPr>
          <w:rFonts w:ascii="Times New Roman" w:hAnsi="Times New Roman" w:cs="Times New Roman"/>
          <w:sz w:val="28"/>
          <w:szCs w:val="28"/>
        </w:rPr>
      </w:pPr>
    </w:p>
    <w:p w14:paraId="36D0F205"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08E1695C"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2.15.1.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(общие, применимые в отношении всех заявителей):</w:t>
      </w:r>
    </w:p>
    <w:p w14:paraId="4A93A319"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транспортная доступность к месту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1CE4C429"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F4616B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возможность получения полной и достоверной информации о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услуге в МФЦ, </w:t>
      </w:r>
      <w:r w:rsidRPr="00AC2DD4">
        <w:rPr>
          <w:rFonts w:ascii="Times New Roman" w:hAnsi="Times New Roman" w:cs="Times New Roman"/>
          <w:sz w:val="28"/>
          <w:szCs w:val="28"/>
        </w:rPr>
        <w:t xml:space="preserve">при личной явке в </w:t>
      </w:r>
      <w:r w:rsidR="00221502" w:rsidRPr="00AC2DD4">
        <w:rPr>
          <w:rFonts w:ascii="Times New Roman" w:hAnsi="Times New Roman" w:cs="Times New Roman"/>
          <w:sz w:val="28"/>
          <w:szCs w:val="28"/>
        </w:rPr>
        <w:t>ОМСУ</w:t>
      </w:r>
      <w:r w:rsidRPr="00AC2DD4">
        <w:rPr>
          <w:rFonts w:ascii="Times New Roman" w:hAnsi="Times New Roman" w:cs="Times New Roman"/>
          <w:sz w:val="28"/>
          <w:szCs w:val="28"/>
        </w:rPr>
        <w:t>,</w:t>
      </w:r>
      <w:r w:rsidRPr="00A0470F">
        <w:rPr>
          <w:rFonts w:ascii="Times New Roman" w:hAnsi="Times New Roman" w:cs="Times New Roman"/>
          <w:sz w:val="28"/>
          <w:szCs w:val="28"/>
        </w:rPr>
        <w:t xml:space="preserve"> по телефону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на официальном сайте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14:paraId="0EE2185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12CC7B61"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14:paraId="49A5ED70"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2.15.2. Показатели доступности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(специальные, применимые в отношении инвалидов):</w:t>
      </w:r>
    </w:p>
    <w:p w14:paraId="7D92BA2D"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наличие инфраструктуры, указанной в </w:t>
      </w:r>
      <w:hyperlink w:anchor="P284">
        <w:r w:rsidRPr="00A0470F">
          <w:rPr>
            <w:rFonts w:ascii="Times New Roman" w:hAnsi="Times New Roman" w:cs="Times New Roman"/>
            <w:sz w:val="28"/>
            <w:szCs w:val="28"/>
          </w:rPr>
          <w:t>пункте 2.14</w:t>
        </w:r>
      </w:hyperlink>
      <w:r w:rsidRPr="00A0470F">
        <w:rPr>
          <w:rFonts w:ascii="Times New Roman" w:hAnsi="Times New Roman" w:cs="Times New Roman"/>
          <w:sz w:val="28"/>
          <w:szCs w:val="28"/>
        </w:rPr>
        <w:t>;</w:t>
      </w:r>
    </w:p>
    <w:p w14:paraId="00FD3E0C"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исполнение требований доступности услуг для инвалидов;</w:t>
      </w:r>
    </w:p>
    <w:p w14:paraId="0E4202D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w:t>
      </w:r>
    </w:p>
    <w:p w14:paraId="1573B99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2.15.3 Показателями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14:paraId="13A39FC6"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соблюдение срока предоставления </w:t>
      </w:r>
      <w:r w:rsidR="00721C2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14:paraId="07353CD2"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2) соблюдение времени ожидания в очереди при подаче запроса и получении результата;</w:t>
      </w:r>
    </w:p>
    <w:p w14:paraId="206B03DE"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осуществление не более одного обращения заявител</w:t>
      </w:r>
      <w:r w:rsidR="00BD1C7C" w:rsidRPr="00A0470F">
        <w:rPr>
          <w:rFonts w:ascii="Times New Roman" w:hAnsi="Times New Roman" w:cs="Times New Roman"/>
          <w:sz w:val="28"/>
          <w:szCs w:val="28"/>
        </w:rPr>
        <w:t>я в</w:t>
      </w:r>
      <w:r w:rsidRPr="00A0470F">
        <w:rPr>
          <w:rFonts w:ascii="Times New Roman" w:hAnsi="Times New Roman" w:cs="Times New Roman"/>
          <w:sz w:val="28"/>
          <w:szCs w:val="28"/>
        </w:rPr>
        <w:t xml:space="preserve">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 xml:space="preserve">при подаче документов на получение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448026FD"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отсутствие жалоб на дейс</w:t>
      </w:r>
      <w:r w:rsidR="00BD1C7C" w:rsidRPr="00A0470F">
        <w:rPr>
          <w:rFonts w:ascii="Times New Roman" w:hAnsi="Times New Roman" w:cs="Times New Roman"/>
          <w:sz w:val="28"/>
          <w:szCs w:val="28"/>
        </w:rPr>
        <w:t>твия или бездействие работников</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w:t>
      </w:r>
    </w:p>
    <w:p w14:paraId="0364971C" w14:textId="77777777" w:rsidR="00173F03" w:rsidRPr="00A0470F" w:rsidRDefault="00173F03">
      <w:pPr>
        <w:pStyle w:val="ConsPlusNormal"/>
        <w:ind w:firstLine="540"/>
        <w:jc w:val="both"/>
        <w:rPr>
          <w:rFonts w:ascii="Times New Roman" w:hAnsi="Times New Roman" w:cs="Times New Roman"/>
          <w:sz w:val="28"/>
          <w:szCs w:val="28"/>
        </w:rPr>
      </w:pPr>
    </w:p>
    <w:p w14:paraId="4505CB36"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требуется.</w:t>
      </w:r>
    </w:p>
    <w:p w14:paraId="0A51BFBF" w14:textId="77777777" w:rsidR="00173F03" w:rsidRPr="00A0470F" w:rsidRDefault="00173F03">
      <w:pPr>
        <w:pStyle w:val="ConsPlusNormal"/>
        <w:ind w:firstLine="540"/>
        <w:jc w:val="both"/>
        <w:rPr>
          <w:rFonts w:ascii="Times New Roman" w:hAnsi="Times New Roman" w:cs="Times New Roman"/>
          <w:sz w:val="28"/>
          <w:szCs w:val="28"/>
        </w:rPr>
      </w:pPr>
    </w:p>
    <w:p w14:paraId="7D35AFCA" w14:textId="77777777"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FA5DB70" w14:textId="77777777" w:rsidR="00235D3B" w:rsidRPr="00BF08A5" w:rsidRDefault="00235D3B" w:rsidP="00235D3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68DFFF53" w14:textId="77777777"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452F05C" w14:textId="77777777" w:rsidR="00173F03" w:rsidRPr="00A0470F" w:rsidRDefault="00173F03">
      <w:pPr>
        <w:pStyle w:val="ConsPlusNormal"/>
        <w:ind w:firstLine="540"/>
        <w:jc w:val="both"/>
        <w:rPr>
          <w:rFonts w:ascii="Times New Roman" w:hAnsi="Times New Roman" w:cs="Times New Roman"/>
          <w:sz w:val="28"/>
          <w:szCs w:val="28"/>
        </w:rPr>
      </w:pPr>
    </w:p>
    <w:p w14:paraId="2CDBF821" w14:textId="77777777"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3. СОСТАВ, ПОСЛЕДОВАТЕЛЬНОСТЬ И СРОКИ ВЫПОЛНЕНИЯ</w:t>
      </w:r>
    </w:p>
    <w:p w14:paraId="0DCAC376"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АДМИНИСТРАТИВНЫХ ПРОЦЕДУР, ТРЕБОВАНИЯ К ПОРЯДКУ</w:t>
      </w:r>
    </w:p>
    <w:p w14:paraId="36B9458F"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ИХ ВЫПОЛНЕНИЯ</w:t>
      </w:r>
    </w:p>
    <w:p w14:paraId="7CAE418F" w14:textId="77777777" w:rsidR="00173F03" w:rsidRPr="00A0470F" w:rsidRDefault="00173F03">
      <w:pPr>
        <w:pStyle w:val="ConsPlusNormal"/>
        <w:ind w:firstLine="540"/>
        <w:jc w:val="both"/>
        <w:rPr>
          <w:rFonts w:ascii="Times New Roman" w:hAnsi="Times New Roman" w:cs="Times New Roman"/>
          <w:sz w:val="28"/>
          <w:szCs w:val="28"/>
        </w:rPr>
      </w:pPr>
    </w:p>
    <w:p w14:paraId="4415F725" w14:textId="77777777" w:rsidR="00173F03" w:rsidRPr="00A0470F" w:rsidRDefault="00173F03">
      <w:pPr>
        <w:pStyle w:val="ConsPlusTitle"/>
        <w:ind w:firstLine="540"/>
        <w:jc w:val="both"/>
        <w:outlineLvl w:val="2"/>
        <w:rPr>
          <w:rFonts w:ascii="Times New Roman" w:hAnsi="Times New Roman" w:cs="Times New Roman"/>
          <w:sz w:val="28"/>
          <w:szCs w:val="28"/>
        </w:rPr>
      </w:pPr>
      <w:r w:rsidRPr="00A0470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9B72B5F" w14:textId="77777777" w:rsidR="00173F03" w:rsidRPr="00A0470F" w:rsidRDefault="00173F03">
      <w:pPr>
        <w:pStyle w:val="ConsPlusNormal"/>
        <w:ind w:firstLine="540"/>
        <w:jc w:val="both"/>
        <w:rPr>
          <w:rFonts w:ascii="Times New Roman" w:hAnsi="Times New Roman" w:cs="Times New Roman"/>
          <w:sz w:val="28"/>
          <w:szCs w:val="28"/>
        </w:rPr>
      </w:pPr>
    </w:p>
    <w:p w14:paraId="2307A8B1"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3.1.1.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включает в себя следующие административные процедуры:</w:t>
      </w:r>
    </w:p>
    <w:p w14:paraId="77DF4538" w14:textId="77777777" w:rsidR="00173F03" w:rsidRPr="0084765B"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прием и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- 1 рабочий день;</w:t>
      </w:r>
    </w:p>
    <w:p w14:paraId="4B6F7B04" w14:textId="77777777" w:rsidR="00A31840" w:rsidRPr="00A31840" w:rsidRDefault="00A31840">
      <w:pPr>
        <w:pStyle w:val="ConsPlusNormal"/>
        <w:spacing w:before="220"/>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Pr="00401CD2">
        <w:rPr>
          <w:rFonts w:ascii="Times New Roman" w:eastAsia="Times New Roman" w:hAnsi="Times New Roman" w:cs="Times New Roman"/>
          <w:sz w:val="28"/>
          <w:szCs w:val="28"/>
        </w:rPr>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rPr>
        <w:t>11</w:t>
      </w:r>
      <w:r w:rsidRPr="00401C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рабочих </w:t>
      </w:r>
      <w:r w:rsidRPr="00401CD2">
        <w:rPr>
          <w:rFonts w:ascii="Times New Roman" w:hAnsi="Times New Roman" w:cs="Times New Roman"/>
          <w:sz w:val="28"/>
          <w:szCs w:val="28"/>
        </w:rPr>
        <w:t>дней;</w:t>
      </w:r>
    </w:p>
    <w:p w14:paraId="0ECF2418" w14:textId="77777777"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173F03" w:rsidRPr="00A0470F">
        <w:rPr>
          <w:rFonts w:ascii="Times New Roman" w:hAnsi="Times New Roman" w:cs="Times New Roman"/>
          <w:sz w:val="28"/>
          <w:szCs w:val="28"/>
        </w:rPr>
        <w:t xml:space="preserve">) принятие решения о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или об отказе в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w:t>
      </w:r>
      <w:r w:rsidR="00173F03" w:rsidRPr="00A31840">
        <w:rPr>
          <w:rFonts w:ascii="Times New Roman" w:hAnsi="Times New Roman" w:cs="Times New Roman"/>
          <w:sz w:val="28"/>
          <w:szCs w:val="28"/>
        </w:rPr>
        <w:t xml:space="preserve">не более </w:t>
      </w:r>
      <w:r w:rsidRPr="00A31840">
        <w:rPr>
          <w:rFonts w:ascii="Times New Roman" w:hAnsi="Times New Roman" w:cs="Times New Roman"/>
          <w:sz w:val="28"/>
          <w:szCs w:val="28"/>
        </w:rPr>
        <w:t xml:space="preserve">2 рабочих </w:t>
      </w:r>
      <w:r w:rsidR="00173F03" w:rsidRPr="00A31840">
        <w:rPr>
          <w:rFonts w:ascii="Times New Roman" w:hAnsi="Times New Roman" w:cs="Times New Roman"/>
          <w:sz w:val="28"/>
          <w:szCs w:val="28"/>
        </w:rPr>
        <w:t>дней</w:t>
      </w:r>
      <w:r w:rsidR="00173F03" w:rsidRPr="00A0470F">
        <w:rPr>
          <w:rFonts w:ascii="Times New Roman" w:hAnsi="Times New Roman" w:cs="Times New Roman"/>
          <w:sz w:val="28"/>
          <w:szCs w:val="28"/>
        </w:rPr>
        <w:t>;</w:t>
      </w:r>
    </w:p>
    <w:p w14:paraId="3BA865D1" w14:textId="77777777"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173F03" w:rsidRPr="00A0470F">
        <w:rPr>
          <w:rFonts w:ascii="Times New Roman" w:hAnsi="Times New Roman" w:cs="Times New Roman"/>
          <w:sz w:val="28"/>
          <w:szCs w:val="28"/>
        </w:rPr>
        <w:t xml:space="preserve">) выдача (направление) результата предоставления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- 1 рабочий день.</w:t>
      </w:r>
    </w:p>
    <w:p w14:paraId="4656C623" w14:textId="77777777" w:rsidR="00173F03" w:rsidRPr="005E690B" w:rsidRDefault="00173F03">
      <w:pPr>
        <w:pStyle w:val="ConsPlusNormal"/>
        <w:spacing w:before="220"/>
        <w:ind w:firstLine="540"/>
        <w:jc w:val="both"/>
        <w:rPr>
          <w:rFonts w:ascii="Times New Roman" w:hAnsi="Times New Roman" w:cs="Times New Roman"/>
          <w:b/>
          <w:sz w:val="28"/>
          <w:szCs w:val="28"/>
        </w:rPr>
      </w:pPr>
      <w:r w:rsidRPr="005E690B">
        <w:rPr>
          <w:rFonts w:ascii="Times New Roman" w:hAnsi="Times New Roman" w:cs="Times New Roman"/>
          <w:b/>
          <w:sz w:val="28"/>
          <w:szCs w:val="28"/>
        </w:rPr>
        <w:t xml:space="preserve">3.1.2. Прием и регистрация заявления о предоставлении </w:t>
      </w:r>
      <w:r w:rsidR="00721C29" w:rsidRPr="005E690B">
        <w:rPr>
          <w:rFonts w:ascii="Times New Roman" w:hAnsi="Times New Roman" w:cs="Times New Roman"/>
          <w:b/>
          <w:sz w:val="28"/>
          <w:szCs w:val="28"/>
        </w:rPr>
        <w:t>муниципальной</w:t>
      </w:r>
      <w:r w:rsidRPr="005E690B">
        <w:rPr>
          <w:rFonts w:ascii="Times New Roman" w:hAnsi="Times New Roman" w:cs="Times New Roman"/>
          <w:b/>
          <w:sz w:val="28"/>
          <w:szCs w:val="28"/>
        </w:rPr>
        <w:t xml:space="preserve"> услуги.</w:t>
      </w:r>
    </w:p>
    <w:p w14:paraId="09FC03EF"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Основание для начала исполнения административной процедуры: </w:t>
      </w:r>
      <w:r w:rsidRPr="00A0470F">
        <w:rPr>
          <w:rFonts w:ascii="Times New Roman" w:hAnsi="Times New Roman" w:cs="Times New Roman"/>
          <w:sz w:val="28"/>
          <w:szCs w:val="28"/>
        </w:rPr>
        <w:lastRenderedPageBreak/>
        <w:t xml:space="preserve">поступление заявления непосредственно в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 xml:space="preserve">или через МФЦ с комплектом документов, указанных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 xml:space="preserve"> настоящего регламента.</w:t>
      </w:r>
    </w:p>
    <w:p w14:paraId="242FABC9"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выполнения: работник </w:t>
      </w:r>
      <w:r w:rsidR="00721C29"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721C29" w:rsidRPr="00A0470F">
        <w:rPr>
          <w:rFonts w:ascii="Times New Roman" w:hAnsi="Times New Roman" w:cs="Times New Roman"/>
          <w:sz w:val="28"/>
          <w:szCs w:val="28"/>
        </w:rPr>
        <w:t>в установленном порядке</w:t>
      </w:r>
      <w:r w:rsidRPr="00A0470F">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53DE0E31"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Лицом, ответственным за выполнение административного действия, является работник </w:t>
      </w:r>
      <w:r w:rsidR="00721C29" w:rsidRPr="00A0470F">
        <w:rPr>
          <w:rFonts w:ascii="Times New Roman" w:hAnsi="Times New Roman" w:cs="Times New Roman"/>
          <w:sz w:val="28"/>
          <w:szCs w:val="28"/>
        </w:rPr>
        <w:t>ОМСУ</w:t>
      </w:r>
      <w:r w:rsidRPr="00A0470F">
        <w:rPr>
          <w:rFonts w:ascii="Times New Roman" w:hAnsi="Times New Roman" w:cs="Times New Roman"/>
          <w:sz w:val="28"/>
          <w:szCs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14:paraId="08D35548"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Выполнение административной процедуры не предполагает принятие решений.</w:t>
      </w:r>
    </w:p>
    <w:p w14:paraId="2E7B58B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его передача для рассмотрения </w:t>
      </w:r>
      <w:r w:rsidR="00721C29" w:rsidRPr="00A0470F">
        <w:rPr>
          <w:rFonts w:ascii="Times New Roman" w:hAnsi="Times New Roman" w:cs="Times New Roman"/>
          <w:sz w:val="28"/>
          <w:szCs w:val="28"/>
        </w:rPr>
        <w:t>руководителю ОМСУ</w:t>
      </w:r>
      <w:r w:rsidRPr="00A0470F">
        <w:rPr>
          <w:rFonts w:ascii="Times New Roman" w:hAnsi="Times New Roman" w:cs="Times New Roman"/>
          <w:sz w:val="28"/>
          <w:szCs w:val="28"/>
        </w:rPr>
        <w:t>.</w:t>
      </w:r>
    </w:p>
    <w:p w14:paraId="4D0728BD" w14:textId="77777777" w:rsidR="00FD1EC1" w:rsidRPr="00A3310A" w:rsidRDefault="00FD1EC1" w:rsidP="00FD1EC1">
      <w:pPr>
        <w:pStyle w:val="a3"/>
        <w:ind w:firstLine="567"/>
        <w:rPr>
          <w:rFonts w:ascii="Times New Roman" w:hAnsi="Times New Roman" w:cs="Times New Roman"/>
          <w:sz w:val="28"/>
          <w:szCs w:val="28"/>
        </w:rPr>
      </w:pPr>
      <w:r w:rsidRPr="00A0470F">
        <w:rPr>
          <w:rFonts w:ascii="Times New Roman" w:hAnsi="Times New Roman" w:cs="Times New Roman"/>
          <w:sz w:val="28"/>
          <w:szCs w:val="28"/>
        </w:rPr>
        <w:t xml:space="preserve">Фиксация результата административной процедуры производится в порядке, </w:t>
      </w:r>
      <w:r w:rsidRPr="00A3310A">
        <w:rPr>
          <w:rFonts w:ascii="Times New Roman" w:hAnsi="Times New Roman" w:cs="Times New Roman"/>
          <w:sz w:val="28"/>
          <w:szCs w:val="28"/>
        </w:rPr>
        <w:t>установленном муниципальным правовым актом.</w:t>
      </w:r>
    </w:p>
    <w:p w14:paraId="26B2C6B5" w14:textId="77777777" w:rsidR="00A31840"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14:paraId="337DE4BF" w14:textId="77777777" w:rsidR="008305AB" w:rsidRPr="00A3310A" w:rsidRDefault="008305AB"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7FBD48CD" w14:textId="77777777"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1B9EE360" w14:textId="77777777"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398599F0" w14:textId="77777777"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56F71A4" w14:textId="77777777"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2F67782C" w14:textId="77777777"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w:t>
      </w:r>
      <w:r w:rsidRPr="00A3310A">
        <w:rPr>
          <w:rFonts w:ascii="Times New Roman" w:eastAsia="Times New Roman" w:hAnsi="Times New Roman" w:cs="Times New Roman"/>
          <w:sz w:val="28"/>
          <w:szCs w:val="28"/>
          <w:lang w:eastAsia="ru-RU"/>
        </w:rPr>
        <w:lastRenderedPageBreak/>
        <w:t>дней со дня его поступления в орган или организацию, предоставляющие документ и информацию;</w:t>
      </w:r>
    </w:p>
    <w:p w14:paraId="2F79F06D" w14:textId="77777777"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14:paraId="7409412A" w14:textId="77777777"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Общий срок выполнения административных действий: не более 11 рабочих дней.</w:t>
      </w:r>
    </w:p>
    <w:p w14:paraId="2215D19C" w14:textId="77777777"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A171022" w14:textId="77777777"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1D2C69D" w14:textId="77777777"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3.1.3.5. Результат выполнения административной процедуры:</w:t>
      </w:r>
    </w:p>
    <w:p w14:paraId="2E1A3BD8" w14:textId="77777777"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 проект решения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hAnsi="Times New Roman" w:cs="Times New Roman"/>
          <w:sz w:val="28"/>
          <w:szCs w:val="28"/>
        </w:rPr>
        <w:t>;</w:t>
      </w:r>
    </w:p>
    <w:p w14:paraId="3F7699E5" w14:textId="77777777" w:rsidR="00A31840"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проект решения об отказе в предоставлении муниципальной услуги.</w:t>
      </w:r>
    </w:p>
    <w:p w14:paraId="43FACA85" w14:textId="77777777" w:rsidR="008305AB" w:rsidRPr="00A3310A" w:rsidRDefault="008305AB" w:rsidP="00A31840">
      <w:pPr>
        <w:autoSpaceDE w:val="0"/>
        <w:autoSpaceDN w:val="0"/>
        <w:adjustRightInd w:val="0"/>
        <w:spacing w:after="0" w:line="240" w:lineRule="auto"/>
        <w:ind w:firstLine="709"/>
        <w:jc w:val="both"/>
        <w:rPr>
          <w:rFonts w:ascii="Times New Roman" w:hAnsi="Times New Roman" w:cs="Times New Roman"/>
          <w:sz w:val="28"/>
          <w:szCs w:val="28"/>
        </w:rPr>
      </w:pPr>
    </w:p>
    <w:p w14:paraId="0738327A" w14:textId="77777777" w:rsidR="00A31840"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14:paraId="11F523DA" w14:textId="77777777" w:rsidR="008305AB" w:rsidRPr="00A3310A" w:rsidRDefault="008305AB"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046D1826" w14:textId="77777777" w:rsidR="00F74048" w:rsidRPr="00A3310A" w:rsidRDefault="00A31840" w:rsidP="00F74048">
      <w:pPr>
        <w:autoSpaceDE w:val="0"/>
        <w:autoSpaceDN w:val="0"/>
        <w:adjustRightInd w:val="0"/>
        <w:spacing w:after="0" w:line="240" w:lineRule="auto"/>
        <w:ind w:firstLine="709"/>
        <w:jc w:val="both"/>
        <w:rPr>
          <w:rFonts w:ascii="Times New Roman" w:eastAsia="Calibri" w:hAnsi="Times New Roman"/>
          <w:sz w:val="28"/>
          <w:szCs w:val="28"/>
        </w:rPr>
      </w:pPr>
      <w:r w:rsidRPr="00A3310A">
        <w:rPr>
          <w:rFonts w:ascii="Times New Roman" w:eastAsia="Times New Roman" w:hAnsi="Times New Roman" w:cs="Times New Roman"/>
          <w:sz w:val="28"/>
          <w:szCs w:val="28"/>
          <w:lang w:eastAsia="ru-RU"/>
        </w:rPr>
        <w:t xml:space="preserve">3.1.4.1. </w:t>
      </w:r>
      <w:r w:rsidR="00F74048" w:rsidRPr="00A3310A">
        <w:rPr>
          <w:rFonts w:ascii="Times New Roman" w:hAnsi="Times New Roman"/>
          <w:sz w:val="28"/>
          <w:szCs w:val="28"/>
        </w:rPr>
        <w:t>Основание для начала административной процедуры: поступление</w:t>
      </w:r>
      <w:r w:rsidR="00F74048" w:rsidRPr="00A3310A">
        <w:rPr>
          <w:rFonts w:ascii="Times New Roman" w:eastAsia="Calibri" w:hAnsi="Times New Roman"/>
          <w:sz w:val="28"/>
          <w:szCs w:val="28"/>
        </w:rPr>
        <w:t xml:space="preserve"> </w:t>
      </w:r>
      <w:r w:rsidR="001C2D6D">
        <w:rPr>
          <w:rFonts w:ascii="Times New Roman" w:eastAsia="Calibri" w:hAnsi="Times New Roman"/>
          <w:sz w:val="28"/>
          <w:szCs w:val="28"/>
        </w:rPr>
        <w:t xml:space="preserve">проекта решения </w:t>
      </w:r>
      <w:r w:rsidR="00F74048" w:rsidRPr="00A3310A">
        <w:rPr>
          <w:rFonts w:ascii="Times New Roman" w:eastAsia="Calibri" w:hAnsi="Times New Roman"/>
          <w:sz w:val="28"/>
          <w:szCs w:val="28"/>
        </w:rPr>
        <w:t xml:space="preserve">должностному лицу, ответственному за принятие решения </w:t>
      </w:r>
      <w:r w:rsidR="001C2D6D">
        <w:rPr>
          <w:rFonts w:ascii="Times New Roman" w:eastAsia="Calibri" w:hAnsi="Times New Roman"/>
          <w:sz w:val="28"/>
          <w:szCs w:val="28"/>
        </w:rPr>
        <w:t>о предоставлении муниципальной услуги</w:t>
      </w:r>
      <w:r w:rsidR="00F74048" w:rsidRPr="00A3310A">
        <w:rPr>
          <w:rFonts w:ascii="Times New Roman" w:eastAsia="Calibri" w:hAnsi="Times New Roman"/>
          <w:sz w:val="28"/>
          <w:szCs w:val="28"/>
        </w:rPr>
        <w:t>.</w:t>
      </w:r>
    </w:p>
    <w:p w14:paraId="684414E3" w14:textId="77777777" w:rsidR="00A31840" w:rsidRPr="00A3310A" w:rsidRDefault="00A31840" w:rsidP="00A31840">
      <w:pPr>
        <w:spacing w:after="0" w:line="240" w:lineRule="auto"/>
        <w:ind w:firstLine="709"/>
        <w:contextualSpacing/>
        <w:jc w:val="both"/>
        <w:rPr>
          <w:rFonts w:ascii="Times New Roman" w:hAnsi="Times New Roman" w:cs="Times New Roman"/>
          <w:sz w:val="28"/>
          <w:szCs w:val="28"/>
        </w:rPr>
      </w:pPr>
      <w:r w:rsidRPr="00A3310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E23351" w14:textId="77777777" w:rsidR="00A31840" w:rsidRPr="00A3310A" w:rsidRDefault="00A31840" w:rsidP="00A3184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5E690B" w:rsidRPr="00A3310A">
        <w:rPr>
          <w:rFonts w:ascii="Times New Roman" w:eastAsia="Times New Roman" w:hAnsi="Times New Roman" w:cs="Times New Roman"/>
          <w:sz w:val="28"/>
          <w:szCs w:val="28"/>
          <w:lang w:eastAsia="ru-RU"/>
        </w:rPr>
        <w:t>2</w:t>
      </w:r>
      <w:r w:rsidRPr="00A3310A">
        <w:rPr>
          <w:rFonts w:ascii="Times New Roman" w:eastAsia="Times New Roman" w:hAnsi="Times New Roman" w:cs="Times New Roman"/>
          <w:sz w:val="28"/>
          <w:szCs w:val="28"/>
          <w:lang w:eastAsia="ru-RU"/>
        </w:rPr>
        <w:t xml:space="preserve"> </w:t>
      </w:r>
      <w:r w:rsidR="005E690B" w:rsidRPr="00A3310A">
        <w:rPr>
          <w:rFonts w:ascii="Times New Roman" w:eastAsia="Times New Roman" w:hAnsi="Times New Roman" w:cs="Times New Roman"/>
          <w:sz w:val="28"/>
          <w:szCs w:val="28"/>
          <w:lang w:eastAsia="ru-RU"/>
        </w:rPr>
        <w:t xml:space="preserve">рабочих </w:t>
      </w:r>
      <w:r w:rsidRPr="00A3310A">
        <w:rPr>
          <w:rFonts w:ascii="Times New Roman" w:eastAsia="Times New Roman" w:hAnsi="Times New Roman" w:cs="Times New Roman"/>
          <w:sz w:val="28"/>
          <w:szCs w:val="28"/>
          <w:lang w:eastAsia="ru-RU"/>
        </w:rPr>
        <w:t>дней с даты окончания второй административной процедуры.</w:t>
      </w:r>
    </w:p>
    <w:p w14:paraId="7ED75EA6" w14:textId="77777777"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hAnsi="Times New Roman" w:cs="Times New Roman"/>
          <w:sz w:val="28"/>
          <w:szCs w:val="28"/>
        </w:rPr>
        <w:t xml:space="preserve">3.1.4.3. Лицо, ответственное за выполнение административной процедуры: </w:t>
      </w:r>
      <w:r w:rsidRPr="00A3310A">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2756F74C" w14:textId="77777777"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E59F527" w14:textId="77777777" w:rsidR="00A31840"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3.1.4.5. Результат выполнения админис</w:t>
      </w:r>
      <w:r w:rsidR="008305AB">
        <w:rPr>
          <w:rFonts w:ascii="Times New Roman" w:eastAsia="Times New Roman" w:hAnsi="Times New Roman" w:cs="Times New Roman"/>
          <w:sz w:val="28"/>
          <w:szCs w:val="28"/>
          <w:lang w:eastAsia="ru-RU"/>
        </w:rPr>
        <w:t>тративной процедуры: подписание</w:t>
      </w:r>
      <w:r w:rsidRPr="00A3310A">
        <w:rPr>
          <w:rFonts w:ascii="Times New Roman" w:eastAsia="Times New Roman" w:hAnsi="Times New Roman" w:cs="Times New Roman"/>
          <w:sz w:val="28"/>
          <w:szCs w:val="28"/>
          <w:lang w:eastAsia="ru-RU"/>
        </w:rPr>
        <w:t xml:space="preserve"> </w:t>
      </w:r>
      <w:r w:rsidRPr="00A3310A">
        <w:rPr>
          <w:rFonts w:ascii="Times New Roman" w:hAnsi="Times New Roman" w:cs="Times New Roman"/>
          <w:sz w:val="28"/>
          <w:szCs w:val="28"/>
        </w:rPr>
        <w:t xml:space="preserve">решения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14:paraId="6C1EAB23" w14:textId="77777777" w:rsidR="008305AB" w:rsidRPr="00A3310A" w:rsidRDefault="008305AB"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F9852FA" w14:textId="77777777" w:rsidR="00A31840"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 xml:space="preserve">3.1.5. Выдача </w:t>
      </w:r>
      <w:r w:rsidR="005E690B" w:rsidRPr="00A3310A">
        <w:rPr>
          <w:rFonts w:ascii="Times New Roman" w:hAnsi="Times New Roman" w:cs="Times New Roman"/>
          <w:b/>
          <w:sz w:val="28"/>
          <w:szCs w:val="28"/>
        </w:rPr>
        <w:t>(направление) результата</w:t>
      </w:r>
      <w:r w:rsidR="005E690B" w:rsidRPr="005E690B">
        <w:rPr>
          <w:rFonts w:ascii="Times New Roman" w:hAnsi="Times New Roman" w:cs="Times New Roman"/>
          <w:b/>
          <w:sz w:val="28"/>
          <w:szCs w:val="28"/>
        </w:rPr>
        <w:t xml:space="preserve"> предоставления </w:t>
      </w:r>
      <w:r w:rsidR="005E690B" w:rsidRPr="005E690B">
        <w:rPr>
          <w:rFonts w:ascii="Times New Roman" w:hAnsi="Times New Roman" w:cs="Times New Roman"/>
          <w:b/>
          <w:sz w:val="28"/>
          <w:szCs w:val="28"/>
        </w:rPr>
        <w:lastRenderedPageBreak/>
        <w:t>муниципальной услуги</w:t>
      </w:r>
      <w:r w:rsidRPr="005E690B">
        <w:rPr>
          <w:rFonts w:ascii="Times New Roman" w:eastAsia="Times New Roman" w:hAnsi="Times New Roman" w:cs="Times New Roman"/>
          <w:b/>
          <w:sz w:val="28"/>
          <w:szCs w:val="28"/>
          <w:lang w:eastAsia="ru-RU"/>
        </w:rPr>
        <w:t>.</w:t>
      </w:r>
    </w:p>
    <w:p w14:paraId="41B42500" w14:textId="77777777" w:rsidR="008305AB" w:rsidRPr="005E690B" w:rsidRDefault="008305AB"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36FC454C" w14:textId="77777777" w:rsidR="00A31840" w:rsidRDefault="00A31840" w:rsidP="00A31840">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06FB355A" w14:textId="77777777" w:rsidR="00A31840" w:rsidRDefault="00A31840" w:rsidP="00A31840">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6E3A6EC5" w14:textId="77777777" w:rsidR="00A31840" w:rsidRPr="00A903EF" w:rsidRDefault="00A31840" w:rsidP="00A318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w:t>
      </w:r>
      <w:r w:rsidR="005E690B">
        <w:rPr>
          <w:rFonts w:ascii="Times New Roman" w:hAnsi="Times New Roman" w:cs="Times New Roman"/>
          <w:sz w:val="28"/>
          <w:szCs w:val="28"/>
        </w:rPr>
        <w:t>.</w:t>
      </w:r>
    </w:p>
    <w:p w14:paraId="52B87ACB" w14:textId="77777777"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0A4BA813" w14:textId="77777777"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37B8AB7" w14:textId="77777777" w:rsidR="00A3310A" w:rsidRDefault="00A3310A"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5854F99" w14:textId="77777777" w:rsidR="00EA3089" w:rsidRPr="00DA0850"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664B4E23"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29"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30"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31"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72017F56"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E7EF24A"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w:t>
      </w:r>
      <w:r w:rsidRPr="00AC2DD4">
        <w:rPr>
          <w:rFonts w:ascii="Times New Roman" w:hAnsi="Times New Roman" w:cs="Times New Roman"/>
          <w:sz w:val="28"/>
          <w:szCs w:val="28"/>
        </w:rPr>
        <w:t>ЕПГУ без личной явки на прием в Администрацию.</w:t>
      </w:r>
    </w:p>
    <w:p w14:paraId="2721D807"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8694189"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5903F910"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876C1EB"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4EFA0573"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w:t>
      </w:r>
      <w:r w:rsidRPr="00DA0850">
        <w:rPr>
          <w:rFonts w:ascii="Times New Roman" w:hAnsi="Times New Roman" w:cs="Times New Roman"/>
          <w:sz w:val="28"/>
          <w:szCs w:val="28"/>
        </w:rPr>
        <w:lastRenderedPageBreak/>
        <w:t>номера дела. Номер дела доступен заявителю в личном кабинете ПГУ ЛО и(или) ЕПГУ.</w:t>
      </w:r>
    </w:p>
    <w:p w14:paraId="68AFE5A4"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F09AEC0"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181E459"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14:paraId="1F221A0D"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A4E37F7"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32"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25C5F75E"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36AF95B5"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90F2250" w14:textId="77777777"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24A41D92" w14:textId="77777777" w:rsidR="00EA3089"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70F40F5"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F3BC575" w14:textId="77777777"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2312D3CD" w14:textId="77777777" w:rsidR="00173F03" w:rsidRPr="00A0470F" w:rsidRDefault="00173F03">
      <w:pPr>
        <w:pStyle w:val="ConsPlusNormal"/>
        <w:ind w:firstLine="540"/>
        <w:jc w:val="both"/>
        <w:rPr>
          <w:rFonts w:ascii="Times New Roman" w:hAnsi="Times New Roman" w:cs="Times New Roman"/>
          <w:sz w:val="28"/>
          <w:szCs w:val="28"/>
        </w:rPr>
      </w:pPr>
    </w:p>
    <w:p w14:paraId="24541F17" w14:textId="77777777"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4. ФОРМЫ КОНТРОЛЯ ЗА ИСПОЛНЕНИЕМ</w:t>
      </w:r>
    </w:p>
    <w:p w14:paraId="4A397100"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w:t>
      </w:r>
    </w:p>
    <w:p w14:paraId="18B0D6F5" w14:textId="77777777" w:rsidR="00173F03" w:rsidRPr="00A0470F" w:rsidRDefault="00173F03">
      <w:pPr>
        <w:pStyle w:val="ConsPlusNormal"/>
        <w:ind w:firstLine="540"/>
        <w:jc w:val="both"/>
        <w:rPr>
          <w:rFonts w:ascii="Times New Roman" w:hAnsi="Times New Roman" w:cs="Times New Roman"/>
          <w:sz w:val="28"/>
          <w:szCs w:val="28"/>
        </w:rPr>
      </w:pPr>
    </w:p>
    <w:p w14:paraId="53333332" w14:textId="77777777"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Порядок осуществления текущего контроля за соблюдением</w:t>
      </w:r>
    </w:p>
    <w:p w14:paraId="6E3FD5DC"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 исполнением ответственными должностными лицами положений</w:t>
      </w:r>
    </w:p>
    <w:p w14:paraId="21FC4AD1"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 услуги и иных нормативных</w:t>
      </w:r>
    </w:p>
    <w:p w14:paraId="66CEEAFF"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правовых актов, устанавливающих требования к предоставлению</w:t>
      </w:r>
    </w:p>
    <w:p w14:paraId="2B1A25E2" w14:textId="77777777" w:rsidR="00173F03" w:rsidRPr="00A0470F" w:rsidRDefault="00721C2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 а также принятием решений</w:t>
      </w:r>
    </w:p>
    <w:p w14:paraId="252C2280"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ответственными лицами</w:t>
      </w:r>
    </w:p>
    <w:p w14:paraId="29344259" w14:textId="77777777" w:rsidR="00173F03" w:rsidRPr="00A0470F" w:rsidRDefault="00173F03">
      <w:pPr>
        <w:pStyle w:val="ConsPlusNormal"/>
        <w:ind w:firstLine="540"/>
        <w:jc w:val="both"/>
        <w:rPr>
          <w:rFonts w:ascii="Times New Roman" w:hAnsi="Times New Roman" w:cs="Times New Roman"/>
          <w:sz w:val="28"/>
          <w:szCs w:val="28"/>
        </w:rPr>
      </w:pPr>
    </w:p>
    <w:p w14:paraId="54E20C80"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осуществляется </w:t>
      </w:r>
      <w:r w:rsidR="00721C29"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14:paraId="7F065EDE"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sidR="00552E3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14:paraId="327258B8" w14:textId="77777777" w:rsidR="00173F03" w:rsidRPr="00A0470F" w:rsidRDefault="00173F03">
      <w:pPr>
        <w:pStyle w:val="ConsPlusNormal"/>
        <w:ind w:firstLine="540"/>
        <w:jc w:val="both"/>
        <w:rPr>
          <w:rFonts w:ascii="Times New Roman" w:hAnsi="Times New Roman" w:cs="Times New Roman"/>
          <w:sz w:val="28"/>
          <w:szCs w:val="28"/>
        </w:rPr>
      </w:pPr>
    </w:p>
    <w:p w14:paraId="67C25E3D" w14:textId="77777777"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Порядок и периодичность осуществления плановых и внеплановых</w:t>
      </w:r>
    </w:p>
    <w:p w14:paraId="26A62A5F"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проверок полноты и качества предоставления</w:t>
      </w:r>
    </w:p>
    <w:p w14:paraId="4FB43AAE" w14:textId="77777777" w:rsidR="00173F03" w:rsidRPr="00A0470F" w:rsidRDefault="0001187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14:paraId="503BF994" w14:textId="77777777" w:rsidR="00173F03" w:rsidRPr="00A0470F" w:rsidRDefault="00173F03">
      <w:pPr>
        <w:pStyle w:val="ConsPlusNormal"/>
        <w:ind w:firstLine="540"/>
        <w:jc w:val="both"/>
        <w:rPr>
          <w:rFonts w:ascii="Times New Roman" w:hAnsi="Times New Roman" w:cs="Times New Roman"/>
          <w:sz w:val="28"/>
          <w:szCs w:val="28"/>
        </w:rPr>
      </w:pPr>
    </w:p>
    <w:p w14:paraId="27E290D6"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4.2. В целях осуществления контроля за полнотой и качеством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проводятся проверки.</w:t>
      </w:r>
    </w:p>
    <w:p w14:paraId="39DB3510"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Плановые проверки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221502"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14:paraId="298F800E"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настоящего регламента.</w:t>
      </w:r>
    </w:p>
    <w:p w14:paraId="01305961"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При проверке могут рассматриваться все вопросы, связанные с предоставлением</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(комплексные проверки), или отдельный вопрос, связанный с предоставлением</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(тематические проверки).</w:t>
      </w:r>
    </w:p>
    <w:p w14:paraId="36E18BDF"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Внеплановые проверки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w:t>
      </w:r>
    </w:p>
    <w:p w14:paraId="05BFB53F"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221502"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14:paraId="2698D88D"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0B86892"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рассмотрения обращений дается письменный ответ.</w:t>
      </w:r>
    </w:p>
    <w:p w14:paraId="4D909097" w14:textId="77777777" w:rsidR="00173F03" w:rsidRPr="00A0470F" w:rsidRDefault="00173F03">
      <w:pPr>
        <w:pStyle w:val="ConsPlusNormal"/>
        <w:ind w:firstLine="540"/>
        <w:jc w:val="both"/>
        <w:rPr>
          <w:rFonts w:ascii="Times New Roman" w:hAnsi="Times New Roman" w:cs="Times New Roman"/>
          <w:sz w:val="28"/>
          <w:szCs w:val="28"/>
        </w:rPr>
      </w:pPr>
    </w:p>
    <w:p w14:paraId="3E07CBBE" w14:textId="77777777"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Ответственность должностных лиц за решения и действия</w:t>
      </w:r>
    </w:p>
    <w:p w14:paraId="4C201E86"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(бездействие), принимаемые (осуществляемые) в ходе</w:t>
      </w:r>
    </w:p>
    <w:p w14:paraId="073FE71B" w14:textId="77777777"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14:paraId="3991A3EB" w14:textId="77777777" w:rsidR="00173F03" w:rsidRPr="00A0470F" w:rsidRDefault="00173F03">
      <w:pPr>
        <w:pStyle w:val="ConsPlusNormal"/>
        <w:ind w:firstLine="540"/>
        <w:jc w:val="both"/>
        <w:rPr>
          <w:rFonts w:ascii="Times New Roman" w:hAnsi="Times New Roman" w:cs="Times New Roman"/>
          <w:sz w:val="28"/>
          <w:szCs w:val="28"/>
        </w:rPr>
      </w:pPr>
    </w:p>
    <w:p w14:paraId="234A2F30"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000FC7B" w14:textId="77777777" w:rsidR="00173F03" w:rsidRPr="00A0470F" w:rsidRDefault="00BD1C7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Р</w:t>
      </w:r>
      <w:r w:rsidR="00221502" w:rsidRPr="00A0470F">
        <w:rPr>
          <w:rFonts w:ascii="Times New Roman" w:hAnsi="Times New Roman" w:cs="Times New Roman"/>
          <w:sz w:val="28"/>
          <w:szCs w:val="28"/>
        </w:rPr>
        <w:t xml:space="preserve">уководитель ОМСУ </w:t>
      </w:r>
      <w:r w:rsidR="00173F03" w:rsidRPr="00A0470F">
        <w:rPr>
          <w:rFonts w:ascii="Times New Roman" w:hAnsi="Times New Roman" w:cs="Times New Roman"/>
          <w:sz w:val="28"/>
          <w:szCs w:val="28"/>
        </w:rPr>
        <w:t>несет ответственность за обеспечение предоставления</w:t>
      </w:r>
      <w:r w:rsidR="00221502"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14:paraId="70E2F5CA"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Работники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несут ответственность:</w:t>
      </w:r>
    </w:p>
    <w:p w14:paraId="4DFC3101"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неисполнение или ненадлежащее исполнение административных процедур при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14:paraId="5EF0DF7C"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за действия (бездействие), влекущие нарушение прав и законных интересов </w:t>
      </w:r>
      <w:r w:rsidRPr="00A0470F">
        <w:rPr>
          <w:rFonts w:ascii="Times New Roman" w:hAnsi="Times New Roman" w:cs="Times New Roman"/>
          <w:sz w:val="28"/>
          <w:szCs w:val="28"/>
        </w:rPr>
        <w:lastRenderedPageBreak/>
        <w:t>физических или юридических лиц, индивидуальных предпринимателей.</w:t>
      </w:r>
    </w:p>
    <w:p w14:paraId="59BA7601"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614DFC06" w14:textId="77777777" w:rsidR="00173F03" w:rsidRPr="00A0470F" w:rsidRDefault="00173F03">
      <w:pPr>
        <w:pStyle w:val="ConsPlusNormal"/>
        <w:ind w:firstLine="540"/>
        <w:jc w:val="both"/>
        <w:rPr>
          <w:rFonts w:ascii="Times New Roman" w:hAnsi="Times New Roman" w:cs="Times New Roman"/>
          <w:sz w:val="28"/>
          <w:szCs w:val="28"/>
        </w:rPr>
      </w:pPr>
    </w:p>
    <w:p w14:paraId="07CA4F18" w14:textId="77777777" w:rsidR="00173F03" w:rsidRPr="00A0470F" w:rsidRDefault="00173F03" w:rsidP="00DA2EB9">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5. ДОСУДЕБНЫЙ (ВНЕСУДЕБНЫЙ) ПОРЯДОК ОБЖАЛОВАНИЯ РЕШЕНИЙ</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И ДЕЙСТВИЙ (БЕЗДЕЙСТВИЯ) ОРГАНА, ПРЕДОСТАВЛЯЮЩЕГО</w:t>
      </w:r>
      <w:r w:rsidR="00DA2EB9">
        <w:rPr>
          <w:rFonts w:ascii="Times New Roman" w:hAnsi="Times New Roman" w:cs="Times New Roman"/>
          <w:sz w:val="28"/>
          <w:szCs w:val="28"/>
        </w:rPr>
        <w:t xml:space="preserve"> </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УСЛУГУ, А ТАКЖЕ ДОЛЖНОСТНЫХ ЛИЦ ОРГАНА,</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ЛИБО</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ГОСУДАРСТВЕННЫХ ИЛИ МУНИЦИПАЛЬНЫХ СЛУЖАЩИХ,</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МНОГОФУНКЦИОНАЛЬНОГО ЦЕНТРА ПРЕДОСТАВЛЕНИЯ ГОСУДАРСТВЕННЫХ</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И МУНИЦИПАЛЬНЫХ УСЛУГ, РАБОТНИКА МНОГОФУНКЦИОНАЛЬНОГО ЦЕНТРА</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ПРЕДОСТАВЛЕНИЯ ГОСУДАРСТВЕННЫХ И МУНИЦИПАЛЬНЫХ УСЛУГ</w:t>
      </w:r>
    </w:p>
    <w:p w14:paraId="7749082F" w14:textId="77777777" w:rsidR="00173F03" w:rsidRPr="00A0470F" w:rsidRDefault="00173F03">
      <w:pPr>
        <w:pStyle w:val="ConsPlusNormal"/>
        <w:ind w:firstLine="540"/>
        <w:jc w:val="both"/>
        <w:rPr>
          <w:rFonts w:ascii="Times New Roman" w:hAnsi="Times New Roman" w:cs="Times New Roman"/>
          <w:sz w:val="28"/>
          <w:szCs w:val="28"/>
        </w:rPr>
      </w:pPr>
    </w:p>
    <w:p w14:paraId="47CBE351"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14:paraId="73DC7829"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5.2. Предмет досудебного (внесудебного) обжалования.</w:t>
      </w:r>
    </w:p>
    <w:p w14:paraId="6BFA9FA6"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Заявитель может обратиться с жалобой в том числе в следующих случаях:</w:t>
      </w:r>
    </w:p>
    <w:p w14:paraId="08CB8CBC"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1) нарушение срока регистрации запроса о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запроса, указанного в </w:t>
      </w:r>
      <w:hyperlink r:id="rId33">
        <w:r w:rsidRPr="00A0470F">
          <w:rPr>
            <w:rFonts w:ascii="Times New Roman" w:hAnsi="Times New Roman" w:cs="Times New Roman"/>
            <w:sz w:val="28"/>
            <w:szCs w:val="28"/>
          </w:rPr>
          <w:t>статье 15.1</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14:paraId="03E2AB4B"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нарушение срока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29D2090E"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14:paraId="79B22963"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у заявителя;</w:t>
      </w:r>
    </w:p>
    <w:p w14:paraId="42EAA9DC"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 отказ в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p>
    <w:p w14:paraId="3F83302B"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6) затребование с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r w:rsidRPr="00A0470F">
        <w:rPr>
          <w:rFonts w:ascii="Times New Roman" w:hAnsi="Times New Roman" w:cs="Times New Roman"/>
          <w:sz w:val="28"/>
          <w:szCs w:val="28"/>
        </w:rPr>
        <w:t>;</w:t>
      </w:r>
    </w:p>
    <w:p w14:paraId="26DBB3E5"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7)</w:t>
      </w:r>
      <w:r w:rsidR="00BD1C7C" w:rsidRPr="00A0470F">
        <w:rPr>
          <w:rFonts w:ascii="Times New Roman" w:hAnsi="Times New Roman" w:cs="Times New Roman"/>
          <w:sz w:val="28"/>
          <w:szCs w:val="28"/>
        </w:rPr>
        <w:t xml:space="preserve"> отказ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должностного лица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в исправлении допущенных ими опечаток и ошибок в выданных в результате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либо нарушение установленного срока таких исправлений;</w:t>
      </w:r>
    </w:p>
    <w:p w14:paraId="55911C9A"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14:paraId="3B031391"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9) приостановление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0012706E"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10) требование у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w:t>
      </w:r>
      <w:r w:rsidR="00221502" w:rsidRPr="00A0470F">
        <w:rPr>
          <w:rFonts w:ascii="Times New Roman" w:hAnsi="Times New Roman" w:cs="Times New Roman"/>
          <w:sz w:val="28"/>
          <w:szCs w:val="28"/>
        </w:rPr>
        <w:t xml:space="preserve"> муниципальной</w:t>
      </w:r>
      <w:r w:rsidR="00BD1C7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услуги, либо в предоставлении </w:t>
      </w:r>
      <w:r w:rsidR="00BD1C7C" w:rsidRPr="00A0470F">
        <w:rPr>
          <w:rFonts w:ascii="Times New Roman" w:hAnsi="Times New Roman" w:cs="Times New Roman"/>
          <w:strike/>
          <w:sz w:val="28"/>
          <w:szCs w:val="28"/>
        </w:rPr>
        <w:t xml:space="preserve">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 исключением случаев, предусмотренных </w:t>
      </w:r>
      <w:hyperlink r:id="rId34">
        <w:r w:rsidRPr="00A0470F">
          <w:rPr>
            <w:rFonts w:ascii="Times New Roman" w:hAnsi="Times New Roman" w:cs="Times New Roman"/>
            <w:sz w:val="28"/>
            <w:szCs w:val="28"/>
          </w:rPr>
          <w:t>пунктом 4 части 1 статьи 7</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14:paraId="5E6FDBC3"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14:paraId="044EC3B4"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w:t>
      </w:r>
      <w:r w:rsidR="00BD1C7C" w:rsidRPr="00A0470F">
        <w:rPr>
          <w:rFonts w:ascii="Times New Roman" w:hAnsi="Times New Roman" w:cs="Times New Roman"/>
          <w:sz w:val="28"/>
          <w:szCs w:val="28"/>
        </w:rPr>
        <w:t>ешения и действия (бездействие)</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xml:space="preserve"> подаются </w:t>
      </w:r>
      <w:r w:rsidR="00E872AF" w:rsidRPr="008865CE">
        <w:rPr>
          <w:rFonts w:ascii="Times New Roman" w:hAnsi="Times New Roman" w:cs="Times New Roman"/>
          <w:sz w:val="28"/>
          <w:szCs w:val="28"/>
        </w:rPr>
        <w:t xml:space="preserve">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14:paraId="5CB674CE"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14:paraId="5EABE750"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r w:rsidRPr="00A0470F">
          <w:rPr>
            <w:rFonts w:ascii="Times New Roman" w:hAnsi="Times New Roman" w:cs="Times New Roman"/>
            <w:sz w:val="28"/>
            <w:szCs w:val="28"/>
          </w:rPr>
          <w:t>части 5 статьи 11.2</w:t>
        </w:r>
      </w:hyperlink>
      <w:r w:rsidRPr="00A0470F">
        <w:rPr>
          <w:rFonts w:ascii="Times New Roman" w:hAnsi="Times New Roman" w:cs="Times New Roman"/>
          <w:sz w:val="28"/>
          <w:szCs w:val="28"/>
        </w:rPr>
        <w:t xml:space="preserve"> Федерального закона от 27 июля 2010 года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Об организации предоставления государственных и муниципальных услуг</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(далее - Федеральный закон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14:paraId="03D5D829"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письменной жалобе в обязательном порядке указываются:</w:t>
      </w:r>
    </w:p>
    <w:p w14:paraId="3DD2462E"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наимен</w:t>
      </w:r>
      <w:r w:rsidR="00BD1C7C" w:rsidRPr="00A0470F">
        <w:rPr>
          <w:rFonts w:ascii="Times New Roman" w:hAnsi="Times New Roman" w:cs="Times New Roman"/>
          <w:sz w:val="28"/>
          <w:szCs w:val="28"/>
        </w:rPr>
        <w:t>ование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w:t>
      </w:r>
      <w:r w:rsidR="00BD1C7C" w:rsidRPr="00A0470F">
        <w:rPr>
          <w:rFonts w:ascii="Times New Roman" w:hAnsi="Times New Roman" w:cs="Times New Roman"/>
          <w:sz w:val="28"/>
          <w:szCs w:val="28"/>
        </w:rPr>
        <w:t>,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решения и действия (бездействие) которых обжалуются;</w:t>
      </w:r>
    </w:p>
    <w:p w14:paraId="46DB2FC6"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C48955"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сведения об обжалуемых решениях и действиях (бездействии)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w:t>
      </w:r>
    </w:p>
    <w:p w14:paraId="4BD569E1"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 </w:t>
      </w:r>
      <w:r w:rsidR="00221502"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 либо </w:t>
      </w:r>
      <w:r w:rsidR="00221502" w:rsidRPr="00A0470F">
        <w:rPr>
          <w:rFonts w:ascii="Times New Roman" w:hAnsi="Times New Roman" w:cs="Times New Roman"/>
          <w:sz w:val="28"/>
          <w:szCs w:val="28"/>
        </w:rPr>
        <w:t xml:space="preserve"> муниципального </w:t>
      </w:r>
      <w:r w:rsidRPr="00A0470F">
        <w:rPr>
          <w:rFonts w:ascii="Times New Roman" w:hAnsi="Times New Roman" w:cs="Times New Roman"/>
          <w:sz w:val="28"/>
          <w:szCs w:val="28"/>
        </w:rPr>
        <w:t>служащего.</w:t>
      </w:r>
    </w:p>
    <w:p w14:paraId="554BBB12"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555495AD"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r w:rsidRPr="00A0470F">
          <w:rPr>
            <w:rFonts w:ascii="Times New Roman" w:hAnsi="Times New Roman" w:cs="Times New Roman"/>
            <w:sz w:val="28"/>
            <w:szCs w:val="28"/>
          </w:rPr>
          <w:t>статьей 11.1</w:t>
        </w:r>
      </w:hyperlink>
      <w:r w:rsidRPr="00A0470F">
        <w:rPr>
          <w:rFonts w:ascii="Times New Roman" w:hAnsi="Times New Roman" w:cs="Times New Roman"/>
          <w:sz w:val="28"/>
          <w:szCs w:val="28"/>
        </w:rPr>
        <w:t xml:space="preserve"> Федерального закона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8FEFC85"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5.6. Жалоба, поступившая в </w:t>
      </w:r>
      <w:r w:rsidR="00221502" w:rsidRPr="00A0470F">
        <w:rPr>
          <w:rFonts w:ascii="Times New Roman" w:hAnsi="Times New Roman" w:cs="Times New Roman"/>
          <w:sz w:val="28"/>
          <w:szCs w:val="28"/>
        </w:rPr>
        <w:t>ОМС</w:t>
      </w:r>
      <w:r w:rsidRPr="00A0470F">
        <w:rPr>
          <w:rFonts w:ascii="Times New Roman" w:hAnsi="Times New Roman" w:cs="Times New Roman"/>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2A38A8"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5.7. По результатам рассмотрения жалобы принимается одно из следующих решений:</w:t>
      </w:r>
    </w:p>
    <w:p w14:paraId="43CC63AA"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3185A69"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в удовлетворении жалобы отказывается.</w:t>
      </w:r>
    </w:p>
    <w:p w14:paraId="285125F8"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2A5AEF"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w:t>
      </w:r>
      <w:r w:rsidR="00BD1C7C" w:rsidRPr="00A0470F">
        <w:rPr>
          <w:rFonts w:ascii="Times New Roman" w:hAnsi="Times New Roman" w:cs="Times New Roman"/>
          <w:sz w:val="28"/>
          <w:szCs w:val="28"/>
        </w:rPr>
        <w:t>ляемых органом, предоставляющим</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услугу, многофункциональным центром в целях незамедлительного устранения выявленных нарушений при оказании</w:t>
      </w:r>
      <w:r w:rsidR="00221502" w:rsidRPr="00A0470F">
        <w:rPr>
          <w:rFonts w:ascii="Times New Roman" w:hAnsi="Times New Roman" w:cs="Times New Roman"/>
          <w:sz w:val="28"/>
          <w:szCs w:val="28"/>
        </w:rPr>
        <w:t xml:space="preserve">  муниципальной </w:t>
      </w:r>
      <w:r w:rsidRPr="00A0470F">
        <w:rPr>
          <w:rFonts w:ascii="Times New Roman" w:hAnsi="Times New Roman" w:cs="Times New Roman"/>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0FEF5360"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5E477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AE885E9" w14:textId="77777777" w:rsidR="00173F03" w:rsidRPr="00A0470F" w:rsidRDefault="00173F03">
      <w:pPr>
        <w:pStyle w:val="ConsPlusNormal"/>
        <w:ind w:firstLine="540"/>
        <w:jc w:val="both"/>
        <w:rPr>
          <w:rFonts w:ascii="Times New Roman" w:hAnsi="Times New Roman" w:cs="Times New Roman"/>
          <w:sz w:val="28"/>
          <w:szCs w:val="28"/>
        </w:rPr>
      </w:pPr>
    </w:p>
    <w:p w14:paraId="656601DA" w14:textId="77777777" w:rsidR="00EA3089" w:rsidRPr="00EA3089" w:rsidRDefault="008305AB" w:rsidP="008305AB">
      <w:pPr>
        <w:pStyle w:val="ConsPlusTitle"/>
        <w:jc w:val="center"/>
        <w:outlineLvl w:val="1"/>
        <w:rPr>
          <w:rFonts w:ascii="Times New Roman" w:hAnsi="Times New Roman" w:cs="Times New Roman"/>
          <w:sz w:val="28"/>
          <w:szCs w:val="28"/>
        </w:rPr>
      </w:pPr>
      <w:r w:rsidRPr="00EA3089">
        <w:rPr>
          <w:rFonts w:ascii="Times New Roman" w:hAnsi="Times New Roman" w:cs="Times New Roman"/>
          <w:sz w:val="28"/>
          <w:szCs w:val="28"/>
        </w:rPr>
        <w:t xml:space="preserve">6. ОСОБЕННОСТИ ВЫПОЛНЕНИЯ АДМИНИСТРАТИВНЫХ ПРОЦЕДУР </w:t>
      </w:r>
      <w:r w:rsidRPr="00EA3089">
        <w:rPr>
          <w:rFonts w:ascii="Times New Roman" w:hAnsi="Times New Roman" w:cs="Times New Roman"/>
          <w:sz w:val="28"/>
          <w:szCs w:val="28"/>
        </w:rPr>
        <w:br/>
        <w:t>В МНОГОФУНКЦИОНАЛЬНЫХ ЦЕНТРАХ.</w:t>
      </w:r>
    </w:p>
    <w:p w14:paraId="1561E99B" w14:textId="77777777"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84B97E1"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70E71E6"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0345241"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2446F51"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66F38E4"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б) определяет предмет обращения;</w:t>
      </w:r>
    </w:p>
    <w:p w14:paraId="73E63AB9"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в) проводит проверку правильности заполнения обращения;</w:t>
      </w:r>
    </w:p>
    <w:p w14:paraId="6267B860"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г) проводит проверку укомплектованности пакета документов;</w:t>
      </w:r>
    </w:p>
    <w:p w14:paraId="40192DBE"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0FC96F6"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е) заверяет каждый документ дела своей электронной подписью (далее - ЭП);</w:t>
      </w:r>
    </w:p>
    <w:p w14:paraId="1538130B"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ж) направляет копии документов и реестр документов в комитет:</w:t>
      </w:r>
    </w:p>
    <w:p w14:paraId="233F3EE7"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4C5CD658"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97D12D"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B4071B4"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256F5BB"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D1E0424"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391A0A2"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4CC529A" w14:textId="77777777" w:rsidR="00EA3089" w:rsidRDefault="00EA3089" w:rsidP="00EA3089">
      <w:pPr>
        <w:pStyle w:val="ConsPlusNormal"/>
        <w:ind w:firstLine="540"/>
        <w:jc w:val="both"/>
        <w:rPr>
          <w:rFonts w:ascii="Times New Roman" w:eastAsiaTheme="minorHAnsi" w:hAnsi="Times New Roman" w:cs="Times New Roman"/>
          <w:sz w:val="28"/>
          <w:szCs w:val="28"/>
          <w:lang w:eastAsia="en-US"/>
        </w:rPr>
      </w:pPr>
      <w:r w:rsidRPr="00EA3089">
        <w:rPr>
          <w:rFonts w:ascii="Times New Roman" w:eastAsiaTheme="minorHAns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D89990F" w14:textId="77777777" w:rsidR="008865CE" w:rsidRDefault="00EA3089" w:rsidP="00EA3089">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br w:type="column"/>
      </w:r>
    </w:p>
    <w:p w14:paraId="22C1E0B8" w14:textId="77777777" w:rsidR="00173F03" w:rsidRPr="00A0470F" w:rsidRDefault="00173F03">
      <w:pPr>
        <w:pStyle w:val="ConsPlusNormal"/>
        <w:jc w:val="right"/>
        <w:outlineLvl w:val="1"/>
        <w:rPr>
          <w:rFonts w:ascii="Times New Roman" w:hAnsi="Times New Roman" w:cs="Times New Roman"/>
        </w:rPr>
      </w:pPr>
      <w:r w:rsidRPr="00A0470F">
        <w:rPr>
          <w:rFonts w:ascii="Times New Roman" w:hAnsi="Times New Roman" w:cs="Times New Roman"/>
        </w:rPr>
        <w:t>Приложение</w:t>
      </w:r>
      <w:r w:rsidR="00613533">
        <w:rPr>
          <w:rFonts w:ascii="Times New Roman" w:hAnsi="Times New Roman" w:cs="Times New Roman"/>
        </w:rPr>
        <w:t xml:space="preserve"> </w:t>
      </w:r>
      <w:r w:rsidR="00613533" w:rsidRPr="00BF14B4">
        <w:rPr>
          <w:rFonts w:ascii="Times New Roman" w:hAnsi="Times New Roman" w:cs="Times New Roman"/>
        </w:rPr>
        <w:t>1</w:t>
      </w:r>
    </w:p>
    <w:p w14:paraId="02D6A786" w14:textId="77777777" w:rsidR="00173F03" w:rsidRPr="00A0470F" w:rsidRDefault="00173F03">
      <w:pPr>
        <w:pStyle w:val="ConsPlusNormal"/>
        <w:ind w:firstLine="540"/>
        <w:jc w:val="both"/>
        <w:rPr>
          <w:rFonts w:ascii="Times New Roman" w:hAnsi="Times New Roman" w:cs="Times New Roman"/>
        </w:rPr>
      </w:pPr>
    </w:p>
    <w:p w14:paraId="7FE56763" w14:textId="77777777" w:rsidR="00F74048" w:rsidRPr="00A0470F" w:rsidRDefault="00173F03" w:rsidP="00F74048">
      <w:pPr>
        <w:pStyle w:val="ConsPlusNonformat"/>
        <w:jc w:val="right"/>
        <w:rPr>
          <w:rFonts w:ascii="Times New Roman" w:hAnsi="Times New Roman" w:cs="Times New Roman"/>
        </w:rPr>
      </w:pPr>
      <w:r w:rsidRPr="00A0470F">
        <w:rPr>
          <w:rFonts w:ascii="Times New Roman" w:hAnsi="Times New Roman" w:cs="Times New Roman"/>
        </w:rPr>
        <w:t xml:space="preserve">                                       В </w:t>
      </w:r>
      <w:r w:rsidR="00221502" w:rsidRPr="00A0470F">
        <w:rPr>
          <w:rFonts w:ascii="Times New Roman" w:hAnsi="Times New Roman" w:cs="Times New Roman"/>
        </w:rPr>
        <w:t>________________________________________</w:t>
      </w:r>
    </w:p>
    <w:p w14:paraId="1EBC4B83" w14:textId="77777777" w:rsidR="00221502" w:rsidRDefault="002C128A" w:rsidP="002C128A">
      <w:pPr>
        <w:pStyle w:val="ConsPlusNonformat"/>
        <w:jc w:val="center"/>
        <w:rPr>
          <w:rFonts w:ascii="Times New Roman" w:hAnsi="Times New Roman" w:cs="Times New Roman"/>
        </w:rPr>
      </w:pPr>
      <w:r w:rsidRPr="00A0470F">
        <w:rPr>
          <w:rFonts w:ascii="Times New Roman" w:hAnsi="Times New Roman" w:cs="Times New Roman"/>
        </w:rPr>
        <w:t xml:space="preserve">                                                                                                 </w:t>
      </w:r>
      <w:r w:rsidR="00221502" w:rsidRPr="00A0470F">
        <w:rPr>
          <w:rFonts w:ascii="Times New Roman" w:hAnsi="Times New Roman" w:cs="Times New Roman"/>
        </w:rPr>
        <w:t>(наименование ОМСУ)</w:t>
      </w:r>
    </w:p>
    <w:p w14:paraId="38A9A573" w14:textId="77777777"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14:paraId="5F3D03D8" w14:textId="77777777"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14:paraId="42C951DB" w14:textId="77777777" w:rsidR="00F74048" w:rsidRDefault="00F74048" w:rsidP="00F74048">
      <w:pPr>
        <w:pStyle w:val="ConsPlusNonformat"/>
        <w:jc w:val="right"/>
        <w:rPr>
          <w:rFonts w:ascii="Times New Roman" w:hAnsi="Times New Roman" w:cs="Times New Roman"/>
        </w:rPr>
      </w:pPr>
      <w:r>
        <w:rPr>
          <w:rFonts w:ascii="Times New Roman" w:hAnsi="Times New Roman" w:cs="Times New Roman"/>
        </w:rPr>
        <w:t>От _______________________________________</w:t>
      </w:r>
      <w:r w:rsidR="00290E88">
        <w:rPr>
          <w:rFonts w:ascii="Times New Roman" w:hAnsi="Times New Roman" w:cs="Times New Roman"/>
        </w:rPr>
        <w:br/>
      </w:r>
    </w:p>
    <w:p w14:paraId="405616F9" w14:textId="77777777"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14:paraId="41BC352F" w14:textId="77777777"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p>
    <w:p w14:paraId="6C512709" w14:textId="77777777" w:rsidR="00F74048" w:rsidRDefault="00F74048" w:rsidP="00F74048">
      <w:pPr>
        <w:pStyle w:val="ConsPlusNonformat"/>
        <w:jc w:val="right"/>
        <w:rPr>
          <w:rFonts w:ascii="Times New Roman" w:hAnsi="Times New Roman" w:cs="Times New Roman"/>
        </w:rPr>
      </w:pPr>
      <w:r>
        <w:rPr>
          <w:rFonts w:ascii="Times New Roman" w:hAnsi="Times New Roman" w:cs="Times New Roman"/>
        </w:rPr>
        <w:t>(для заявителя юридического лица – полное</w:t>
      </w:r>
    </w:p>
    <w:p w14:paraId="005371BE" w14:textId="77777777" w:rsidR="007778CB" w:rsidRDefault="00F74048" w:rsidP="00F74048">
      <w:pPr>
        <w:pStyle w:val="ConsPlusNonformat"/>
        <w:jc w:val="right"/>
        <w:rPr>
          <w:rFonts w:ascii="Times New Roman" w:hAnsi="Times New Roman" w:cs="Times New Roman"/>
        </w:rPr>
      </w:pPr>
      <w:r>
        <w:rPr>
          <w:rFonts w:ascii="Times New Roman" w:hAnsi="Times New Roman" w:cs="Times New Roman"/>
        </w:rPr>
        <w:t xml:space="preserve">наименование, </w:t>
      </w:r>
      <w:r w:rsidR="007778CB" w:rsidRPr="007778CB">
        <w:rPr>
          <w:rFonts w:ascii="Times New Roman" w:hAnsi="Times New Roman" w:cs="Times New Roman"/>
        </w:rPr>
        <w:t>организационно-правовая     форма</w:t>
      </w:r>
      <w:r w:rsidR="007778CB">
        <w:rPr>
          <w:rFonts w:ascii="Times New Roman" w:hAnsi="Times New Roman" w:cs="Times New Roman"/>
        </w:rPr>
        <w:t>,</w:t>
      </w:r>
    </w:p>
    <w:p w14:paraId="1C3F480A" w14:textId="77777777"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14:paraId="42BB5C16" w14:textId="77777777"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место нахождения, контактная инфорация</w:t>
      </w:r>
      <w:r w:rsidRPr="007778CB">
        <w:rPr>
          <w:rFonts w:ascii="Times New Roman" w:hAnsi="Times New Roman" w:cs="Times New Roman"/>
        </w:rPr>
        <w:t>:</w:t>
      </w:r>
    </w:p>
    <w:p w14:paraId="28C87F8D" w14:textId="77777777"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14:paraId="2ED2099C" w14:textId="77777777"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14:paraId="4AC760CA" w14:textId="77777777" w:rsidR="007778CB" w:rsidRDefault="007778CB" w:rsidP="00F74048">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14:paraId="5DD90B49" w14:textId="77777777" w:rsidR="00F74048" w:rsidRDefault="007778CB" w:rsidP="00F74048">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w:t>
      </w:r>
      <w:r w:rsidR="00F74048">
        <w:rPr>
          <w:rFonts w:ascii="Times New Roman" w:hAnsi="Times New Roman" w:cs="Times New Roman"/>
        </w:rPr>
        <w:t xml:space="preserve"> </w:t>
      </w:r>
    </w:p>
    <w:p w14:paraId="6A92CA8E" w14:textId="77777777" w:rsidR="00F74048" w:rsidRDefault="00F74048" w:rsidP="00F74048">
      <w:pPr>
        <w:pStyle w:val="ConsPlusNonformat"/>
        <w:jc w:val="right"/>
        <w:rPr>
          <w:rFonts w:ascii="Times New Roman" w:hAnsi="Times New Roman" w:cs="Times New Roman"/>
        </w:rPr>
      </w:pPr>
    </w:p>
    <w:p w14:paraId="1C719E07" w14:textId="77777777" w:rsidR="00F74048" w:rsidRPr="00A0470F" w:rsidRDefault="00F74048" w:rsidP="00F74048">
      <w:pPr>
        <w:pStyle w:val="ConsPlusNonformat"/>
        <w:jc w:val="right"/>
        <w:rPr>
          <w:rFonts w:ascii="Times New Roman" w:hAnsi="Times New Roman" w:cs="Times New Roman"/>
        </w:rPr>
      </w:pPr>
    </w:p>
    <w:p w14:paraId="4DC8305C" w14:textId="77777777" w:rsidR="00173F03" w:rsidRPr="00A0470F" w:rsidRDefault="00173F03" w:rsidP="002C128A">
      <w:pPr>
        <w:pStyle w:val="ConsPlusNonformat"/>
        <w:jc w:val="right"/>
        <w:rPr>
          <w:rFonts w:ascii="Times New Roman" w:hAnsi="Times New Roman" w:cs="Times New Roman"/>
        </w:rPr>
      </w:pPr>
    </w:p>
    <w:p w14:paraId="13F40DA5" w14:textId="77777777" w:rsidR="00173F03" w:rsidRPr="00A0470F" w:rsidRDefault="00173F03" w:rsidP="002C128A">
      <w:pPr>
        <w:pStyle w:val="ConsPlusNonformat"/>
        <w:jc w:val="center"/>
        <w:rPr>
          <w:rFonts w:ascii="Times New Roman" w:hAnsi="Times New Roman" w:cs="Times New Roman"/>
        </w:rPr>
      </w:pPr>
      <w:bookmarkStart w:id="9" w:name="P553"/>
      <w:bookmarkEnd w:id="9"/>
      <w:r w:rsidRPr="00A0470F">
        <w:rPr>
          <w:rFonts w:ascii="Times New Roman" w:hAnsi="Times New Roman" w:cs="Times New Roman"/>
        </w:rPr>
        <w:t>ЗАЯВЛЕНИЕ</w:t>
      </w:r>
    </w:p>
    <w:p w14:paraId="14BC2CB7" w14:textId="77777777" w:rsidR="00173F03" w:rsidRPr="00A0470F" w:rsidRDefault="00173F03" w:rsidP="002C128A">
      <w:pPr>
        <w:pStyle w:val="ConsPlusNonformat"/>
        <w:jc w:val="center"/>
        <w:rPr>
          <w:rFonts w:ascii="Times New Roman" w:hAnsi="Times New Roman" w:cs="Times New Roman"/>
        </w:rPr>
      </w:pPr>
      <w:r w:rsidRPr="00A0470F">
        <w:rPr>
          <w:rFonts w:ascii="Times New Roman" w:hAnsi="Times New Roman" w:cs="Times New Roman"/>
        </w:rPr>
        <w:t>о принятии решения о подготовке документации по планировке территории</w:t>
      </w:r>
    </w:p>
    <w:p w14:paraId="120C1DAF" w14:textId="77777777" w:rsidR="00173F03" w:rsidRPr="00A0470F" w:rsidRDefault="00173F03" w:rsidP="002C128A">
      <w:pPr>
        <w:pStyle w:val="ConsPlusNonformat"/>
        <w:jc w:val="center"/>
        <w:rPr>
          <w:rFonts w:ascii="Times New Roman" w:hAnsi="Times New Roman" w:cs="Times New Roman"/>
        </w:rPr>
      </w:pPr>
    </w:p>
    <w:p w14:paraId="75DB74B3"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Прошу   принять   решение   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________________________________________________________________</w:t>
      </w:r>
      <w:r w:rsidR="002C128A" w:rsidRPr="00A0470F">
        <w:rPr>
          <w:rFonts w:ascii="Times New Roman" w:hAnsi="Times New Roman" w:cs="Times New Roman"/>
        </w:rPr>
        <w:t>__________________________</w:t>
      </w:r>
    </w:p>
    <w:p w14:paraId="7F18E4B8"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w:t>
      </w:r>
    </w:p>
    <w:p w14:paraId="790B640C"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w:t>
      </w:r>
    </w:p>
    <w:p w14:paraId="450A0E47"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w:t>
      </w:r>
    </w:p>
    <w:p w14:paraId="2DD2A59E"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(указываются:    вид  подготавливаемой  документации  по  планировке  территории (проект</w:t>
      </w:r>
      <w:r w:rsidR="002C128A" w:rsidRPr="00A0470F">
        <w:rPr>
          <w:rFonts w:ascii="Times New Roman" w:hAnsi="Times New Roman" w:cs="Times New Roman"/>
        </w:rPr>
        <w:t xml:space="preserve"> </w:t>
      </w:r>
      <w:r w:rsidRPr="00A0470F">
        <w:rPr>
          <w:rFonts w:ascii="Times New Roman" w:hAnsi="Times New Roman" w:cs="Times New Roman"/>
        </w:rPr>
        <w:t>планировки территории, проект межевания территории),</w:t>
      </w:r>
      <w:r w:rsidR="002C128A" w:rsidRPr="00A0470F">
        <w:rPr>
          <w:rFonts w:ascii="Times New Roman" w:hAnsi="Times New Roman" w:cs="Times New Roman"/>
        </w:rPr>
        <w:t xml:space="preserve"> </w:t>
      </w:r>
      <w:r w:rsidRPr="00A0470F">
        <w:rPr>
          <w:rFonts w:ascii="Times New Roman" w:hAnsi="Times New Roman" w:cs="Times New Roman"/>
        </w:rPr>
        <w:t xml:space="preserve">    основные   характеристики   зон   с   особыми  условиями  использования</w:t>
      </w:r>
      <w:r w:rsidR="002C128A" w:rsidRPr="00A0470F">
        <w:rPr>
          <w:rFonts w:ascii="Times New Roman" w:hAnsi="Times New Roman" w:cs="Times New Roman"/>
        </w:rPr>
        <w:t xml:space="preserve"> </w:t>
      </w:r>
      <w:r w:rsidRPr="00A0470F">
        <w:rPr>
          <w:rFonts w:ascii="Times New Roman" w:hAnsi="Times New Roman" w:cs="Times New Roman"/>
        </w:rPr>
        <w:t>территорий  в  случае,  если  установление  таких  зон  требуется в связи с</w:t>
      </w:r>
      <w:r w:rsidR="002C128A" w:rsidRPr="00A0470F">
        <w:rPr>
          <w:rFonts w:ascii="Times New Roman" w:hAnsi="Times New Roman" w:cs="Times New Roman"/>
        </w:rPr>
        <w:t xml:space="preserve"> </w:t>
      </w:r>
      <w:r w:rsidRPr="00A0470F">
        <w:rPr>
          <w:rFonts w:ascii="Times New Roman" w:hAnsi="Times New Roman" w:cs="Times New Roman"/>
        </w:rPr>
        <w:t>размещением линейного объекта;    текстовое    описание    границ   территории,   в   отношении   которой</w:t>
      </w:r>
      <w:r w:rsidR="002C128A" w:rsidRPr="00A0470F">
        <w:rPr>
          <w:rFonts w:ascii="Times New Roman" w:hAnsi="Times New Roman" w:cs="Times New Roman"/>
        </w:rPr>
        <w:t xml:space="preserve"> </w:t>
      </w:r>
      <w:r w:rsidRPr="00A0470F">
        <w:rPr>
          <w:rFonts w:ascii="Times New Roman" w:hAnsi="Times New Roman" w:cs="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предлагаемый  инициатором  срок  подготовки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(срок подготовки документации по планировке территории не может</w:t>
      </w:r>
      <w:r w:rsidR="002C128A" w:rsidRPr="00A0470F">
        <w:rPr>
          <w:rFonts w:ascii="Times New Roman" w:hAnsi="Times New Roman" w:cs="Times New Roman"/>
        </w:rPr>
        <w:t xml:space="preserve"> </w:t>
      </w:r>
      <w:r w:rsidRPr="00A0470F">
        <w:rPr>
          <w:rFonts w:ascii="Times New Roman" w:hAnsi="Times New Roman" w:cs="Times New Roman"/>
        </w:rPr>
        <w:t>превышать 24 месяцев).</w:t>
      </w:r>
    </w:p>
    <w:p w14:paraId="0528607D" w14:textId="77777777" w:rsidR="00173F03" w:rsidRPr="00A0470F" w:rsidRDefault="00173F03" w:rsidP="002C128A">
      <w:pPr>
        <w:pStyle w:val="ConsPlusNonformat"/>
        <w:jc w:val="both"/>
        <w:rPr>
          <w:rFonts w:ascii="Times New Roman" w:hAnsi="Times New Roman" w:cs="Times New Roman"/>
        </w:rPr>
      </w:pPr>
    </w:p>
    <w:p w14:paraId="790A56D3"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ДАЮ СВОЕ СОГЛАСИЕ НА ОБРАБОТКУ ПЕРСОНАЛЬНЫХ ДАННЫХ.</w:t>
      </w:r>
    </w:p>
    <w:p w14:paraId="1CB1DE6E" w14:textId="77777777" w:rsidR="00173F03" w:rsidRPr="00A0470F" w:rsidRDefault="00173F03" w:rsidP="002C128A">
      <w:pPr>
        <w:pStyle w:val="ConsPlusNonformat"/>
        <w:jc w:val="both"/>
        <w:rPr>
          <w:rFonts w:ascii="Times New Roman" w:hAnsi="Times New Roman" w:cs="Times New Roman"/>
        </w:rPr>
      </w:pPr>
    </w:p>
    <w:p w14:paraId="6EAEEC83"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14:paraId="47B45387"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14:paraId="6BF53848" w14:textId="77777777" w:rsidR="00173F03" w:rsidRPr="00A0470F" w:rsidRDefault="00173F03" w:rsidP="002C128A">
      <w:pPr>
        <w:pStyle w:val="ConsPlusNonformat"/>
        <w:jc w:val="both"/>
        <w:rPr>
          <w:rFonts w:ascii="Times New Roman" w:hAnsi="Times New Roman" w:cs="Times New Roman"/>
        </w:rPr>
      </w:pPr>
    </w:p>
    <w:p w14:paraId="397D24FB"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w:t>
      </w:r>
      <w:r w:rsidR="002C128A" w:rsidRPr="00A0470F">
        <w:rPr>
          <w:rFonts w:ascii="Times New Roman" w:hAnsi="Times New Roman" w:cs="Times New Roman"/>
        </w:rPr>
        <w:t>_______________________  _________________________</w:t>
      </w:r>
      <w:r w:rsidRPr="00A0470F">
        <w:rPr>
          <w:rFonts w:ascii="Times New Roman" w:hAnsi="Times New Roman" w:cs="Times New Roman"/>
        </w:rPr>
        <w:t>__________________________________________</w:t>
      </w:r>
    </w:p>
    <w:p w14:paraId="110090B8"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w:t>
      </w:r>
      <w:r w:rsidR="002C128A" w:rsidRPr="00A0470F">
        <w:rPr>
          <w:rFonts w:ascii="Times New Roman" w:hAnsi="Times New Roman" w:cs="Times New Roman"/>
        </w:rPr>
        <w:t xml:space="preserve">    </w:t>
      </w:r>
      <w:r w:rsidRPr="00A0470F">
        <w:rPr>
          <w:rFonts w:ascii="Times New Roman" w:hAnsi="Times New Roman" w:cs="Times New Roman"/>
        </w:rPr>
        <w:t xml:space="preserve"> (подпись заявителя)       </w:t>
      </w:r>
      <w:r w:rsidR="002C128A" w:rsidRPr="00A0470F">
        <w:rPr>
          <w:rFonts w:ascii="Times New Roman" w:hAnsi="Times New Roman" w:cs="Times New Roman"/>
        </w:rPr>
        <w:t xml:space="preserve">                                </w:t>
      </w:r>
      <w:r w:rsidRPr="00A0470F">
        <w:rPr>
          <w:rFonts w:ascii="Times New Roman" w:hAnsi="Times New Roman" w:cs="Times New Roman"/>
        </w:rPr>
        <w:t>(полностью Ф.И.О., должность (при наличии)</w:t>
      </w:r>
    </w:p>
    <w:p w14:paraId="5DBCAD05" w14:textId="77777777" w:rsidR="00173F03" w:rsidRPr="00A0470F" w:rsidRDefault="00173F03" w:rsidP="002C128A">
      <w:pPr>
        <w:pStyle w:val="ConsPlusNonformat"/>
        <w:jc w:val="both"/>
        <w:rPr>
          <w:rFonts w:ascii="Times New Roman" w:hAnsi="Times New Roman" w:cs="Times New Roman"/>
        </w:rPr>
      </w:pPr>
    </w:p>
    <w:p w14:paraId="2A469247"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14:paraId="70667220"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w:t>
      </w:r>
      <w:r w:rsidR="002C128A" w:rsidRPr="00A0470F">
        <w:rPr>
          <w:rFonts w:ascii="Times New Roman" w:hAnsi="Times New Roman" w:cs="Times New Roman"/>
        </w:rPr>
        <w:t>________________</w:t>
      </w:r>
      <w:r w:rsidRPr="00A0470F">
        <w:rPr>
          <w:rFonts w:ascii="Times New Roman" w:hAnsi="Times New Roman" w:cs="Times New Roman"/>
        </w:rPr>
        <w:t>_____________________________________</w:t>
      </w:r>
    </w:p>
    <w:p w14:paraId="253528A4"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w:t>
      </w:r>
    </w:p>
    <w:p w14:paraId="0364EE87" w14:textId="77777777" w:rsidR="00173F03" w:rsidRPr="00A0470F" w:rsidRDefault="00173F03" w:rsidP="002C128A">
      <w:pPr>
        <w:pStyle w:val="ConsPlusNonformat"/>
        <w:jc w:val="both"/>
        <w:rPr>
          <w:rFonts w:ascii="Times New Roman" w:hAnsi="Times New Roman" w:cs="Times New Roman"/>
        </w:rPr>
      </w:pPr>
    </w:p>
    <w:p w14:paraId="521F6771"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14:paraId="19D02EF2" w14:textId="77777777" w:rsidR="00173F03" w:rsidRPr="00A0470F" w:rsidRDefault="00173F03" w:rsidP="002C128A">
      <w:pPr>
        <w:pStyle w:val="ConsPlusNonformat"/>
        <w:jc w:val="both"/>
        <w:rPr>
          <w:rFonts w:ascii="Times New Roman" w:hAnsi="Times New Roman" w:cs="Times New Roman"/>
        </w:rPr>
      </w:pPr>
    </w:p>
    <w:p w14:paraId="62A5CC09"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л.</w:t>
      </w:r>
    </w:p>
    <w:p w14:paraId="0D91521C"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__________________________________________</w:t>
      </w:r>
    </w:p>
    <w:p w14:paraId="1B07B1AC"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w:t>
      </w:r>
    </w:p>
    <w:p w14:paraId="1137E17D"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14:paraId="27D22F42"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14:paraId="456BCF51" w14:textId="77777777" w:rsidR="00173F03" w:rsidRPr="00A0470F" w:rsidRDefault="00173F03" w:rsidP="002C128A">
      <w:pPr>
        <w:pStyle w:val="ConsPlusNonformat"/>
        <w:jc w:val="both"/>
        <w:rPr>
          <w:rFonts w:ascii="Times New Roman" w:hAnsi="Times New Roman" w:cs="Times New Roman"/>
        </w:rPr>
      </w:pPr>
    </w:p>
    <w:p w14:paraId="53FD362F"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14:paraId="34148829"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 г.</w:t>
      </w:r>
    </w:p>
    <w:p w14:paraId="12B853A1" w14:textId="77777777" w:rsidR="00173F03" w:rsidRPr="00A0470F" w:rsidRDefault="00173F03" w:rsidP="002C128A">
      <w:pPr>
        <w:pStyle w:val="ConsPlusNonformat"/>
        <w:jc w:val="both"/>
        <w:rPr>
          <w:rFonts w:ascii="Times New Roman" w:hAnsi="Times New Roman" w:cs="Times New Roman"/>
        </w:rPr>
      </w:pPr>
    </w:p>
    <w:p w14:paraId="446D0CF2"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lastRenderedPageBreak/>
        <w:t>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w:t>
      </w:r>
    </w:p>
    <w:p w14:paraId="2696885E"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14:paraId="77FA3990" w14:textId="77777777" w:rsidR="00173F03" w:rsidRPr="00A0470F" w:rsidRDefault="00173F03">
      <w:pPr>
        <w:pStyle w:val="ConsPlusNonformat"/>
        <w:jc w:val="both"/>
        <w:rPr>
          <w:rFonts w:ascii="Times New Roman" w:hAnsi="Times New Roman" w:cs="Times New Roman"/>
        </w:rPr>
      </w:pPr>
    </w:p>
    <w:p w14:paraId="557F4B16"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Способ направления результата рассмотрения заявления (ответа):</w:t>
      </w:r>
    </w:p>
    <w:p w14:paraId="0F707BEA"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694E6937"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 выдать на руки (заявителю или уполномоченному лицу) в </w:t>
      </w:r>
      <w:r w:rsidR="00221502" w:rsidRPr="00A0470F">
        <w:rPr>
          <w:rFonts w:ascii="Times New Roman" w:hAnsi="Times New Roman" w:cs="Times New Roman"/>
        </w:rPr>
        <w:t>ОМСУ</w:t>
      </w:r>
    </w:p>
    <w:p w14:paraId="00275F71"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01851A37" w14:textId="77777777" w:rsidR="00173F03" w:rsidRPr="00A0470F" w:rsidRDefault="00173F03">
      <w:pPr>
        <w:pStyle w:val="ConsPlusNonformat"/>
        <w:jc w:val="both"/>
        <w:rPr>
          <w:rFonts w:ascii="Times New Roman" w:hAnsi="Times New Roman" w:cs="Times New Roman"/>
        </w:rPr>
      </w:pPr>
    </w:p>
    <w:p w14:paraId="6A4B713E"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6B4447C0"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почте (указать адрес) _________</w:t>
      </w:r>
      <w:r w:rsidR="002C128A" w:rsidRPr="00A0470F">
        <w:rPr>
          <w:rFonts w:ascii="Times New Roman" w:hAnsi="Times New Roman" w:cs="Times New Roman"/>
        </w:rPr>
        <w:t>_____________________</w:t>
      </w:r>
      <w:r w:rsidRPr="00A0470F">
        <w:rPr>
          <w:rFonts w:ascii="Times New Roman" w:hAnsi="Times New Roman" w:cs="Times New Roman"/>
        </w:rPr>
        <w:t>__________________________</w:t>
      </w:r>
    </w:p>
    <w:p w14:paraId="35818950"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457D7F94" w14:textId="77777777" w:rsidR="00173F03" w:rsidRPr="00A0470F" w:rsidRDefault="00173F03">
      <w:pPr>
        <w:pStyle w:val="ConsPlusNonformat"/>
        <w:jc w:val="both"/>
        <w:rPr>
          <w:rFonts w:ascii="Times New Roman" w:hAnsi="Times New Roman" w:cs="Times New Roman"/>
        </w:rPr>
      </w:pPr>
    </w:p>
    <w:p w14:paraId="7A942F79"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21EE2594"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электронной почте (указать адрес) _______</w:t>
      </w:r>
      <w:r w:rsidR="002C128A" w:rsidRPr="00A0470F">
        <w:rPr>
          <w:rFonts w:ascii="Times New Roman" w:hAnsi="Times New Roman" w:cs="Times New Roman"/>
        </w:rPr>
        <w:t>_____________________</w:t>
      </w:r>
      <w:r w:rsidRPr="00A0470F">
        <w:rPr>
          <w:rFonts w:ascii="Times New Roman" w:hAnsi="Times New Roman" w:cs="Times New Roman"/>
        </w:rPr>
        <w:t>________________</w:t>
      </w:r>
    </w:p>
    <w:p w14:paraId="4824528A"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347F65AE" w14:textId="77777777" w:rsidR="00173F03" w:rsidRPr="00A0470F" w:rsidRDefault="00173F03">
      <w:pPr>
        <w:pStyle w:val="ConsPlusNonformat"/>
        <w:jc w:val="both"/>
        <w:rPr>
          <w:rFonts w:ascii="Times New Roman" w:hAnsi="Times New Roman" w:cs="Times New Roman"/>
        </w:rPr>
      </w:pPr>
    </w:p>
    <w:p w14:paraId="166C8D1E"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5D6E879F"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выдать    на  руки  (заявителю   или   уполномоченному   лицу)  в  МФЦ</w:t>
      </w:r>
    </w:p>
    <w:p w14:paraId="7455C2CA" w14:textId="77777777" w:rsidR="002C128A"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w:t>
      </w:r>
    </w:p>
    <w:p w14:paraId="191EAC08" w14:textId="77777777" w:rsidR="007778CB" w:rsidRDefault="002C128A">
      <w:pPr>
        <w:pStyle w:val="ConsPlusNonformat"/>
        <w:jc w:val="both"/>
        <w:rPr>
          <w:szCs w:val="20"/>
        </w:rPr>
      </w:pPr>
      <w:r w:rsidRPr="00A0470F">
        <w:rPr>
          <w:rFonts w:ascii="Times New Roman" w:hAnsi="Times New Roman" w:cs="Times New Roman"/>
        </w:rPr>
        <w:t xml:space="preserve">           </w:t>
      </w:r>
      <w:r w:rsidR="00173F03" w:rsidRPr="00A0470F">
        <w:rPr>
          <w:rFonts w:ascii="Times New Roman" w:hAnsi="Times New Roman" w:cs="Times New Roman"/>
        </w:rPr>
        <w:t>(указать адрес) _____________</w:t>
      </w:r>
      <w:r w:rsidRPr="00A0470F">
        <w:rPr>
          <w:rFonts w:ascii="Times New Roman" w:hAnsi="Times New Roman" w:cs="Times New Roman"/>
        </w:rPr>
        <w:t>_______________</w:t>
      </w:r>
      <w:r w:rsidR="00173F03" w:rsidRPr="00A0470F">
        <w:rPr>
          <w:rFonts w:ascii="Times New Roman" w:hAnsi="Times New Roman" w:cs="Times New Roman"/>
        </w:rPr>
        <w:t>____</w:t>
      </w:r>
      <w:r w:rsidRPr="00A0470F">
        <w:rPr>
          <w:rFonts w:ascii="Times New Roman" w:hAnsi="Times New Roman" w:cs="Times New Roman"/>
        </w:rPr>
        <w:t>__</w:t>
      </w:r>
      <w:r w:rsidR="00173F03" w:rsidRPr="00A0470F">
        <w:rPr>
          <w:rFonts w:ascii="Times New Roman" w:hAnsi="Times New Roman" w:cs="Times New Roman"/>
        </w:rPr>
        <w:t>_____________________________________</w:t>
      </w:r>
      <w:r w:rsidR="007778CB">
        <w:rPr>
          <w:szCs w:val="20"/>
        </w:rPr>
        <w:t xml:space="preserve"> </w:t>
      </w:r>
    </w:p>
    <w:p w14:paraId="48BA7111" w14:textId="77777777"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14:paraId="339081ED" w14:textId="77777777"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  │ направить в электронной форме в личный кабинет на ПГУ ЛО/ЕПГУ</w:t>
      </w:r>
    </w:p>
    <w:p w14:paraId="49D53864" w14:textId="77777777" w:rsidR="007778CB" w:rsidRPr="00A0470F"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14:paraId="13E11F42" w14:textId="77777777" w:rsidR="007778CB" w:rsidRPr="00A0470F" w:rsidRDefault="007778CB" w:rsidP="007778CB">
      <w:pPr>
        <w:pStyle w:val="ConsPlusNonformat"/>
        <w:jc w:val="both"/>
        <w:rPr>
          <w:rFonts w:ascii="Times New Roman" w:hAnsi="Times New Roman" w:cs="Times New Roman"/>
        </w:rPr>
      </w:pPr>
    </w:p>
    <w:p w14:paraId="3E78F307" w14:textId="77777777" w:rsidR="007778CB" w:rsidRDefault="007778CB">
      <w:pPr>
        <w:pStyle w:val="ConsPlusNonformat"/>
        <w:jc w:val="both"/>
        <w:rPr>
          <w:szCs w:val="20"/>
        </w:rPr>
      </w:pPr>
    </w:p>
    <w:p w14:paraId="41103B65" w14:textId="77777777" w:rsidR="00904B6D" w:rsidRPr="00BF14B4" w:rsidRDefault="006E03AC" w:rsidP="006E03AC">
      <w:pPr>
        <w:pStyle w:val="ConsPlusNonformat"/>
        <w:jc w:val="right"/>
        <w:rPr>
          <w:rFonts w:ascii="Times New Roman" w:eastAsia="Calibri" w:hAnsi="Times New Roman" w:cs="Times New Roman"/>
        </w:rPr>
      </w:pPr>
      <w:r>
        <w:rPr>
          <w:rFonts w:ascii="Times New Roman" w:hAnsi="Times New Roman" w:cs="Times New Roman"/>
        </w:rPr>
        <w:br w:type="column"/>
      </w:r>
      <w:r w:rsidR="00904B6D" w:rsidRPr="00BF14B4">
        <w:rPr>
          <w:rFonts w:ascii="Times New Roman" w:eastAsia="Calibri" w:hAnsi="Times New Roman" w:cs="Times New Roman"/>
        </w:rPr>
        <w:lastRenderedPageBreak/>
        <w:t>Приложение 2</w:t>
      </w:r>
    </w:p>
    <w:p w14:paraId="26C36217" w14:textId="77777777" w:rsidR="00904B6D" w:rsidRPr="00BF14B4" w:rsidRDefault="00904B6D" w:rsidP="00904B6D">
      <w:pPr>
        <w:ind w:left="5103"/>
        <w:jc w:val="center"/>
        <w:rPr>
          <w:rFonts w:ascii="Times New Roman" w:eastAsia="Calibri" w:hAnsi="Times New Roman" w:cs="Times New Roman"/>
          <w:sz w:val="27"/>
          <w:szCs w:val="27"/>
        </w:rPr>
      </w:pPr>
    </w:p>
    <w:p w14:paraId="3096E260" w14:textId="77777777" w:rsidR="00904B6D" w:rsidRPr="00BF14B4" w:rsidRDefault="00904B6D" w:rsidP="00904B6D">
      <w:pPr>
        <w:jc w:val="center"/>
        <w:rPr>
          <w:rFonts w:ascii="Times New Roman" w:eastAsia="Times New Roman" w:hAnsi="Times New Roman" w:cs="Times New Roman"/>
          <w:b/>
          <w:szCs w:val="20"/>
          <w:lang w:eastAsia="ru-RU"/>
        </w:rPr>
      </w:pPr>
      <w:r w:rsidRPr="00BF14B4">
        <w:rPr>
          <w:rFonts w:ascii="Times New Roman" w:hAnsi="Times New Roman" w:cs="Times New Roman"/>
          <w:b/>
          <w:szCs w:val="20"/>
        </w:rPr>
        <w:t>«Типовая форма задания</w:t>
      </w:r>
    </w:p>
    <w:p w14:paraId="2777446F" w14:textId="77777777"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на выполнение инженерных изысканий для подготовки</w:t>
      </w:r>
    </w:p>
    <w:p w14:paraId="25891BB6" w14:textId="77777777"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документации по планировке территории</w:t>
      </w:r>
    </w:p>
    <w:p w14:paraId="17F8D03D" w14:textId="77777777" w:rsidR="00904B6D" w:rsidRPr="00BF14B4" w:rsidRDefault="00904B6D" w:rsidP="00904B6D">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904B6D" w:rsidRPr="00BF14B4" w14:paraId="0E3B0A6F"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3F5973B3"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N п/п</w:t>
            </w:r>
          </w:p>
        </w:tc>
        <w:tc>
          <w:tcPr>
            <w:tcW w:w="2547" w:type="dxa"/>
            <w:tcBorders>
              <w:top w:val="single" w:sz="4" w:space="0" w:color="auto"/>
              <w:left w:val="single" w:sz="4" w:space="0" w:color="auto"/>
              <w:bottom w:val="single" w:sz="4" w:space="0" w:color="auto"/>
              <w:right w:val="single" w:sz="4" w:space="0" w:color="auto"/>
            </w:tcBorders>
            <w:hideMark/>
          </w:tcPr>
          <w:p w14:paraId="65B87510"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14:paraId="706FDB40"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Содержание требований</w:t>
            </w:r>
          </w:p>
        </w:tc>
      </w:tr>
      <w:tr w:rsidR="00904B6D" w:rsidRPr="00BF14B4" w14:paraId="47E90B99"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0A0BF242"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14:paraId="07598EB8"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14:paraId="11C4D9ED" w14:textId="77777777" w:rsidR="00904B6D" w:rsidRPr="00BF14B4" w:rsidRDefault="00904B6D">
            <w:pPr>
              <w:jc w:val="both"/>
              <w:rPr>
                <w:rFonts w:ascii="Times New Roman" w:hAnsi="Times New Roman" w:cs="Times New Roman"/>
                <w:szCs w:val="20"/>
              </w:rPr>
            </w:pPr>
          </w:p>
        </w:tc>
      </w:tr>
      <w:tr w:rsidR="00904B6D" w:rsidRPr="00BF14B4" w14:paraId="471132C6"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526ED6C1"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14:paraId="013192B8"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65D63FD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2.1. МНПА______________ от ___________ № _________.</w:t>
            </w:r>
          </w:p>
          <w:p w14:paraId="675BC7E9"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2.2. </w:t>
            </w:r>
            <w:hyperlink r:id="rId37" w:history="1">
              <w:r w:rsidRPr="00BF14B4">
                <w:rPr>
                  <w:rStyle w:val="a5"/>
                  <w:rFonts w:ascii="Times New Roman" w:eastAsia="Calibri" w:hAnsi="Times New Roman" w:cs="Times New Roman"/>
                  <w:color w:val="auto"/>
                  <w:szCs w:val="20"/>
                </w:rPr>
                <w:t>Постановление</w:t>
              </w:r>
            </w:hyperlink>
            <w:r w:rsidRPr="00BF14B4">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BF14B4" w14:paraId="01E915BC"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79D5BCCE"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14:paraId="17B913B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14:paraId="3236F887" w14:textId="77777777" w:rsidR="00904B6D" w:rsidRPr="00BF14B4" w:rsidRDefault="00904B6D">
            <w:pPr>
              <w:jc w:val="both"/>
              <w:rPr>
                <w:rFonts w:ascii="Times New Roman" w:hAnsi="Times New Roman" w:cs="Times New Roman"/>
                <w:szCs w:val="20"/>
              </w:rPr>
            </w:pPr>
          </w:p>
        </w:tc>
      </w:tr>
      <w:tr w:rsidR="00904B6D" w:rsidRPr="00BF14B4" w14:paraId="414F647C"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65F373BC"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14:paraId="47ABD41B"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25F4F45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Определяется в соответствии с законодательством Российской Федерации.</w:t>
            </w:r>
          </w:p>
        </w:tc>
      </w:tr>
      <w:tr w:rsidR="00904B6D" w:rsidRPr="00BF14B4" w14:paraId="51168CCD"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1DCEB494"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14:paraId="1DF248D7"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72E126FC"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5.1. Инженерно-геодезические изыскания.</w:t>
            </w:r>
          </w:p>
          <w:p w14:paraId="42A18B4E"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5.2. Инженерно-геологические изыскания.</w:t>
            </w:r>
          </w:p>
          <w:p w14:paraId="4A6A0F9E"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5.3. Инженерно-гидрометеорологические изыскания.</w:t>
            </w:r>
          </w:p>
          <w:p w14:paraId="61E609E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5.4. Инженерно-экологические изыскания</w:t>
            </w:r>
          </w:p>
        </w:tc>
      </w:tr>
      <w:tr w:rsidR="00904B6D" w:rsidRPr="00BF14B4" w14:paraId="10FC0AED"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692482EA"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14:paraId="38BF412C"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14:paraId="1C33F99F"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МСК-47 ____________</w:t>
            </w:r>
          </w:p>
        </w:tc>
      </w:tr>
      <w:tr w:rsidR="00904B6D" w:rsidRPr="00BF14B4" w14:paraId="51CEABD2"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303BE87C"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14:paraId="0552B458"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14:paraId="50DD3888"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Балтийская 1977 года.</w:t>
            </w:r>
          </w:p>
        </w:tc>
      </w:tr>
      <w:tr w:rsidR="00904B6D" w:rsidRPr="00BF14B4" w14:paraId="3D4F7F39"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00A27F2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14:paraId="74F45879"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14:paraId="5CF31656"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Место расположения: Ленинградская область, ________________________________________________________</w:t>
            </w:r>
          </w:p>
          <w:p w14:paraId="74ACDAB3"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________________________________________________________.</w:t>
            </w:r>
          </w:p>
          <w:p w14:paraId="264EEFBA"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Границы территории проектирования приняты в соответствии с </w:t>
            </w:r>
            <w:r w:rsidRPr="00BF14B4">
              <w:rPr>
                <w:rFonts w:ascii="Times New Roman" w:hAnsi="Times New Roman" w:cs="Times New Roman"/>
                <w:szCs w:val="20"/>
              </w:rPr>
              <w:lastRenderedPageBreak/>
              <w:t>приложением № 1 МНПА от _____________ № ________.</w:t>
            </w:r>
          </w:p>
        </w:tc>
      </w:tr>
      <w:tr w:rsidR="00904B6D" w:rsidRPr="00BF14B4" w14:paraId="632DAE0A"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2DD08094"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14:paraId="32E1838F"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14:paraId="1080DDF8"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14:paraId="3AD01E7A"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D2E0EA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4AF5F351"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14:paraId="5884368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BF14B4" w14:paraId="73B3969E"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6A7AA84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14:paraId="7E965BD2"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694D71AF"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5B0F4414"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BF14B4" w14:paraId="15930AE3"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4BA6260E"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14:paraId="400ECE43"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14:paraId="130BBEC1"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Выполненные инженерные изыскания должны соответствовать требованиям:</w:t>
            </w:r>
          </w:p>
          <w:p w14:paraId="44A1A07E"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14:paraId="0796EC53"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482.1325800.2020 «Инженерно</w:t>
            </w:r>
            <w:r w:rsidRPr="00BF14B4">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14:paraId="43F4EADE"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14:paraId="25E321C3"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446.1325800.2019 «Инженерно-геологические изыскания для строительства. Общие правила производства работ».</w:t>
            </w:r>
          </w:p>
        </w:tc>
      </w:tr>
      <w:tr w:rsidR="00904B6D" w:rsidRPr="00BF14B4" w14:paraId="12B88715" w14:textId="77777777" w:rsidTr="00904B6D">
        <w:trPr>
          <w:trHeight w:val="3419"/>
        </w:trPr>
        <w:tc>
          <w:tcPr>
            <w:tcW w:w="567" w:type="dxa"/>
            <w:tcBorders>
              <w:top w:val="single" w:sz="4" w:space="0" w:color="auto"/>
              <w:left w:val="single" w:sz="4" w:space="0" w:color="auto"/>
              <w:bottom w:val="single" w:sz="4" w:space="0" w:color="auto"/>
              <w:right w:val="single" w:sz="4" w:space="0" w:color="auto"/>
            </w:tcBorders>
            <w:hideMark/>
          </w:tcPr>
          <w:p w14:paraId="45156029"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12.</w:t>
            </w:r>
          </w:p>
        </w:tc>
        <w:tc>
          <w:tcPr>
            <w:tcW w:w="2547" w:type="dxa"/>
            <w:tcBorders>
              <w:top w:val="single" w:sz="4" w:space="0" w:color="auto"/>
              <w:left w:val="single" w:sz="4" w:space="0" w:color="auto"/>
              <w:bottom w:val="single" w:sz="4" w:space="0" w:color="auto"/>
              <w:right w:val="single" w:sz="4" w:space="0" w:color="auto"/>
            </w:tcBorders>
            <w:hideMark/>
          </w:tcPr>
          <w:p w14:paraId="6016D97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67A26D0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 </w:t>
            </w:r>
            <w:r w:rsidRPr="00BF14B4">
              <w:rPr>
                <w:rFonts w:ascii="Times New Roman" w:hAnsi="Times New Roman" w:cs="Times New Roman"/>
                <w:szCs w:val="20"/>
              </w:rPr>
              <w:t>(по 2 экземпляра, в рабочих форматах (dwg, word, pdf) и форматах предусмотренных</w:t>
            </w:r>
            <w:r w:rsidRPr="00BF14B4">
              <w:rPr>
                <w:rFonts w:ascii="Times New Roman" w:hAnsi="Times New Roman" w:cs="Times New Roman"/>
              </w:rPr>
              <w:t xml:space="preserve"> постановлением Правительства Российской Федерации от 13.03.2020 № 279 «Об и</w:t>
            </w:r>
            <w:r w:rsidRPr="00BF14B4">
              <w:rPr>
                <w:rFonts w:ascii="Times New Roman" w:hAnsi="Times New Roman" w:cs="Times New Roman"/>
                <w:szCs w:val="20"/>
              </w:rPr>
              <w:t xml:space="preserve">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w:t>
            </w:r>
            <w:r w:rsidRPr="00BF14B4">
              <w:rPr>
                <w:rFonts w:ascii="Times New Roman" w:hAnsi="Times New Roman" w:cs="Times New Roman"/>
              </w:rPr>
              <w:t>подписанные ЭЦП.</w:t>
            </w:r>
          </w:p>
          <w:p w14:paraId="5D3D4623"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Технический отчет должен соответствовать требованиям </w:t>
            </w:r>
            <w:hyperlink r:id="rId38" w:history="1">
              <w:r w:rsidRPr="00BF14B4">
                <w:rPr>
                  <w:rStyle w:val="a5"/>
                  <w:rFonts w:ascii="Times New Roman" w:eastAsia="Calibri" w:hAnsi="Times New Roman" w:cs="Times New Roman"/>
                  <w:color w:val="auto"/>
                  <w:szCs w:val="20"/>
                </w:rPr>
                <w:t>СП 438.1325800.2019</w:t>
              </w:r>
            </w:hyperlink>
            <w:r w:rsidRPr="00BF14B4">
              <w:rPr>
                <w:rFonts w:ascii="Times New Roman" w:hAnsi="Times New Roman" w:cs="Times New Roman"/>
                <w:szCs w:val="20"/>
              </w:rPr>
              <w:t xml:space="preserve">, </w:t>
            </w:r>
            <w:hyperlink r:id="rId39" w:history="1">
              <w:r w:rsidRPr="00BF14B4">
                <w:rPr>
                  <w:rStyle w:val="a5"/>
                  <w:rFonts w:ascii="Times New Roman" w:eastAsia="Calibri" w:hAnsi="Times New Roman" w:cs="Times New Roman"/>
                  <w:color w:val="auto"/>
                  <w:szCs w:val="20"/>
                </w:rPr>
                <w:t>СП 47.13330.2016</w:t>
              </w:r>
            </w:hyperlink>
          </w:p>
        </w:tc>
      </w:tr>
      <w:tr w:rsidR="00904B6D" w:rsidRPr="00904B6D" w14:paraId="7451C205" w14:textId="77777777" w:rsidTr="00904B6D">
        <w:trPr>
          <w:trHeight w:val="2300"/>
        </w:trPr>
        <w:tc>
          <w:tcPr>
            <w:tcW w:w="567" w:type="dxa"/>
            <w:tcBorders>
              <w:top w:val="single" w:sz="4" w:space="0" w:color="auto"/>
              <w:left w:val="single" w:sz="4" w:space="0" w:color="auto"/>
              <w:bottom w:val="single" w:sz="4" w:space="0" w:color="auto"/>
              <w:right w:val="single" w:sz="4" w:space="0" w:color="auto"/>
            </w:tcBorders>
          </w:tcPr>
          <w:p w14:paraId="4C22E65A"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p w14:paraId="71EBED99" w14:textId="77777777" w:rsidR="00904B6D" w:rsidRPr="00BF14B4" w:rsidRDefault="00904B6D">
            <w:pPr>
              <w:rPr>
                <w:rFonts w:ascii="Times New Roman" w:hAnsi="Times New Roman" w:cs="Times New Roman"/>
                <w:szCs w:val="20"/>
              </w:rPr>
            </w:pPr>
          </w:p>
          <w:p w14:paraId="0306FDCC" w14:textId="77777777" w:rsidR="00904B6D" w:rsidRPr="00BF14B4" w:rsidRDefault="00904B6D">
            <w:pPr>
              <w:rPr>
                <w:rFonts w:ascii="Times New Roman" w:hAnsi="Times New Roman" w:cs="Times New Roman"/>
                <w:szCs w:val="20"/>
              </w:rPr>
            </w:pPr>
          </w:p>
          <w:p w14:paraId="3E432E49" w14:textId="77777777" w:rsidR="00904B6D" w:rsidRPr="00BF14B4" w:rsidRDefault="00904B6D">
            <w:pPr>
              <w:rPr>
                <w:rFonts w:ascii="Times New Roman" w:hAnsi="Times New Roman" w:cs="Times New Roman"/>
                <w:szCs w:val="20"/>
              </w:rPr>
            </w:pPr>
          </w:p>
          <w:p w14:paraId="325382AF" w14:textId="77777777" w:rsidR="00904B6D" w:rsidRPr="00BF14B4" w:rsidRDefault="00904B6D">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14:paraId="48C94E16" w14:textId="77777777" w:rsidR="00904B6D" w:rsidRPr="00BF14B4" w:rsidRDefault="00904B6D">
            <w:pPr>
              <w:rPr>
                <w:rFonts w:ascii="Times New Roman" w:hAnsi="Times New Roman" w:cs="Times New Roman"/>
                <w:sz w:val="24"/>
                <w:szCs w:val="24"/>
              </w:rPr>
            </w:pPr>
            <w:r w:rsidRPr="00BF14B4">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14:paraId="6DC58C03"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форматам отчетных материалов и к картографическим данным:</w:t>
            </w:r>
          </w:p>
          <w:p w14:paraId="4E99501E"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форматы векторных данных: AutoCAD (.dwg). Формат *.dwg должен поддерживаться всеми версиями AutoCAD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14:paraId="6AA360A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 форматы основной, сопроводительной, дополняющей документации: *.doc, *.xls, *.pdf;</w:t>
            </w:r>
          </w:p>
          <w:p w14:paraId="18BF7A4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Электронная версия комплекта графической документации выполняется в программе AutoCAD в формате DWG и Adobe Acrobat в формате PDF, текстовой документации - в формате Word и Adobe Acrobat в формате PDF, подписанные ЭЦП, и комплектно передается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w:t>
            </w:r>
            <w:r w:rsidRPr="00BF14B4">
              <w:rPr>
                <w:rFonts w:ascii="Times New Roman" w:hAnsi="Times New Roman" w:cs="Times New Roman"/>
                <w:szCs w:val="20"/>
              </w:rPr>
              <w:t>, подготовленном разработчиком документации (оригинал-диск).</w:t>
            </w:r>
          </w:p>
          <w:p w14:paraId="04C3A61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60C71964"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 корневом каталоге диска должен находиться текстовый файл содержания.</w:t>
            </w:r>
          </w:p>
          <w:p w14:paraId="5126002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w:t>
            </w:r>
            <w:r w:rsidRPr="00BF14B4">
              <w:rPr>
                <w:rFonts w:ascii="Times New Roman" w:hAnsi="Times New Roman" w:cs="Times New Roman"/>
                <w:szCs w:val="20"/>
              </w:rPr>
              <w:lastRenderedPageBreak/>
              <w:t>раздела.</w:t>
            </w:r>
          </w:p>
          <w:p w14:paraId="39E07E15" w14:textId="77777777" w:rsidR="006E03AC" w:rsidRPr="00904B6D" w:rsidRDefault="00904B6D">
            <w:pPr>
              <w:jc w:val="both"/>
              <w:rPr>
                <w:rFonts w:ascii="Times New Roman" w:hAnsi="Times New Roman" w:cs="Times New Roman"/>
                <w:szCs w:val="20"/>
              </w:rPr>
            </w:pPr>
            <w:r w:rsidRPr="00BF14B4">
              <w:rPr>
                <w:rFonts w:ascii="Times New Roman" w:hAnsi="Times New Roman" w:cs="Times New Roman"/>
                <w:szCs w:val="20"/>
              </w:rPr>
              <w:t xml:space="preserve">Файлы должны открываться в режиме просмотра средствами операционной </w:t>
            </w:r>
            <w:r w:rsidR="006E03AC">
              <w:rPr>
                <w:rFonts w:ascii="Times New Roman" w:hAnsi="Times New Roman" w:cs="Times New Roman"/>
                <w:szCs w:val="20"/>
              </w:rPr>
              <w:t>системы Windows 9x/XP/NT/2000.»</w:t>
            </w:r>
          </w:p>
        </w:tc>
      </w:tr>
    </w:tbl>
    <w:p w14:paraId="7F8D2436" w14:textId="77777777" w:rsidR="00904B6D" w:rsidRPr="00904B6D" w:rsidRDefault="00904B6D">
      <w:pPr>
        <w:pStyle w:val="ConsPlusNonformat"/>
        <w:jc w:val="both"/>
        <w:rPr>
          <w:rFonts w:ascii="Times New Roman" w:hAnsi="Times New Roman" w:cs="Times New Roman"/>
        </w:rPr>
      </w:pPr>
    </w:p>
    <w:p w14:paraId="64B3291F" w14:textId="77777777" w:rsidR="00173F03" w:rsidRPr="00904B6D" w:rsidRDefault="00173F03">
      <w:pPr>
        <w:pStyle w:val="ConsPlusNormal"/>
        <w:rPr>
          <w:rFonts w:ascii="Times New Roman" w:hAnsi="Times New Roman" w:cs="Times New Roman"/>
        </w:rPr>
      </w:pPr>
    </w:p>
    <w:p w14:paraId="483D6DB1" w14:textId="77777777" w:rsidR="00173F03" w:rsidRPr="00904B6D" w:rsidRDefault="00173F03">
      <w:pPr>
        <w:pStyle w:val="ConsPlusNormal"/>
        <w:rPr>
          <w:rFonts w:ascii="Times New Roman" w:hAnsi="Times New Roman" w:cs="Times New Roman"/>
        </w:rPr>
      </w:pPr>
    </w:p>
    <w:p w14:paraId="77A5FA8F" w14:textId="77777777" w:rsidR="001C2D6D" w:rsidRPr="00736D15" w:rsidRDefault="001C2D6D" w:rsidP="001C2D6D">
      <w:pPr>
        <w:pStyle w:val="ConsPlusNonformat"/>
        <w:rPr>
          <w:rFonts w:ascii="Times New Roman" w:hAnsi="Times New Roman" w:cs="Times New Roman"/>
        </w:rPr>
      </w:pPr>
    </w:p>
    <w:p w14:paraId="358A494B" w14:textId="77777777" w:rsidR="00736D15" w:rsidRPr="00736D15" w:rsidRDefault="00736D15" w:rsidP="00736D15">
      <w:pPr>
        <w:jc w:val="right"/>
        <w:rPr>
          <w:rFonts w:ascii="Times New Roman" w:hAnsi="Times New Roman" w:cs="Times New Roman"/>
        </w:rPr>
      </w:pPr>
    </w:p>
    <w:sectPr w:rsidR="00736D15" w:rsidRPr="00736D15" w:rsidSect="00EB73AB">
      <w:pgSz w:w="11906" w:h="16838"/>
      <w:pgMar w:top="1134" w:right="850" w:bottom="709"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717BC" w14:textId="77777777" w:rsidR="00631232" w:rsidRDefault="00631232" w:rsidP="00A74A24">
      <w:pPr>
        <w:spacing w:after="0" w:line="240" w:lineRule="auto"/>
      </w:pPr>
      <w:r>
        <w:separator/>
      </w:r>
    </w:p>
  </w:endnote>
  <w:endnote w:type="continuationSeparator" w:id="0">
    <w:p w14:paraId="6AD502C8" w14:textId="77777777" w:rsidR="00631232" w:rsidRDefault="00631232" w:rsidP="00A7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8E90" w14:textId="77777777" w:rsidR="00631232" w:rsidRDefault="00631232" w:rsidP="00A74A24">
      <w:pPr>
        <w:spacing w:after="0" w:line="240" w:lineRule="auto"/>
      </w:pPr>
      <w:r>
        <w:separator/>
      </w:r>
    </w:p>
  </w:footnote>
  <w:footnote w:type="continuationSeparator" w:id="0">
    <w:p w14:paraId="13E86873" w14:textId="77777777" w:rsidR="00631232" w:rsidRDefault="00631232" w:rsidP="00A74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467043"/>
      <w:docPartObj>
        <w:docPartGallery w:val="Page Numbers (Top of Page)"/>
        <w:docPartUnique/>
      </w:docPartObj>
    </w:sdtPr>
    <w:sdtEndPr/>
    <w:sdtContent>
      <w:p w14:paraId="57BE96CC" w14:textId="77777777" w:rsidR="001C2D6D" w:rsidRDefault="001C2D6D">
        <w:pPr>
          <w:pStyle w:val="aa"/>
          <w:jc w:val="center"/>
        </w:pPr>
        <w:r>
          <w:fldChar w:fldCharType="begin"/>
        </w:r>
        <w:r>
          <w:instrText>PAGE   \* MERGEFORMAT</w:instrText>
        </w:r>
        <w:r>
          <w:fldChar w:fldCharType="separate"/>
        </w:r>
        <w:r w:rsidR="00E129B3">
          <w:rPr>
            <w:noProof/>
          </w:rPr>
          <w:t>2</w:t>
        </w:r>
        <w:r>
          <w:fldChar w:fldCharType="end"/>
        </w:r>
      </w:p>
    </w:sdtContent>
  </w:sdt>
  <w:p w14:paraId="45ABFB7B" w14:textId="77777777" w:rsidR="001C2D6D" w:rsidRDefault="001C2D6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03"/>
    <w:rsid w:val="00011879"/>
    <w:rsid w:val="00017B6A"/>
    <w:rsid w:val="00050B6F"/>
    <w:rsid w:val="000A3175"/>
    <w:rsid w:val="001229E4"/>
    <w:rsid w:val="00154416"/>
    <w:rsid w:val="00173F03"/>
    <w:rsid w:val="001B52B3"/>
    <w:rsid w:val="001C2D6D"/>
    <w:rsid w:val="00207C1B"/>
    <w:rsid w:val="00221502"/>
    <w:rsid w:val="00235D3B"/>
    <w:rsid w:val="00261E2E"/>
    <w:rsid w:val="00290E88"/>
    <w:rsid w:val="002C128A"/>
    <w:rsid w:val="002C7621"/>
    <w:rsid w:val="002F7BF5"/>
    <w:rsid w:val="003858EB"/>
    <w:rsid w:val="00385948"/>
    <w:rsid w:val="003A210E"/>
    <w:rsid w:val="004143F3"/>
    <w:rsid w:val="00432EC7"/>
    <w:rsid w:val="004406BF"/>
    <w:rsid w:val="00452A12"/>
    <w:rsid w:val="004E0CC5"/>
    <w:rsid w:val="004E2865"/>
    <w:rsid w:val="00517531"/>
    <w:rsid w:val="005405F1"/>
    <w:rsid w:val="00552E32"/>
    <w:rsid w:val="00571FDF"/>
    <w:rsid w:val="00584373"/>
    <w:rsid w:val="005E690B"/>
    <w:rsid w:val="005F0836"/>
    <w:rsid w:val="005F4A69"/>
    <w:rsid w:val="00613533"/>
    <w:rsid w:val="00631232"/>
    <w:rsid w:val="00651DBD"/>
    <w:rsid w:val="006611D1"/>
    <w:rsid w:val="00663705"/>
    <w:rsid w:val="006866D1"/>
    <w:rsid w:val="006A76F6"/>
    <w:rsid w:val="006C663D"/>
    <w:rsid w:val="006D06D2"/>
    <w:rsid w:val="006E03AC"/>
    <w:rsid w:val="00700A6A"/>
    <w:rsid w:val="007014A7"/>
    <w:rsid w:val="00711080"/>
    <w:rsid w:val="00714D0C"/>
    <w:rsid w:val="00717205"/>
    <w:rsid w:val="00721C29"/>
    <w:rsid w:val="00736D15"/>
    <w:rsid w:val="007778CB"/>
    <w:rsid w:val="007B1B65"/>
    <w:rsid w:val="007C0FB5"/>
    <w:rsid w:val="0081055E"/>
    <w:rsid w:val="00830114"/>
    <w:rsid w:val="008305AB"/>
    <w:rsid w:val="0084765B"/>
    <w:rsid w:val="008865CE"/>
    <w:rsid w:val="00887629"/>
    <w:rsid w:val="008A00E1"/>
    <w:rsid w:val="008A1F3F"/>
    <w:rsid w:val="008C4345"/>
    <w:rsid w:val="00904B6D"/>
    <w:rsid w:val="00917EC4"/>
    <w:rsid w:val="009521E4"/>
    <w:rsid w:val="00967320"/>
    <w:rsid w:val="009A328D"/>
    <w:rsid w:val="00A0470F"/>
    <w:rsid w:val="00A27C44"/>
    <w:rsid w:val="00A31840"/>
    <w:rsid w:val="00A3310A"/>
    <w:rsid w:val="00A61763"/>
    <w:rsid w:val="00A74A24"/>
    <w:rsid w:val="00AC2DD4"/>
    <w:rsid w:val="00AC34EF"/>
    <w:rsid w:val="00AC67DE"/>
    <w:rsid w:val="00AD04CA"/>
    <w:rsid w:val="00AE6B60"/>
    <w:rsid w:val="00B1401E"/>
    <w:rsid w:val="00B30B17"/>
    <w:rsid w:val="00B80A18"/>
    <w:rsid w:val="00B820B6"/>
    <w:rsid w:val="00BC30AB"/>
    <w:rsid w:val="00BC5422"/>
    <w:rsid w:val="00BD1C7C"/>
    <w:rsid w:val="00BF14B4"/>
    <w:rsid w:val="00C16301"/>
    <w:rsid w:val="00C3451B"/>
    <w:rsid w:val="00C739EE"/>
    <w:rsid w:val="00CC44AB"/>
    <w:rsid w:val="00D246CC"/>
    <w:rsid w:val="00D544B3"/>
    <w:rsid w:val="00DA2EB9"/>
    <w:rsid w:val="00DE7C17"/>
    <w:rsid w:val="00E002BD"/>
    <w:rsid w:val="00E04BE9"/>
    <w:rsid w:val="00E129B3"/>
    <w:rsid w:val="00E30DB5"/>
    <w:rsid w:val="00E56DA0"/>
    <w:rsid w:val="00E872AF"/>
    <w:rsid w:val="00EA3089"/>
    <w:rsid w:val="00EB73AB"/>
    <w:rsid w:val="00EC5B06"/>
    <w:rsid w:val="00F43EF9"/>
    <w:rsid w:val="00F5742C"/>
    <w:rsid w:val="00F74048"/>
    <w:rsid w:val="00F83F26"/>
    <w:rsid w:val="00F95E96"/>
    <w:rsid w:val="00FD098A"/>
    <w:rsid w:val="00FD1EC1"/>
    <w:rsid w:val="00FF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6CF4D"/>
  <w15:docId w15:val="{388FCA2F-D9F0-4964-A182-CF890809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 w:type="paragraph" w:styleId="a7">
    <w:name w:val="Balloon Text"/>
    <w:basedOn w:val="a"/>
    <w:link w:val="a8"/>
    <w:uiPriority w:val="99"/>
    <w:semiHidden/>
    <w:unhideWhenUsed/>
    <w:rsid w:val="007B1B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1B65"/>
    <w:rPr>
      <w:rFonts w:ascii="Segoe UI" w:hAnsi="Segoe UI" w:cs="Segoe UI"/>
      <w:sz w:val="18"/>
      <w:szCs w:val="18"/>
    </w:rPr>
  </w:style>
  <w:style w:type="table" w:styleId="a9">
    <w:name w:val="Table Grid"/>
    <w:basedOn w:val="a1"/>
    <w:uiPriority w:val="39"/>
    <w:rsid w:val="007B1B6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74A2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4A24"/>
  </w:style>
  <w:style w:type="paragraph" w:styleId="ac">
    <w:name w:val="footer"/>
    <w:basedOn w:val="a"/>
    <w:link w:val="ad"/>
    <w:uiPriority w:val="99"/>
    <w:unhideWhenUsed/>
    <w:rsid w:val="00A74A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378AC07C430139F2AAFA3D2981632F98BBF7A16FD9B108F59AB89A98C618E280980DE5B2FE4B387BBC381013B2D6AEBB4864500D58N1sEN" TargetMode="External"/><Relationship Id="rId18" Type="http://schemas.openxmlformats.org/officeDocument/2006/relationships/hyperlink" Target="consultantplus://offline/ref=CFF97D9010410A4968706604C1286346C1A525CCA8779AD24094B1B188CE2AE2A43F08EA5915D26044A64A2F45E3C2A58DE8B65E4F3D6212q2x7F" TargetMode="External"/><Relationship Id="rId26" Type="http://schemas.openxmlformats.org/officeDocument/2006/relationships/hyperlink" Target="consultantplus://offline/ref=2B378AC07C430139F2AAFA3D2981632F98B8F2AA6CD6B108F59AB89A98C618E280980DE6B2FC48362DE628145AE6DBB1BB527A5613581D31N0s4N" TargetMode="External"/><Relationship Id="rId39" Type="http://schemas.openxmlformats.org/officeDocument/2006/relationships/hyperlink" Target="consultantplus://offline/ref=3DF36E33ABE0B64EFA5DEDF4197BDDA1435DD5725DE6F68B4F12A30B843D64FCEBC7621A51844FBA52AEDAFD03iFJ" TargetMode="External"/><Relationship Id="rId21" Type="http://schemas.openxmlformats.org/officeDocument/2006/relationships/hyperlink" Target="consultantplus://offline/ref=2B378AC07C430139F2AAFA3D2981632F9FBBF2A761D8B108F59AB89A98C618E2929855EAB3FC55332BF37E451CNBs0N" TargetMode="External"/><Relationship Id="rId34" Type="http://schemas.openxmlformats.org/officeDocument/2006/relationships/hyperlink" Target="consultantplus://offline/ref=2B378AC07C430139F2AAFA3D2981632F98B8F2AA6CD6B108F59AB89A98C618E280980DE5BBFC40677EA929481FB3C8B0BF5278520FN5s9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B378AC07C430139F2AAFA3D2981632F98BBF7A16FD9B108F59AB89A98C618E280980DE6B6FF43387BBC381013B2D6AEBB4864500D58N1sEN" TargetMode="External"/><Relationship Id="rId20" Type="http://schemas.openxmlformats.org/officeDocument/2006/relationships/hyperlink" Target="consultantplus://offline/ref=2B378AC07C430139F2AAFA3D2981632F9FBBF2A761D8B108F59AB89A98C618E2929855EAB3FC55332BF37E451CNBs0N" TargetMode="External"/><Relationship Id="rId29" Type="http://schemas.openxmlformats.org/officeDocument/2006/relationships/hyperlink" Target="consultantplus://offline/ref=8612E0E9E574599D41F202436F821E845996862A1D4ADAF0D3707F3FA4A572CAFD791D6C377D45751EF98D894AD5oA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378AC07C430139F2AAFA3D2981632F98BBF7A16FD9B108F59AB89A98C618E280980DE6B6FF4E387BBC381013B2D6AEBB4864500D58N1sEN" TargetMode="External"/><Relationship Id="rId24" Type="http://schemas.openxmlformats.org/officeDocument/2006/relationships/hyperlink" Target="consultantplus://offline/ref=2B378AC07C430139F2AAFA3D2981632F98B8F2AA6CD6B108F59AB89A98C618E280980DE4B1F540677EA929481FB3C8B0BF5278520FN5s9N" TargetMode="External"/><Relationship Id="rId32" Type="http://schemas.openxmlformats.org/officeDocument/2006/relationships/hyperlink" Target="consultantplus://offline/ref=8612E0E9E574599D41F21D527A821E845F93852D1B49DAF0D3707F3FA4A572CAEF794560377C5E7516ECDBD80C0D1BFD833D8470C83BC624D5oCG" TargetMode="External"/><Relationship Id="rId37" Type="http://schemas.openxmlformats.org/officeDocument/2006/relationships/hyperlink" Target="consultantplus://offline/ref=3DF36E33ABE0B64EFA5DF2E11C7BDDA14258D3775CEBAB81474BAF0983323BF9FED63A15559C51BB4DB2D8FF3E05i6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B378AC07C430139F2AAFA3D2981632F98BBF7A16FD9B108F59AB89A98C618E280980DE6B6FF4E387BBC381013B2D6AEBB4864500D58N1sEN" TargetMode="External"/><Relationship Id="rId23" Type="http://schemas.openxmlformats.org/officeDocument/2006/relationships/hyperlink" Target="consultantplus://offline/ref=2B378AC07C430139F2AAFA3D2981632F98B8F2AA6CD6B108F59AB89A98C618E280980DE3B1F71F626BB871441EADD6B4A54E7A50N0sEN" TargetMode="External"/><Relationship Id="rId28" Type="http://schemas.openxmlformats.org/officeDocument/2006/relationships/hyperlink" Target="consultantplus://offline/ref=2B378AC07C430139F2AAFA3D2981632F98BBF7A16FD9B108F59AB89A98C618E2929855EAB3FC55332BF37E451CNBs0N" TargetMode="External"/><Relationship Id="rId36" Type="http://schemas.openxmlformats.org/officeDocument/2006/relationships/hyperlink" Target="consultantplus://offline/ref=2B378AC07C430139F2AAFA3D2981632F98B8F2AA6CD6B108F59AB89A98C618E280980DE5B3F540677EA929481FB3C8B0BF5278520FN5s9N" TargetMode="External"/><Relationship Id="rId10" Type="http://schemas.openxmlformats.org/officeDocument/2006/relationships/header" Target="header1.xml"/><Relationship Id="rId19" Type="http://schemas.openxmlformats.org/officeDocument/2006/relationships/hyperlink" Target="consultantplus://offline/ref=2B378AC07C430139F2AAFA3D2981632F9FBBF2A761D8B108F59AB89A98C618E280980DE6B2FC4B322EE628145AE6DBB1BB527A5613581D31N0s4N" TargetMode="External"/><Relationship Id="rId31" Type="http://schemas.openxmlformats.org/officeDocument/2006/relationships/hyperlink" Target="consultantplus://offline/ref=8612E0E9E574599D41F202436F821E845E9E85281F4ADAF0D3707F3FA4A572CAFD791D6C377D45751EF98D894AD5oAG" TargetMode="Externa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3387BBC381013B2D6AEBB4864500D58N1sEN" TargetMode="External"/><Relationship Id="rId14" Type="http://schemas.openxmlformats.org/officeDocument/2006/relationships/hyperlink" Target="consultantplus://offline/ref=2B378AC07C430139F2AAFA3D2981632F98BBF7A16FD9B108F59AB89A98C618E280980DE6B6FE4E387BBC381013B2D6AEBB4864500D58N1sEN" TargetMode="External"/><Relationship Id="rId22" Type="http://schemas.openxmlformats.org/officeDocument/2006/relationships/hyperlink" Target="consultantplus://offline/ref=2B378AC07C430139F2AAFA3D2981632F98BBF7A16FD9B108F59AB89A98C618E280980DE4B3FE42387BBC381013B2D6AEBB4864500D58N1sEN" TargetMode="External"/><Relationship Id="rId27" Type="http://schemas.openxmlformats.org/officeDocument/2006/relationships/hyperlink" Target="consultantplus://offline/ref=2B378AC07C430139F2AAFA3D2981632F98B8F2AA6CD6B108F59AB89A98C618E280980DE4B7F540677EA929481FB3C8B0BF5278520FN5s9N" TargetMode="External"/><Relationship Id="rId30" Type="http://schemas.openxmlformats.org/officeDocument/2006/relationships/hyperlink" Target="consultantplus://offline/ref=8612E0E9E574599D41F202436F821E84599482281A4ADAF0D3707F3FA4A572CAFD791D6C377D45751EF98D894AD5oAG" TargetMode="External"/><Relationship Id="rId35" Type="http://schemas.openxmlformats.org/officeDocument/2006/relationships/hyperlink" Target="consultantplus://offline/ref=2B378AC07C430139F2AAFA3D2981632F98B8F2AA6CD6B108F59AB89A98C618E280980DE6B3FE40677EA929481FB3C8B0BF5278520FN5s9N" TargetMode="External"/><Relationship Id="rId8" Type="http://schemas.openxmlformats.org/officeDocument/2006/relationships/hyperlink" Target="consultantplus://offline/ref=2B378AC07C430139F2AAFA3D2981632F98BBF7A16FD9B108F59AB89A98C618E280980DE6B6FF4E387BBC381013B2D6AEBB4864500D58N1sEN" TargetMode="External"/><Relationship Id="rId3" Type="http://schemas.openxmlformats.org/officeDocument/2006/relationships/styles" Target="styles.xml"/><Relationship Id="rId12" Type="http://schemas.openxmlformats.org/officeDocument/2006/relationships/hyperlink" Target="consultantplus://offline/ref=2B378AC07C430139F2AAFA3D2981632F98BBF7A16FD9B108F59AB89A98C618E280980DE6B6FF43387BBC381013B2D6AEBB4864500D58N1sEN" TargetMode="External"/><Relationship Id="rId17" Type="http://schemas.openxmlformats.org/officeDocument/2006/relationships/hyperlink" Target="consultantplus://offline/ref=CFF97D9010410A4968706604C1286346C1A525CCA8779AD24094B1B188CE2AE2A43F08EA5915D26045A64A2F45E3C2A58DE8B65E4F3D6212q2x7F" TargetMode="External"/><Relationship Id="rId25" Type="http://schemas.openxmlformats.org/officeDocument/2006/relationships/hyperlink" Target="consultantplus://offline/ref=2B378AC07C430139F2AAFA3D2981632F98B8F2AA6CD6B108F59AB89A98C618E280980DE6B2FC48362DE628145AE6DBB1BB527A5613581D31N0s4N" TargetMode="External"/><Relationship Id="rId33" Type="http://schemas.openxmlformats.org/officeDocument/2006/relationships/hyperlink" Target="consultantplus://offline/ref=2B378AC07C430139F2AAFA3D2981632F98B8F2AA6CD6B108F59AB89A98C618E280980DE5B6F840677EA929481FB3C8B0BF5278520FN5s9N" TargetMode="External"/><Relationship Id="rId38" Type="http://schemas.openxmlformats.org/officeDocument/2006/relationships/hyperlink" Target="consultantplus://offline/ref=3DF36E33ABE0B64EFA5DEDF4197BDDA14359DC705CE6F68B4F12A30B843D64FCEBC7621A51844FBA52AEDAFD03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7A115-1156-45E2-9810-DB075C5C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11193</Words>
  <Characters>63806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Федоткова Ирина Александровна</cp:lastModifiedBy>
  <cp:revision>3</cp:revision>
  <cp:lastPrinted>2023-10-25T07:15:00Z</cp:lastPrinted>
  <dcterms:created xsi:type="dcterms:W3CDTF">2024-04-17T13:45:00Z</dcterms:created>
  <dcterms:modified xsi:type="dcterms:W3CDTF">2024-04-17T13:45:00Z</dcterms:modified>
</cp:coreProperties>
</file>