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04" w:rsidRDefault="004C5304" w:rsidP="00EA309B">
      <w:pPr>
        <w:ind w:left="4962"/>
        <w:jc w:val="left"/>
        <w:rPr>
          <w:color w:val="000000"/>
          <w:sz w:val="24"/>
          <w:szCs w:val="24"/>
        </w:rPr>
      </w:pPr>
      <w:bookmarkStart w:id="0" w:name="_GoBack"/>
      <w:bookmarkEnd w:id="0"/>
      <w:r w:rsidRPr="009036BD">
        <w:rPr>
          <w:color w:val="000000"/>
          <w:sz w:val="24"/>
          <w:szCs w:val="24"/>
        </w:rPr>
        <w:t>Приложение №</w:t>
      </w:r>
      <w:r>
        <w:rPr>
          <w:color w:val="000000"/>
          <w:sz w:val="24"/>
          <w:szCs w:val="24"/>
        </w:rPr>
        <w:t xml:space="preserve"> 2 </w:t>
      </w:r>
      <w:r>
        <w:rPr>
          <w:color w:val="000000"/>
          <w:sz w:val="24"/>
          <w:szCs w:val="24"/>
        </w:rPr>
        <w:br/>
      </w:r>
      <w:r w:rsidRPr="009036BD">
        <w:rPr>
          <w:color w:val="000000"/>
          <w:sz w:val="24"/>
          <w:szCs w:val="24"/>
        </w:rPr>
        <w:t>к аукционной документации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 w:rsidRPr="005172F9">
        <w:rPr>
          <w:color w:val="000000"/>
          <w:sz w:val="24"/>
          <w:szCs w:val="24"/>
        </w:rPr>
        <w:t xml:space="preserve">по проведению электронного аукциона </w:t>
      </w:r>
      <w:r>
        <w:rPr>
          <w:color w:val="000000"/>
          <w:sz w:val="24"/>
          <w:szCs w:val="24"/>
        </w:rPr>
        <w:br/>
      </w:r>
      <w:r w:rsidRPr="005172F9">
        <w:rPr>
          <w:color w:val="000000"/>
          <w:sz w:val="24"/>
          <w:szCs w:val="24"/>
        </w:rPr>
        <w:t xml:space="preserve">на право заключения </w:t>
      </w:r>
      <w:r>
        <w:rPr>
          <w:color w:val="000000"/>
          <w:sz w:val="24"/>
          <w:szCs w:val="24"/>
        </w:rPr>
        <w:br/>
      </w:r>
      <w:r w:rsidRPr="005172F9">
        <w:rPr>
          <w:color w:val="000000"/>
          <w:sz w:val="24"/>
          <w:szCs w:val="24"/>
        </w:rPr>
        <w:t>договор</w:t>
      </w:r>
      <w:r>
        <w:rPr>
          <w:color w:val="000000"/>
          <w:sz w:val="24"/>
          <w:szCs w:val="24"/>
        </w:rPr>
        <w:t>а</w:t>
      </w:r>
      <w:r w:rsidRPr="005172F9">
        <w:rPr>
          <w:color w:val="000000"/>
          <w:sz w:val="24"/>
          <w:szCs w:val="24"/>
        </w:rPr>
        <w:t xml:space="preserve"> аренды земельн</w:t>
      </w:r>
      <w:r>
        <w:rPr>
          <w:color w:val="000000"/>
          <w:sz w:val="24"/>
          <w:szCs w:val="24"/>
        </w:rPr>
        <w:t>ого</w:t>
      </w:r>
      <w:r w:rsidRPr="005172F9">
        <w:rPr>
          <w:color w:val="000000"/>
          <w:sz w:val="24"/>
          <w:szCs w:val="24"/>
        </w:rPr>
        <w:t xml:space="preserve"> участк</w:t>
      </w:r>
      <w:r>
        <w:rPr>
          <w:color w:val="000000"/>
          <w:sz w:val="24"/>
          <w:szCs w:val="24"/>
        </w:rPr>
        <w:t>а</w:t>
      </w:r>
    </w:p>
    <w:p w:rsidR="00EA309B" w:rsidRDefault="00EA309B" w:rsidP="00EA309B">
      <w:pPr>
        <w:ind w:left="4962"/>
        <w:jc w:val="left"/>
        <w:rPr>
          <w:color w:val="000000"/>
          <w:sz w:val="24"/>
          <w:szCs w:val="24"/>
        </w:rPr>
      </w:pPr>
    </w:p>
    <w:p w:rsidR="009036BD" w:rsidRPr="009036BD" w:rsidRDefault="009036BD" w:rsidP="00EA309B">
      <w:pPr>
        <w:ind w:left="4962" w:right="-1"/>
        <w:jc w:val="left"/>
        <w:rPr>
          <w:rFonts w:eastAsia="Calibri"/>
          <w:b/>
          <w:color w:val="000000"/>
          <w:sz w:val="24"/>
        </w:rPr>
      </w:pPr>
      <w:r w:rsidRPr="009036BD">
        <w:rPr>
          <w:rFonts w:eastAsia="Calibri"/>
          <w:b/>
          <w:color w:val="000000"/>
          <w:sz w:val="24"/>
        </w:rPr>
        <w:t>ПРОЕКТ</w:t>
      </w:r>
    </w:p>
    <w:p w:rsidR="009036BD" w:rsidRPr="00EA309B" w:rsidRDefault="009036BD" w:rsidP="00EA309B">
      <w:pPr>
        <w:jc w:val="center"/>
        <w:rPr>
          <w:rFonts w:eastAsia="Calibri"/>
          <w:b/>
          <w:sz w:val="24"/>
          <w:szCs w:val="24"/>
        </w:rPr>
      </w:pPr>
    </w:p>
    <w:p w:rsidR="009036BD" w:rsidRPr="00EA309B" w:rsidRDefault="009036BD" w:rsidP="00EA309B">
      <w:pPr>
        <w:jc w:val="center"/>
        <w:rPr>
          <w:rFonts w:eastAsia="Calibri"/>
          <w:b/>
          <w:sz w:val="24"/>
          <w:szCs w:val="24"/>
        </w:rPr>
      </w:pPr>
      <w:r w:rsidRPr="00EA309B">
        <w:rPr>
          <w:rFonts w:eastAsia="Calibri"/>
          <w:b/>
          <w:sz w:val="24"/>
          <w:szCs w:val="24"/>
        </w:rPr>
        <w:t>ДОГОВОР АРЕНДЫ</w:t>
      </w:r>
      <w:r w:rsidR="00EA309B">
        <w:rPr>
          <w:rFonts w:eastAsia="Calibri"/>
          <w:b/>
          <w:sz w:val="24"/>
          <w:szCs w:val="24"/>
        </w:rPr>
        <w:t xml:space="preserve"> </w:t>
      </w:r>
      <w:r w:rsidR="00EA309B">
        <w:rPr>
          <w:rFonts w:eastAsia="Calibri"/>
          <w:b/>
          <w:sz w:val="24"/>
          <w:szCs w:val="24"/>
        </w:rPr>
        <w:br/>
      </w:r>
      <w:r w:rsidRPr="00EA309B">
        <w:rPr>
          <w:rFonts w:eastAsia="Calibri"/>
          <w:b/>
          <w:sz w:val="24"/>
          <w:szCs w:val="24"/>
        </w:rPr>
        <w:t>земельного участка</w:t>
      </w:r>
    </w:p>
    <w:p w:rsidR="009036BD" w:rsidRPr="00EA309B" w:rsidRDefault="009036BD" w:rsidP="00EA309B">
      <w:pPr>
        <w:jc w:val="center"/>
        <w:rPr>
          <w:rFonts w:eastAsia="Calibri"/>
          <w:b/>
          <w:sz w:val="24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9036BD" w:rsidRPr="00AF587B" w:rsidTr="00B443BB">
        <w:trPr>
          <w:trHeight w:val="704"/>
        </w:trPr>
        <w:tc>
          <w:tcPr>
            <w:tcW w:w="2481" w:type="pct"/>
          </w:tcPr>
          <w:p w:rsidR="009036BD" w:rsidRPr="00AF587B" w:rsidRDefault="009036BD" w:rsidP="009036BD">
            <w:pPr>
              <w:jc w:val="left"/>
              <w:rPr>
                <w:b/>
                <w:sz w:val="24"/>
                <w:szCs w:val="24"/>
              </w:rPr>
            </w:pPr>
            <w:r w:rsidRPr="00AF587B">
              <w:rPr>
                <w:b/>
                <w:sz w:val="24"/>
                <w:szCs w:val="24"/>
              </w:rPr>
              <w:t>г. Тихвин</w:t>
            </w:r>
          </w:p>
          <w:p w:rsidR="009036BD" w:rsidRPr="00AF587B" w:rsidRDefault="009036BD" w:rsidP="009036BD">
            <w:pPr>
              <w:jc w:val="left"/>
              <w:rPr>
                <w:b/>
                <w:sz w:val="24"/>
                <w:szCs w:val="24"/>
              </w:rPr>
            </w:pPr>
            <w:r w:rsidRPr="00AF587B">
              <w:rPr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:rsidR="009036BD" w:rsidRPr="00AF587B" w:rsidRDefault="009036BD" w:rsidP="009036BD">
            <w:pPr>
              <w:jc w:val="left"/>
              <w:rPr>
                <w:b/>
                <w:sz w:val="24"/>
                <w:szCs w:val="24"/>
              </w:rPr>
            </w:pPr>
            <w:r w:rsidRPr="00AF587B">
              <w:rPr>
                <w:b/>
                <w:sz w:val="24"/>
                <w:szCs w:val="24"/>
              </w:rPr>
              <w:t>Регистрационный № ________________</w:t>
            </w:r>
          </w:p>
          <w:p w:rsidR="009036BD" w:rsidRPr="00AF587B" w:rsidRDefault="00AF587B" w:rsidP="009036BD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«______» ___________</w:t>
            </w:r>
            <w:r w:rsidR="00EA309B" w:rsidRPr="00AF587B">
              <w:rPr>
                <w:b/>
                <w:sz w:val="24"/>
                <w:szCs w:val="24"/>
              </w:rPr>
              <w:t xml:space="preserve">_____ </w:t>
            </w:r>
            <w:r w:rsidR="009036BD" w:rsidRPr="00AF587B">
              <w:rPr>
                <w:b/>
                <w:sz w:val="24"/>
                <w:szCs w:val="24"/>
              </w:rPr>
              <w:t>2025 года</w:t>
            </w:r>
          </w:p>
        </w:tc>
      </w:tr>
    </w:tbl>
    <w:p w:rsidR="009036BD" w:rsidRPr="00B443BB" w:rsidRDefault="009036BD" w:rsidP="00B443BB">
      <w:pPr>
        <w:ind w:firstLine="709"/>
        <w:rPr>
          <w:b/>
          <w:sz w:val="24"/>
          <w:szCs w:val="24"/>
        </w:rPr>
      </w:pPr>
    </w:p>
    <w:p w:rsidR="009036BD" w:rsidRPr="00B443BB" w:rsidRDefault="00AF587B" w:rsidP="00B443BB">
      <w:pPr>
        <w:ind w:firstLine="709"/>
        <w:rPr>
          <w:sz w:val="24"/>
          <w:szCs w:val="24"/>
        </w:rPr>
      </w:pPr>
      <w:r w:rsidRPr="00B443BB">
        <w:rPr>
          <w:sz w:val="24"/>
          <w:szCs w:val="24"/>
        </w:rPr>
        <w:t xml:space="preserve">Администрация </w:t>
      </w:r>
      <w:r w:rsidR="009036BD" w:rsidRPr="00B443BB">
        <w:rPr>
          <w:sz w:val="24"/>
          <w:szCs w:val="24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9036BD" w:rsidRPr="00B443BB">
        <w:rPr>
          <w:sz w:val="24"/>
          <w:szCs w:val="24"/>
          <w:u w:val="single"/>
        </w:rPr>
        <w:t>______</w:t>
      </w:r>
      <w:r w:rsidR="00DF51CD">
        <w:rPr>
          <w:sz w:val="24"/>
          <w:szCs w:val="24"/>
          <w:u w:val="single"/>
        </w:rPr>
        <w:t>________________________</w:t>
      </w:r>
      <w:r w:rsidR="009036BD" w:rsidRPr="00B443BB">
        <w:rPr>
          <w:sz w:val="24"/>
          <w:szCs w:val="24"/>
          <w:u w:val="single"/>
        </w:rPr>
        <w:t>________________</w:t>
      </w:r>
      <w:r w:rsidR="00DF51CD">
        <w:rPr>
          <w:sz w:val="24"/>
          <w:szCs w:val="24"/>
        </w:rPr>
        <w:t>, действующей(го) на </w:t>
      </w:r>
      <w:r w:rsidR="009036BD" w:rsidRPr="00B443BB">
        <w:rPr>
          <w:sz w:val="24"/>
          <w:szCs w:val="24"/>
        </w:rPr>
        <w:t>основании</w:t>
      </w:r>
      <w:r w:rsidR="009036BD" w:rsidRPr="00B443BB">
        <w:rPr>
          <w:sz w:val="24"/>
          <w:szCs w:val="24"/>
          <w:u w:val="single"/>
        </w:rPr>
        <w:t>_________________________</w:t>
      </w:r>
      <w:r w:rsidR="00DF51CD">
        <w:rPr>
          <w:sz w:val="24"/>
          <w:szCs w:val="24"/>
          <w:u w:val="single"/>
        </w:rPr>
        <w:t>_________</w:t>
      </w:r>
      <w:r w:rsidR="009036BD" w:rsidRPr="00B443BB">
        <w:rPr>
          <w:sz w:val="24"/>
          <w:szCs w:val="24"/>
          <w:u w:val="single"/>
        </w:rPr>
        <w:t>_______</w:t>
      </w:r>
      <w:r w:rsidR="00B443BB" w:rsidRPr="00B443BB">
        <w:rPr>
          <w:sz w:val="24"/>
          <w:szCs w:val="24"/>
        </w:rPr>
        <w:t xml:space="preserve">, </w:t>
      </w:r>
      <w:r w:rsidR="009036BD" w:rsidRPr="00B443BB">
        <w:rPr>
          <w:sz w:val="24"/>
          <w:szCs w:val="24"/>
        </w:rPr>
        <w:t xml:space="preserve">именуемая в дальнейшем «АРЕНДОДАТЕЛЬ» с одной стороны и </w:t>
      </w:r>
    </w:p>
    <w:p w:rsidR="009036BD" w:rsidRPr="00B443BB" w:rsidRDefault="009036BD" w:rsidP="00B443BB">
      <w:pPr>
        <w:ind w:firstLine="709"/>
        <w:rPr>
          <w:bCs/>
          <w:i/>
          <w:color w:val="000000"/>
          <w:sz w:val="24"/>
          <w:szCs w:val="24"/>
        </w:rPr>
      </w:pPr>
      <w:r w:rsidRPr="00B443BB">
        <w:rPr>
          <w:i/>
          <w:sz w:val="24"/>
          <w:szCs w:val="24"/>
        </w:rPr>
        <w:t>*</w:t>
      </w:r>
      <w:r w:rsidRPr="00B443BB">
        <w:rPr>
          <w:b/>
          <w:i/>
          <w:sz w:val="24"/>
          <w:szCs w:val="24"/>
        </w:rPr>
        <w:t xml:space="preserve"> </w:t>
      </w:r>
      <w:r w:rsidRPr="00B443BB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B443BB">
        <w:rPr>
          <w:bCs/>
          <w:i/>
          <w:color w:val="000000"/>
          <w:sz w:val="24"/>
          <w:szCs w:val="24"/>
        </w:rPr>
        <w:t>(ФИО</w:t>
      </w:r>
      <w:r w:rsidRPr="00B443BB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9036BD" w:rsidRPr="00B443BB" w:rsidRDefault="009036BD" w:rsidP="00B443BB">
      <w:pPr>
        <w:ind w:firstLine="709"/>
        <w:rPr>
          <w:sz w:val="24"/>
          <w:szCs w:val="24"/>
        </w:rPr>
      </w:pPr>
      <w:r w:rsidRPr="00B443BB">
        <w:rPr>
          <w:sz w:val="24"/>
          <w:szCs w:val="24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B443BB">
        <w:rPr>
          <w:sz w:val="24"/>
          <w:szCs w:val="24"/>
          <w:u w:val="single"/>
        </w:rPr>
        <w:t>________________________________________</w:t>
      </w:r>
      <w:r w:rsidRPr="00B443BB">
        <w:rPr>
          <w:sz w:val="24"/>
          <w:szCs w:val="24"/>
        </w:rPr>
        <w:t>, заключили настоящий договор аренды земельного участка (далее – Договор) о нижеследующем:</w:t>
      </w:r>
    </w:p>
    <w:p w:rsidR="009036BD" w:rsidRPr="00B443BB" w:rsidRDefault="009036BD" w:rsidP="00B443BB">
      <w:pPr>
        <w:ind w:firstLine="709"/>
        <w:rPr>
          <w:b/>
          <w:i/>
          <w:sz w:val="24"/>
          <w:szCs w:val="24"/>
        </w:rPr>
      </w:pPr>
    </w:p>
    <w:p w:rsidR="009036BD" w:rsidRPr="00B443BB" w:rsidRDefault="009036BD" w:rsidP="00DF51CD">
      <w:pPr>
        <w:numPr>
          <w:ilvl w:val="0"/>
          <w:numId w:val="23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B443BB">
        <w:rPr>
          <w:b/>
          <w:sz w:val="24"/>
          <w:szCs w:val="24"/>
        </w:rPr>
        <w:t>ПРЕДМЕТ ДОГОВОРА</w:t>
      </w:r>
    </w:p>
    <w:p w:rsidR="009036BD" w:rsidRPr="00DC34A4" w:rsidRDefault="009036BD" w:rsidP="00B443BB">
      <w:pPr>
        <w:ind w:firstLine="709"/>
        <w:rPr>
          <w:b/>
          <w:sz w:val="24"/>
          <w:szCs w:val="24"/>
        </w:rPr>
      </w:pPr>
    </w:p>
    <w:p w:rsidR="00CC41D6" w:rsidRDefault="009036BD" w:rsidP="00CC41D6">
      <w:pPr>
        <w:numPr>
          <w:ilvl w:val="0"/>
          <w:numId w:val="2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443BB">
        <w:rPr>
          <w:sz w:val="24"/>
          <w:szCs w:val="24"/>
        </w:rPr>
        <w:t>АРЕНДОДАТЕЛЬ передает, а АРЕН</w:t>
      </w:r>
      <w:r w:rsidR="00CC41D6">
        <w:rPr>
          <w:sz w:val="24"/>
          <w:szCs w:val="24"/>
        </w:rPr>
        <w:t>ДАТОР принимает и использует на </w:t>
      </w:r>
      <w:r w:rsidRPr="00B443BB">
        <w:rPr>
          <w:sz w:val="24"/>
          <w:szCs w:val="24"/>
        </w:rPr>
        <w:t>условиях аренды земельный участок в границах,</w:t>
      </w:r>
      <w:r w:rsidR="00CC41D6">
        <w:rPr>
          <w:sz w:val="24"/>
          <w:szCs w:val="24"/>
        </w:rPr>
        <w:t xml:space="preserve"> установленных в соответствии с </w:t>
      </w:r>
      <w:r w:rsidRPr="00B443BB">
        <w:rPr>
          <w:sz w:val="24"/>
          <w:szCs w:val="24"/>
        </w:rPr>
        <w:t>требованиями земельного законодательства в качественном состоянии на момент заключения Договора.</w:t>
      </w:r>
    </w:p>
    <w:p w:rsidR="009036BD" w:rsidRPr="00CC41D6" w:rsidRDefault="009036BD" w:rsidP="00CC41D6">
      <w:pPr>
        <w:numPr>
          <w:ilvl w:val="0"/>
          <w:numId w:val="2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C41D6">
        <w:rPr>
          <w:sz w:val="24"/>
          <w:szCs w:val="24"/>
        </w:rPr>
        <w:t>Характеристика земельного участка:</w:t>
      </w:r>
    </w:p>
    <w:p w:rsidR="009036BD" w:rsidRPr="00B443BB" w:rsidRDefault="009036BD" w:rsidP="00B443BB">
      <w:pPr>
        <w:ind w:firstLine="709"/>
        <w:rPr>
          <w:sz w:val="24"/>
          <w:szCs w:val="24"/>
        </w:rPr>
      </w:pPr>
      <w:r w:rsidRPr="00B443BB">
        <w:rPr>
          <w:sz w:val="24"/>
          <w:szCs w:val="24"/>
        </w:rPr>
        <w:t xml:space="preserve">кадастровый номер: </w:t>
      </w:r>
      <w:r w:rsidRPr="00B443BB">
        <w:rPr>
          <w:b/>
          <w:sz w:val="24"/>
          <w:szCs w:val="24"/>
        </w:rPr>
        <w:t>47:13:0212002:317</w:t>
      </w:r>
      <w:r w:rsidRPr="00B443BB">
        <w:rPr>
          <w:color w:val="000000"/>
          <w:sz w:val="24"/>
          <w:szCs w:val="24"/>
        </w:rPr>
        <w:t>;</w:t>
      </w:r>
    </w:p>
    <w:p w:rsidR="009036BD" w:rsidRPr="00B443BB" w:rsidRDefault="009036BD" w:rsidP="00B443BB">
      <w:pPr>
        <w:ind w:firstLine="709"/>
        <w:rPr>
          <w:sz w:val="24"/>
          <w:szCs w:val="24"/>
        </w:rPr>
      </w:pPr>
      <w:r w:rsidRPr="00B443BB">
        <w:rPr>
          <w:sz w:val="24"/>
          <w:szCs w:val="24"/>
        </w:rPr>
        <w:t xml:space="preserve">площадь: </w:t>
      </w:r>
      <w:r w:rsidRPr="00B443BB">
        <w:rPr>
          <w:b/>
          <w:bCs/>
          <w:sz w:val="24"/>
          <w:szCs w:val="24"/>
        </w:rPr>
        <w:t>1</w:t>
      </w:r>
      <w:r w:rsidR="00CC41D6">
        <w:rPr>
          <w:b/>
          <w:bCs/>
          <w:sz w:val="24"/>
          <w:szCs w:val="24"/>
        </w:rPr>
        <w:t> </w:t>
      </w:r>
      <w:r w:rsidRPr="00B443BB">
        <w:rPr>
          <w:b/>
          <w:bCs/>
          <w:sz w:val="24"/>
          <w:szCs w:val="24"/>
        </w:rPr>
        <w:t>668</w:t>
      </w:r>
      <w:r w:rsidRPr="00B443BB">
        <w:rPr>
          <w:sz w:val="24"/>
          <w:szCs w:val="24"/>
        </w:rPr>
        <w:t xml:space="preserve"> </w:t>
      </w:r>
      <w:r w:rsidRPr="00B443BB">
        <w:rPr>
          <w:b/>
          <w:sz w:val="24"/>
          <w:szCs w:val="24"/>
        </w:rPr>
        <w:t>кв. м</w:t>
      </w:r>
      <w:r w:rsidRPr="00B443BB">
        <w:rPr>
          <w:sz w:val="24"/>
          <w:szCs w:val="24"/>
        </w:rPr>
        <w:t>;</w:t>
      </w:r>
    </w:p>
    <w:p w:rsidR="009036BD" w:rsidRPr="00B443BB" w:rsidRDefault="009036BD" w:rsidP="00B443BB">
      <w:pPr>
        <w:ind w:firstLine="709"/>
        <w:rPr>
          <w:sz w:val="24"/>
          <w:szCs w:val="24"/>
        </w:rPr>
      </w:pPr>
      <w:r w:rsidRPr="00B443BB">
        <w:rPr>
          <w:sz w:val="24"/>
          <w:szCs w:val="24"/>
        </w:rPr>
        <w:t xml:space="preserve">категория земель: </w:t>
      </w:r>
      <w:r w:rsidRPr="00B443BB">
        <w:rPr>
          <w:b/>
          <w:sz w:val="24"/>
          <w:szCs w:val="24"/>
        </w:rPr>
        <w:t>земли населенных пунктов</w:t>
      </w:r>
      <w:r w:rsidRPr="00B443BB">
        <w:rPr>
          <w:sz w:val="24"/>
          <w:szCs w:val="24"/>
        </w:rPr>
        <w:t>;</w:t>
      </w:r>
    </w:p>
    <w:p w:rsidR="009036BD" w:rsidRPr="00B443BB" w:rsidRDefault="009036BD" w:rsidP="00B443BB">
      <w:pPr>
        <w:ind w:firstLine="709"/>
        <w:rPr>
          <w:sz w:val="24"/>
          <w:szCs w:val="24"/>
        </w:rPr>
      </w:pPr>
      <w:r w:rsidRPr="00B443BB">
        <w:rPr>
          <w:sz w:val="24"/>
          <w:szCs w:val="24"/>
        </w:rPr>
        <w:t>местоположение</w:t>
      </w:r>
      <w:r w:rsidRPr="00B443BB">
        <w:rPr>
          <w:b/>
          <w:bCs/>
          <w:sz w:val="24"/>
          <w:szCs w:val="24"/>
        </w:rPr>
        <w:t>: Российская Федерация,</w:t>
      </w:r>
      <w:r w:rsidRPr="00B443BB">
        <w:rPr>
          <w:sz w:val="24"/>
          <w:szCs w:val="24"/>
        </w:rPr>
        <w:t xml:space="preserve"> </w:t>
      </w:r>
      <w:r w:rsidRPr="00B443BB">
        <w:rPr>
          <w:b/>
          <w:sz w:val="24"/>
          <w:szCs w:val="24"/>
        </w:rPr>
        <w:t>Ленинградская область, Тихвинский муниципальный район, Ганьковское сельское поселение, поселок Мехбаза, улица Студенческая, земельный участок 43</w:t>
      </w:r>
      <w:r w:rsidRPr="00B443BB">
        <w:rPr>
          <w:bCs/>
          <w:sz w:val="24"/>
          <w:szCs w:val="24"/>
        </w:rPr>
        <w:t>;</w:t>
      </w:r>
    </w:p>
    <w:p w:rsidR="009036BD" w:rsidRPr="00B443BB" w:rsidRDefault="009036BD" w:rsidP="00B443BB">
      <w:pPr>
        <w:ind w:firstLine="709"/>
        <w:rPr>
          <w:b/>
          <w:color w:val="000000"/>
          <w:sz w:val="24"/>
          <w:szCs w:val="24"/>
        </w:rPr>
      </w:pPr>
      <w:r w:rsidRPr="00B443BB">
        <w:rPr>
          <w:sz w:val="24"/>
          <w:szCs w:val="24"/>
        </w:rPr>
        <w:t xml:space="preserve">разрешенное использование (назначение): </w:t>
      </w:r>
      <w:r w:rsidRPr="00B443BB">
        <w:rPr>
          <w:b/>
          <w:color w:val="000000"/>
          <w:sz w:val="24"/>
          <w:szCs w:val="24"/>
        </w:rPr>
        <w:t xml:space="preserve">для индивидуального жилищного строительства; </w:t>
      </w:r>
      <w:r w:rsidRPr="00B443BB">
        <w:rPr>
          <w:sz w:val="24"/>
          <w:szCs w:val="24"/>
        </w:rPr>
        <w:t>(далее - Участок).</w:t>
      </w:r>
    </w:p>
    <w:p w:rsidR="009036BD" w:rsidRPr="00B443BB" w:rsidRDefault="009036BD" w:rsidP="00B443BB">
      <w:pPr>
        <w:ind w:firstLine="709"/>
        <w:rPr>
          <w:b/>
          <w:bCs/>
          <w:sz w:val="24"/>
          <w:szCs w:val="24"/>
        </w:rPr>
      </w:pPr>
      <w:r w:rsidRPr="00B443BB">
        <w:rPr>
          <w:b/>
          <w:bCs/>
          <w:sz w:val="24"/>
          <w:szCs w:val="24"/>
        </w:rPr>
        <w:t>Изменение разрешенного использования Участка не допускается.</w:t>
      </w:r>
    </w:p>
    <w:p w:rsidR="00CC41D6" w:rsidRDefault="009036BD" w:rsidP="00CC41D6">
      <w:pPr>
        <w:numPr>
          <w:ilvl w:val="0"/>
          <w:numId w:val="2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C41D6">
        <w:rPr>
          <w:sz w:val="24"/>
          <w:szCs w:val="24"/>
        </w:rPr>
        <w:t xml:space="preserve">АРЕНДАТОР </w:t>
      </w:r>
      <w:r w:rsidRPr="00B443BB">
        <w:rPr>
          <w:sz w:val="24"/>
          <w:szCs w:val="24"/>
        </w:rPr>
        <w:t>осмотрел Учас</w:t>
      </w:r>
      <w:r w:rsidR="00CC41D6">
        <w:rPr>
          <w:sz w:val="24"/>
          <w:szCs w:val="24"/>
        </w:rPr>
        <w:t>ток в натуре, ознакомился с его </w:t>
      </w:r>
      <w:r w:rsidRPr="00B443BB">
        <w:rPr>
          <w:sz w:val="24"/>
          <w:szCs w:val="24"/>
        </w:rPr>
        <w:t>количественными характеристиками, подзем</w:t>
      </w:r>
      <w:r w:rsidR="00CC41D6">
        <w:rPr>
          <w:sz w:val="24"/>
          <w:szCs w:val="24"/>
        </w:rPr>
        <w:t>ными и наземными сооружениями и </w:t>
      </w:r>
      <w:r w:rsidRPr="00B443BB">
        <w:rPr>
          <w:sz w:val="24"/>
          <w:szCs w:val="24"/>
        </w:rPr>
        <w:t xml:space="preserve">объектами, правовым режимом земель, претензий </w:t>
      </w:r>
      <w:r w:rsidR="00CC41D6">
        <w:rPr>
          <w:sz w:val="24"/>
          <w:szCs w:val="24"/>
        </w:rPr>
        <w:t>относительно качества Участка и </w:t>
      </w:r>
      <w:r w:rsidRPr="00B443BB">
        <w:rPr>
          <w:sz w:val="24"/>
          <w:szCs w:val="24"/>
        </w:rPr>
        <w:t>доступа к нему не имеет.</w:t>
      </w:r>
    </w:p>
    <w:p w:rsidR="009036BD" w:rsidRPr="00CC41D6" w:rsidRDefault="009036BD" w:rsidP="00CC41D6">
      <w:pPr>
        <w:numPr>
          <w:ilvl w:val="0"/>
          <w:numId w:val="2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C41D6">
        <w:rPr>
          <w:rFonts w:eastAsia="Batang"/>
          <w:sz w:val="24"/>
          <w:szCs w:val="24"/>
        </w:rPr>
        <w:t>На момент подписания Договора</w:t>
      </w:r>
      <w:r w:rsidR="00CC41D6">
        <w:rPr>
          <w:rFonts w:eastAsia="Batang"/>
          <w:sz w:val="24"/>
          <w:szCs w:val="24"/>
        </w:rPr>
        <w:t xml:space="preserve"> передача земельного участка от </w:t>
      </w:r>
      <w:r w:rsidRPr="00CC41D6">
        <w:rPr>
          <w:rFonts w:eastAsia="Batang"/>
          <w:sz w:val="24"/>
          <w:szCs w:val="24"/>
        </w:rPr>
        <w:t>АРЕНДОДАТЕЛЯ АРЕНДАТОРУ фактически осуществлена с</w:t>
      </w:r>
      <w:r w:rsidRPr="00CC41D6">
        <w:rPr>
          <w:sz w:val="24"/>
          <w:szCs w:val="24"/>
        </w:rPr>
        <w:t xml:space="preserve"> </w:t>
      </w:r>
      <w:r w:rsidRPr="00CC41D6">
        <w:rPr>
          <w:rFonts w:eastAsia="Batang"/>
          <w:sz w:val="24"/>
          <w:szCs w:val="24"/>
        </w:rPr>
        <w:t>даты подписания протокола о результатах аукциона с «____» ______________.</w:t>
      </w:r>
    </w:p>
    <w:p w:rsidR="009036BD" w:rsidRPr="00B443BB" w:rsidRDefault="009036BD" w:rsidP="00B443BB">
      <w:pPr>
        <w:ind w:firstLine="709"/>
        <w:rPr>
          <w:b/>
          <w:sz w:val="24"/>
          <w:szCs w:val="24"/>
        </w:rPr>
      </w:pPr>
    </w:p>
    <w:p w:rsidR="009036BD" w:rsidRPr="00B443BB" w:rsidRDefault="009036BD" w:rsidP="00CC41D6">
      <w:pPr>
        <w:numPr>
          <w:ilvl w:val="0"/>
          <w:numId w:val="23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B443BB">
        <w:rPr>
          <w:b/>
          <w:sz w:val="24"/>
          <w:szCs w:val="24"/>
        </w:rPr>
        <w:lastRenderedPageBreak/>
        <w:t>СРОК ДЕЙСТВИЯ ДОГОВОРА И АРЕНДНАЯ ПЛАТА</w:t>
      </w:r>
    </w:p>
    <w:p w:rsidR="009036BD" w:rsidRPr="00DC34A4" w:rsidRDefault="009036BD" w:rsidP="00B443BB">
      <w:pPr>
        <w:ind w:firstLine="709"/>
        <w:rPr>
          <w:b/>
          <w:sz w:val="24"/>
          <w:szCs w:val="24"/>
        </w:rPr>
      </w:pPr>
    </w:p>
    <w:p w:rsidR="0024316B" w:rsidRDefault="009036BD" w:rsidP="0024316B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B443BB">
        <w:rPr>
          <w:sz w:val="24"/>
          <w:szCs w:val="24"/>
        </w:rPr>
        <w:t xml:space="preserve">Срок аренды Участка по Договору составляет 20 лет. Течение срока аренды по Договору наступает с даты </w:t>
      </w:r>
      <w:r w:rsidRPr="00B443BB">
        <w:rPr>
          <w:color w:val="000000"/>
          <w:sz w:val="24"/>
          <w:szCs w:val="24"/>
        </w:rPr>
        <w:t>регистрации и присвоения номера Договору АРЕНДОДАТЕЛЕМ в журнале регистрации догово</w:t>
      </w:r>
      <w:r w:rsidR="003A795B">
        <w:rPr>
          <w:color w:val="000000"/>
          <w:sz w:val="24"/>
          <w:szCs w:val="24"/>
        </w:rPr>
        <w:t>ров аренды земельных участков в </w:t>
      </w:r>
      <w:r w:rsidRPr="00B443BB">
        <w:rPr>
          <w:color w:val="000000"/>
          <w:sz w:val="24"/>
          <w:szCs w:val="24"/>
        </w:rPr>
        <w:t>отделе земельных отношений комитета по управлению муниципальным имуществом и градостроительству</w:t>
      </w:r>
      <w:r w:rsidRPr="00B443BB">
        <w:rPr>
          <w:sz w:val="24"/>
          <w:szCs w:val="24"/>
        </w:rPr>
        <w:t>.</w:t>
      </w:r>
    </w:p>
    <w:p w:rsidR="009036BD" w:rsidRPr="0024316B" w:rsidRDefault="009036BD" w:rsidP="0024316B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24316B">
        <w:rPr>
          <w:sz w:val="24"/>
          <w:szCs w:val="24"/>
        </w:rPr>
        <w:t>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9036BD" w:rsidRPr="00B443BB" w:rsidRDefault="009036BD" w:rsidP="00B443B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443BB">
        <w:rPr>
          <w:sz w:val="24"/>
          <w:szCs w:val="24"/>
        </w:rPr>
        <w:t>Условия настоящего Договора распространяются на отношения Сторон, возникшие с даты подписания протокола о результата</w:t>
      </w:r>
      <w:r w:rsidR="0024316B">
        <w:rPr>
          <w:sz w:val="24"/>
          <w:szCs w:val="24"/>
        </w:rPr>
        <w:t>х аукциона с «____» ________</w:t>
      </w:r>
      <w:r w:rsidRPr="00B443BB">
        <w:rPr>
          <w:sz w:val="24"/>
          <w:szCs w:val="24"/>
        </w:rPr>
        <w:t>__.</w:t>
      </w:r>
    </w:p>
    <w:p w:rsidR="0024316B" w:rsidRDefault="009036BD" w:rsidP="00960293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24316B">
        <w:rPr>
          <w:sz w:val="24"/>
          <w:szCs w:val="24"/>
        </w:rPr>
        <w:t>Ежегодная арендная плата устано</w:t>
      </w:r>
      <w:r w:rsidR="0024316B" w:rsidRPr="0024316B">
        <w:rPr>
          <w:sz w:val="24"/>
          <w:szCs w:val="24"/>
        </w:rPr>
        <w:t>влена по результатам аукциона и </w:t>
      </w:r>
      <w:r w:rsidRPr="0024316B">
        <w:rPr>
          <w:sz w:val="24"/>
          <w:szCs w:val="24"/>
        </w:rPr>
        <w:t>составляет _________ (________________) рубле</w:t>
      </w:r>
      <w:r w:rsidR="0024316B" w:rsidRPr="0024316B">
        <w:rPr>
          <w:sz w:val="24"/>
          <w:szCs w:val="24"/>
        </w:rPr>
        <w:t>й.</w:t>
      </w:r>
    </w:p>
    <w:p w:rsidR="009036BD" w:rsidRPr="0024316B" w:rsidRDefault="009036BD" w:rsidP="00960293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24316B">
        <w:rPr>
          <w:sz w:val="24"/>
          <w:szCs w:val="24"/>
        </w:rPr>
        <w:t>Арендная плата за первый год испо</w:t>
      </w:r>
      <w:r w:rsidR="0024316B">
        <w:rPr>
          <w:sz w:val="24"/>
          <w:szCs w:val="24"/>
        </w:rPr>
        <w:t>льзования земельного участка по </w:t>
      </w:r>
      <w:r w:rsidRPr="0024316B">
        <w:rPr>
          <w:sz w:val="24"/>
          <w:szCs w:val="24"/>
        </w:rPr>
        <w:t xml:space="preserve">договору аренды, заключенному по результатам </w:t>
      </w:r>
      <w:r w:rsidRPr="0024316B">
        <w:rPr>
          <w:color w:val="000000"/>
          <w:sz w:val="24"/>
          <w:szCs w:val="24"/>
        </w:rPr>
        <w:t>аукциона на право заключения договора аренды земельного участка</w:t>
      </w:r>
      <w:r w:rsidRPr="0024316B">
        <w:rPr>
          <w:sz w:val="24"/>
          <w:szCs w:val="24"/>
        </w:rPr>
        <w:t>, вносится едино</w:t>
      </w:r>
      <w:r w:rsidR="0024316B">
        <w:rPr>
          <w:sz w:val="24"/>
          <w:szCs w:val="24"/>
        </w:rPr>
        <w:t>временным платежом в течение 10 </w:t>
      </w:r>
      <w:r w:rsidRPr="0024316B">
        <w:rPr>
          <w:sz w:val="24"/>
          <w:szCs w:val="24"/>
        </w:rPr>
        <w:t>(десяти) календарных дней с момента подписания договора аренды земельного участка и не подлежит возврату при досрочн</w:t>
      </w:r>
      <w:r w:rsidR="0024316B">
        <w:rPr>
          <w:sz w:val="24"/>
          <w:szCs w:val="24"/>
        </w:rPr>
        <w:t>ом расторжении договора аренды.</w:t>
      </w:r>
    </w:p>
    <w:p w:rsidR="009036BD" w:rsidRPr="00B443BB" w:rsidRDefault="009036BD" w:rsidP="00B443BB">
      <w:pPr>
        <w:ind w:firstLine="709"/>
        <w:rPr>
          <w:bCs/>
          <w:sz w:val="24"/>
          <w:szCs w:val="24"/>
        </w:rPr>
      </w:pPr>
      <w:r w:rsidRPr="00B443BB">
        <w:rPr>
          <w:sz w:val="24"/>
          <w:szCs w:val="24"/>
        </w:rPr>
        <w:t>С учетом внесенног</w:t>
      </w:r>
      <w:r w:rsidR="0024316B">
        <w:rPr>
          <w:sz w:val="24"/>
          <w:szCs w:val="24"/>
        </w:rPr>
        <w:t>о ранее задатка в размере _</w:t>
      </w:r>
      <w:r w:rsidR="00294835">
        <w:rPr>
          <w:sz w:val="24"/>
          <w:szCs w:val="24"/>
        </w:rPr>
        <w:t>_</w:t>
      </w:r>
      <w:r w:rsidR="0024316B">
        <w:rPr>
          <w:sz w:val="24"/>
          <w:szCs w:val="24"/>
        </w:rPr>
        <w:t>___</w:t>
      </w:r>
      <w:r w:rsidRPr="00B443BB">
        <w:rPr>
          <w:sz w:val="24"/>
          <w:szCs w:val="24"/>
        </w:rPr>
        <w:t xml:space="preserve">__ </w:t>
      </w:r>
      <w:r w:rsidR="0024316B">
        <w:rPr>
          <w:bCs/>
          <w:sz w:val="24"/>
          <w:szCs w:val="24"/>
        </w:rPr>
        <w:t>(____</w:t>
      </w:r>
      <w:r w:rsidRPr="00B443BB">
        <w:rPr>
          <w:bCs/>
          <w:sz w:val="24"/>
          <w:szCs w:val="24"/>
        </w:rPr>
        <w:t>__________) рублей</w:t>
      </w:r>
      <w:r w:rsidRPr="00B443BB">
        <w:rPr>
          <w:sz w:val="24"/>
          <w:szCs w:val="24"/>
        </w:rPr>
        <w:t>,</w:t>
      </w:r>
      <w:r w:rsidRPr="0024316B">
        <w:rPr>
          <w:sz w:val="24"/>
          <w:szCs w:val="24"/>
        </w:rPr>
        <w:t xml:space="preserve"> </w:t>
      </w:r>
      <w:r w:rsidRPr="00B443BB">
        <w:rPr>
          <w:sz w:val="24"/>
          <w:szCs w:val="24"/>
        </w:rPr>
        <w:t>АРЕНДАТОР вносит</w:t>
      </w:r>
      <w:r w:rsidR="00294835">
        <w:rPr>
          <w:sz w:val="24"/>
          <w:szCs w:val="24"/>
        </w:rPr>
        <w:t xml:space="preserve"> арендную плату в размере _____</w:t>
      </w:r>
      <w:r w:rsidRPr="00B443BB">
        <w:rPr>
          <w:sz w:val="24"/>
          <w:szCs w:val="24"/>
        </w:rPr>
        <w:t>_</w:t>
      </w:r>
      <w:r w:rsidR="00294835">
        <w:rPr>
          <w:sz w:val="24"/>
          <w:szCs w:val="24"/>
        </w:rPr>
        <w:t>__</w:t>
      </w:r>
      <w:r w:rsidRPr="00B443BB">
        <w:rPr>
          <w:sz w:val="24"/>
          <w:szCs w:val="24"/>
        </w:rPr>
        <w:t>___</w:t>
      </w:r>
      <w:r w:rsidRPr="00294835">
        <w:rPr>
          <w:sz w:val="24"/>
          <w:szCs w:val="24"/>
        </w:rPr>
        <w:t xml:space="preserve"> </w:t>
      </w:r>
      <w:r w:rsidR="00294835">
        <w:rPr>
          <w:bCs/>
          <w:sz w:val="24"/>
          <w:szCs w:val="24"/>
        </w:rPr>
        <w:t>(______________) рублей.</w:t>
      </w:r>
    </w:p>
    <w:p w:rsidR="009036BD" w:rsidRPr="00B443BB" w:rsidRDefault="009036BD" w:rsidP="00B443BB">
      <w:pPr>
        <w:ind w:firstLine="709"/>
        <w:rPr>
          <w:bCs/>
          <w:sz w:val="24"/>
          <w:szCs w:val="24"/>
        </w:rPr>
      </w:pPr>
      <w:r w:rsidRPr="00B443BB">
        <w:rPr>
          <w:sz w:val="24"/>
          <w:szCs w:val="24"/>
        </w:rPr>
        <w:t>За последующие годы использования земельного участка арендная плата вносится арендатором равными частями ежеквартально - не позднее 15 марта, 15 июня, 15 сентября и 15 ноября на счет АРЕНДОДАТЕЛЯ ___________________</w:t>
      </w:r>
      <w:r w:rsidR="00294835">
        <w:rPr>
          <w:sz w:val="24"/>
          <w:szCs w:val="24"/>
        </w:rPr>
        <w:t>_________</w:t>
      </w:r>
      <w:r w:rsidRPr="00B443BB">
        <w:rPr>
          <w:sz w:val="24"/>
          <w:szCs w:val="24"/>
        </w:rPr>
        <w:t>__.</w:t>
      </w:r>
    </w:p>
    <w:p w:rsidR="009036BD" w:rsidRPr="00B443BB" w:rsidRDefault="009036BD" w:rsidP="00B443BB">
      <w:pPr>
        <w:ind w:firstLine="709"/>
        <w:rPr>
          <w:b/>
          <w:sz w:val="24"/>
          <w:szCs w:val="24"/>
        </w:rPr>
      </w:pPr>
      <w:r w:rsidRPr="00B443BB">
        <w:rPr>
          <w:b/>
          <w:sz w:val="24"/>
          <w:szCs w:val="24"/>
        </w:rPr>
        <w:t>Денежные средства должны по</w:t>
      </w:r>
      <w:r w:rsidR="00294835">
        <w:rPr>
          <w:b/>
          <w:sz w:val="24"/>
          <w:szCs w:val="24"/>
        </w:rPr>
        <w:t>ступить на счет АРЕНДОДАТЕЛЯ не </w:t>
      </w:r>
      <w:r w:rsidRPr="00B443BB">
        <w:rPr>
          <w:b/>
          <w:sz w:val="24"/>
          <w:szCs w:val="24"/>
        </w:rPr>
        <w:t>позднее установленных дат.</w:t>
      </w:r>
    </w:p>
    <w:p w:rsidR="009036BD" w:rsidRPr="00B443BB" w:rsidRDefault="009036BD" w:rsidP="0029087C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B443BB">
        <w:rPr>
          <w:sz w:val="24"/>
          <w:szCs w:val="24"/>
        </w:rPr>
        <w:t>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9036BD" w:rsidRPr="00B443BB" w:rsidRDefault="009036BD" w:rsidP="00B443BB">
      <w:pPr>
        <w:ind w:firstLine="709"/>
        <w:rPr>
          <w:sz w:val="24"/>
          <w:szCs w:val="24"/>
        </w:rPr>
      </w:pPr>
      <w:r w:rsidRPr="00B443BB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29087C" w:rsidRDefault="009036BD" w:rsidP="0029087C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B443BB">
        <w:rPr>
          <w:rFonts w:eastAsia="Calibri"/>
          <w:sz w:val="24"/>
          <w:szCs w:val="24"/>
        </w:rPr>
        <w:t>2.6. Обязанность АРЕНДАТОРА по внесению арендных платежей считается исполненной с момента поступления денежных средств на счет, указанный в</w:t>
      </w:r>
      <w:r w:rsidR="0029087C">
        <w:rPr>
          <w:rFonts w:eastAsia="Calibri"/>
          <w:sz w:val="24"/>
          <w:szCs w:val="24"/>
        </w:rPr>
        <w:t> </w:t>
      </w:r>
      <w:r w:rsidRPr="00B443BB">
        <w:rPr>
          <w:rFonts w:eastAsia="Calibri"/>
          <w:sz w:val="24"/>
          <w:szCs w:val="24"/>
        </w:rPr>
        <w:t>п.</w:t>
      </w:r>
      <w:r w:rsidR="0029087C">
        <w:rPr>
          <w:rFonts w:eastAsia="Calibri"/>
          <w:sz w:val="24"/>
          <w:szCs w:val="24"/>
        </w:rPr>
        <w:t> </w:t>
      </w:r>
      <w:r w:rsidRPr="00B443BB">
        <w:rPr>
          <w:rFonts w:eastAsia="Calibri"/>
          <w:sz w:val="24"/>
          <w:szCs w:val="24"/>
        </w:rPr>
        <w:t>2.4.</w:t>
      </w:r>
      <w:r w:rsidR="0029087C">
        <w:rPr>
          <w:rFonts w:eastAsia="Calibri"/>
          <w:sz w:val="24"/>
          <w:szCs w:val="24"/>
        </w:rPr>
        <w:t> </w:t>
      </w:r>
      <w:r w:rsidRPr="00B443BB">
        <w:rPr>
          <w:rFonts w:eastAsia="Calibri"/>
          <w:sz w:val="24"/>
          <w:szCs w:val="24"/>
        </w:rPr>
        <w:t>Договора.</w:t>
      </w:r>
    </w:p>
    <w:p w:rsidR="009036BD" w:rsidRPr="0029087C" w:rsidRDefault="009036BD" w:rsidP="0029087C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B443BB">
        <w:rPr>
          <w:sz w:val="24"/>
          <w:szCs w:val="24"/>
        </w:rPr>
        <w:t>Неиспользование Участка АРЕНДАТОРОМ не может служить основанием невнесения арендной платы.</w:t>
      </w:r>
    </w:p>
    <w:p w:rsidR="009036BD" w:rsidRPr="00B443BB" w:rsidRDefault="009036BD" w:rsidP="00B443BB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firstLine="709"/>
        <w:rPr>
          <w:b/>
          <w:bCs/>
          <w:sz w:val="24"/>
          <w:szCs w:val="24"/>
        </w:rPr>
      </w:pPr>
    </w:p>
    <w:p w:rsidR="009036BD" w:rsidRPr="00DE409D" w:rsidRDefault="009036BD" w:rsidP="00DE409D">
      <w:pPr>
        <w:numPr>
          <w:ilvl w:val="0"/>
          <w:numId w:val="23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DE409D">
        <w:rPr>
          <w:b/>
          <w:sz w:val="24"/>
          <w:szCs w:val="24"/>
        </w:rPr>
        <w:t>ПРАВА И ОБЯЗАННОСТИ АРЕНДОДАТЕЛЯ</w:t>
      </w:r>
    </w:p>
    <w:p w:rsidR="009036BD" w:rsidRPr="00B443BB" w:rsidRDefault="009036BD" w:rsidP="00B443BB">
      <w:pPr>
        <w:ind w:firstLine="709"/>
        <w:rPr>
          <w:rFonts w:eastAsia="Calibri"/>
          <w:b/>
          <w:bCs/>
          <w:sz w:val="24"/>
          <w:szCs w:val="24"/>
        </w:rPr>
      </w:pPr>
    </w:p>
    <w:p w:rsidR="009036BD" w:rsidRPr="00B443BB" w:rsidRDefault="009036BD" w:rsidP="00DE409D">
      <w:pPr>
        <w:numPr>
          <w:ilvl w:val="0"/>
          <w:numId w:val="27"/>
        </w:numPr>
        <w:tabs>
          <w:tab w:val="left" w:pos="1276"/>
        </w:tabs>
        <w:ind w:left="0" w:firstLine="709"/>
        <w:rPr>
          <w:rFonts w:eastAsia="Calibri"/>
          <w:b/>
          <w:sz w:val="24"/>
          <w:szCs w:val="24"/>
        </w:rPr>
      </w:pPr>
      <w:r w:rsidRPr="00B443BB">
        <w:rPr>
          <w:rFonts w:eastAsia="Calibri"/>
          <w:b/>
          <w:sz w:val="24"/>
          <w:szCs w:val="24"/>
        </w:rPr>
        <w:t>АРЕНДОДАТЕЛЬ имеет право:</w:t>
      </w:r>
    </w:p>
    <w:p w:rsidR="009036BD" w:rsidRPr="00B443BB" w:rsidRDefault="009036BD" w:rsidP="00B443BB">
      <w:pPr>
        <w:ind w:firstLine="709"/>
        <w:rPr>
          <w:rFonts w:eastAsia="Calibri"/>
          <w:b/>
          <w:sz w:val="24"/>
          <w:szCs w:val="24"/>
        </w:rPr>
      </w:pPr>
    </w:p>
    <w:p w:rsidR="00DE409D" w:rsidRDefault="009036BD" w:rsidP="00DE409D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bCs/>
          <w:sz w:val="24"/>
          <w:szCs w:val="24"/>
        </w:rPr>
      </w:pPr>
      <w:r w:rsidRPr="00B443BB">
        <w:rPr>
          <w:bCs/>
          <w:sz w:val="24"/>
          <w:szCs w:val="24"/>
        </w:rPr>
        <w:t>На возмещение убытков, причиненн</w:t>
      </w:r>
      <w:r w:rsidR="00DE409D">
        <w:rPr>
          <w:bCs/>
          <w:sz w:val="24"/>
          <w:szCs w:val="24"/>
        </w:rPr>
        <w:t>ых ухудшением качества земель и </w:t>
      </w:r>
      <w:r w:rsidRPr="00B443BB">
        <w:rPr>
          <w:bCs/>
          <w:sz w:val="24"/>
          <w:szCs w:val="24"/>
        </w:rPr>
        <w:t>экологической обстановки в результате хозяйстве</w:t>
      </w:r>
      <w:r w:rsidR="00DE409D">
        <w:rPr>
          <w:bCs/>
          <w:sz w:val="24"/>
          <w:szCs w:val="24"/>
        </w:rPr>
        <w:t>нной деятельности Арендатора, а </w:t>
      </w:r>
      <w:r w:rsidRPr="00B443BB">
        <w:rPr>
          <w:bCs/>
          <w:sz w:val="24"/>
          <w:szCs w:val="24"/>
        </w:rPr>
        <w:t>также по иным основаниям, предусмотренным законодательством Российской Федерации.</w:t>
      </w:r>
    </w:p>
    <w:p w:rsidR="00DE409D" w:rsidRDefault="009036BD" w:rsidP="00DE409D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bCs/>
          <w:sz w:val="24"/>
          <w:szCs w:val="24"/>
        </w:rPr>
      </w:pPr>
      <w:r w:rsidRPr="00DE409D">
        <w:rPr>
          <w:sz w:val="24"/>
          <w:szCs w:val="24"/>
        </w:rPr>
        <w:t>На беспрепятственный доступ на территорию Участка с целью его осмотра на предмет соблюдения АРЕНДАТОРОМ условий Договора.</w:t>
      </w:r>
    </w:p>
    <w:p w:rsidR="00DE409D" w:rsidRDefault="009036BD" w:rsidP="00DE409D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bCs/>
          <w:sz w:val="24"/>
          <w:szCs w:val="24"/>
        </w:rPr>
      </w:pPr>
      <w:r w:rsidRPr="00DE409D">
        <w:rPr>
          <w:sz w:val="24"/>
          <w:szCs w:val="24"/>
        </w:rPr>
        <w:t>Требовать от АРЕНДАТОРА устранения выявленных АРЕНДОДАТЕЛЕМ нарушений условий Договора.</w:t>
      </w:r>
    </w:p>
    <w:p w:rsidR="00DE409D" w:rsidRDefault="009036BD" w:rsidP="00DE409D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bCs/>
          <w:sz w:val="24"/>
          <w:szCs w:val="24"/>
        </w:rPr>
      </w:pPr>
      <w:r w:rsidRPr="00DE409D">
        <w:rPr>
          <w:rFonts w:eastAsia="Calibri"/>
          <w:sz w:val="24"/>
          <w:szCs w:val="24"/>
        </w:rPr>
        <w:t>Изменять размер арендной платы в соответствии с пунктом 2.6. Договора.</w:t>
      </w:r>
    </w:p>
    <w:p w:rsidR="009036BD" w:rsidRPr="00DE409D" w:rsidRDefault="009036BD" w:rsidP="00DE409D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bCs/>
          <w:sz w:val="24"/>
          <w:szCs w:val="24"/>
        </w:rPr>
      </w:pPr>
      <w:r w:rsidRPr="00DE409D">
        <w:rPr>
          <w:sz w:val="24"/>
          <w:szCs w:val="24"/>
        </w:rPr>
        <w:lastRenderedPageBreak/>
        <w:t>Отказаться в одностороннем порядке от исполнения настоящего Договора по основаниям, установленным Договором.</w:t>
      </w:r>
    </w:p>
    <w:p w:rsidR="009036BD" w:rsidRPr="00B443BB" w:rsidRDefault="009036BD" w:rsidP="00B443BB">
      <w:pPr>
        <w:ind w:firstLine="709"/>
        <w:rPr>
          <w:rFonts w:eastAsia="Calibri"/>
          <w:b/>
          <w:sz w:val="24"/>
          <w:szCs w:val="24"/>
        </w:rPr>
      </w:pPr>
    </w:p>
    <w:p w:rsidR="009036BD" w:rsidRPr="00B443BB" w:rsidRDefault="009036BD" w:rsidP="008D215C">
      <w:pPr>
        <w:numPr>
          <w:ilvl w:val="0"/>
          <w:numId w:val="27"/>
        </w:numPr>
        <w:tabs>
          <w:tab w:val="left" w:pos="1276"/>
        </w:tabs>
        <w:ind w:left="0" w:firstLine="709"/>
        <w:rPr>
          <w:rFonts w:eastAsia="Calibri"/>
          <w:b/>
          <w:sz w:val="24"/>
          <w:szCs w:val="24"/>
        </w:rPr>
      </w:pPr>
      <w:r w:rsidRPr="00B443BB">
        <w:rPr>
          <w:rFonts w:eastAsia="Calibri"/>
          <w:b/>
          <w:sz w:val="24"/>
          <w:szCs w:val="24"/>
        </w:rPr>
        <w:t>АРЕНДОДАТЕЛЬ обязан:</w:t>
      </w:r>
    </w:p>
    <w:p w:rsidR="009036BD" w:rsidRPr="00B443BB" w:rsidRDefault="009036BD" w:rsidP="00B443BB">
      <w:pPr>
        <w:ind w:firstLine="709"/>
        <w:rPr>
          <w:rFonts w:eastAsia="Calibri"/>
          <w:b/>
          <w:sz w:val="24"/>
          <w:szCs w:val="24"/>
        </w:rPr>
      </w:pPr>
    </w:p>
    <w:p w:rsidR="008D215C" w:rsidRDefault="009036BD" w:rsidP="008D215C">
      <w:pPr>
        <w:numPr>
          <w:ilvl w:val="0"/>
          <w:numId w:val="29"/>
        </w:numPr>
        <w:ind w:left="0" w:firstLine="709"/>
        <w:rPr>
          <w:rFonts w:eastAsia="Calibri"/>
          <w:sz w:val="24"/>
          <w:szCs w:val="24"/>
        </w:rPr>
      </w:pPr>
      <w:r w:rsidRPr="00B443BB">
        <w:rPr>
          <w:rFonts w:eastAsia="Calibri"/>
          <w:sz w:val="24"/>
          <w:szCs w:val="24"/>
        </w:rPr>
        <w:t>Уведомить АРЕНДАТОРА об изменении размера арендной платы, реквизитов для перечисления арендной платы.</w:t>
      </w:r>
    </w:p>
    <w:p w:rsidR="009036BD" w:rsidRPr="008D215C" w:rsidRDefault="009036BD" w:rsidP="008D215C">
      <w:pPr>
        <w:numPr>
          <w:ilvl w:val="0"/>
          <w:numId w:val="29"/>
        </w:numPr>
        <w:ind w:left="0" w:firstLine="709"/>
        <w:rPr>
          <w:rFonts w:eastAsia="Calibri"/>
          <w:sz w:val="24"/>
          <w:szCs w:val="24"/>
        </w:rPr>
      </w:pPr>
      <w:r w:rsidRPr="008D215C">
        <w:rPr>
          <w:sz w:val="24"/>
          <w:szCs w:val="24"/>
        </w:rPr>
        <w:t>В случае прекращения Договора п</w:t>
      </w:r>
      <w:r w:rsidR="008D215C">
        <w:rPr>
          <w:sz w:val="24"/>
          <w:szCs w:val="24"/>
        </w:rPr>
        <w:t>ринять Участок от АРЕНДАТОРА по </w:t>
      </w:r>
      <w:r w:rsidRPr="008D215C">
        <w:rPr>
          <w:sz w:val="24"/>
          <w:szCs w:val="24"/>
        </w:rPr>
        <w:t>Акту приема-передачи.</w:t>
      </w:r>
    </w:p>
    <w:p w:rsidR="009036BD" w:rsidRPr="00B443BB" w:rsidRDefault="009036BD" w:rsidP="00B443BB">
      <w:pPr>
        <w:ind w:firstLine="709"/>
        <w:rPr>
          <w:rFonts w:eastAsia="Calibri"/>
          <w:b/>
          <w:bCs/>
          <w:sz w:val="24"/>
          <w:szCs w:val="24"/>
        </w:rPr>
      </w:pPr>
    </w:p>
    <w:p w:rsidR="009036BD" w:rsidRPr="008D215C" w:rsidRDefault="009036BD" w:rsidP="008D215C">
      <w:pPr>
        <w:numPr>
          <w:ilvl w:val="0"/>
          <w:numId w:val="23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8D215C">
        <w:rPr>
          <w:b/>
          <w:sz w:val="24"/>
          <w:szCs w:val="24"/>
        </w:rPr>
        <w:t>ПРАВА И ОБЯЗАННОСТИ АРЕНДАТОРА</w:t>
      </w:r>
    </w:p>
    <w:p w:rsidR="009036BD" w:rsidRPr="00B443BB" w:rsidRDefault="009036BD" w:rsidP="00B443BB">
      <w:pPr>
        <w:ind w:firstLine="709"/>
        <w:rPr>
          <w:rFonts w:eastAsia="Calibri"/>
          <w:sz w:val="24"/>
          <w:szCs w:val="24"/>
        </w:rPr>
      </w:pPr>
    </w:p>
    <w:p w:rsidR="009036BD" w:rsidRPr="00B443BB" w:rsidRDefault="009036BD" w:rsidP="008D215C">
      <w:pPr>
        <w:numPr>
          <w:ilvl w:val="0"/>
          <w:numId w:val="30"/>
        </w:numPr>
        <w:tabs>
          <w:tab w:val="left" w:pos="1276"/>
        </w:tabs>
        <w:ind w:left="0" w:firstLine="709"/>
        <w:rPr>
          <w:b/>
          <w:bCs/>
          <w:sz w:val="24"/>
          <w:szCs w:val="24"/>
        </w:rPr>
      </w:pPr>
      <w:r w:rsidRPr="00B443BB">
        <w:rPr>
          <w:b/>
          <w:bCs/>
          <w:sz w:val="24"/>
          <w:szCs w:val="24"/>
        </w:rPr>
        <w:t>АРЕНДАТОР имеет право:</w:t>
      </w:r>
    </w:p>
    <w:p w:rsidR="009036BD" w:rsidRPr="00B443BB" w:rsidRDefault="009036BD" w:rsidP="00B443BB">
      <w:pPr>
        <w:ind w:firstLine="709"/>
        <w:rPr>
          <w:sz w:val="24"/>
          <w:szCs w:val="24"/>
        </w:rPr>
      </w:pPr>
    </w:p>
    <w:p w:rsidR="009036BD" w:rsidRPr="00B443BB" w:rsidRDefault="009036BD" w:rsidP="008D215C">
      <w:pPr>
        <w:numPr>
          <w:ilvl w:val="0"/>
          <w:numId w:val="31"/>
        </w:numPr>
        <w:ind w:left="0" w:firstLine="709"/>
        <w:rPr>
          <w:sz w:val="24"/>
          <w:szCs w:val="24"/>
        </w:rPr>
      </w:pPr>
      <w:r w:rsidRPr="00B443BB">
        <w:rPr>
          <w:sz w:val="24"/>
          <w:szCs w:val="24"/>
        </w:rPr>
        <w:t>Требовать досрочного расторжения Договора в случаях, предусмотренных законодательством Российской Федерации и Договором.</w:t>
      </w:r>
    </w:p>
    <w:p w:rsidR="009036BD" w:rsidRPr="00B443BB" w:rsidRDefault="009036BD" w:rsidP="00B443BB">
      <w:pPr>
        <w:ind w:firstLine="709"/>
        <w:rPr>
          <w:b/>
          <w:bCs/>
          <w:sz w:val="24"/>
          <w:szCs w:val="24"/>
        </w:rPr>
      </w:pPr>
    </w:p>
    <w:p w:rsidR="009036BD" w:rsidRPr="00B443BB" w:rsidRDefault="009036BD" w:rsidP="00B443BB">
      <w:pPr>
        <w:ind w:firstLine="709"/>
        <w:rPr>
          <w:sz w:val="24"/>
          <w:szCs w:val="24"/>
        </w:rPr>
      </w:pPr>
      <w:r w:rsidRPr="00B443BB">
        <w:rPr>
          <w:b/>
          <w:bCs/>
          <w:sz w:val="24"/>
          <w:szCs w:val="24"/>
        </w:rPr>
        <w:t xml:space="preserve">АРЕНДАТОР </w:t>
      </w:r>
      <w:r w:rsidRPr="00B443BB">
        <w:rPr>
          <w:b/>
          <w:bCs/>
          <w:sz w:val="24"/>
          <w:szCs w:val="24"/>
          <w:u w:val="single"/>
        </w:rPr>
        <w:t>не имеет</w:t>
      </w:r>
      <w:r w:rsidRPr="00B443BB">
        <w:rPr>
          <w:b/>
          <w:bCs/>
          <w:sz w:val="24"/>
          <w:szCs w:val="24"/>
        </w:rPr>
        <w:t xml:space="preserve"> права</w:t>
      </w:r>
      <w:r w:rsidRPr="00B443BB">
        <w:rPr>
          <w:sz w:val="24"/>
          <w:szCs w:val="24"/>
        </w:rPr>
        <w:t xml:space="preserve"> </w:t>
      </w:r>
      <w:r w:rsidRPr="00B443BB">
        <w:rPr>
          <w:b/>
          <w:bCs/>
          <w:sz w:val="24"/>
          <w:szCs w:val="24"/>
        </w:rPr>
        <w:t>передав</w:t>
      </w:r>
      <w:r w:rsidR="005F4313">
        <w:rPr>
          <w:b/>
          <w:bCs/>
          <w:sz w:val="24"/>
          <w:szCs w:val="24"/>
        </w:rPr>
        <w:t>ать свои права и обязанности по </w:t>
      </w:r>
      <w:r w:rsidRPr="00B443BB">
        <w:rPr>
          <w:b/>
          <w:bCs/>
          <w:sz w:val="24"/>
          <w:szCs w:val="24"/>
        </w:rPr>
        <w:t>настоящему договору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</w:t>
      </w:r>
      <w:r w:rsidR="005F4313">
        <w:rPr>
          <w:b/>
          <w:bCs/>
          <w:sz w:val="24"/>
          <w:szCs w:val="24"/>
        </w:rPr>
        <w:t xml:space="preserve"> общества либо паевого взноса в </w:t>
      </w:r>
      <w:r w:rsidRPr="00B443BB">
        <w:rPr>
          <w:b/>
          <w:bCs/>
          <w:sz w:val="24"/>
          <w:szCs w:val="24"/>
        </w:rPr>
        <w:t>производственный кооператив, а также передавать арендованный земельный участок в субаренду</w:t>
      </w:r>
      <w:r w:rsidRPr="00B443BB">
        <w:rPr>
          <w:sz w:val="24"/>
          <w:szCs w:val="24"/>
        </w:rPr>
        <w:t>.</w:t>
      </w:r>
    </w:p>
    <w:p w:rsidR="009036BD" w:rsidRPr="00B443BB" w:rsidRDefault="009036BD" w:rsidP="00B443BB">
      <w:pPr>
        <w:ind w:firstLine="709"/>
        <w:rPr>
          <w:b/>
          <w:bCs/>
          <w:sz w:val="24"/>
          <w:szCs w:val="24"/>
        </w:rPr>
      </w:pPr>
    </w:p>
    <w:p w:rsidR="009036BD" w:rsidRPr="00B443BB" w:rsidRDefault="009036BD" w:rsidP="005F4313">
      <w:pPr>
        <w:numPr>
          <w:ilvl w:val="0"/>
          <w:numId w:val="30"/>
        </w:numPr>
        <w:tabs>
          <w:tab w:val="left" w:pos="1276"/>
        </w:tabs>
        <w:ind w:left="0" w:firstLine="709"/>
        <w:rPr>
          <w:b/>
          <w:bCs/>
          <w:sz w:val="24"/>
          <w:szCs w:val="24"/>
        </w:rPr>
      </w:pPr>
      <w:r w:rsidRPr="00B443BB">
        <w:rPr>
          <w:b/>
          <w:bCs/>
          <w:sz w:val="24"/>
          <w:szCs w:val="24"/>
        </w:rPr>
        <w:t>АРЕНДАТОР обязан:</w:t>
      </w:r>
    </w:p>
    <w:p w:rsidR="009036BD" w:rsidRPr="00B443BB" w:rsidRDefault="009036BD" w:rsidP="00B443BB">
      <w:pPr>
        <w:ind w:firstLine="709"/>
        <w:rPr>
          <w:sz w:val="24"/>
          <w:szCs w:val="24"/>
        </w:rPr>
      </w:pPr>
    </w:p>
    <w:p w:rsidR="005F48E7" w:rsidRDefault="009036BD" w:rsidP="005F48E7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B443BB">
        <w:rPr>
          <w:sz w:val="24"/>
          <w:szCs w:val="24"/>
        </w:rPr>
        <w:t>Использовать Участок (все его части)</w:t>
      </w:r>
      <w:r w:rsidR="005F48E7">
        <w:rPr>
          <w:sz w:val="24"/>
          <w:szCs w:val="24"/>
        </w:rPr>
        <w:t xml:space="preserve"> исключительно в соответствии с </w:t>
      </w:r>
      <w:r w:rsidRPr="00B443BB">
        <w:rPr>
          <w:sz w:val="24"/>
          <w:szCs w:val="24"/>
        </w:rPr>
        <w:t xml:space="preserve">его целевым назначением, принадлежностью к </w:t>
      </w:r>
      <w:r w:rsidR="005F48E7">
        <w:rPr>
          <w:sz w:val="24"/>
          <w:szCs w:val="24"/>
        </w:rPr>
        <w:t>той или иной категории земель и </w:t>
      </w:r>
      <w:r w:rsidRPr="00B443BB">
        <w:rPr>
          <w:sz w:val="24"/>
          <w:szCs w:val="24"/>
        </w:rPr>
        <w:t>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5F48E7" w:rsidRDefault="009036BD" w:rsidP="005F48E7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5F48E7">
        <w:rPr>
          <w:sz w:val="24"/>
          <w:szCs w:val="24"/>
        </w:rPr>
        <w:t>Строительство зданий, сооруж</w:t>
      </w:r>
      <w:r w:rsidR="005F48E7">
        <w:rPr>
          <w:sz w:val="24"/>
          <w:szCs w:val="24"/>
        </w:rPr>
        <w:t>ений проводить в соответствии с </w:t>
      </w:r>
      <w:r w:rsidRPr="005F48E7">
        <w:rPr>
          <w:sz w:val="24"/>
          <w:szCs w:val="24"/>
        </w:rPr>
        <w:t>уведомлением о планируемом строительстве объекта индивидуального жилищного строительства или садового дома.</w:t>
      </w:r>
    </w:p>
    <w:p w:rsidR="005F48E7" w:rsidRDefault="009036BD" w:rsidP="005F48E7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5F48E7">
        <w:rPr>
          <w:sz w:val="24"/>
          <w:szCs w:val="24"/>
        </w:rPr>
        <w:t>Осуществлять мероприятия по охране земель.</w:t>
      </w:r>
    </w:p>
    <w:p w:rsidR="005F48E7" w:rsidRDefault="009036BD" w:rsidP="005F48E7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5F48E7">
        <w:rPr>
          <w:sz w:val="24"/>
          <w:szCs w:val="24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5F48E7" w:rsidRDefault="009036BD" w:rsidP="005F48E7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5F48E7">
        <w:rPr>
          <w:sz w:val="24"/>
          <w:szCs w:val="24"/>
        </w:rPr>
        <w:t>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5F48E7" w:rsidRDefault="009036BD" w:rsidP="005F48E7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5F48E7">
        <w:rPr>
          <w:sz w:val="24"/>
          <w:szCs w:val="24"/>
        </w:rPr>
        <w:t>Не нарушать прав других землепользователей.</w:t>
      </w:r>
    </w:p>
    <w:p w:rsidR="005F48E7" w:rsidRDefault="009036BD" w:rsidP="005F48E7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5F48E7">
        <w:rPr>
          <w:sz w:val="24"/>
          <w:szCs w:val="24"/>
        </w:rPr>
        <w:t>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5F48E7" w:rsidRDefault="009036BD" w:rsidP="005F48E7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5F48E7">
        <w:rPr>
          <w:sz w:val="24"/>
          <w:szCs w:val="24"/>
        </w:rPr>
        <w:t>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</w:t>
      </w:r>
      <w:r w:rsidR="005F48E7">
        <w:rPr>
          <w:sz w:val="24"/>
          <w:szCs w:val="24"/>
        </w:rPr>
        <w:t>, осуществления контроля за его </w:t>
      </w:r>
      <w:r w:rsidRPr="005F48E7">
        <w:rPr>
          <w:sz w:val="24"/>
          <w:szCs w:val="24"/>
        </w:rPr>
        <w:t>использованием и проверки соблюдения условий Договора.</w:t>
      </w:r>
    </w:p>
    <w:p w:rsidR="005F48E7" w:rsidRDefault="009036BD" w:rsidP="005F48E7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5F48E7">
        <w:rPr>
          <w:sz w:val="24"/>
          <w:szCs w:val="24"/>
        </w:rPr>
        <w:t>Если в результате действ</w:t>
      </w:r>
      <w:r w:rsidR="005F48E7">
        <w:rPr>
          <w:sz w:val="24"/>
          <w:szCs w:val="24"/>
        </w:rPr>
        <w:t>ий АРЕНДАТОРА или непринятия им </w:t>
      </w:r>
      <w:r w:rsidRPr="005F48E7">
        <w:rPr>
          <w:sz w:val="24"/>
          <w:szCs w:val="24"/>
        </w:rPr>
        <w:t xml:space="preserve">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</w:t>
      </w:r>
      <w:r w:rsidRPr="005F48E7">
        <w:rPr>
          <w:sz w:val="24"/>
          <w:szCs w:val="24"/>
        </w:rPr>
        <w:lastRenderedPageBreak/>
        <w:t>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196465" w:rsidRDefault="009036BD" w:rsidP="00196465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5F48E7">
        <w:rPr>
          <w:sz w:val="24"/>
          <w:szCs w:val="24"/>
        </w:rPr>
        <w:t>В случае аварий, пожаров, затоплений, взрывов и других подобных чрезвычайных событий на Участке за сво</w:t>
      </w:r>
      <w:r w:rsidR="00196465">
        <w:rPr>
          <w:sz w:val="24"/>
          <w:szCs w:val="24"/>
        </w:rPr>
        <w:t>й счет немедленно принимать все </w:t>
      </w:r>
      <w:r w:rsidRPr="005F48E7">
        <w:rPr>
          <w:sz w:val="24"/>
          <w:szCs w:val="24"/>
        </w:rPr>
        <w:t>необходимые меры к устранению последствий указанных событий.</w:t>
      </w:r>
    </w:p>
    <w:p w:rsidR="00196465" w:rsidRDefault="009036BD" w:rsidP="00196465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196465">
        <w:rPr>
          <w:sz w:val="24"/>
          <w:szCs w:val="24"/>
        </w:rPr>
        <w:t>Самостоятельно заключать договоры на вывоз мус</w:t>
      </w:r>
      <w:r w:rsidR="00196465">
        <w:rPr>
          <w:sz w:val="24"/>
          <w:szCs w:val="24"/>
        </w:rPr>
        <w:t>ора с Участка и </w:t>
      </w:r>
      <w:r w:rsidRPr="00196465">
        <w:rPr>
          <w:sz w:val="24"/>
          <w:szCs w:val="24"/>
        </w:rPr>
        <w:t>прилегающей к нему территории со специализ</w:t>
      </w:r>
      <w:r w:rsidR="00196465">
        <w:rPr>
          <w:sz w:val="24"/>
          <w:szCs w:val="24"/>
        </w:rPr>
        <w:t>ированными организациями, а при </w:t>
      </w:r>
      <w:r w:rsidRPr="00196465">
        <w:rPr>
          <w:sz w:val="24"/>
          <w:szCs w:val="24"/>
        </w:rPr>
        <w:t>прекращении настоящего Договора своевременно извещать соответствующие организации.</w:t>
      </w:r>
    </w:p>
    <w:p w:rsidR="00196465" w:rsidRDefault="009036BD" w:rsidP="00196465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196465">
        <w:rPr>
          <w:sz w:val="24"/>
          <w:szCs w:val="24"/>
        </w:rPr>
        <w:t>Обеспечивать допуск представителей собственника линейного объекта или представителей организации, осуществляющей эк</w:t>
      </w:r>
      <w:r w:rsidR="00196465">
        <w:rPr>
          <w:sz w:val="24"/>
          <w:szCs w:val="24"/>
        </w:rPr>
        <w:t>сплуатацию линейного объекта, к </w:t>
      </w:r>
      <w:r w:rsidRPr="00196465">
        <w:rPr>
          <w:sz w:val="24"/>
          <w:szCs w:val="24"/>
        </w:rPr>
        <w:t>данному объекту в целях обеспечения его безопасности.</w:t>
      </w:r>
    </w:p>
    <w:p w:rsidR="009036BD" w:rsidRPr="00196465" w:rsidRDefault="009036BD" w:rsidP="00196465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196465">
        <w:rPr>
          <w:sz w:val="24"/>
          <w:szCs w:val="24"/>
        </w:rPr>
        <w:t>Обеспечивать в отношении Участка и прилегающей территории соблюдение:</w:t>
      </w:r>
    </w:p>
    <w:p w:rsidR="00FA3283" w:rsidRDefault="009036BD" w:rsidP="00FA3283">
      <w:pPr>
        <w:numPr>
          <w:ilvl w:val="0"/>
          <w:numId w:val="3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443BB">
        <w:rPr>
          <w:sz w:val="24"/>
          <w:szCs w:val="24"/>
        </w:rPr>
        <w:t>санитарно-эпидемиологических норм и правил;</w:t>
      </w:r>
    </w:p>
    <w:p w:rsidR="00FA3283" w:rsidRDefault="009036BD" w:rsidP="00FA3283">
      <w:pPr>
        <w:numPr>
          <w:ilvl w:val="0"/>
          <w:numId w:val="3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A3283">
        <w:rPr>
          <w:sz w:val="24"/>
          <w:szCs w:val="24"/>
        </w:rPr>
        <w:t>противопожарных норм и правил;</w:t>
      </w:r>
    </w:p>
    <w:p w:rsidR="00FA3283" w:rsidRDefault="009036BD" w:rsidP="00FA3283">
      <w:pPr>
        <w:numPr>
          <w:ilvl w:val="0"/>
          <w:numId w:val="3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A3283">
        <w:rPr>
          <w:sz w:val="24"/>
          <w:szCs w:val="24"/>
        </w:rPr>
        <w:t>Правил благоустройства территории поселения;</w:t>
      </w:r>
    </w:p>
    <w:p w:rsidR="009036BD" w:rsidRPr="00FA3283" w:rsidRDefault="009036BD" w:rsidP="00FA3283">
      <w:pPr>
        <w:numPr>
          <w:ilvl w:val="0"/>
          <w:numId w:val="3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A3283">
        <w:rPr>
          <w:sz w:val="24"/>
          <w:szCs w:val="24"/>
        </w:rPr>
        <w:t>иных требований законодательства по содержанию Участка.</w:t>
      </w:r>
    </w:p>
    <w:p w:rsidR="00FA3283" w:rsidRDefault="009036BD" w:rsidP="00FA3283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B443BB">
        <w:rPr>
          <w:sz w:val="24"/>
          <w:szCs w:val="24"/>
        </w:rPr>
        <w:t>Исполнять предписания (требования) АРЕНДОДАТЕЛЯ по содержанию Участка.</w:t>
      </w:r>
    </w:p>
    <w:p w:rsidR="00FA3283" w:rsidRDefault="009036BD" w:rsidP="00FA3283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FA3283">
        <w:rPr>
          <w:sz w:val="24"/>
          <w:szCs w:val="24"/>
        </w:rPr>
        <w:t xml:space="preserve">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FA3283" w:rsidRDefault="009036BD" w:rsidP="00FA3283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FA3283">
        <w:rPr>
          <w:sz w:val="24"/>
          <w:szCs w:val="24"/>
        </w:rPr>
        <w:t>В течение 1 года с момента заключ</w:t>
      </w:r>
      <w:r w:rsidR="00FA3283">
        <w:rPr>
          <w:sz w:val="24"/>
          <w:szCs w:val="24"/>
        </w:rPr>
        <w:t>ения договора аренды получить в </w:t>
      </w:r>
      <w:r w:rsidRPr="00FA3283">
        <w:rPr>
          <w:sz w:val="24"/>
          <w:szCs w:val="24"/>
        </w:rPr>
        <w:t>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:rsidR="00FA3283" w:rsidRDefault="009036BD" w:rsidP="00FA3283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FA3283">
        <w:rPr>
          <w:sz w:val="24"/>
          <w:szCs w:val="24"/>
        </w:rPr>
        <w:t>Проводить мероприятия по скашиванию и уборке дикорастущей травы, корчеванию и удалению дикорастущего кустарника, удалению борщевика Сосновского на Участке и прилегающей к Участку территории.</w:t>
      </w:r>
    </w:p>
    <w:p w:rsidR="009036BD" w:rsidRPr="00FA3283" w:rsidRDefault="009036BD" w:rsidP="00FA3283">
      <w:pPr>
        <w:numPr>
          <w:ilvl w:val="0"/>
          <w:numId w:val="32"/>
        </w:numPr>
        <w:ind w:left="0" w:firstLine="709"/>
        <w:rPr>
          <w:sz w:val="24"/>
          <w:szCs w:val="24"/>
        </w:rPr>
      </w:pPr>
      <w:r w:rsidRPr="00FA3283">
        <w:rPr>
          <w:sz w:val="24"/>
          <w:szCs w:val="24"/>
        </w:rPr>
        <w:t xml:space="preserve">По окончании срока действия Договора или в случае его досрочного прекращения по условиям настоящего Договора, </w:t>
      </w:r>
      <w:r w:rsidR="00FA3283">
        <w:rPr>
          <w:sz w:val="24"/>
          <w:szCs w:val="24"/>
        </w:rPr>
        <w:t>передать Арендодателю Участок в </w:t>
      </w:r>
      <w:r w:rsidRPr="00FA3283">
        <w:rPr>
          <w:sz w:val="24"/>
          <w:szCs w:val="24"/>
        </w:rPr>
        <w:t>состоянии, пригодном для дальнейшего использования, свободным от временных построек, строительного и бытового мусора, по акту приема-передачи.</w:t>
      </w:r>
    </w:p>
    <w:p w:rsidR="009036BD" w:rsidRPr="00B443BB" w:rsidRDefault="009036BD" w:rsidP="00B443BB">
      <w:pPr>
        <w:ind w:firstLine="709"/>
        <w:rPr>
          <w:rFonts w:eastAsia="Calibri"/>
          <w:b/>
          <w:bCs/>
          <w:sz w:val="24"/>
          <w:szCs w:val="24"/>
        </w:rPr>
      </w:pPr>
    </w:p>
    <w:p w:rsidR="009036BD" w:rsidRPr="00FA3283" w:rsidRDefault="009036BD" w:rsidP="00FA3283">
      <w:pPr>
        <w:numPr>
          <w:ilvl w:val="0"/>
          <w:numId w:val="23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FA3283">
        <w:rPr>
          <w:b/>
          <w:sz w:val="24"/>
          <w:szCs w:val="24"/>
        </w:rPr>
        <w:t>ОТВЕТСТВЕННОСТЬ СТОРОН</w:t>
      </w:r>
    </w:p>
    <w:p w:rsidR="009036BD" w:rsidRPr="00B443BB" w:rsidRDefault="009036BD" w:rsidP="00B443BB">
      <w:pPr>
        <w:ind w:firstLine="709"/>
        <w:rPr>
          <w:rFonts w:eastAsia="Calibri"/>
          <w:b/>
          <w:bCs/>
          <w:sz w:val="24"/>
          <w:szCs w:val="24"/>
        </w:rPr>
      </w:pPr>
    </w:p>
    <w:p w:rsidR="00686796" w:rsidRDefault="009036BD" w:rsidP="00686796">
      <w:pPr>
        <w:numPr>
          <w:ilvl w:val="0"/>
          <w:numId w:val="34"/>
        </w:numPr>
        <w:tabs>
          <w:tab w:val="left" w:pos="1276"/>
        </w:tabs>
        <w:ind w:left="0" w:firstLine="709"/>
        <w:rPr>
          <w:rFonts w:eastAsia="Calibri"/>
          <w:sz w:val="24"/>
          <w:szCs w:val="24"/>
        </w:rPr>
      </w:pPr>
      <w:r w:rsidRPr="00B443BB">
        <w:rPr>
          <w:rFonts w:eastAsia="Calibri"/>
          <w:sz w:val="24"/>
          <w:szCs w:val="24"/>
        </w:rPr>
        <w:t>В случае неисполнения условий Д</w:t>
      </w:r>
      <w:r w:rsidR="00686796">
        <w:rPr>
          <w:rFonts w:eastAsia="Calibri"/>
          <w:sz w:val="24"/>
          <w:szCs w:val="24"/>
        </w:rPr>
        <w:t>оговора, либо ненадлежащего его </w:t>
      </w:r>
      <w:r w:rsidRPr="00B443BB">
        <w:rPr>
          <w:rFonts w:eastAsia="Calibri"/>
          <w:sz w:val="24"/>
          <w:szCs w:val="24"/>
        </w:rPr>
        <w:t>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686796" w:rsidRDefault="009036BD" w:rsidP="00686796">
      <w:pPr>
        <w:numPr>
          <w:ilvl w:val="0"/>
          <w:numId w:val="34"/>
        </w:numPr>
        <w:tabs>
          <w:tab w:val="left" w:pos="1276"/>
        </w:tabs>
        <w:ind w:left="0" w:firstLine="709"/>
        <w:rPr>
          <w:rFonts w:eastAsia="Calibri"/>
          <w:sz w:val="24"/>
          <w:szCs w:val="24"/>
        </w:rPr>
      </w:pPr>
      <w:r w:rsidRPr="00686796">
        <w:rPr>
          <w:sz w:val="24"/>
          <w:szCs w:val="24"/>
        </w:rPr>
        <w:t>В случае нарушения АРЕНДАТОРОМ сроков оплаты арендной платы, установленных пунктом 2.4. Договора, начисляются пени в размере 0,15 процента с</w:t>
      </w:r>
      <w:r w:rsidR="00686796">
        <w:rPr>
          <w:sz w:val="24"/>
          <w:szCs w:val="24"/>
        </w:rPr>
        <w:t> </w:t>
      </w:r>
      <w:r w:rsidRPr="00686796">
        <w:rPr>
          <w:sz w:val="24"/>
          <w:szCs w:val="24"/>
        </w:rPr>
        <w:t>просроченной суммы за каждый просроченный день.</w:t>
      </w:r>
    </w:p>
    <w:p w:rsidR="00686796" w:rsidRDefault="009036BD" w:rsidP="00686796">
      <w:pPr>
        <w:numPr>
          <w:ilvl w:val="0"/>
          <w:numId w:val="34"/>
        </w:numPr>
        <w:tabs>
          <w:tab w:val="left" w:pos="1276"/>
        </w:tabs>
        <w:ind w:left="0" w:firstLine="709"/>
        <w:rPr>
          <w:rFonts w:eastAsia="Calibri"/>
          <w:sz w:val="24"/>
          <w:szCs w:val="24"/>
        </w:rPr>
      </w:pPr>
      <w:r w:rsidRPr="00686796">
        <w:rPr>
          <w:sz w:val="24"/>
          <w:szCs w:val="24"/>
        </w:rPr>
        <w:t>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:rsidR="009036BD" w:rsidRPr="00686796" w:rsidRDefault="009036BD" w:rsidP="00686796">
      <w:pPr>
        <w:numPr>
          <w:ilvl w:val="0"/>
          <w:numId w:val="34"/>
        </w:numPr>
        <w:tabs>
          <w:tab w:val="left" w:pos="1276"/>
        </w:tabs>
        <w:ind w:left="0" w:firstLine="709"/>
        <w:rPr>
          <w:rFonts w:eastAsia="Calibri"/>
          <w:sz w:val="24"/>
          <w:szCs w:val="24"/>
        </w:rPr>
      </w:pPr>
      <w:r w:rsidRPr="00686796">
        <w:rPr>
          <w:rFonts w:eastAsia="Calibri"/>
          <w:sz w:val="24"/>
          <w:szCs w:val="24"/>
        </w:rPr>
        <w:t>В случае нарушения иных условий Договора АРЕНДАТОР несет ответственность в соответствии с действующим законодательством Российской Федерации.</w:t>
      </w:r>
    </w:p>
    <w:p w:rsidR="009036BD" w:rsidRPr="00B443BB" w:rsidRDefault="009036BD" w:rsidP="00B443BB">
      <w:pPr>
        <w:ind w:firstLine="709"/>
        <w:rPr>
          <w:b/>
          <w:sz w:val="24"/>
          <w:szCs w:val="24"/>
        </w:rPr>
      </w:pPr>
    </w:p>
    <w:p w:rsidR="009036BD" w:rsidRPr="00B443BB" w:rsidRDefault="009036BD" w:rsidP="00686796">
      <w:pPr>
        <w:numPr>
          <w:ilvl w:val="0"/>
          <w:numId w:val="23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B443BB">
        <w:rPr>
          <w:b/>
          <w:sz w:val="24"/>
          <w:szCs w:val="24"/>
        </w:rPr>
        <w:lastRenderedPageBreak/>
        <w:t>ПРЕКРАЩЕНИЕ ДОГОВОРА</w:t>
      </w:r>
    </w:p>
    <w:p w:rsidR="009036BD" w:rsidRPr="00B443BB" w:rsidRDefault="009036BD" w:rsidP="00B443BB">
      <w:pPr>
        <w:ind w:firstLine="709"/>
        <w:rPr>
          <w:sz w:val="24"/>
          <w:szCs w:val="24"/>
        </w:rPr>
      </w:pPr>
    </w:p>
    <w:p w:rsidR="009036BD" w:rsidRPr="00B443BB" w:rsidRDefault="009036BD" w:rsidP="00592994">
      <w:pPr>
        <w:numPr>
          <w:ilvl w:val="0"/>
          <w:numId w:val="35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443BB">
        <w:rPr>
          <w:sz w:val="24"/>
          <w:szCs w:val="24"/>
        </w:rPr>
        <w:t>Договор прекращает свое действие:</w:t>
      </w:r>
    </w:p>
    <w:p w:rsidR="00592994" w:rsidRDefault="009036BD" w:rsidP="00592994">
      <w:pPr>
        <w:numPr>
          <w:ilvl w:val="0"/>
          <w:numId w:val="36"/>
        </w:numPr>
        <w:ind w:left="0" w:firstLine="709"/>
        <w:rPr>
          <w:sz w:val="24"/>
          <w:szCs w:val="24"/>
        </w:rPr>
      </w:pPr>
      <w:r w:rsidRPr="00B443BB">
        <w:rPr>
          <w:sz w:val="24"/>
          <w:szCs w:val="24"/>
        </w:rPr>
        <w:t>По истечении срока аренды, установленного в п. 2.1 Договора.</w:t>
      </w:r>
    </w:p>
    <w:p w:rsidR="009036BD" w:rsidRPr="00592994" w:rsidRDefault="009036BD" w:rsidP="00592994">
      <w:pPr>
        <w:numPr>
          <w:ilvl w:val="0"/>
          <w:numId w:val="36"/>
        </w:numPr>
        <w:ind w:left="0" w:firstLine="709"/>
        <w:rPr>
          <w:sz w:val="24"/>
          <w:szCs w:val="24"/>
        </w:rPr>
      </w:pPr>
      <w:r w:rsidRPr="00592994">
        <w:rPr>
          <w:sz w:val="24"/>
          <w:szCs w:val="24"/>
        </w:rPr>
        <w:t>По соглашению Сторон.</w:t>
      </w:r>
    </w:p>
    <w:p w:rsidR="009036BD" w:rsidRPr="00B443BB" w:rsidRDefault="009036BD" w:rsidP="00592994">
      <w:pPr>
        <w:numPr>
          <w:ilvl w:val="0"/>
          <w:numId w:val="35"/>
        </w:numPr>
        <w:tabs>
          <w:tab w:val="left" w:pos="1276"/>
        </w:tabs>
        <w:ind w:left="0" w:firstLine="709"/>
        <w:rPr>
          <w:sz w:val="24"/>
          <w:szCs w:val="24"/>
        </w:rPr>
      </w:pPr>
      <w:bookmarkStart w:id="1" w:name="Par8"/>
      <w:bookmarkEnd w:id="1"/>
      <w:r w:rsidRPr="00B443BB">
        <w:rPr>
          <w:sz w:val="24"/>
          <w:szCs w:val="24"/>
        </w:rPr>
        <w:t>Договор может быть досрочно прекр</w:t>
      </w:r>
      <w:r w:rsidR="00592994">
        <w:rPr>
          <w:sz w:val="24"/>
          <w:szCs w:val="24"/>
        </w:rPr>
        <w:t>ащен во внесудебном порядке при </w:t>
      </w:r>
      <w:r w:rsidRPr="00B443BB">
        <w:rPr>
          <w:sz w:val="24"/>
          <w:szCs w:val="24"/>
        </w:rPr>
        <w:t>отказе АРЕНДОДАТЕЛЯ в одностороннем по</w:t>
      </w:r>
      <w:r w:rsidR="00592994">
        <w:rPr>
          <w:sz w:val="24"/>
          <w:szCs w:val="24"/>
        </w:rPr>
        <w:t>рядке от исполнения Договора по </w:t>
      </w:r>
      <w:r w:rsidRPr="00B443BB">
        <w:rPr>
          <w:sz w:val="24"/>
          <w:szCs w:val="24"/>
        </w:rPr>
        <w:t>следующим основаниям:</w:t>
      </w:r>
    </w:p>
    <w:p w:rsidR="00212D9E" w:rsidRDefault="009036BD" w:rsidP="00212D9E">
      <w:pPr>
        <w:numPr>
          <w:ilvl w:val="0"/>
          <w:numId w:val="3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443BB">
        <w:rPr>
          <w:sz w:val="24"/>
          <w:szCs w:val="24"/>
        </w:rPr>
        <w:t>в случае неоднократного (два и более раз) нарушения АРЕНДАТОРОМ обязанности, предусмотренной п. 4.2.1 настоящего Договора, а также при однократном нарушении АРЕНДАТОРОМ обязанностей, предусмотренных п.п. 4.2.2 - 4.2.18 настоящего Договора;</w:t>
      </w:r>
    </w:p>
    <w:p w:rsidR="00212D9E" w:rsidRDefault="009036BD" w:rsidP="00212D9E">
      <w:pPr>
        <w:numPr>
          <w:ilvl w:val="0"/>
          <w:numId w:val="3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12D9E">
        <w:rPr>
          <w:sz w:val="24"/>
          <w:szCs w:val="24"/>
        </w:rPr>
        <w:t>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212D9E" w:rsidRDefault="009036BD" w:rsidP="00212D9E">
      <w:pPr>
        <w:numPr>
          <w:ilvl w:val="0"/>
          <w:numId w:val="3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12D9E">
        <w:rPr>
          <w:sz w:val="24"/>
          <w:szCs w:val="24"/>
        </w:rPr>
        <w:t>выявления начала строительства объектов капитального строительства без</w:t>
      </w:r>
      <w:r w:rsidR="00212D9E">
        <w:rPr>
          <w:sz w:val="24"/>
          <w:szCs w:val="24"/>
        </w:rPr>
        <w:t> </w:t>
      </w:r>
      <w:r w:rsidRPr="00212D9E">
        <w:rPr>
          <w:sz w:val="24"/>
          <w:szCs w:val="24"/>
        </w:rPr>
        <w:t>уведомления о планируемом строительстве объекта индивидуального жилищного строительства или садового дома;</w:t>
      </w:r>
    </w:p>
    <w:p w:rsidR="009036BD" w:rsidRPr="00212D9E" w:rsidRDefault="009036BD" w:rsidP="00212D9E">
      <w:pPr>
        <w:numPr>
          <w:ilvl w:val="0"/>
          <w:numId w:val="3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12D9E">
        <w:rPr>
          <w:sz w:val="24"/>
          <w:szCs w:val="24"/>
        </w:rPr>
        <w:t>при неиспользовании земельного участка, предназначенного для жилищного или иного строительства, в указанных целях в течение трех лет, если более длительный период не установлен федеральным законом.</w:t>
      </w:r>
    </w:p>
    <w:p w:rsidR="009036BD" w:rsidRPr="00B443BB" w:rsidRDefault="009036BD" w:rsidP="00212D9E">
      <w:pPr>
        <w:numPr>
          <w:ilvl w:val="0"/>
          <w:numId w:val="35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443BB">
        <w:rPr>
          <w:sz w:val="24"/>
          <w:szCs w:val="24"/>
        </w:rPr>
        <w:t xml:space="preserve">Об отказе от исполнения Договора </w:t>
      </w:r>
      <w:r w:rsidR="00212D9E">
        <w:rPr>
          <w:sz w:val="24"/>
          <w:szCs w:val="24"/>
        </w:rPr>
        <w:t>по основаниям, установленным п. </w:t>
      </w:r>
      <w:r w:rsidRPr="00B443BB">
        <w:rPr>
          <w:sz w:val="24"/>
          <w:szCs w:val="24"/>
        </w:rPr>
        <w:t>6.2</w:t>
      </w:r>
      <w:r w:rsidR="00212D9E">
        <w:rPr>
          <w:sz w:val="24"/>
          <w:szCs w:val="24"/>
        </w:rPr>
        <w:t> </w:t>
      </w:r>
      <w:r w:rsidRPr="00B443BB">
        <w:rPr>
          <w:sz w:val="24"/>
          <w:szCs w:val="24"/>
        </w:rPr>
        <w:t>Договора, АРЕНДОДАТЕЛЬ должен известит</w:t>
      </w:r>
      <w:r w:rsidR="00212D9E">
        <w:rPr>
          <w:sz w:val="24"/>
          <w:szCs w:val="24"/>
        </w:rPr>
        <w:t>ь АРЕНДАТОРА не менее чем за 30 </w:t>
      </w:r>
      <w:r w:rsidRPr="00B443BB">
        <w:rPr>
          <w:sz w:val="24"/>
          <w:szCs w:val="24"/>
        </w:rPr>
        <w:t>(Тридцать) календарных дней.</w:t>
      </w:r>
    </w:p>
    <w:p w:rsidR="009036BD" w:rsidRPr="00B443BB" w:rsidRDefault="009036BD" w:rsidP="00B443BB">
      <w:pPr>
        <w:ind w:firstLine="709"/>
        <w:rPr>
          <w:rFonts w:eastAsia="Calibri"/>
          <w:b/>
          <w:bCs/>
          <w:color w:val="000000"/>
          <w:sz w:val="24"/>
          <w:szCs w:val="24"/>
        </w:rPr>
      </w:pPr>
    </w:p>
    <w:p w:rsidR="009036BD" w:rsidRPr="00212D9E" w:rsidRDefault="009036BD" w:rsidP="00212D9E">
      <w:pPr>
        <w:numPr>
          <w:ilvl w:val="0"/>
          <w:numId w:val="23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212D9E">
        <w:rPr>
          <w:b/>
          <w:sz w:val="24"/>
          <w:szCs w:val="24"/>
        </w:rPr>
        <w:t>ЗАКЛЮЧИТЕЛЬНЫЕ ПОЛОЖЕНИЯ</w:t>
      </w:r>
    </w:p>
    <w:p w:rsidR="009036BD" w:rsidRPr="00B443BB" w:rsidRDefault="009036BD" w:rsidP="00B443BB">
      <w:pPr>
        <w:ind w:firstLine="709"/>
        <w:rPr>
          <w:bCs/>
          <w:color w:val="000000"/>
          <w:sz w:val="24"/>
          <w:szCs w:val="24"/>
        </w:rPr>
      </w:pPr>
    </w:p>
    <w:p w:rsidR="006C1858" w:rsidRDefault="009036BD" w:rsidP="006C1858">
      <w:pPr>
        <w:numPr>
          <w:ilvl w:val="0"/>
          <w:numId w:val="38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443BB">
        <w:rPr>
          <w:sz w:val="24"/>
          <w:szCs w:val="24"/>
        </w:rPr>
        <w:t xml:space="preserve">Дополнения и изменения, вносимые в Договор, за исключением пункта 2.5. оформляются дополнительными соглашениями. </w:t>
      </w:r>
    </w:p>
    <w:p w:rsidR="006C1858" w:rsidRDefault="009036BD" w:rsidP="006C1858">
      <w:pPr>
        <w:numPr>
          <w:ilvl w:val="0"/>
          <w:numId w:val="38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6C1858">
        <w:rPr>
          <w:sz w:val="24"/>
          <w:szCs w:val="24"/>
        </w:rPr>
        <w:t>Любые улучшения, произведенные на Участке в период действия Договора, компенсации со стороны АРЕНДОДАТЕЛЯ не подлежат.</w:t>
      </w:r>
    </w:p>
    <w:p w:rsidR="006C1858" w:rsidRDefault="009036BD" w:rsidP="006C1858">
      <w:pPr>
        <w:numPr>
          <w:ilvl w:val="0"/>
          <w:numId w:val="38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6C1858">
        <w:rPr>
          <w:rFonts w:eastAsia="Calibri"/>
          <w:sz w:val="24"/>
          <w:szCs w:val="24"/>
        </w:rPr>
        <w:t>Вопросы</w:t>
      </w:r>
      <w:r w:rsidRPr="006C1858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6C1858" w:rsidRDefault="009036BD" w:rsidP="006C1858">
      <w:pPr>
        <w:numPr>
          <w:ilvl w:val="0"/>
          <w:numId w:val="38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6C1858">
        <w:rPr>
          <w:color w:val="000000"/>
          <w:sz w:val="24"/>
          <w:szCs w:val="24"/>
        </w:rPr>
        <w:t xml:space="preserve">Споры, возникающие при исполнении Договора, разрешаются Сторонами путем переговоров. </w:t>
      </w:r>
      <w:r w:rsidRPr="006C1858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9036BD" w:rsidRPr="006C1858" w:rsidRDefault="009036BD" w:rsidP="006C1858">
      <w:pPr>
        <w:numPr>
          <w:ilvl w:val="0"/>
          <w:numId w:val="38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6C1858">
        <w:rPr>
          <w:sz w:val="24"/>
          <w:szCs w:val="24"/>
        </w:rPr>
        <w:t xml:space="preserve">Договор заключается в электронной </w:t>
      </w:r>
      <w:r w:rsidR="006C1858">
        <w:rPr>
          <w:sz w:val="24"/>
          <w:szCs w:val="24"/>
        </w:rPr>
        <w:t>форме на электронной площадке с </w:t>
      </w:r>
      <w:r w:rsidRPr="006C1858">
        <w:rPr>
          <w:sz w:val="24"/>
          <w:szCs w:val="24"/>
        </w:rPr>
        <w:t>использованием Сторонами квалифицированной</w:t>
      </w:r>
      <w:r w:rsidR="006C1858">
        <w:rPr>
          <w:sz w:val="24"/>
          <w:szCs w:val="24"/>
        </w:rPr>
        <w:t xml:space="preserve"> электронной подписи. Договор в </w:t>
      </w:r>
      <w:r w:rsidRPr="006C1858">
        <w:rPr>
          <w:sz w:val="24"/>
          <w:szCs w:val="24"/>
        </w:rPr>
        <w:t>электронной форме считается заключенным с момента его подписания АРЕНДОДАТЕЛЕМ и АРЕНДАТОРОМ квалифицированной электронной подписью.</w:t>
      </w:r>
    </w:p>
    <w:p w:rsidR="009036BD" w:rsidRPr="00B443BB" w:rsidRDefault="009036BD" w:rsidP="00B443BB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9036BD" w:rsidRDefault="009036BD" w:rsidP="00B443BB">
      <w:pPr>
        <w:ind w:firstLine="709"/>
        <w:rPr>
          <w:rFonts w:eastAsia="Calibri"/>
          <w:color w:val="000000"/>
          <w:sz w:val="24"/>
          <w:szCs w:val="24"/>
        </w:rPr>
      </w:pPr>
      <w:r w:rsidRPr="00B443BB">
        <w:rPr>
          <w:rFonts w:eastAsia="Calibri"/>
          <w:b/>
          <w:color w:val="000000"/>
          <w:sz w:val="24"/>
          <w:szCs w:val="24"/>
        </w:rPr>
        <w:t>ПОДПИСИ СТОРОН</w:t>
      </w:r>
      <w:r w:rsidRPr="00B443BB">
        <w:rPr>
          <w:rFonts w:eastAsia="Calibri"/>
          <w:color w:val="000000"/>
          <w:sz w:val="24"/>
          <w:szCs w:val="24"/>
        </w:rPr>
        <w:t>:</w:t>
      </w:r>
    </w:p>
    <w:p w:rsidR="007D482F" w:rsidRPr="00B443BB" w:rsidRDefault="007D482F" w:rsidP="00B443BB">
      <w:pPr>
        <w:ind w:firstLine="709"/>
        <w:rPr>
          <w:rFonts w:eastAsia="Calibri"/>
          <w:color w:val="000000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33"/>
        <w:gridCol w:w="4655"/>
      </w:tblGrid>
      <w:tr w:rsidR="009036BD" w:rsidRPr="007D482F" w:rsidTr="00A3793E">
        <w:trPr>
          <w:trHeight w:val="944"/>
        </w:trPr>
        <w:tc>
          <w:tcPr>
            <w:tcW w:w="2500" w:type="pct"/>
          </w:tcPr>
          <w:p w:rsidR="009036BD" w:rsidRPr="007D482F" w:rsidRDefault="009036BD" w:rsidP="009036B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D482F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:rsidR="009036BD" w:rsidRPr="007D482F" w:rsidRDefault="009036BD" w:rsidP="009036BD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:rsidR="009036BD" w:rsidRPr="007D482F" w:rsidRDefault="009036BD" w:rsidP="007D482F">
            <w:pPr>
              <w:ind w:right="-479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7D482F">
              <w:rPr>
                <w:rFonts w:eastAsia="Calibri"/>
                <w:b/>
                <w:color w:val="000000"/>
                <w:sz w:val="24"/>
                <w:szCs w:val="24"/>
              </w:rPr>
              <w:t>_____</w:t>
            </w:r>
            <w:r w:rsidR="007D482F">
              <w:rPr>
                <w:rFonts w:eastAsia="Calibri"/>
                <w:b/>
                <w:color w:val="000000"/>
                <w:sz w:val="24"/>
                <w:szCs w:val="24"/>
              </w:rPr>
              <w:t>______________________</w:t>
            </w:r>
            <w:r w:rsidRPr="007D482F">
              <w:rPr>
                <w:rFonts w:eastAsia="Calibri"/>
                <w:b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500" w:type="pct"/>
          </w:tcPr>
          <w:p w:rsidR="009036BD" w:rsidRPr="007D482F" w:rsidRDefault="009036BD" w:rsidP="009036B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D482F">
              <w:rPr>
                <w:rFonts w:eastAsia="Calibri"/>
                <w:b/>
                <w:color w:val="000000"/>
                <w:sz w:val="24"/>
                <w:szCs w:val="24"/>
              </w:rPr>
              <w:t>АРЕНДАТОР:</w:t>
            </w:r>
          </w:p>
          <w:p w:rsidR="009036BD" w:rsidRPr="007D482F" w:rsidRDefault="009036BD" w:rsidP="009036B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9036BD" w:rsidRPr="007D482F" w:rsidRDefault="007D482F" w:rsidP="009036B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_____________________________________</w:t>
            </w:r>
          </w:p>
        </w:tc>
      </w:tr>
    </w:tbl>
    <w:p w:rsidR="00473B6F" w:rsidRDefault="00473B6F" w:rsidP="00A3793E">
      <w:pPr>
        <w:suppressAutoHyphens/>
        <w:jc w:val="center"/>
        <w:rPr>
          <w:szCs w:val="22"/>
        </w:rPr>
      </w:pPr>
    </w:p>
    <w:p w:rsidR="00473B6F" w:rsidRDefault="00473B6F" w:rsidP="00A3793E">
      <w:pPr>
        <w:suppressAutoHyphens/>
        <w:jc w:val="center"/>
        <w:rPr>
          <w:szCs w:val="22"/>
        </w:rPr>
      </w:pPr>
    </w:p>
    <w:p w:rsidR="009036BD" w:rsidRPr="009036BD" w:rsidRDefault="00A3793E" w:rsidP="00A3793E">
      <w:pPr>
        <w:suppressAutoHyphens/>
        <w:jc w:val="center"/>
        <w:rPr>
          <w:szCs w:val="22"/>
        </w:rPr>
      </w:pPr>
      <w:r>
        <w:rPr>
          <w:szCs w:val="22"/>
        </w:rPr>
        <w:t>_________________________</w:t>
      </w:r>
    </w:p>
    <w:sectPr w:rsidR="009036BD" w:rsidRPr="009036BD" w:rsidSect="00170423">
      <w:headerReference w:type="default" r:id="rId7"/>
      <w:headerReference w:type="first" r:id="rId8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F6" w:rsidRDefault="00B45DF6" w:rsidP="009218A1">
      <w:r>
        <w:separator/>
      </w:r>
    </w:p>
  </w:endnote>
  <w:endnote w:type="continuationSeparator" w:id="0">
    <w:p w:rsidR="00B45DF6" w:rsidRDefault="00B45DF6" w:rsidP="0092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F6" w:rsidRDefault="00B45DF6" w:rsidP="009218A1">
      <w:r>
        <w:separator/>
      </w:r>
    </w:p>
  </w:footnote>
  <w:footnote w:type="continuationSeparator" w:id="0">
    <w:p w:rsidR="00B45DF6" w:rsidRDefault="00B45DF6" w:rsidP="0092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93" w:rsidRDefault="0096029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00A7B">
      <w:rPr>
        <w:noProof/>
      </w:rPr>
      <w:t>1</w:t>
    </w:r>
    <w:r>
      <w:fldChar w:fldCharType="end"/>
    </w:r>
  </w:p>
  <w:p w:rsidR="00960293" w:rsidRDefault="0096029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93" w:rsidRDefault="00960293">
    <w:pPr>
      <w:pStyle w:val="ac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D4580"/>
    <w:multiLevelType w:val="hybridMultilevel"/>
    <w:tmpl w:val="138EB618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6D04F3"/>
    <w:multiLevelType w:val="hybridMultilevel"/>
    <w:tmpl w:val="19CC214C"/>
    <w:lvl w:ilvl="0" w:tplc="0AF6C58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12923"/>
    <w:multiLevelType w:val="hybridMultilevel"/>
    <w:tmpl w:val="CE84254C"/>
    <w:lvl w:ilvl="0" w:tplc="EA9882EE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4FA6324"/>
    <w:multiLevelType w:val="hybridMultilevel"/>
    <w:tmpl w:val="3350FB9E"/>
    <w:lvl w:ilvl="0" w:tplc="1D18673E">
      <w:start w:val="1"/>
      <w:numFmt w:val="decimal"/>
      <w:lvlText w:val="4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A4BAE"/>
    <w:multiLevelType w:val="hybridMultilevel"/>
    <w:tmpl w:val="221E222C"/>
    <w:lvl w:ilvl="0" w:tplc="A6E88588">
      <w:start w:val="1"/>
      <w:numFmt w:val="decimal"/>
      <w:lvlText w:val="4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10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A0C17"/>
    <w:multiLevelType w:val="hybridMultilevel"/>
    <w:tmpl w:val="F4A284A6"/>
    <w:lvl w:ilvl="0" w:tplc="FC389724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E8212B9"/>
    <w:multiLevelType w:val="hybridMultilevel"/>
    <w:tmpl w:val="E3A6F9D4"/>
    <w:lvl w:ilvl="0" w:tplc="5958EAB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E166E"/>
    <w:multiLevelType w:val="hybridMultilevel"/>
    <w:tmpl w:val="5192CFC2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27627C"/>
    <w:multiLevelType w:val="hybridMultilevel"/>
    <w:tmpl w:val="CFF8D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B27601"/>
    <w:multiLevelType w:val="hybridMultilevel"/>
    <w:tmpl w:val="AA38DA8A"/>
    <w:lvl w:ilvl="0" w:tplc="3474A02C">
      <w:start w:val="1"/>
      <w:numFmt w:val="decimal"/>
      <w:lvlText w:val="6.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320F1"/>
    <w:multiLevelType w:val="hybridMultilevel"/>
    <w:tmpl w:val="F6968DEA"/>
    <w:lvl w:ilvl="0" w:tplc="FC389724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18" w15:restartNumberingAfterBreak="0">
    <w:nsid w:val="37625CCE"/>
    <w:multiLevelType w:val="hybridMultilevel"/>
    <w:tmpl w:val="CFF8D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103C34"/>
    <w:multiLevelType w:val="hybridMultilevel"/>
    <w:tmpl w:val="8A8C9B74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49368D"/>
    <w:multiLevelType w:val="hybridMultilevel"/>
    <w:tmpl w:val="A7CCD7EA"/>
    <w:lvl w:ilvl="0" w:tplc="D0F4A68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4DD2466"/>
    <w:multiLevelType w:val="hybridMultilevel"/>
    <w:tmpl w:val="0DF24B1A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0A5791"/>
    <w:multiLevelType w:val="hybridMultilevel"/>
    <w:tmpl w:val="28E42642"/>
    <w:lvl w:ilvl="0" w:tplc="A03E083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24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D2555"/>
    <w:multiLevelType w:val="hybridMultilevel"/>
    <w:tmpl w:val="BBFC65A6"/>
    <w:lvl w:ilvl="0" w:tplc="BFDE4D44">
      <w:start w:val="1"/>
      <w:numFmt w:val="decimal"/>
      <w:lvlText w:val="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D75845"/>
    <w:multiLevelType w:val="hybridMultilevel"/>
    <w:tmpl w:val="51D004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A4B43B7"/>
    <w:multiLevelType w:val="hybridMultilevel"/>
    <w:tmpl w:val="0434B6C2"/>
    <w:lvl w:ilvl="0" w:tplc="F080F708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FF86719"/>
    <w:multiLevelType w:val="hybridMultilevel"/>
    <w:tmpl w:val="DB3AC33E"/>
    <w:lvl w:ilvl="0" w:tplc="BAF27E54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9E30267"/>
    <w:multiLevelType w:val="hybridMultilevel"/>
    <w:tmpl w:val="8AD243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C8B5588"/>
    <w:multiLevelType w:val="hybridMultilevel"/>
    <w:tmpl w:val="35D213E6"/>
    <w:lvl w:ilvl="0" w:tplc="5CFC8CC4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C1328"/>
    <w:multiLevelType w:val="hybridMultilevel"/>
    <w:tmpl w:val="50BC981E"/>
    <w:lvl w:ilvl="0" w:tplc="98A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A7B66"/>
    <w:multiLevelType w:val="hybridMultilevel"/>
    <w:tmpl w:val="08449D1E"/>
    <w:lvl w:ilvl="0" w:tplc="04C69100">
      <w:start w:val="1"/>
      <w:numFmt w:val="decimal"/>
      <w:lvlText w:val="2.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0F1C48"/>
    <w:multiLevelType w:val="hybridMultilevel"/>
    <w:tmpl w:val="E6E205AC"/>
    <w:lvl w:ilvl="0" w:tplc="E5EA04A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8BA4E5E"/>
    <w:multiLevelType w:val="hybridMultilevel"/>
    <w:tmpl w:val="0D4C95F6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70114F"/>
    <w:multiLevelType w:val="hybridMultilevel"/>
    <w:tmpl w:val="F3768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532150"/>
    <w:multiLevelType w:val="hybridMultilevel"/>
    <w:tmpl w:val="45AAF402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BC1F00"/>
    <w:multiLevelType w:val="hybridMultilevel"/>
    <w:tmpl w:val="E6E205AC"/>
    <w:lvl w:ilvl="0" w:tplc="E5EA04A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"/>
  </w:num>
  <w:num w:numId="3">
    <w:abstractNumId w:val="6"/>
  </w:num>
  <w:num w:numId="4">
    <w:abstractNumId w:val="9"/>
  </w:num>
  <w:num w:numId="5">
    <w:abstractNumId w:val="24"/>
  </w:num>
  <w:num w:numId="6">
    <w:abstractNumId w:val="10"/>
  </w:num>
  <w:num w:numId="7">
    <w:abstractNumId w:val="17"/>
  </w:num>
  <w:num w:numId="8">
    <w:abstractNumId w:val="0"/>
  </w:num>
  <w:num w:numId="9">
    <w:abstractNumId w:val="1"/>
  </w:num>
  <w:num w:numId="10">
    <w:abstractNumId w:val="20"/>
  </w:num>
  <w:num w:numId="11">
    <w:abstractNumId w:val="35"/>
  </w:num>
  <w:num w:numId="12">
    <w:abstractNumId w:val="32"/>
  </w:num>
  <w:num w:numId="13">
    <w:abstractNumId w:val="13"/>
  </w:num>
  <w:num w:numId="14">
    <w:abstractNumId w:val="3"/>
  </w:num>
  <w:num w:numId="15">
    <w:abstractNumId w:val="37"/>
  </w:num>
  <w:num w:numId="16">
    <w:abstractNumId w:val="16"/>
  </w:num>
  <w:num w:numId="17">
    <w:abstractNumId w:val="19"/>
  </w:num>
  <w:num w:numId="18">
    <w:abstractNumId w:val="34"/>
  </w:num>
  <w:num w:numId="19">
    <w:abstractNumId w:val="36"/>
  </w:num>
  <w:num w:numId="20">
    <w:abstractNumId w:val="21"/>
  </w:num>
  <w:num w:numId="21">
    <w:abstractNumId w:val="18"/>
  </w:num>
  <w:num w:numId="22">
    <w:abstractNumId w:val="29"/>
  </w:num>
  <w:num w:numId="23">
    <w:abstractNumId w:val="14"/>
  </w:num>
  <w:num w:numId="24">
    <w:abstractNumId w:val="5"/>
  </w:num>
  <w:num w:numId="25">
    <w:abstractNumId w:val="4"/>
  </w:num>
  <w:num w:numId="26">
    <w:abstractNumId w:val="22"/>
  </w:num>
  <w:num w:numId="27">
    <w:abstractNumId w:val="33"/>
  </w:num>
  <w:num w:numId="28">
    <w:abstractNumId w:val="27"/>
  </w:num>
  <w:num w:numId="29">
    <w:abstractNumId w:val="11"/>
  </w:num>
  <w:num w:numId="30">
    <w:abstractNumId w:val="28"/>
  </w:num>
  <w:num w:numId="31">
    <w:abstractNumId w:val="7"/>
  </w:num>
  <w:num w:numId="32">
    <w:abstractNumId w:val="8"/>
  </w:num>
  <w:num w:numId="33">
    <w:abstractNumId w:val="31"/>
  </w:num>
  <w:num w:numId="34">
    <w:abstractNumId w:val="30"/>
  </w:num>
  <w:num w:numId="35">
    <w:abstractNumId w:val="25"/>
  </w:num>
  <w:num w:numId="36">
    <w:abstractNumId w:val="15"/>
  </w:num>
  <w:num w:numId="37">
    <w:abstractNumId w:val="2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6BD"/>
    <w:rsid w:val="00041C91"/>
    <w:rsid w:val="00044404"/>
    <w:rsid w:val="000478EB"/>
    <w:rsid w:val="00050D27"/>
    <w:rsid w:val="00070EFA"/>
    <w:rsid w:val="000F1A02"/>
    <w:rsid w:val="00137667"/>
    <w:rsid w:val="001464B2"/>
    <w:rsid w:val="00170423"/>
    <w:rsid w:val="00196465"/>
    <w:rsid w:val="001A2440"/>
    <w:rsid w:val="001B4F8D"/>
    <w:rsid w:val="001F265D"/>
    <w:rsid w:val="001F5E50"/>
    <w:rsid w:val="00212D9E"/>
    <w:rsid w:val="00223D90"/>
    <w:rsid w:val="0024316B"/>
    <w:rsid w:val="00252CFD"/>
    <w:rsid w:val="00254BBF"/>
    <w:rsid w:val="00285D0C"/>
    <w:rsid w:val="0029087C"/>
    <w:rsid w:val="00294835"/>
    <w:rsid w:val="002A2B11"/>
    <w:rsid w:val="002F22EB"/>
    <w:rsid w:val="0031163E"/>
    <w:rsid w:val="00326996"/>
    <w:rsid w:val="00352B81"/>
    <w:rsid w:val="00361AFF"/>
    <w:rsid w:val="00387385"/>
    <w:rsid w:val="003A795B"/>
    <w:rsid w:val="003C0811"/>
    <w:rsid w:val="003C36CE"/>
    <w:rsid w:val="003F3F70"/>
    <w:rsid w:val="00410480"/>
    <w:rsid w:val="0043001D"/>
    <w:rsid w:val="00465644"/>
    <w:rsid w:val="00473B6F"/>
    <w:rsid w:val="00482B86"/>
    <w:rsid w:val="004914DD"/>
    <w:rsid w:val="004B34F5"/>
    <w:rsid w:val="004B4ACE"/>
    <w:rsid w:val="004C0188"/>
    <w:rsid w:val="004C5304"/>
    <w:rsid w:val="00511A2B"/>
    <w:rsid w:val="00513C85"/>
    <w:rsid w:val="005172F9"/>
    <w:rsid w:val="00554BEC"/>
    <w:rsid w:val="005837FB"/>
    <w:rsid w:val="00592994"/>
    <w:rsid w:val="00595F6F"/>
    <w:rsid w:val="005C0140"/>
    <w:rsid w:val="005F4313"/>
    <w:rsid w:val="005F48E7"/>
    <w:rsid w:val="005F560E"/>
    <w:rsid w:val="006102FE"/>
    <w:rsid w:val="006415B0"/>
    <w:rsid w:val="006463D8"/>
    <w:rsid w:val="00686796"/>
    <w:rsid w:val="0069488C"/>
    <w:rsid w:val="006953EF"/>
    <w:rsid w:val="006C1858"/>
    <w:rsid w:val="00711921"/>
    <w:rsid w:val="00723C8B"/>
    <w:rsid w:val="00796BD1"/>
    <w:rsid w:val="007A696D"/>
    <w:rsid w:val="007D482F"/>
    <w:rsid w:val="00800D3D"/>
    <w:rsid w:val="0085797E"/>
    <w:rsid w:val="008A3858"/>
    <w:rsid w:val="008D215C"/>
    <w:rsid w:val="009036BD"/>
    <w:rsid w:val="009218A1"/>
    <w:rsid w:val="0095043B"/>
    <w:rsid w:val="00953D17"/>
    <w:rsid w:val="00960293"/>
    <w:rsid w:val="009840BA"/>
    <w:rsid w:val="00984795"/>
    <w:rsid w:val="009A5070"/>
    <w:rsid w:val="009F3049"/>
    <w:rsid w:val="00A00A7B"/>
    <w:rsid w:val="00A03876"/>
    <w:rsid w:val="00A13C7B"/>
    <w:rsid w:val="00A3793E"/>
    <w:rsid w:val="00AC6CA0"/>
    <w:rsid w:val="00AE1A2A"/>
    <w:rsid w:val="00AF587B"/>
    <w:rsid w:val="00B24189"/>
    <w:rsid w:val="00B443BB"/>
    <w:rsid w:val="00B45DF6"/>
    <w:rsid w:val="00B478E4"/>
    <w:rsid w:val="00B52D22"/>
    <w:rsid w:val="00B7463E"/>
    <w:rsid w:val="00B83D8D"/>
    <w:rsid w:val="00B95FEE"/>
    <w:rsid w:val="00B96962"/>
    <w:rsid w:val="00BB334A"/>
    <w:rsid w:val="00BE6316"/>
    <w:rsid w:val="00BF2B0B"/>
    <w:rsid w:val="00CC41D6"/>
    <w:rsid w:val="00CD621E"/>
    <w:rsid w:val="00CE1FCE"/>
    <w:rsid w:val="00CF7702"/>
    <w:rsid w:val="00D062C3"/>
    <w:rsid w:val="00D368DC"/>
    <w:rsid w:val="00D9634C"/>
    <w:rsid w:val="00D97342"/>
    <w:rsid w:val="00DC34A4"/>
    <w:rsid w:val="00DC7237"/>
    <w:rsid w:val="00DD5352"/>
    <w:rsid w:val="00DE409D"/>
    <w:rsid w:val="00DF51CD"/>
    <w:rsid w:val="00E44DD2"/>
    <w:rsid w:val="00E96A60"/>
    <w:rsid w:val="00EA309B"/>
    <w:rsid w:val="00EA31D4"/>
    <w:rsid w:val="00EC31EF"/>
    <w:rsid w:val="00F10BDE"/>
    <w:rsid w:val="00F4320C"/>
    <w:rsid w:val="00F71B7A"/>
    <w:rsid w:val="00FA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F177F-AC0D-4D69-83A9-564E5046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036BD"/>
    <w:rPr>
      <w:b/>
      <w:sz w:val="24"/>
    </w:rPr>
  </w:style>
  <w:style w:type="character" w:customStyle="1" w:styleId="20">
    <w:name w:val="Заголовок 2 Знак"/>
    <w:link w:val="2"/>
    <w:rsid w:val="009036BD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9036BD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9036BD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9036BD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9036BD"/>
    <w:pPr>
      <w:numPr>
        <w:ilvl w:val="1"/>
        <w:numId w:val="2"/>
      </w:numPr>
    </w:pPr>
  </w:style>
  <w:style w:type="paragraph" w:styleId="ac">
    <w:name w:val="header"/>
    <w:basedOn w:val="a0"/>
    <w:link w:val="ad"/>
    <w:uiPriority w:val="99"/>
    <w:rsid w:val="009036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036BD"/>
    <w:rPr>
      <w:sz w:val="28"/>
    </w:rPr>
  </w:style>
  <w:style w:type="paragraph" w:customStyle="1" w:styleId="Heading">
    <w:name w:val="Heading"/>
    <w:rsid w:val="009036B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9036BD"/>
  </w:style>
  <w:style w:type="paragraph" w:customStyle="1" w:styleId="ConsPlusNormal">
    <w:name w:val="ConsPlusNormal"/>
    <w:rsid w:val="009036B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">
    <w:name w:val="footer"/>
    <w:basedOn w:val="a0"/>
    <w:link w:val="af0"/>
    <w:rsid w:val="009036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9036BD"/>
    <w:rPr>
      <w:sz w:val="28"/>
    </w:rPr>
  </w:style>
  <w:style w:type="paragraph" w:styleId="af1">
    <w:name w:val="List Paragraph"/>
    <w:basedOn w:val="a0"/>
    <w:link w:val="af2"/>
    <w:qFormat/>
    <w:rsid w:val="009036BD"/>
    <w:pPr>
      <w:ind w:left="720"/>
      <w:contextualSpacing/>
    </w:pPr>
  </w:style>
  <w:style w:type="character" w:customStyle="1" w:styleId="af2">
    <w:name w:val="Абзац списка Знак"/>
    <w:link w:val="af1"/>
    <w:rsid w:val="009036BD"/>
    <w:rPr>
      <w:sz w:val="28"/>
    </w:rPr>
  </w:style>
  <w:style w:type="character" w:customStyle="1" w:styleId="11">
    <w:name w:val="Гиперссылка1"/>
    <w:uiPriority w:val="99"/>
    <w:rsid w:val="009036BD"/>
    <w:rPr>
      <w:color w:val="0563C1"/>
      <w:u w:val="single"/>
    </w:rPr>
  </w:style>
  <w:style w:type="character" w:styleId="af3">
    <w:name w:val="Hyperlink"/>
    <w:rsid w:val="009036BD"/>
    <w:rPr>
      <w:color w:val="0563C1"/>
      <w:u w:val="single"/>
    </w:rPr>
  </w:style>
  <w:style w:type="character" w:customStyle="1" w:styleId="fontstyle01">
    <w:name w:val="fontstyle01"/>
    <w:rsid w:val="009036BD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12">
    <w:name w:val="Заголовок №1_"/>
    <w:link w:val="13"/>
    <w:uiPriority w:val="99"/>
    <w:locked/>
    <w:rsid w:val="009036BD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9036BD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4">
    <w:name w:val="Основной текст + Полужирный"/>
    <w:uiPriority w:val="99"/>
    <w:rsid w:val="009036B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5">
    <w:name w:val="Основной текст + Курсив"/>
    <w:uiPriority w:val="99"/>
    <w:rsid w:val="009036B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9036B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9036B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9036BD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9036B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9036BD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9036BD"/>
    <w:rPr>
      <w:sz w:val="27"/>
      <w:szCs w:val="27"/>
      <w:shd w:val="clear" w:color="auto" w:fill="FFFFFF"/>
    </w:rPr>
  </w:style>
  <w:style w:type="paragraph" w:customStyle="1" w:styleId="af7">
    <w:name w:val="Оглавление"/>
    <w:basedOn w:val="a0"/>
    <w:link w:val="af6"/>
    <w:uiPriority w:val="99"/>
    <w:rsid w:val="009036BD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5">
    <w:name w:val="Основной текст + Полужирный1"/>
    <w:uiPriority w:val="99"/>
    <w:rsid w:val="009036BD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8">
    <w:name w:val="Emphasis"/>
    <w:qFormat/>
    <w:rsid w:val="009036BD"/>
    <w:rPr>
      <w:i/>
      <w:iCs/>
    </w:rPr>
  </w:style>
  <w:style w:type="paragraph" w:styleId="16">
    <w:name w:val="toc 1"/>
    <w:basedOn w:val="a0"/>
    <w:next w:val="a0"/>
    <w:autoRedefine/>
    <w:uiPriority w:val="39"/>
    <w:rsid w:val="009036BD"/>
    <w:pPr>
      <w:spacing w:after="100"/>
    </w:pPr>
  </w:style>
  <w:style w:type="table" w:customStyle="1" w:styleId="17">
    <w:name w:val="Сетка таблицы1"/>
    <w:basedOn w:val="a2"/>
    <w:next w:val="a9"/>
    <w:rsid w:val="0090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</Template>
  <TotalTime>81</TotalTime>
  <Pages>1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Криницкая Елена Юрьевна</cp:lastModifiedBy>
  <cp:revision>33</cp:revision>
  <cp:lastPrinted>2025-05-15T11:06:00Z</cp:lastPrinted>
  <dcterms:created xsi:type="dcterms:W3CDTF">2025-05-13T14:05:00Z</dcterms:created>
  <dcterms:modified xsi:type="dcterms:W3CDTF">2025-05-30T13:04:00Z</dcterms:modified>
</cp:coreProperties>
</file>