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CA6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EA9302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BAA2F4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AE5679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DC4557C" w14:textId="77777777" w:rsidR="00B52D22" w:rsidRDefault="00B52D22">
      <w:pPr>
        <w:jc w:val="center"/>
        <w:rPr>
          <w:b/>
          <w:sz w:val="32"/>
        </w:rPr>
      </w:pPr>
    </w:p>
    <w:p w14:paraId="70106E7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16A5472" w14:textId="77777777" w:rsidR="00B52D22" w:rsidRDefault="00B52D22">
      <w:pPr>
        <w:jc w:val="center"/>
        <w:rPr>
          <w:sz w:val="10"/>
        </w:rPr>
      </w:pPr>
    </w:p>
    <w:p w14:paraId="27368071" w14:textId="77777777" w:rsidR="00B52D22" w:rsidRDefault="00B52D22">
      <w:pPr>
        <w:jc w:val="center"/>
        <w:rPr>
          <w:sz w:val="10"/>
        </w:rPr>
      </w:pPr>
    </w:p>
    <w:p w14:paraId="70EA3F85" w14:textId="77777777" w:rsidR="00B52D22" w:rsidRDefault="00B52D22">
      <w:pPr>
        <w:tabs>
          <w:tab w:val="left" w:pos="4962"/>
        </w:tabs>
        <w:rPr>
          <w:sz w:val="16"/>
        </w:rPr>
      </w:pPr>
    </w:p>
    <w:p w14:paraId="6593D4A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35267A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B5E7E94" w14:textId="4E59770E" w:rsidR="00B52D22" w:rsidRDefault="002F2712">
      <w:pPr>
        <w:tabs>
          <w:tab w:val="left" w:pos="567"/>
          <w:tab w:val="left" w:pos="3686"/>
        </w:tabs>
      </w:pPr>
      <w:r>
        <w:tab/>
        <w:t>27 марта 2023 г.</w:t>
      </w:r>
      <w:r>
        <w:tab/>
        <w:t>01-766-а</w:t>
      </w:r>
    </w:p>
    <w:p w14:paraId="332ACD9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C1E84F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016557A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9E06A94" w14:textId="515A5A2B" w:rsidR="008A3858" w:rsidRPr="007A4AC5" w:rsidRDefault="007A4AC5" w:rsidP="00B52D22">
            <w:pPr>
              <w:rPr>
                <w:bCs/>
                <w:sz w:val="24"/>
                <w:szCs w:val="24"/>
              </w:rPr>
            </w:pPr>
            <w:r w:rsidRPr="007A4AC5">
              <w:rPr>
                <w:bCs/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47:13:1114001:79, расположенного по адресу: Ленинградская область, Тихвинский муниципальный район, Тихвинское городское поселение, поселок Красава, улица Моховая, 16</w:t>
            </w:r>
          </w:p>
        </w:tc>
      </w:tr>
      <w:tr w:rsidR="007A4AC5" w14:paraId="518A05F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31F4D3" w14:textId="2E9EB992" w:rsidR="007A4AC5" w:rsidRPr="007A4AC5" w:rsidRDefault="007A4AC5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2F2712">
              <w:rPr>
                <w:bCs/>
                <w:color w:val="000000" w:themeColor="text1"/>
                <w:sz w:val="24"/>
                <w:szCs w:val="24"/>
              </w:rPr>
              <w:t>21.0800 ДО ИД 13060</w:t>
            </w:r>
          </w:p>
        </w:tc>
      </w:tr>
    </w:tbl>
    <w:p w14:paraId="27DF873E" w14:textId="2B335375" w:rsidR="00554BEC" w:rsidRDefault="00554BEC" w:rsidP="001A2440">
      <w:pPr>
        <w:ind w:right="-1" w:firstLine="709"/>
        <w:rPr>
          <w:sz w:val="22"/>
          <w:szCs w:val="22"/>
        </w:rPr>
      </w:pPr>
    </w:p>
    <w:p w14:paraId="08AFE3D1" w14:textId="77777777" w:rsidR="007A4AC5" w:rsidRPr="007A4AC5" w:rsidRDefault="007A4AC5" w:rsidP="007A4AC5">
      <w:pPr>
        <w:ind w:firstLine="720"/>
        <w:rPr>
          <w:szCs w:val="28"/>
        </w:rPr>
      </w:pPr>
      <w:r w:rsidRPr="007A4AC5">
        <w:rPr>
          <w:szCs w:val="28"/>
        </w:rPr>
        <w:t>В соответствии с постановлением администрации Тихвинского района от 21 февраля 2023 года № 01-420-а «О проведении аукциона на право заключения договора аренды земельного участка с кадастровым номером 47:13:1114001:79, расположенного по адресу: Ленинградская область, Тихвинский муниципальный район, Тихвинское городское поселение, поселок Красава, улица Моховая, 16», администрация Тихвинского района ПОСТАНОВЛЯЕТ:</w:t>
      </w:r>
    </w:p>
    <w:p w14:paraId="5EC379A1" w14:textId="6D79BF89" w:rsidR="007A4AC5" w:rsidRPr="007A4AC5" w:rsidRDefault="007A4AC5" w:rsidP="0023393C">
      <w:pPr>
        <w:tabs>
          <w:tab w:val="left" w:pos="1134"/>
        </w:tabs>
        <w:ind w:firstLine="720"/>
        <w:rPr>
          <w:szCs w:val="28"/>
        </w:rPr>
      </w:pPr>
      <w:r w:rsidRPr="007A4AC5">
        <w:rPr>
          <w:szCs w:val="28"/>
        </w:rPr>
        <w:t xml:space="preserve">1. </w:t>
      </w:r>
      <w:r w:rsidR="0023393C">
        <w:rPr>
          <w:szCs w:val="28"/>
        </w:rPr>
        <w:t xml:space="preserve">  </w:t>
      </w:r>
      <w:r w:rsidRPr="007A4AC5">
        <w:rPr>
          <w:szCs w:val="28"/>
        </w:rPr>
        <w:t>Утвердить аукционную документацию на право заключения договора аренды земельного участка</w:t>
      </w:r>
      <w:r w:rsidRPr="007A4AC5">
        <w:rPr>
          <w:b/>
          <w:szCs w:val="28"/>
        </w:rPr>
        <w:t xml:space="preserve"> </w:t>
      </w:r>
      <w:r w:rsidRPr="007A4AC5">
        <w:rPr>
          <w:szCs w:val="28"/>
        </w:rPr>
        <w:t>с</w:t>
      </w:r>
      <w:r w:rsidRPr="007A4AC5">
        <w:rPr>
          <w:b/>
          <w:szCs w:val="28"/>
        </w:rPr>
        <w:t xml:space="preserve"> </w:t>
      </w:r>
      <w:r w:rsidRPr="007A4AC5">
        <w:rPr>
          <w:szCs w:val="28"/>
        </w:rPr>
        <w:t>кадастровым номером</w:t>
      </w:r>
      <w:r w:rsidRPr="007A4AC5">
        <w:rPr>
          <w:b/>
          <w:szCs w:val="28"/>
        </w:rPr>
        <w:t xml:space="preserve"> </w:t>
      </w:r>
      <w:r w:rsidRPr="007A4AC5">
        <w:rPr>
          <w:szCs w:val="28"/>
        </w:rPr>
        <w:t xml:space="preserve">47:13:1114001:79, расположенного по адресу: Ленинградская область, Тихвинский муниципальный район, </w:t>
      </w:r>
      <w:r w:rsidRPr="007A4AC5">
        <w:rPr>
          <w:bCs/>
          <w:szCs w:val="28"/>
        </w:rPr>
        <w:t xml:space="preserve">Тихвинское городское поселение, поселок Красава, улица Моховая, 16 </w:t>
      </w:r>
      <w:r w:rsidRPr="007A4AC5">
        <w:rPr>
          <w:szCs w:val="28"/>
        </w:rPr>
        <w:t>(приложение).</w:t>
      </w:r>
    </w:p>
    <w:p w14:paraId="0C1DF1E1" w14:textId="10C71F23" w:rsidR="007A4AC5" w:rsidRPr="007A4AC5" w:rsidRDefault="007A4AC5" w:rsidP="0023393C">
      <w:pPr>
        <w:tabs>
          <w:tab w:val="left" w:pos="1134"/>
        </w:tabs>
        <w:ind w:firstLine="720"/>
        <w:rPr>
          <w:szCs w:val="28"/>
        </w:rPr>
      </w:pPr>
      <w:r w:rsidRPr="007A4AC5">
        <w:rPr>
          <w:szCs w:val="28"/>
        </w:rPr>
        <w:t xml:space="preserve">2. </w:t>
      </w:r>
      <w:r w:rsidR="0023393C">
        <w:rPr>
          <w:szCs w:val="28"/>
        </w:rPr>
        <w:t xml:space="preserve">  </w:t>
      </w:r>
      <w:r w:rsidRPr="007A4AC5">
        <w:rPr>
          <w:szCs w:val="28"/>
        </w:rPr>
        <w:t xml:space="preserve">Установить начальную цену предмета аукциона в размере </w:t>
      </w:r>
      <w:r w:rsidRPr="007A4AC5">
        <w:rPr>
          <w:b/>
          <w:szCs w:val="28"/>
        </w:rPr>
        <w:t xml:space="preserve">5 процентов кадастровой стоимости земельного участка – </w:t>
      </w:r>
      <w:r w:rsidRPr="007A4AC5">
        <w:rPr>
          <w:b/>
          <w:iCs/>
          <w:szCs w:val="28"/>
        </w:rPr>
        <w:t>14 843 (Четырнадцать тысяч восемьсот сорок три)</w:t>
      </w:r>
      <w:r w:rsidRPr="007A4AC5">
        <w:rPr>
          <w:iCs/>
          <w:szCs w:val="28"/>
        </w:rPr>
        <w:t xml:space="preserve"> </w:t>
      </w:r>
      <w:r w:rsidRPr="007A4AC5">
        <w:rPr>
          <w:b/>
          <w:iCs/>
          <w:szCs w:val="28"/>
        </w:rPr>
        <w:t>руб</w:t>
      </w:r>
      <w:r w:rsidRPr="007A4AC5">
        <w:rPr>
          <w:b/>
          <w:szCs w:val="28"/>
        </w:rPr>
        <w:t>ля 25 копеек</w:t>
      </w:r>
      <w:r w:rsidRPr="007A4AC5">
        <w:rPr>
          <w:szCs w:val="28"/>
        </w:rPr>
        <w:t>.</w:t>
      </w:r>
    </w:p>
    <w:p w14:paraId="73D4F6CA" w14:textId="44411B75" w:rsidR="007A4AC5" w:rsidRPr="007A4AC5" w:rsidRDefault="007A4AC5" w:rsidP="007A4AC5">
      <w:pPr>
        <w:ind w:firstLine="720"/>
        <w:rPr>
          <w:szCs w:val="28"/>
        </w:rPr>
      </w:pPr>
      <w:r w:rsidRPr="007A4AC5">
        <w:rPr>
          <w:szCs w:val="28"/>
        </w:rPr>
        <w:t xml:space="preserve">3. </w:t>
      </w:r>
      <w:r w:rsidR="0023393C">
        <w:rPr>
          <w:szCs w:val="28"/>
        </w:rPr>
        <w:t xml:space="preserve">  </w:t>
      </w:r>
      <w:r w:rsidRPr="007A4AC5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7A4AC5">
        <w:rPr>
          <w:b/>
          <w:iCs/>
          <w:szCs w:val="28"/>
        </w:rPr>
        <w:t>2 968 (Две тысячи девятьсот шестьдесят восемь) руб</w:t>
      </w:r>
      <w:r w:rsidRPr="007A4AC5">
        <w:rPr>
          <w:b/>
          <w:szCs w:val="28"/>
        </w:rPr>
        <w:t>лей 65 копеек</w:t>
      </w:r>
      <w:r w:rsidRPr="007A4AC5">
        <w:rPr>
          <w:szCs w:val="28"/>
        </w:rPr>
        <w:t>.</w:t>
      </w:r>
    </w:p>
    <w:p w14:paraId="4C0C8A1C" w14:textId="59BFDDBA" w:rsidR="007A4AC5" w:rsidRPr="007A4AC5" w:rsidRDefault="007A4AC5" w:rsidP="0023393C">
      <w:pPr>
        <w:tabs>
          <w:tab w:val="left" w:pos="1134"/>
        </w:tabs>
        <w:ind w:firstLine="720"/>
        <w:rPr>
          <w:b/>
          <w:szCs w:val="28"/>
        </w:rPr>
      </w:pPr>
      <w:r w:rsidRPr="007A4AC5">
        <w:rPr>
          <w:szCs w:val="28"/>
        </w:rPr>
        <w:t xml:space="preserve">4. </w:t>
      </w:r>
      <w:r w:rsidR="0023393C">
        <w:rPr>
          <w:szCs w:val="28"/>
        </w:rPr>
        <w:t xml:space="preserve">  </w:t>
      </w:r>
      <w:r w:rsidRPr="007A4AC5">
        <w:rPr>
          <w:szCs w:val="28"/>
        </w:rPr>
        <w:t xml:space="preserve">Установить </w:t>
      </w:r>
      <w:r w:rsidR="0023393C">
        <w:rPr>
          <w:szCs w:val="28"/>
        </w:rPr>
        <w:t xml:space="preserve"> </w:t>
      </w:r>
      <w:r w:rsidRPr="007A4AC5">
        <w:rPr>
          <w:szCs w:val="28"/>
        </w:rPr>
        <w:t xml:space="preserve">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7A4AC5">
        <w:rPr>
          <w:b/>
          <w:szCs w:val="28"/>
        </w:rPr>
        <w:t>445 (Четыреста сорок пять) рублей 30 копеек.</w:t>
      </w:r>
    </w:p>
    <w:p w14:paraId="181B2F36" w14:textId="119D72AE" w:rsidR="007A4AC5" w:rsidRPr="007A4AC5" w:rsidRDefault="007A4AC5" w:rsidP="0023393C">
      <w:pPr>
        <w:tabs>
          <w:tab w:val="left" w:pos="1134"/>
        </w:tabs>
        <w:ind w:firstLine="720"/>
        <w:rPr>
          <w:szCs w:val="28"/>
        </w:rPr>
      </w:pPr>
      <w:r w:rsidRPr="007A4AC5">
        <w:rPr>
          <w:szCs w:val="28"/>
        </w:rPr>
        <w:t xml:space="preserve">5. </w:t>
      </w:r>
      <w:r w:rsidR="0023393C">
        <w:rPr>
          <w:szCs w:val="28"/>
        </w:rPr>
        <w:t xml:space="preserve"> </w:t>
      </w:r>
      <w:r w:rsidRPr="007A4AC5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Интернет для размещения информации о проведении торгов http://www.torgi.gov.ru/.</w:t>
      </w:r>
    </w:p>
    <w:p w14:paraId="65EEF8B1" w14:textId="1A2ED491" w:rsidR="007A4AC5" w:rsidRPr="007A4AC5" w:rsidRDefault="007A4AC5" w:rsidP="007A4AC5">
      <w:pPr>
        <w:ind w:firstLine="720"/>
        <w:rPr>
          <w:szCs w:val="28"/>
        </w:rPr>
      </w:pPr>
      <w:r w:rsidRPr="007A4AC5">
        <w:rPr>
          <w:szCs w:val="28"/>
        </w:rPr>
        <w:lastRenderedPageBreak/>
        <w:t xml:space="preserve">6. </w:t>
      </w:r>
      <w:r w:rsidR="0023393C">
        <w:rPr>
          <w:szCs w:val="28"/>
        </w:rPr>
        <w:t xml:space="preserve"> </w:t>
      </w:r>
      <w:r w:rsidRPr="007A4AC5">
        <w:rPr>
          <w:szCs w:val="28"/>
        </w:rPr>
        <w:t xml:space="preserve">Контроль </w:t>
      </w:r>
      <w:r w:rsidR="0023393C">
        <w:rPr>
          <w:szCs w:val="28"/>
        </w:rPr>
        <w:t xml:space="preserve"> </w:t>
      </w:r>
      <w:r w:rsidRPr="007A4AC5">
        <w:rPr>
          <w:szCs w:val="28"/>
        </w:rPr>
        <w:t xml:space="preserve">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1BC7827C" w14:textId="77777777" w:rsidR="007A4AC5" w:rsidRPr="007A4AC5" w:rsidRDefault="007A4AC5" w:rsidP="007A4AC5">
      <w:pPr>
        <w:ind w:firstLine="720"/>
        <w:rPr>
          <w:szCs w:val="28"/>
        </w:rPr>
      </w:pPr>
    </w:p>
    <w:p w14:paraId="510D1A84" w14:textId="77777777" w:rsidR="007A4AC5" w:rsidRDefault="007A4AC5" w:rsidP="007A4AC5">
      <w:pPr>
        <w:rPr>
          <w:szCs w:val="28"/>
        </w:rPr>
      </w:pPr>
    </w:p>
    <w:p w14:paraId="4FE57CE7" w14:textId="7EBF2519" w:rsidR="007A4AC5" w:rsidRPr="007A4AC5" w:rsidRDefault="007A4AC5" w:rsidP="007A4AC5">
      <w:pPr>
        <w:rPr>
          <w:szCs w:val="28"/>
        </w:rPr>
      </w:pPr>
      <w:r w:rsidRPr="007A4AC5">
        <w:rPr>
          <w:szCs w:val="28"/>
        </w:rPr>
        <w:t xml:space="preserve">Глава администрации                                                                      </w:t>
      </w:r>
      <w:r>
        <w:rPr>
          <w:szCs w:val="28"/>
        </w:rPr>
        <w:t xml:space="preserve"> </w:t>
      </w:r>
      <w:r w:rsidRPr="007A4AC5">
        <w:rPr>
          <w:szCs w:val="28"/>
        </w:rPr>
        <w:t>Ю.А. Наумов</w:t>
      </w:r>
    </w:p>
    <w:p w14:paraId="31F58A0D" w14:textId="77777777" w:rsidR="007A4AC5" w:rsidRPr="007A4AC5" w:rsidRDefault="007A4AC5" w:rsidP="007A4AC5">
      <w:pPr>
        <w:ind w:firstLine="720"/>
        <w:rPr>
          <w:b/>
          <w:bCs/>
          <w:szCs w:val="28"/>
        </w:rPr>
      </w:pPr>
    </w:p>
    <w:p w14:paraId="6B157E1A" w14:textId="1E81C4CD" w:rsidR="007A4AC5" w:rsidRDefault="007A4AC5" w:rsidP="007A4AC5">
      <w:pPr>
        <w:rPr>
          <w:szCs w:val="28"/>
        </w:rPr>
      </w:pPr>
    </w:p>
    <w:p w14:paraId="7367A20B" w14:textId="32529702" w:rsidR="007A4AC5" w:rsidRDefault="007A4AC5" w:rsidP="007A4AC5">
      <w:pPr>
        <w:rPr>
          <w:szCs w:val="28"/>
        </w:rPr>
      </w:pPr>
    </w:p>
    <w:p w14:paraId="2577FECC" w14:textId="07768E23" w:rsidR="007A4AC5" w:rsidRDefault="007A4AC5" w:rsidP="007A4AC5">
      <w:pPr>
        <w:rPr>
          <w:szCs w:val="28"/>
        </w:rPr>
      </w:pPr>
    </w:p>
    <w:p w14:paraId="6A3786C4" w14:textId="6F39F3ED" w:rsidR="007A4AC5" w:rsidRDefault="007A4AC5" w:rsidP="007A4AC5">
      <w:pPr>
        <w:rPr>
          <w:szCs w:val="28"/>
        </w:rPr>
      </w:pPr>
    </w:p>
    <w:p w14:paraId="1D4FCC6D" w14:textId="196238DB" w:rsidR="007A4AC5" w:rsidRDefault="007A4AC5" w:rsidP="007A4AC5">
      <w:pPr>
        <w:rPr>
          <w:szCs w:val="28"/>
        </w:rPr>
      </w:pPr>
    </w:p>
    <w:p w14:paraId="682BF96E" w14:textId="7A0CE2EC" w:rsidR="007A4AC5" w:rsidRDefault="007A4AC5" w:rsidP="007A4AC5">
      <w:pPr>
        <w:rPr>
          <w:szCs w:val="28"/>
        </w:rPr>
      </w:pPr>
    </w:p>
    <w:p w14:paraId="5B6A8280" w14:textId="201D51A0" w:rsidR="007A4AC5" w:rsidRDefault="007A4AC5" w:rsidP="007A4AC5">
      <w:pPr>
        <w:rPr>
          <w:szCs w:val="28"/>
        </w:rPr>
      </w:pPr>
    </w:p>
    <w:p w14:paraId="1FD13AE6" w14:textId="38CD3FE1" w:rsidR="007A4AC5" w:rsidRDefault="007A4AC5" w:rsidP="007A4AC5">
      <w:pPr>
        <w:rPr>
          <w:szCs w:val="28"/>
        </w:rPr>
      </w:pPr>
    </w:p>
    <w:p w14:paraId="351868AA" w14:textId="04741801" w:rsidR="007A4AC5" w:rsidRDefault="007A4AC5" w:rsidP="007A4AC5">
      <w:pPr>
        <w:rPr>
          <w:szCs w:val="28"/>
        </w:rPr>
      </w:pPr>
    </w:p>
    <w:p w14:paraId="74C99475" w14:textId="7451523F" w:rsidR="007A4AC5" w:rsidRDefault="007A4AC5" w:rsidP="007A4AC5">
      <w:pPr>
        <w:rPr>
          <w:szCs w:val="28"/>
        </w:rPr>
      </w:pPr>
    </w:p>
    <w:p w14:paraId="6ECD43EE" w14:textId="53B3E3D7" w:rsidR="007A4AC5" w:rsidRDefault="007A4AC5" w:rsidP="007A4AC5">
      <w:pPr>
        <w:rPr>
          <w:szCs w:val="28"/>
        </w:rPr>
      </w:pPr>
    </w:p>
    <w:p w14:paraId="37389BFA" w14:textId="11C49CBE" w:rsidR="007A4AC5" w:rsidRDefault="007A4AC5" w:rsidP="007A4AC5">
      <w:pPr>
        <w:rPr>
          <w:szCs w:val="28"/>
        </w:rPr>
      </w:pPr>
    </w:p>
    <w:p w14:paraId="3EBDCD1C" w14:textId="12728BD5" w:rsidR="007A4AC5" w:rsidRDefault="007A4AC5" w:rsidP="007A4AC5">
      <w:pPr>
        <w:rPr>
          <w:szCs w:val="28"/>
        </w:rPr>
      </w:pPr>
    </w:p>
    <w:p w14:paraId="4F6B29FE" w14:textId="5D36D747" w:rsidR="007A4AC5" w:rsidRDefault="007A4AC5" w:rsidP="007A4AC5">
      <w:pPr>
        <w:rPr>
          <w:szCs w:val="28"/>
        </w:rPr>
      </w:pPr>
    </w:p>
    <w:p w14:paraId="1BEDAF1D" w14:textId="0863A9BB" w:rsidR="007A4AC5" w:rsidRDefault="007A4AC5" w:rsidP="007A4AC5">
      <w:pPr>
        <w:rPr>
          <w:szCs w:val="28"/>
        </w:rPr>
      </w:pPr>
    </w:p>
    <w:p w14:paraId="72731544" w14:textId="4403C398" w:rsidR="007A4AC5" w:rsidRDefault="007A4AC5" w:rsidP="007A4AC5">
      <w:pPr>
        <w:rPr>
          <w:szCs w:val="28"/>
        </w:rPr>
      </w:pPr>
    </w:p>
    <w:p w14:paraId="5F737BA7" w14:textId="6C5BA2E9" w:rsidR="007A4AC5" w:rsidRDefault="007A4AC5" w:rsidP="007A4AC5">
      <w:pPr>
        <w:rPr>
          <w:szCs w:val="28"/>
        </w:rPr>
      </w:pPr>
    </w:p>
    <w:p w14:paraId="1285BE68" w14:textId="2FE655B4" w:rsidR="007A4AC5" w:rsidRDefault="007A4AC5" w:rsidP="007A4AC5">
      <w:pPr>
        <w:rPr>
          <w:szCs w:val="28"/>
        </w:rPr>
      </w:pPr>
    </w:p>
    <w:p w14:paraId="32729D87" w14:textId="7212144A" w:rsidR="007A4AC5" w:rsidRDefault="007A4AC5" w:rsidP="007A4AC5">
      <w:pPr>
        <w:rPr>
          <w:szCs w:val="28"/>
        </w:rPr>
      </w:pPr>
    </w:p>
    <w:p w14:paraId="3AA14954" w14:textId="5886EB77" w:rsidR="007A4AC5" w:rsidRDefault="007A4AC5" w:rsidP="007A4AC5">
      <w:pPr>
        <w:rPr>
          <w:szCs w:val="28"/>
        </w:rPr>
      </w:pPr>
    </w:p>
    <w:p w14:paraId="4B0406CD" w14:textId="7485C6C1" w:rsidR="007A4AC5" w:rsidRDefault="007A4AC5" w:rsidP="007A4AC5">
      <w:pPr>
        <w:rPr>
          <w:szCs w:val="28"/>
        </w:rPr>
      </w:pPr>
    </w:p>
    <w:p w14:paraId="4B26C39D" w14:textId="292B2E49" w:rsidR="007A4AC5" w:rsidRDefault="007A4AC5" w:rsidP="007A4AC5">
      <w:pPr>
        <w:rPr>
          <w:szCs w:val="28"/>
        </w:rPr>
      </w:pPr>
    </w:p>
    <w:p w14:paraId="789B6E99" w14:textId="7DEED9BE" w:rsidR="007A4AC5" w:rsidRDefault="007A4AC5" w:rsidP="007A4AC5">
      <w:pPr>
        <w:rPr>
          <w:szCs w:val="28"/>
        </w:rPr>
      </w:pPr>
    </w:p>
    <w:p w14:paraId="4F243918" w14:textId="3BAF3D4A" w:rsidR="007A4AC5" w:rsidRDefault="007A4AC5" w:rsidP="007A4AC5">
      <w:pPr>
        <w:rPr>
          <w:szCs w:val="28"/>
        </w:rPr>
      </w:pPr>
    </w:p>
    <w:p w14:paraId="4CCF051E" w14:textId="3D042372" w:rsidR="007A4AC5" w:rsidRDefault="007A4AC5" w:rsidP="007A4AC5">
      <w:pPr>
        <w:rPr>
          <w:szCs w:val="28"/>
        </w:rPr>
      </w:pPr>
    </w:p>
    <w:p w14:paraId="62D09432" w14:textId="76D21C73" w:rsidR="007A4AC5" w:rsidRDefault="007A4AC5" w:rsidP="007A4AC5">
      <w:pPr>
        <w:rPr>
          <w:szCs w:val="28"/>
        </w:rPr>
      </w:pPr>
    </w:p>
    <w:p w14:paraId="759A6342" w14:textId="3EDEC201" w:rsidR="007A4AC5" w:rsidRDefault="007A4AC5" w:rsidP="007A4AC5">
      <w:pPr>
        <w:rPr>
          <w:szCs w:val="28"/>
        </w:rPr>
      </w:pPr>
    </w:p>
    <w:p w14:paraId="02C570EA" w14:textId="6B897E99" w:rsidR="007A4AC5" w:rsidRDefault="007A4AC5" w:rsidP="007A4AC5">
      <w:pPr>
        <w:rPr>
          <w:szCs w:val="28"/>
        </w:rPr>
      </w:pPr>
    </w:p>
    <w:p w14:paraId="14CA9944" w14:textId="3B667C7A" w:rsidR="007A4AC5" w:rsidRDefault="007A4AC5" w:rsidP="007A4AC5">
      <w:pPr>
        <w:rPr>
          <w:szCs w:val="28"/>
        </w:rPr>
      </w:pPr>
    </w:p>
    <w:p w14:paraId="65C225B1" w14:textId="642CDB2E" w:rsidR="007A4AC5" w:rsidRDefault="007A4AC5" w:rsidP="007A4AC5">
      <w:pPr>
        <w:rPr>
          <w:szCs w:val="28"/>
        </w:rPr>
      </w:pPr>
    </w:p>
    <w:p w14:paraId="27E1526C" w14:textId="0A23C37E" w:rsidR="007A4AC5" w:rsidRDefault="007A4AC5" w:rsidP="007A4AC5">
      <w:pPr>
        <w:rPr>
          <w:szCs w:val="28"/>
        </w:rPr>
      </w:pPr>
    </w:p>
    <w:p w14:paraId="190F6C7A" w14:textId="7FC14488" w:rsidR="007A4AC5" w:rsidRDefault="007A4AC5" w:rsidP="007A4AC5">
      <w:pPr>
        <w:rPr>
          <w:szCs w:val="28"/>
        </w:rPr>
      </w:pPr>
    </w:p>
    <w:p w14:paraId="54C6DAF5" w14:textId="5EAF635D" w:rsidR="007A4AC5" w:rsidRDefault="007A4AC5" w:rsidP="007A4AC5">
      <w:pPr>
        <w:rPr>
          <w:szCs w:val="28"/>
        </w:rPr>
      </w:pPr>
    </w:p>
    <w:p w14:paraId="0983C918" w14:textId="1FC65D2F" w:rsidR="0023393C" w:rsidRDefault="0023393C" w:rsidP="007A4AC5">
      <w:pPr>
        <w:rPr>
          <w:szCs w:val="28"/>
        </w:rPr>
      </w:pPr>
    </w:p>
    <w:p w14:paraId="17F1A826" w14:textId="2CCC65A4" w:rsidR="0023393C" w:rsidRDefault="0023393C" w:rsidP="007A4AC5">
      <w:pPr>
        <w:rPr>
          <w:szCs w:val="28"/>
        </w:rPr>
      </w:pPr>
    </w:p>
    <w:p w14:paraId="0D7BA954" w14:textId="77777777" w:rsidR="0023393C" w:rsidRDefault="0023393C" w:rsidP="007A4AC5">
      <w:pPr>
        <w:rPr>
          <w:szCs w:val="28"/>
        </w:rPr>
      </w:pPr>
    </w:p>
    <w:p w14:paraId="21D0B8C4" w14:textId="77777777" w:rsidR="007A4AC5" w:rsidRPr="007A4AC5" w:rsidRDefault="007A4AC5" w:rsidP="007A4AC5">
      <w:pPr>
        <w:rPr>
          <w:bCs/>
          <w:sz w:val="24"/>
          <w:szCs w:val="24"/>
        </w:rPr>
      </w:pPr>
      <w:r w:rsidRPr="007A4AC5">
        <w:rPr>
          <w:bCs/>
          <w:sz w:val="24"/>
          <w:szCs w:val="24"/>
        </w:rPr>
        <w:t>Криницкая Елена Юрьевна,</w:t>
      </w:r>
    </w:p>
    <w:p w14:paraId="18481EC2" w14:textId="2D1517F2" w:rsidR="007A4AC5" w:rsidRDefault="007A4AC5" w:rsidP="007A4AC5">
      <w:pPr>
        <w:rPr>
          <w:bCs/>
          <w:sz w:val="24"/>
          <w:szCs w:val="24"/>
        </w:rPr>
      </w:pPr>
      <w:r w:rsidRPr="007A4AC5">
        <w:rPr>
          <w:bCs/>
          <w:sz w:val="24"/>
          <w:szCs w:val="24"/>
        </w:rPr>
        <w:t xml:space="preserve">72-138 </w:t>
      </w:r>
    </w:p>
    <w:p w14:paraId="2F8FC482" w14:textId="77777777" w:rsidR="0023393C" w:rsidRPr="0023393C" w:rsidRDefault="0023393C" w:rsidP="0023393C">
      <w:pPr>
        <w:ind w:right="-1"/>
        <w:rPr>
          <w:bCs/>
          <w:sz w:val="22"/>
          <w:szCs w:val="22"/>
        </w:rPr>
      </w:pPr>
      <w:r w:rsidRPr="0023393C">
        <w:rPr>
          <w:bCs/>
          <w:sz w:val="22"/>
          <w:szCs w:val="22"/>
        </w:rPr>
        <w:t>СОГЛАСОВАНО:</w:t>
      </w:r>
      <w:r w:rsidRPr="0023393C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23393C" w:rsidRPr="0023393C" w14:paraId="7840B31E" w14:textId="77777777" w:rsidTr="00587ACC">
        <w:trPr>
          <w:trHeight w:val="168"/>
        </w:trPr>
        <w:tc>
          <w:tcPr>
            <w:tcW w:w="3340" w:type="pct"/>
          </w:tcPr>
          <w:p w14:paraId="397280AD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78BF3154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  <w:p w14:paraId="59D46477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41F1A4C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23393C">
              <w:rPr>
                <w:bCs/>
                <w:sz w:val="22"/>
                <w:szCs w:val="22"/>
              </w:rPr>
              <w:t>Катышевский</w:t>
            </w:r>
            <w:proofErr w:type="spellEnd"/>
            <w:r w:rsidRPr="0023393C">
              <w:rPr>
                <w:bCs/>
                <w:sz w:val="22"/>
                <w:szCs w:val="22"/>
              </w:rPr>
              <w:t xml:space="preserve"> Ю.В.</w:t>
            </w:r>
          </w:p>
        </w:tc>
      </w:tr>
      <w:tr w:rsidR="0023393C" w:rsidRPr="0023393C" w14:paraId="76AA738E" w14:textId="77777777" w:rsidTr="00587ACC">
        <w:trPr>
          <w:trHeight w:val="67"/>
        </w:trPr>
        <w:tc>
          <w:tcPr>
            <w:tcW w:w="3340" w:type="pct"/>
          </w:tcPr>
          <w:p w14:paraId="65247A1C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 xml:space="preserve">Заведующий </w:t>
            </w:r>
            <w:r w:rsidRPr="0023393C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436D79E2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9E9BAA7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23393C" w:rsidRPr="0023393C" w14:paraId="103138FA" w14:textId="77777777" w:rsidTr="00587ACC">
        <w:trPr>
          <w:trHeight w:val="67"/>
        </w:trPr>
        <w:tc>
          <w:tcPr>
            <w:tcW w:w="3340" w:type="pct"/>
          </w:tcPr>
          <w:p w14:paraId="041FF518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590A396A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  <w:p w14:paraId="78496AFA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399DFFF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  <w:p w14:paraId="3133181F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23393C" w:rsidRPr="0023393C" w14:paraId="2BA2C927" w14:textId="77777777" w:rsidTr="00587ACC">
        <w:trPr>
          <w:trHeight w:val="135"/>
        </w:trPr>
        <w:tc>
          <w:tcPr>
            <w:tcW w:w="3340" w:type="pct"/>
          </w:tcPr>
          <w:p w14:paraId="4B638EE2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456D598E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F11742E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23393C" w:rsidRPr="0023393C" w14:paraId="5298CCB9" w14:textId="77777777" w:rsidTr="00587ACC">
        <w:trPr>
          <w:trHeight w:val="135"/>
        </w:trPr>
        <w:tc>
          <w:tcPr>
            <w:tcW w:w="3340" w:type="pct"/>
          </w:tcPr>
          <w:p w14:paraId="1F0B98BD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71" w:type="pct"/>
          </w:tcPr>
          <w:p w14:paraId="1AEF4DA6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69829B9D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4AF2A442" w14:textId="77777777" w:rsidR="0023393C" w:rsidRPr="0023393C" w:rsidRDefault="0023393C" w:rsidP="0023393C">
      <w:pPr>
        <w:ind w:right="-1"/>
        <w:rPr>
          <w:bCs/>
          <w:sz w:val="22"/>
          <w:szCs w:val="22"/>
        </w:rPr>
      </w:pPr>
    </w:p>
    <w:p w14:paraId="599443A7" w14:textId="77777777" w:rsidR="0023393C" w:rsidRPr="0023393C" w:rsidRDefault="0023393C" w:rsidP="0023393C">
      <w:pPr>
        <w:ind w:right="-1"/>
        <w:rPr>
          <w:bCs/>
          <w:sz w:val="22"/>
          <w:szCs w:val="22"/>
        </w:rPr>
      </w:pPr>
      <w:r w:rsidRPr="0023393C">
        <w:rPr>
          <w:bCs/>
          <w:sz w:val="22"/>
          <w:szCs w:val="22"/>
        </w:rPr>
        <w:t>РАССЫЛКА:</w:t>
      </w:r>
    </w:p>
    <w:tbl>
      <w:tblPr>
        <w:tblW w:w="949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2410"/>
      </w:tblGrid>
      <w:tr w:rsidR="0023393C" w:rsidRPr="0023393C" w14:paraId="45373096" w14:textId="77777777" w:rsidTr="00587ACC">
        <w:trPr>
          <w:hidden/>
        </w:trPr>
        <w:tc>
          <w:tcPr>
            <w:tcW w:w="6379" w:type="dxa"/>
          </w:tcPr>
          <w:p w14:paraId="27F4490B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vanish/>
                <w:sz w:val="22"/>
                <w:szCs w:val="22"/>
              </w:rPr>
              <w:t>#G0</w:t>
            </w:r>
            <w:r w:rsidRPr="0023393C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709" w:type="dxa"/>
            <w:tcBorders>
              <w:left w:val="nil"/>
            </w:tcBorders>
          </w:tcPr>
          <w:p w14:paraId="61A2E9A2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14:paraId="41E9E65C" w14:textId="1A5A64B1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3393C" w:rsidRPr="0023393C" w14:paraId="2D6DE914" w14:textId="77777777" w:rsidTr="00587ACC">
        <w:tc>
          <w:tcPr>
            <w:tcW w:w="6379" w:type="dxa"/>
          </w:tcPr>
          <w:p w14:paraId="714FCA2C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709" w:type="dxa"/>
            <w:tcBorders>
              <w:left w:val="nil"/>
            </w:tcBorders>
          </w:tcPr>
          <w:p w14:paraId="1D0BF877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410" w:type="dxa"/>
          </w:tcPr>
          <w:p w14:paraId="6F47B815" w14:textId="63499EB5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3393C" w:rsidRPr="0023393C" w14:paraId="06050459" w14:textId="77777777" w:rsidTr="00587ACC">
        <w:trPr>
          <w:hidden/>
        </w:trPr>
        <w:tc>
          <w:tcPr>
            <w:tcW w:w="6379" w:type="dxa"/>
          </w:tcPr>
          <w:p w14:paraId="61895C80" w14:textId="77777777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 w:rsidRPr="0023393C">
              <w:rPr>
                <w:bCs/>
                <w:vanish/>
                <w:sz w:val="22"/>
                <w:szCs w:val="22"/>
              </w:rPr>
              <w:t>#G0</w:t>
            </w:r>
            <w:r w:rsidRPr="0023393C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709" w:type="dxa"/>
            <w:tcBorders>
              <w:left w:val="nil"/>
            </w:tcBorders>
          </w:tcPr>
          <w:p w14:paraId="6DAE8785" w14:textId="27CCE898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5B91DE2B" w14:textId="18D59319" w:rsidR="0023393C" w:rsidRPr="0023393C" w:rsidRDefault="0023393C" w:rsidP="0023393C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4F31FC1D" w14:textId="77777777" w:rsidR="0023393C" w:rsidRDefault="0023393C" w:rsidP="007A4AC5">
      <w:pPr>
        <w:rPr>
          <w:bCs/>
          <w:sz w:val="24"/>
          <w:szCs w:val="24"/>
        </w:rPr>
        <w:sectPr w:rsidR="0023393C" w:rsidSect="007A4AC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B61CBDA" w14:textId="77777777" w:rsidR="0023393C" w:rsidRPr="00E1744C" w:rsidRDefault="0023393C" w:rsidP="0023393C">
      <w:pPr>
        <w:ind w:left="4536"/>
      </w:pPr>
      <w:r w:rsidRPr="00E1744C">
        <w:t xml:space="preserve">УТВЕРЖДЕНА </w:t>
      </w:r>
    </w:p>
    <w:p w14:paraId="41D62BFC" w14:textId="77777777" w:rsidR="0023393C" w:rsidRPr="00E1744C" w:rsidRDefault="0023393C" w:rsidP="0023393C">
      <w:pPr>
        <w:ind w:left="4536"/>
      </w:pPr>
      <w:r w:rsidRPr="00E1744C">
        <w:t xml:space="preserve">постановлением администрации </w:t>
      </w:r>
    </w:p>
    <w:p w14:paraId="50622874" w14:textId="77777777" w:rsidR="0023393C" w:rsidRPr="00E1744C" w:rsidRDefault="0023393C" w:rsidP="0023393C">
      <w:pPr>
        <w:ind w:left="4536"/>
      </w:pPr>
      <w:r w:rsidRPr="00E1744C">
        <w:t>Тихвинского района</w:t>
      </w:r>
    </w:p>
    <w:p w14:paraId="60B6D609" w14:textId="50BD7C69" w:rsidR="0023393C" w:rsidRPr="00E1744C" w:rsidRDefault="0023393C" w:rsidP="0023393C">
      <w:pPr>
        <w:ind w:left="4536"/>
      </w:pPr>
      <w:r w:rsidRPr="00E1744C">
        <w:t xml:space="preserve">от </w:t>
      </w:r>
      <w:r w:rsidR="002F2712">
        <w:t>27 марта 2023 г.</w:t>
      </w:r>
      <w:r>
        <w:t xml:space="preserve"> №</w:t>
      </w:r>
      <w:r w:rsidR="002F2712">
        <w:t xml:space="preserve"> 01-766-а</w:t>
      </w:r>
    </w:p>
    <w:p w14:paraId="613E06B0" w14:textId="77777777" w:rsidR="0023393C" w:rsidRPr="00E1744C" w:rsidRDefault="0023393C" w:rsidP="0023393C">
      <w:pPr>
        <w:ind w:left="4536"/>
      </w:pPr>
      <w:r w:rsidRPr="00E1744C">
        <w:t>(приложение)</w:t>
      </w:r>
    </w:p>
    <w:p w14:paraId="23936B9A" w14:textId="77777777" w:rsidR="0023393C" w:rsidRPr="00C7012C" w:rsidRDefault="0023393C" w:rsidP="0023393C">
      <w:pPr>
        <w:ind w:left="4536"/>
        <w:rPr>
          <w:sz w:val="20"/>
        </w:rPr>
      </w:pPr>
    </w:p>
    <w:p w14:paraId="6993A85E" w14:textId="77777777" w:rsidR="0023393C" w:rsidRPr="0084085D" w:rsidRDefault="0023393C" w:rsidP="0023393C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14:paraId="60AF0B8B" w14:textId="77777777" w:rsidR="0023393C" w:rsidRPr="0023393C" w:rsidRDefault="0023393C" w:rsidP="0023393C">
      <w:pPr>
        <w:jc w:val="left"/>
        <w:rPr>
          <w:sz w:val="24"/>
          <w:szCs w:val="24"/>
        </w:rPr>
      </w:pPr>
    </w:p>
    <w:p w14:paraId="365AB4D4" w14:textId="77777777" w:rsidR="0023393C" w:rsidRPr="00CD2309" w:rsidRDefault="0023393C" w:rsidP="0023393C">
      <w:pPr>
        <w:ind w:firstLine="720"/>
        <w:jc w:val="left"/>
        <w:rPr>
          <w:b/>
          <w:szCs w:val="28"/>
        </w:rPr>
      </w:pPr>
      <w:r w:rsidRPr="00CD2309">
        <w:rPr>
          <w:b/>
          <w:szCs w:val="28"/>
        </w:rPr>
        <w:t>1. Общие положения</w:t>
      </w:r>
    </w:p>
    <w:p w14:paraId="50D800FB" w14:textId="77777777" w:rsidR="0023393C" w:rsidRPr="00C7012C" w:rsidRDefault="0023393C" w:rsidP="0023393C">
      <w:pPr>
        <w:ind w:firstLine="720"/>
        <w:rPr>
          <w:sz w:val="20"/>
        </w:rPr>
      </w:pPr>
      <w:r w:rsidRPr="0084085D">
        <w:rPr>
          <w:sz w:val="24"/>
          <w:szCs w:val="24"/>
        </w:rPr>
        <w:t xml:space="preserve">         </w:t>
      </w:r>
    </w:p>
    <w:p w14:paraId="09AA8078" w14:textId="77777777" w:rsidR="0023393C" w:rsidRPr="00CD2309" w:rsidRDefault="0023393C" w:rsidP="0023393C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6D0F228E" w14:textId="77777777" w:rsidR="0023393C" w:rsidRPr="00CD2309" w:rsidRDefault="0023393C" w:rsidP="0023393C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Время проведения аукциона: с 11.00 час. </w:t>
      </w:r>
    </w:p>
    <w:p w14:paraId="78AD8CCE" w14:textId="77777777" w:rsidR="0023393C" w:rsidRPr="00CD2309" w:rsidRDefault="0023393C" w:rsidP="0023393C">
      <w:pPr>
        <w:ind w:firstLine="720"/>
        <w:rPr>
          <w:b/>
          <w:sz w:val="24"/>
          <w:szCs w:val="24"/>
        </w:rPr>
      </w:pPr>
      <w:r w:rsidRPr="00CD2309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14:paraId="34FFB858" w14:textId="77777777" w:rsidR="0023393C" w:rsidRPr="00CD2309" w:rsidRDefault="0023393C" w:rsidP="0023393C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Организатор аукциона: администрация Тихвинского района.</w:t>
      </w:r>
    </w:p>
    <w:p w14:paraId="514FC509" w14:textId="77777777" w:rsidR="0023393C" w:rsidRPr="00CD2309" w:rsidRDefault="0023393C" w:rsidP="0023393C">
      <w:pPr>
        <w:jc w:val="center"/>
        <w:rPr>
          <w:b/>
          <w:szCs w:val="28"/>
        </w:rPr>
      </w:pPr>
    </w:p>
    <w:p w14:paraId="7C46C587" w14:textId="77777777" w:rsidR="0023393C" w:rsidRPr="00CD2309" w:rsidRDefault="0023393C" w:rsidP="0023393C">
      <w:pPr>
        <w:ind w:firstLine="720"/>
        <w:jc w:val="left"/>
        <w:rPr>
          <w:b/>
          <w:szCs w:val="28"/>
        </w:rPr>
      </w:pPr>
      <w:r w:rsidRPr="00CD2309">
        <w:rPr>
          <w:b/>
          <w:szCs w:val="28"/>
        </w:rPr>
        <w:t>2. Предмет аукциона</w:t>
      </w:r>
    </w:p>
    <w:p w14:paraId="4214D563" w14:textId="77777777" w:rsidR="0023393C" w:rsidRPr="00CD2309" w:rsidRDefault="0023393C" w:rsidP="0023393C">
      <w:pPr>
        <w:jc w:val="center"/>
        <w:rPr>
          <w:b/>
          <w:sz w:val="24"/>
          <w:szCs w:val="24"/>
        </w:rPr>
      </w:pPr>
    </w:p>
    <w:p w14:paraId="344B0EDB" w14:textId="68A11DDF" w:rsidR="0023393C" w:rsidRPr="00CD2309" w:rsidRDefault="0023393C" w:rsidP="002E7E0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47:13:1114001:79 площадью 1500 </w:t>
      </w:r>
      <w:r w:rsidRPr="00CD2309">
        <w:rPr>
          <w:bCs/>
          <w:sz w:val="24"/>
          <w:szCs w:val="24"/>
        </w:rPr>
        <w:t>квадратных метров,</w:t>
      </w:r>
      <w:r w:rsidRPr="00CD2309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Ленинградская область, Тихвинский муниципальный район, Тихвинское городское поселение, поселок Красава, улица Моховая, 16.</w:t>
      </w:r>
    </w:p>
    <w:p w14:paraId="3E85C3DF" w14:textId="77777777" w:rsidR="0023393C" w:rsidRPr="00CD2309" w:rsidRDefault="0023393C" w:rsidP="002E7E0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Срок аренды: 20 лет. </w:t>
      </w:r>
    </w:p>
    <w:p w14:paraId="2CB81376" w14:textId="77777777" w:rsidR="0023393C" w:rsidRPr="00CD2309" w:rsidRDefault="0023393C" w:rsidP="002E7E0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Сведения о правах: земельный участок находится собственности муниципального образования Тихвинское городское поселение Тихвинского муниципального района Ленинградской области.</w:t>
      </w:r>
    </w:p>
    <w:p w14:paraId="2CCF5A5A" w14:textId="77777777" w:rsidR="0023393C" w:rsidRPr="00CD2309" w:rsidRDefault="0023393C" w:rsidP="002E7E09">
      <w:pPr>
        <w:ind w:firstLine="720"/>
        <w:rPr>
          <w:b/>
          <w:bCs/>
          <w:sz w:val="24"/>
          <w:szCs w:val="24"/>
        </w:rPr>
      </w:pPr>
      <w:r w:rsidRPr="00CD230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14:paraId="29CA0949" w14:textId="77777777" w:rsidR="0023393C" w:rsidRPr="00CD2309" w:rsidRDefault="0023393C" w:rsidP="002E7E09">
      <w:pPr>
        <w:ind w:firstLine="720"/>
        <w:rPr>
          <w:bCs/>
          <w:sz w:val="24"/>
          <w:szCs w:val="24"/>
        </w:rPr>
      </w:pPr>
      <w:r w:rsidRPr="00CD2309">
        <w:rPr>
          <w:bCs/>
          <w:sz w:val="24"/>
          <w:szCs w:val="24"/>
        </w:rPr>
        <w:t xml:space="preserve"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</w:p>
    <w:p w14:paraId="46D30026" w14:textId="77777777" w:rsidR="0023393C" w:rsidRPr="00CD2309" w:rsidRDefault="0023393C" w:rsidP="002E7E09">
      <w:pPr>
        <w:ind w:firstLine="720"/>
        <w:rPr>
          <w:bCs/>
          <w:sz w:val="24"/>
          <w:szCs w:val="24"/>
        </w:rPr>
      </w:pPr>
      <w:r w:rsidRPr="00CD2309">
        <w:rPr>
          <w:b/>
          <w:bCs/>
          <w:sz w:val="24"/>
          <w:szCs w:val="24"/>
        </w:rPr>
        <w:t xml:space="preserve">Основные виды </w:t>
      </w:r>
      <w:r w:rsidRPr="00CD2309">
        <w:rPr>
          <w:bCs/>
          <w:sz w:val="24"/>
          <w:szCs w:val="24"/>
        </w:rPr>
        <w:t>разрешенного использования земельных участков для зоны Ж-5.</w:t>
      </w:r>
    </w:p>
    <w:p w14:paraId="27B98859" w14:textId="77777777" w:rsidR="0023393C" w:rsidRPr="00CD2309" w:rsidRDefault="0023393C" w:rsidP="0023393C">
      <w:pPr>
        <w:ind w:firstLine="709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23393C" w:rsidRPr="006F6AF5" w14:paraId="55C714E6" w14:textId="77777777" w:rsidTr="00587ACC">
        <w:trPr>
          <w:cantSplit/>
        </w:trPr>
        <w:tc>
          <w:tcPr>
            <w:tcW w:w="2830" w:type="dxa"/>
          </w:tcPr>
          <w:p w14:paraId="13B0904E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 </w:t>
            </w:r>
            <w:r w:rsidRPr="006F6AF5">
              <w:rPr>
                <w:bCs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6946" w:type="dxa"/>
          </w:tcPr>
          <w:p w14:paraId="779CCF3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23393C" w:rsidRPr="006F6AF5" w14:paraId="1C2B9703" w14:textId="77777777" w:rsidTr="00587ACC">
        <w:trPr>
          <w:cantSplit/>
        </w:trPr>
        <w:tc>
          <w:tcPr>
            <w:tcW w:w="2830" w:type="dxa"/>
          </w:tcPr>
          <w:p w14:paraId="5179AF2B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946" w:type="dxa"/>
          </w:tcPr>
          <w:p w14:paraId="4441E8E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Детские сады, ясли</w:t>
            </w:r>
          </w:p>
          <w:p w14:paraId="2F8FB49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Школы:</w:t>
            </w:r>
          </w:p>
          <w:p w14:paraId="370ED453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Общеобразовательные школы</w:t>
            </w:r>
          </w:p>
          <w:p w14:paraId="4EF45017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Специализированные школы</w:t>
            </w:r>
          </w:p>
          <w:p w14:paraId="0DB15754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Школы-интернаты</w:t>
            </w:r>
          </w:p>
          <w:p w14:paraId="676FE43D" w14:textId="77777777" w:rsidR="0023393C" w:rsidRPr="006F6AF5" w:rsidRDefault="0023393C" w:rsidP="0023393C">
            <w:pPr>
              <w:numPr>
                <w:ilvl w:val="0"/>
                <w:numId w:val="3"/>
              </w:num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Многопрофильные объекты дополнительного образования </w:t>
            </w:r>
          </w:p>
          <w:p w14:paraId="4A93F73D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Школы искусств</w:t>
            </w:r>
          </w:p>
          <w:p w14:paraId="2980BB66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Музыкальные школы</w:t>
            </w:r>
          </w:p>
          <w:p w14:paraId="4AA20288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Художественные школы</w:t>
            </w:r>
          </w:p>
          <w:p w14:paraId="44480A60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Хореографические школы</w:t>
            </w:r>
          </w:p>
          <w:p w14:paraId="1AC2DF17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Театральные школы</w:t>
            </w:r>
          </w:p>
          <w:p w14:paraId="40F54382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23393C" w:rsidRPr="006F6AF5" w14:paraId="1D737305" w14:textId="77777777" w:rsidTr="00587ACC">
        <w:tc>
          <w:tcPr>
            <w:tcW w:w="2830" w:type="dxa"/>
          </w:tcPr>
          <w:p w14:paraId="4F4D1E30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946" w:type="dxa"/>
          </w:tcPr>
          <w:p w14:paraId="5C8BF7F2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Стационары </w:t>
            </w:r>
          </w:p>
          <w:p w14:paraId="00B3D6F6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14:paraId="0E4A38E4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Дневные стационары</w:t>
            </w:r>
          </w:p>
          <w:p w14:paraId="50754C09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 сестринского ухода</w:t>
            </w:r>
          </w:p>
          <w:p w14:paraId="3EF2C601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Диспансеры со стационаром</w:t>
            </w:r>
          </w:p>
          <w:p w14:paraId="02A2F686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Родильные дома</w:t>
            </w:r>
          </w:p>
          <w:p w14:paraId="40D82435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3EF1E191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Поликлиники</w:t>
            </w:r>
          </w:p>
          <w:p w14:paraId="60676020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Диагностические центры без стационара</w:t>
            </w:r>
          </w:p>
          <w:p w14:paraId="78DF8D67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Диспансеры</w:t>
            </w:r>
          </w:p>
          <w:p w14:paraId="3340AA32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14:paraId="52CE0AB8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457E046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Станции скорой помощи</w:t>
            </w:r>
          </w:p>
          <w:p w14:paraId="0E7C52F8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</w:p>
          <w:p w14:paraId="52879C41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Травмпункты</w:t>
            </w:r>
          </w:p>
          <w:p w14:paraId="3782513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23393C" w:rsidRPr="006F6AF5" w14:paraId="665A2668" w14:textId="77777777" w:rsidTr="00587ACC">
        <w:tc>
          <w:tcPr>
            <w:tcW w:w="2830" w:type="dxa"/>
          </w:tcPr>
          <w:p w14:paraId="711042D5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946" w:type="dxa"/>
          </w:tcPr>
          <w:p w14:paraId="17E0D22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14:paraId="26EBD84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14:paraId="40D5AE2E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Бани</w:t>
            </w:r>
          </w:p>
          <w:p w14:paraId="6087FAFE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14:paraId="5BB4CBC5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14:paraId="41FA3B2E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14:paraId="37BD1BCB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14:paraId="6CE00A8B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</w:p>
          <w:p w14:paraId="6A01617E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Фабрики-прачечные</w:t>
            </w:r>
          </w:p>
          <w:p w14:paraId="5206074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Прачечные самообслуживания</w:t>
            </w:r>
          </w:p>
          <w:p w14:paraId="4C52D75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Фабрики-химчистки</w:t>
            </w:r>
          </w:p>
          <w:p w14:paraId="211CBBB7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23393C" w:rsidRPr="006F6AF5" w14:paraId="09DBFDDB" w14:textId="77777777" w:rsidTr="00587ACC">
        <w:tc>
          <w:tcPr>
            <w:tcW w:w="2830" w:type="dxa"/>
          </w:tcPr>
          <w:p w14:paraId="2B805633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946" w:type="dxa"/>
          </w:tcPr>
          <w:p w14:paraId="7577A403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23393C" w:rsidRPr="006F6AF5" w14:paraId="42B3E868" w14:textId="77777777" w:rsidTr="00587ACC">
        <w:tc>
          <w:tcPr>
            <w:tcW w:w="2830" w:type="dxa"/>
          </w:tcPr>
          <w:p w14:paraId="57A66A49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946" w:type="dxa"/>
          </w:tcPr>
          <w:p w14:paraId="26486769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Огороды, парники без фундамента площадью до 10 кв.м.</w:t>
            </w:r>
          </w:p>
        </w:tc>
      </w:tr>
      <w:tr w:rsidR="0023393C" w:rsidRPr="006F6AF5" w14:paraId="2A635E04" w14:textId="77777777" w:rsidTr="00587ACC">
        <w:tc>
          <w:tcPr>
            <w:tcW w:w="2830" w:type="dxa"/>
          </w:tcPr>
          <w:p w14:paraId="0AE7BFA4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946" w:type="dxa"/>
          </w:tcPr>
          <w:p w14:paraId="77AFB298" w14:textId="77777777" w:rsidR="0023393C" w:rsidRPr="006F6AF5" w:rsidRDefault="0023393C" w:rsidP="00587ACC">
            <w:pPr>
              <w:ind w:firstLine="709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23393C" w:rsidRPr="006F6AF5" w14:paraId="0CEC774E" w14:textId="77777777" w:rsidTr="00587ACC">
        <w:tc>
          <w:tcPr>
            <w:tcW w:w="2830" w:type="dxa"/>
          </w:tcPr>
          <w:p w14:paraId="411A8F67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946" w:type="dxa"/>
          </w:tcPr>
          <w:p w14:paraId="32FC34F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1089AE32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23393C" w:rsidRPr="006F6AF5" w14:paraId="5AD7BBB5" w14:textId="77777777" w:rsidTr="00587ACC">
        <w:tc>
          <w:tcPr>
            <w:tcW w:w="2830" w:type="dxa"/>
          </w:tcPr>
          <w:p w14:paraId="66A99538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946" w:type="dxa"/>
          </w:tcPr>
          <w:p w14:paraId="12CE73C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и предприятия связи</w:t>
            </w:r>
          </w:p>
          <w:p w14:paraId="153CDC2F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23393C" w:rsidRPr="006F6AF5" w14:paraId="4D1D3C64" w14:textId="77777777" w:rsidTr="00587ACC">
        <w:tc>
          <w:tcPr>
            <w:tcW w:w="2830" w:type="dxa"/>
          </w:tcPr>
          <w:p w14:paraId="2148F748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</w:tcPr>
          <w:p w14:paraId="0743478C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Городские парки</w:t>
            </w:r>
          </w:p>
          <w:p w14:paraId="3B1C76CA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Скверы, сады, бульвары</w:t>
            </w:r>
          </w:p>
          <w:p w14:paraId="4E05EE5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Городские лесопарки</w:t>
            </w:r>
          </w:p>
          <w:p w14:paraId="54943F1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Зимние сады</w:t>
            </w:r>
          </w:p>
          <w:p w14:paraId="56462362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Специализированные парки</w:t>
            </w:r>
          </w:p>
          <w:p w14:paraId="5BC85D5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Места для пикников, костров</w:t>
            </w:r>
          </w:p>
          <w:p w14:paraId="30B28ECE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23393C" w:rsidRPr="006F6AF5" w14:paraId="72BEBED8" w14:textId="77777777" w:rsidTr="00587ACC">
        <w:tc>
          <w:tcPr>
            <w:tcW w:w="2830" w:type="dxa"/>
          </w:tcPr>
          <w:p w14:paraId="75A2B412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946" w:type="dxa"/>
          </w:tcPr>
          <w:p w14:paraId="7DE31E61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пожарной охраны;</w:t>
            </w:r>
          </w:p>
          <w:p w14:paraId="0D117B95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23393C" w:rsidRPr="006F6AF5" w14:paraId="0B7C4AD5" w14:textId="77777777" w:rsidTr="00587ACC">
        <w:tc>
          <w:tcPr>
            <w:tcW w:w="2830" w:type="dxa"/>
          </w:tcPr>
          <w:p w14:paraId="1AAC5BC2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946" w:type="dxa"/>
          </w:tcPr>
          <w:p w14:paraId="6148DB8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Дендрарии</w:t>
            </w:r>
          </w:p>
          <w:p w14:paraId="431B5AEF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23393C" w:rsidRPr="006F6AF5" w14:paraId="7F2B4AA9" w14:textId="77777777" w:rsidTr="00587ACC">
        <w:tc>
          <w:tcPr>
            <w:tcW w:w="2830" w:type="dxa"/>
          </w:tcPr>
          <w:p w14:paraId="3A4F9636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946" w:type="dxa"/>
          </w:tcPr>
          <w:p w14:paraId="1A425E6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23393C" w:rsidRPr="006F6AF5" w14:paraId="054C6FF6" w14:textId="77777777" w:rsidTr="00587ACC">
        <w:tc>
          <w:tcPr>
            <w:tcW w:w="2830" w:type="dxa"/>
          </w:tcPr>
          <w:p w14:paraId="3ADC21AB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946" w:type="dxa"/>
          </w:tcPr>
          <w:p w14:paraId="2A0462B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23393C" w:rsidRPr="006F6AF5" w14:paraId="25F341E8" w14:textId="77777777" w:rsidTr="00587ACC">
        <w:tc>
          <w:tcPr>
            <w:tcW w:w="2830" w:type="dxa"/>
          </w:tcPr>
          <w:p w14:paraId="606FE38B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Охота и рыбалка</w:t>
            </w:r>
          </w:p>
        </w:tc>
        <w:tc>
          <w:tcPr>
            <w:tcW w:w="6946" w:type="dxa"/>
          </w:tcPr>
          <w:p w14:paraId="3F7927A9" w14:textId="77777777" w:rsidR="0023393C" w:rsidRPr="006F6AF5" w:rsidRDefault="0023393C" w:rsidP="0023393C">
            <w:pPr>
              <w:numPr>
                <w:ilvl w:val="0"/>
                <w:numId w:val="3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23393C" w:rsidRPr="006F6AF5" w14:paraId="1DF9E523" w14:textId="77777777" w:rsidTr="00587ACC">
        <w:tc>
          <w:tcPr>
            <w:tcW w:w="2830" w:type="dxa"/>
          </w:tcPr>
          <w:p w14:paraId="00342E03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946" w:type="dxa"/>
          </w:tcPr>
          <w:p w14:paraId="6CD5DC9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14:paraId="637B7859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14:paraId="12C4D61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Спортивные площадки</w:t>
            </w:r>
          </w:p>
          <w:p w14:paraId="2456B99B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Катки</w:t>
            </w:r>
          </w:p>
          <w:p w14:paraId="2E1B2316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Спортивные залы </w:t>
            </w:r>
          </w:p>
          <w:p w14:paraId="621DCA2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Теннисные корты</w:t>
            </w:r>
          </w:p>
          <w:p w14:paraId="2BE1E941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Спортивно-оздоровительные комплексы</w:t>
            </w:r>
          </w:p>
          <w:p w14:paraId="14BE3257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proofErr w:type="spellStart"/>
            <w:r w:rsidRPr="006F6AF5">
              <w:rPr>
                <w:bCs/>
                <w:sz w:val="22"/>
                <w:szCs w:val="22"/>
              </w:rPr>
              <w:t>Ролледромы</w:t>
            </w:r>
            <w:proofErr w:type="spellEnd"/>
          </w:p>
          <w:p w14:paraId="5F9DF145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  <w:p w14:paraId="493DD0B6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Плавательные бассейны</w:t>
            </w:r>
          </w:p>
          <w:p w14:paraId="637CBE7E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</w:p>
          <w:p w14:paraId="43A4C296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Лодочные станции</w:t>
            </w:r>
          </w:p>
          <w:p w14:paraId="22C9D407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Лыжные спортивные базы</w:t>
            </w:r>
          </w:p>
          <w:p w14:paraId="33D7DAB9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Водноспортивные базы</w:t>
            </w:r>
          </w:p>
          <w:p w14:paraId="7AEEBE4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Конноспортивные школы</w:t>
            </w:r>
          </w:p>
          <w:p w14:paraId="34077AAC" w14:textId="77777777" w:rsidR="0023393C" w:rsidRPr="006F6AF5" w:rsidRDefault="0023393C" w:rsidP="00587ACC">
            <w:pPr>
              <w:ind w:firstLine="709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14:paraId="16D84297" w14:textId="77777777" w:rsidR="0023393C" w:rsidRDefault="0023393C" w:rsidP="0023393C">
      <w:pPr>
        <w:ind w:firstLine="709"/>
        <w:rPr>
          <w:bCs/>
          <w:sz w:val="22"/>
          <w:szCs w:val="22"/>
        </w:rPr>
      </w:pPr>
    </w:p>
    <w:p w14:paraId="017F4A4A" w14:textId="77777777" w:rsidR="0023393C" w:rsidRDefault="0023393C" w:rsidP="0023393C">
      <w:pPr>
        <w:ind w:firstLine="709"/>
        <w:rPr>
          <w:bCs/>
          <w:sz w:val="22"/>
          <w:szCs w:val="22"/>
        </w:rPr>
      </w:pPr>
      <w:r w:rsidRPr="006F6AF5">
        <w:rPr>
          <w:b/>
          <w:bCs/>
          <w:sz w:val="22"/>
          <w:szCs w:val="22"/>
        </w:rPr>
        <w:t>Вспомогательные виды</w:t>
      </w:r>
      <w:r w:rsidRPr="006F6AF5">
        <w:rPr>
          <w:bCs/>
          <w:sz w:val="22"/>
          <w:szCs w:val="22"/>
        </w:rPr>
        <w:t xml:space="preserve"> разрешенного использования объектов для зоны Ж-5</w:t>
      </w:r>
      <w:r>
        <w:rPr>
          <w:bCs/>
          <w:sz w:val="22"/>
          <w:szCs w:val="22"/>
        </w:rPr>
        <w:t>.</w:t>
      </w:r>
    </w:p>
    <w:p w14:paraId="0B51AB8A" w14:textId="77777777" w:rsidR="0023393C" w:rsidRPr="006F6AF5" w:rsidRDefault="0023393C" w:rsidP="0023393C">
      <w:pPr>
        <w:ind w:firstLine="709"/>
        <w:rPr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23393C" w:rsidRPr="006F6AF5" w14:paraId="6A28D707" w14:textId="77777777" w:rsidTr="00587ACC">
        <w:trPr>
          <w:hidden/>
        </w:trPr>
        <w:tc>
          <w:tcPr>
            <w:tcW w:w="3060" w:type="dxa"/>
          </w:tcPr>
          <w:p w14:paraId="572E7884" w14:textId="77777777" w:rsidR="0023393C" w:rsidRPr="006F6AF5" w:rsidRDefault="0023393C" w:rsidP="00587ACC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</w:tcPr>
          <w:p w14:paraId="2CD24BD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хозяйственные площадки</w:t>
            </w:r>
          </w:p>
          <w:p w14:paraId="1AB34348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23393C" w:rsidRPr="006F6AF5" w14:paraId="29557103" w14:textId="77777777" w:rsidTr="00587ACC">
        <w:trPr>
          <w:hidden/>
        </w:trPr>
        <w:tc>
          <w:tcPr>
            <w:tcW w:w="3060" w:type="dxa"/>
          </w:tcPr>
          <w:p w14:paraId="3BCE1863" w14:textId="77777777" w:rsidR="0023393C" w:rsidRPr="006F6AF5" w:rsidRDefault="0023393C" w:rsidP="00587ACC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</w:tcPr>
          <w:p w14:paraId="6C8A5691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автомобилей;</w:t>
            </w:r>
          </w:p>
          <w:p w14:paraId="1227F941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Гаражи индивидуальных легковых автомобилей боксового типа</w:t>
            </w:r>
          </w:p>
          <w:p w14:paraId="229200C4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14:paraId="563423F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23393C" w:rsidRPr="006F6AF5" w14:paraId="6E2150C9" w14:textId="77777777" w:rsidTr="00587ACC">
        <w:trPr>
          <w:hidden/>
        </w:trPr>
        <w:tc>
          <w:tcPr>
            <w:tcW w:w="3060" w:type="dxa"/>
          </w:tcPr>
          <w:p w14:paraId="4DDD3A3C" w14:textId="77777777" w:rsidR="0023393C" w:rsidRPr="006F6AF5" w:rsidRDefault="0023393C" w:rsidP="00587ACC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</w:tcPr>
          <w:p w14:paraId="3B0FE7D7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14:paraId="6C3DE6F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Площадки для выгула собак</w:t>
            </w:r>
          </w:p>
          <w:p w14:paraId="1DD3677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14:paraId="52359EFE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23393C" w:rsidRPr="006F6AF5" w14:paraId="050325DE" w14:textId="77777777" w:rsidTr="00587ACC">
        <w:trPr>
          <w:hidden/>
        </w:trPr>
        <w:tc>
          <w:tcPr>
            <w:tcW w:w="3060" w:type="dxa"/>
          </w:tcPr>
          <w:p w14:paraId="0F25190C" w14:textId="77777777" w:rsidR="0023393C" w:rsidRPr="006F6AF5" w:rsidRDefault="0023393C" w:rsidP="00587ACC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</w:tcPr>
          <w:p w14:paraId="1D3E95B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14:paraId="64D05D95" w14:textId="77777777" w:rsidR="0023393C" w:rsidRDefault="0023393C" w:rsidP="0023393C">
      <w:pPr>
        <w:ind w:firstLine="709"/>
        <w:rPr>
          <w:b/>
          <w:bCs/>
          <w:sz w:val="22"/>
          <w:szCs w:val="22"/>
        </w:rPr>
      </w:pPr>
    </w:p>
    <w:p w14:paraId="28A31637" w14:textId="77777777" w:rsidR="0023393C" w:rsidRDefault="0023393C" w:rsidP="0023393C">
      <w:pPr>
        <w:ind w:firstLine="709"/>
        <w:rPr>
          <w:bCs/>
          <w:sz w:val="22"/>
          <w:szCs w:val="22"/>
        </w:rPr>
      </w:pPr>
      <w:r w:rsidRPr="006F6AF5">
        <w:rPr>
          <w:b/>
          <w:bCs/>
          <w:sz w:val="22"/>
          <w:szCs w:val="22"/>
        </w:rPr>
        <w:t xml:space="preserve">Условно разрешенные </w:t>
      </w:r>
      <w:r w:rsidRPr="006F6AF5">
        <w:rPr>
          <w:bCs/>
          <w:sz w:val="22"/>
          <w:szCs w:val="22"/>
        </w:rPr>
        <w:t>виды использования земельных участков для зоны Ж-5</w:t>
      </w:r>
      <w:r>
        <w:rPr>
          <w:bCs/>
          <w:sz w:val="22"/>
          <w:szCs w:val="22"/>
        </w:rPr>
        <w:t>.</w:t>
      </w:r>
    </w:p>
    <w:p w14:paraId="139803D7" w14:textId="77777777" w:rsidR="0023393C" w:rsidRPr="006F6AF5" w:rsidRDefault="0023393C" w:rsidP="0023393C">
      <w:pPr>
        <w:ind w:firstLine="709"/>
        <w:rPr>
          <w:b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23393C" w:rsidRPr="006F6AF5" w14:paraId="45BC880A" w14:textId="77777777" w:rsidTr="00587ACC">
        <w:tc>
          <w:tcPr>
            <w:tcW w:w="3060" w:type="dxa"/>
          </w:tcPr>
          <w:p w14:paraId="49D80A00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</w:tcPr>
          <w:p w14:paraId="0004730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23393C" w:rsidRPr="006F6AF5" w14:paraId="41590DCE" w14:textId="77777777" w:rsidTr="00587ACC">
        <w:trPr>
          <w:cantSplit/>
        </w:trPr>
        <w:tc>
          <w:tcPr>
            <w:tcW w:w="3060" w:type="dxa"/>
          </w:tcPr>
          <w:p w14:paraId="6CBBB495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</w:tcPr>
          <w:p w14:paraId="780BB4B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Индивидуальный жилой дом</w:t>
            </w:r>
          </w:p>
          <w:p w14:paraId="74216CD5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23393C" w:rsidRPr="006F6AF5" w14:paraId="4F73F580" w14:textId="77777777" w:rsidTr="00587ACC">
        <w:trPr>
          <w:cantSplit/>
        </w:trPr>
        <w:tc>
          <w:tcPr>
            <w:tcW w:w="3060" w:type="dxa"/>
          </w:tcPr>
          <w:p w14:paraId="10737D5E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</w:tcPr>
          <w:p w14:paraId="399D3758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Сенокошение,</w:t>
            </w:r>
          </w:p>
          <w:p w14:paraId="5F610DA6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Пастбище,</w:t>
            </w:r>
          </w:p>
          <w:p w14:paraId="29557B9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23393C" w:rsidRPr="006F6AF5" w14:paraId="1C8A439B" w14:textId="77777777" w:rsidTr="00587ACC">
        <w:trPr>
          <w:cantSplit/>
        </w:trPr>
        <w:tc>
          <w:tcPr>
            <w:tcW w:w="3060" w:type="dxa"/>
          </w:tcPr>
          <w:p w14:paraId="2E9E0392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</w:tcPr>
          <w:p w14:paraId="7EFBCA3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23393C" w:rsidRPr="006F6AF5" w14:paraId="551E9B3E" w14:textId="77777777" w:rsidTr="00587ACC">
        <w:trPr>
          <w:cantSplit/>
        </w:trPr>
        <w:tc>
          <w:tcPr>
            <w:tcW w:w="3060" w:type="dxa"/>
          </w:tcPr>
          <w:p w14:paraId="7F5042AF" w14:textId="77777777" w:rsidR="0023393C" w:rsidRPr="006F6AF5" w:rsidRDefault="0023393C" w:rsidP="00587ACC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</w:tcPr>
          <w:p w14:paraId="451B2850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14:paraId="3DE65EE7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14:paraId="49D39597" w14:textId="77777777" w:rsidR="0023393C" w:rsidRPr="006F6AF5" w:rsidRDefault="0023393C" w:rsidP="00587ACC">
            <w:pPr>
              <w:ind w:firstLine="709"/>
              <w:rPr>
                <w:bCs/>
                <w:sz w:val="22"/>
                <w:szCs w:val="22"/>
              </w:rPr>
            </w:pPr>
          </w:p>
        </w:tc>
      </w:tr>
      <w:tr w:rsidR="0023393C" w:rsidRPr="006F6AF5" w14:paraId="015574DD" w14:textId="77777777" w:rsidTr="00587ACC">
        <w:tc>
          <w:tcPr>
            <w:tcW w:w="3060" w:type="dxa"/>
          </w:tcPr>
          <w:p w14:paraId="12368E1D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</w:tcPr>
          <w:p w14:paraId="51F6BA49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23393C" w:rsidRPr="006F6AF5" w14:paraId="334E672B" w14:textId="77777777" w:rsidTr="00587ACC">
        <w:tc>
          <w:tcPr>
            <w:tcW w:w="3060" w:type="dxa"/>
          </w:tcPr>
          <w:p w14:paraId="4670FCCE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6716" w:type="dxa"/>
          </w:tcPr>
          <w:p w14:paraId="779F3F5A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Пасека</w:t>
            </w:r>
          </w:p>
        </w:tc>
      </w:tr>
      <w:tr w:rsidR="0023393C" w:rsidRPr="006F6AF5" w14:paraId="788B0606" w14:textId="77777777" w:rsidTr="00587ACC">
        <w:tc>
          <w:tcPr>
            <w:tcW w:w="3060" w:type="dxa"/>
          </w:tcPr>
          <w:p w14:paraId="61D89FAE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</w:tcPr>
          <w:p w14:paraId="4E72C5D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14:paraId="241D2EC3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Танцевальные залы, дискотеки</w:t>
            </w:r>
          </w:p>
          <w:p w14:paraId="0E97BE44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 культуры</w:t>
            </w:r>
          </w:p>
          <w:p w14:paraId="6E6AFEDB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Театры, кинотеатры </w:t>
            </w:r>
          </w:p>
          <w:p w14:paraId="19C014B1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14:paraId="78E68AF6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Музеи</w:t>
            </w:r>
          </w:p>
          <w:p w14:paraId="3F6DF634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23393C" w:rsidRPr="006F6AF5" w14:paraId="34FC9E62" w14:textId="77777777" w:rsidTr="00587ACC">
        <w:tc>
          <w:tcPr>
            <w:tcW w:w="3060" w:type="dxa"/>
          </w:tcPr>
          <w:p w14:paraId="08730BEB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</w:tcPr>
          <w:p w14:paraId="409CF40A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Аптеки</w:t>
            </w:r>
          </w:p>
          <w:p w14:paraId="604AE9EA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Магазины общей площадью до 4999 кв.м.:</w:t>
            </w:r>
          </w:p>
        </w:tc>
      </w:tr>
      <w:tr w:rsidR="0023393C" w:rsidRPr="006F6AF5" w14:paraId="7AD6E245" w14:textId="77777777" w:rsidTr="00587ACC">
        <w:tc>
          <w:tcPr>
            <w:tcW w:w="3060" w:type="dxa"/>
          </w:tcPr>
          <w:p w14:paraId="5A54F06A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</w:tcPr>
          <w:p w14:paraId="0797F20C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F6AF5">
                <w:rPr>
                  <w:bCs/>
                  <w:sz w:val="22"/>
                  <w:szCs w:val="22"/>
                </w:rPr>
                <w:t xml:space="preserve">500 </w:t>
              </w:r>
              <w:proofErr w:type="spellStart"/>
              <w:r w:rsidRPr="006F6AF5">
                <w:rPr>
                  <w:bCs/>
                  <w:sz w:val="22"/>
                  <w:szCs w:val="22"/>
                </w:rPr>
                <w:t>м</w:t>
              </w:r>
            </w:smartTag>
            <w:r w:rsidRPr="006F6AF5">
              <w:rPr>
                <w:bCs/>
                <w:sz w:val="22"/>
                <w:szCs w:val="22"/>
              </w:rPr>
              <w:t>.кв</w:t>
            </w:r>
            <w:proofErr w:type="spellEnd"/>
            <w:r w:rsidRPr="006F6AF5">
              <w:rPr>
                <w:bCs/>
                <w:sz w:val="22"/>
                <w:szCs w:val="22"/>
              </w:rPr>
              <w:t>.:</w:t>
            </w:r>
          </w:p>
          <w:p w14:paraId="6B2D5A2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Рестораны</w:t>
            </w:r>
          </w:p>
          <w:p w14:paraId="45E94371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Столовые </w:t>
            </w:r>
          </w:p>
          <w:p w14:paraId="20CD30D3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Кафе</w:t>
            </w:r>
          </w:p>
        </w:tc>
      </w:tr>
      <w:tr w:rsidR="0023393C" w:rsidRPr="006F6AF5" w14:paraId="1821151B" w14:textId="77777777" w:rsidTr="00587ACC">
        <w:tc>
          <w:tcPr>
            <w:tcW w:w="3060" w:type="dxa"/>
          </w:tcPr>
          <w:p w14:paraId="20B3662E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</w:tcPr>
          <w:p w14:paraId="1D63C8F5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23393C" w:rsidRPr="006F6AF5" w14:paraId="377114CE" w14:textId="77777777" w:rsidTr="00587ACC">
        <w:tc>
          <w:tcPr>
            <w:tcW w:w="3060" w:type="dxa"/>
          </w:tcPr>
          <w:p w14:paraId="483365D4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</w:tcPr>
          <w:p w14:paraId="76D6589E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социальной защиты</w:t>
            </w:r>
          </w:p>
          <w:p w14:paraId="1812A71A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14:paraId="1EA1541C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14:paraId="2E246A79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14:paraId="4615758E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14:paraId="404B9B02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Детские дома-интернаты</w:t>
            </w:r>
          </w:p>
          <w:p w14:paraId="2F866E13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 ребенка (малютки)</w:t>
            </w:r>
          </w:p>
          <w:p w14:paraId="53399A48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14:paraId="63E08BA7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14:paraId="385A7B28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14:paraId="0233802E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14:paraId="0CC9259A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14:paraId="1BB443F7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14:paraId="6DA01BFB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Ночлежные дома для бездомных</w:t>
            </w:r>
          </w:p>
          <w:p w14:paraId="325E6528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14:paraId="6A5B803A" w14:textId="77777777" w:rsidR="0023393C" w:rsidRPr="006F6AF5" w:rsidRDefault="0023393C" w:rsidP="0023393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  <w:p w14:paraId="535322F6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23393C" w:rsidRPr="006F6AF5" w14:paraId="74F65E22" w14:textId="77777777" w:rsidTr="00587ACC">
        <w:tc>
          <w:tcPr>
            <w:tcW w:w="3060" w:type="dxa"/>
          </w:tcPr>
          <w:p w14:paraId="0837E9B9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</w:tcPr>
          <w:p w14:paraId="640E0B3D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 отдыха, пансионаты</w:t>
            </w:r>
          </w:p>
          <w:p w14:paraId="09D2035F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14:paraId="58D80FAE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Туристские базы</w:t>
            </w:r>
          </w:p>
          <w:p w14:paraId="73DE5A94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Кемпинги</w:t>
            </w:r>
          </w:p>
          <w:p w14:paraId="3445CDD6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Гостиницы</w:t>
            </w:r>
          </w:p>
        </w:tc>
      </w:tr>
      <w:tr w:rsidR="0023393C" w:rsidRPr="006F6AF5" w14:paraId="64BDA912" w14:textId="77777777" w:rsidTr="00587ACC">
        <w:tc>
          <w:tcPr>
            <w:tcW w:w="3060" w:type="dxa"/>
          </w:tcPr>
          <w:p w14:paraId="2A8644ED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</w:tcPr>
          <w:p w14:paraId="7C0EF443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23393C" w:rsidRPr="006F6AF5" w14:paraId="4A99314B" w14:textId="77777777" w:rsidTr="00587ACC">
        <w:tc>
          <w:tcPr>
            <w:tcW w:w="3060" w:type="dxa"/>
          </w:tcPr>
          <w:p w14:paraId="5B0C05C2" w14:textId="77777777" w:rsidR="0023393C" w:rsidRPr="006F6AF5" w:rsidRDefault="0023393C" w:rsidP="00587ACC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</w:tcPr>
          <w:p w14:paraId="7745C4BB" w14:textId="77777777" w:rsidR="0023393C" w:rsidRPr="006F6AF5" w:rsidRDefault="0023393C" w:rsidP="0023393C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6F6AF5">
              <w:rPr>
                <w:bCs/>
                <w:i/>
                <w:sz w:val="22"/>
                <w:szCs w:val="22"/>
              </w:rPr>
              <w:t xml:space="preserve"> </w:t>
            </w:r>
            <w:r w:rsidRPr="006F6AF5"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14:paraId="7204F1B8" w14:textId="77777777" w:rsidR="0023393C" w:rsidRPr="00CD2309" w:rsidRDefault="0023393C" w:rsidP="0023393C">
      <w:pPr>
        <w:ind w:firstLine="709"/>
        <w:rPr>
          <w:bCs/>
          <w:sz w:val="24"/>
          <w:szCs w:val="24"/>
        </w:rPr>
      </w:pPr>
    </w:p>
    <w:p w14:paraId="42BA1A20" w14:textId="77777777" w:rsidR="0023393C" w:rsidRPr="00CD2309" w:rsidRDefault="0023393C" w:rsidP="002E7E09">
      <w:pPr>
        <w:ind w:firstLine="720"/>
        <w:rPr>
          <w:b/>
          <w:sz w:val="24"/>
          <w:szCs w:val="24"/>
        </w:rPr>
      </w:pPr>
      <w:r w:rsidRPr="00CD230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7889283F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40D9E4EF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CD2309">
          <w:rPr>
            <w:color w:val="000000"/>
            <w:sz w:val="24"/>
            <w:szCs w:val="24"/>
          </w:rPr>
          <w:t>3 м</w:t>
        </w:r>
      </w:smartTag>
      <w:r w:rsidRPr="00CD230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02307BF8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CD2309">
          <w:rPr>
            <w:color w:val="000000"/>
            <w:sz w:val="24"/>
            <w:szCs w:val="24"/>
          </w:rPr>
          <w:t>3 м</w:t>
        </w:r>
      </w:smartTag>
      <w:r w:rsidRPr="00CD2309">
        <w:rPr>
          <w:color w:val="000000"/>
          <w:sz w:val="24"/>
          <w:szCs w:val="24"/>
        </w:rPr>
        <w:t>;</w:t>
      </w:r>
    </w:p>
    <w:p w14:paraId="19109617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D2309">
          <w:rPr>
            <w:color w:val="000000"/>
            <w:sz w:val="24"/>
            <w:szCs w:val="24"/>
          </w:rPr>
          <w:t>4 м</w:t>
        </w:r>
      </w:smartTag>
      <w:r w:rsidRPr="00CD230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2C5A9E4A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CD2309">
          <w:rPr>
            <w:color w:val="000000"/>
            <w:sz w:val="24"/>
            <w:szCs w:val="24"/>
          </w:rPr>
          <w:t>3 м</w:t>
        </w:r>
      </w:smartTag>
      <w:r w:rsidRPr="00CD2309">
        <w:rPr>
          <w:color w:val="000000"/>
          <w:sz w:val="24"/>
          <w:szCs w:val="24"/>
        </w:rPr>
        <w:t>;</w:t>
      </w:r>
    </w:p>
    <w:p w14:paraId="2B7754A0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CD2309">
          <w:rPr>
            <w:color w:val="000000"/>
            <w:sz w:val="24"/>
            <w:szCs w:val="24"/>
          </w:rPr>
          <w:t>4 м</w:t>
        </w:r>
      </w:smartTag>
      <w:r w:rsidRPr="00CD230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CD2309">
          <w:rPr>
            <w:color w:val="000000"/>
            <w:sz w:val="24"/>
            <w:szCs w:val="24"/>
          </w:rPr>
          <w:t>2 м</w:t>
        </w:r>
      </w:smartTag>
      <w:r w:rsidRPr="00CD2309">
        <w:rPr>
          <w:color w:val="000000"/>
          <w:sz w:val="24"/>
          <w:szCs w:val="24"/>
        </w:rPr>
        <w:t>; от кустарника - 1 м;</w:t>
      </w:r>
    </w:p>
    <w:p w14:paraId="1BF64C81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CD2309">
          <w:rPr>
            <w:color w:val="000000"/>
            <w:sz w:val="24"/>
            <w:szCs w:val="24"/>
          </w:rPr>
          <w:t>20 м</w:t>
        </w:r>
      </w:smartTag>
      <w:r w:rsidRPr="00CD2309">
        <w:rPr>
          <w:color w:val="000000"/>
          <w:sz w:val="24"/>
          <w:szCs w:val="24"/>
        </w:rPr>
        <w:t>;</w:t>
      </w:r>
    </w:p>
    <w:p w14:paraId="52E1A430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CD230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CD2309">
          <w:rPr>
            <w:sz w:val="24"/>
            <w:szCs w:val="24"/>
          </w:rPr>
          <w:t>2 метров</w:t>
        </w:r>
      </w:smartTag>
      <w:r w:rsidRPr="00CD230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CD2309">
          <w:rPr>
            <w:sz w:val="24"/>
            <w:szCs w:val="24"/>
          </w:rPr>
          <w:t>3,5 метров</w:t>
        </w:r>
      </w:smartTag>
      <w:r w:rsidRPr="00CD230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CD2309">
          <w:rPr>
            <w:sz w:val="24"/>
            <w:szCs w:val="24"/>
          </w:rPr>
          <w:t>1.5 метра</w:t>
        </w:r>
      </w:smartTag>
      <w:r w:rsidRPr="00CD2309">
        <w:rPr>
          <w:sz w:val="24"/>
          <w:szCs w:val="24"/>
        </w:rPr>
        <w:t xml:space="preserve"> на любой высоте</w:t>
      </w:r>
      <w:r w:rsidRPr="00CD2309">
        <w:rPr>
          <w:color w:val="000000"/>
          <w:sz w:val="24"/>
          <w:szCs w:val="24"/>
        </w:rPr>
        <w:t>;</w:t>
      </w:r>
    </w:p>
    <w:p w14:paraId="3564AF89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CD2309">
          <w:rPr>
            <w:color w:val="000000"/>
            <w:sz w:val="24"/>
            <w:szCs w:val="24"/>
          </w:rPr>
          <w:t>10 м</w:t>
        </w:r>
      </w:smartTag>
      <w:r w:rsidRPr="00CD2309">
        <w:rPr>
          <w:color w:val="000000"/>
          <w:sz w:val="24"/>
          <w:szCs w:val="24"/>
        </w:rPr>
        <w:t>;</w:t>
      </w:r>
    </w:p>
    <w:p w14:paraId="72AEFC66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</w:t>
      </w:r>
      <w:r w:rsidRPr="00CD230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  <w:lang w:val="en-US"/>
        </w:rPr>
        <w:t>V</w:t>
      </w:r>
      <w:r w:rsidRPr="00CD230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CD2309">
        <w:rPr>
          <w:color w:val="000000"/>
          <w:sz w:val="24"/>
          <w:szCs w:val="24"/>
        </w:rPr>
        <w:t>;</w:t>
      </w:r>
    </w:p>
    <w:p w14:paraId="3E15C8E5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>-</w:t>
      </w:r>
      <w:r w:rsidRPr="00CD230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</w:rPr>
        <w:t>40 %</w:t>
      </w:r>
      <w:r w:rsidRPr="00CD2309">
        <w:rPr>
          <w:color w:val="000000"/>
          <w:sz w:val="24"/>
          <w:szCs w:val="24"/>
        </w:rPr>
        <w:t>;</w:t>
      </w:r>
    </w:p>
    <w:p w14:paraId="64C8CC23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</w:t>
      </w:r>
      <w:r w:rsidRPr="00CD2309">
        <w:rPr>
          <w:sz w:val="24"/>
          <w:szCs w:val="24"/>
        </w:rPr>
        <w:t xml:space="preserve">Максимальный процент застройки </w:t>
      </w:r>
      <w:r w:rsidRPr="00CD2309">
        <w:rPr>
          <w:color w:val="000000"/>
          <w:sz w:val="24"/>
          <w:szCs w:val="24"/>
        </w:rPr>
        <w:t xml:space="preserve">– </w:t>
      </w:r>
      <w:r w:rsidRPr="00CD2309">
        <w:rPr>
          <w:sz w:val="24"/>
          <w:szCs w:val="24"/>
        </w:rPr>
        <w:t>30%</w:t>
      </w:r>
      <w:r w:rsidRPr="00CD2309">
        <w:rPr>
          <w:color w:val="000000"/>
          <w:sz w:val="24"/>
          <w:szCs w:val="24"/>
        </w:rPr>
        <w:t>;</w:t>
      </w:r>
    </w:p>
    <w:p w14:paraId="064C377B" w14:textId="77777777" w:rsidR="0023393C" w:rsidRPr="00CD2309" w:rsidRDefault="0023393C" w:rsidP="002E7E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>-</w:t>
      </w:r>
      <w:r w:rsidRPr="00CD230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</w:rPr>
        <w:t>31 - 50 %</w:t>
      </w:r>
      <w:r w:rsidRPr="00CD2309">
        <w:rPr>
          <w:color w:val="000000"/>
          <w:sz w:val="24"/>
          <w:szCs w:val="24"/>
        </w:rPr>
        <w:t>;</w:t>
      </w:r>
    </w:p>
    <w:p w14:paraId="34F91837" w14:textId="77777777" w:rsidR="0023393C" w:rsidRPr="00CD2309" w:rsidRDefault="0023393C" w:rsidP="002E7E0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D2309">
        <w:rPr>
          <w:color w:val="000000"/>
          <w:sz w:val="24"/>
          <w:szCs w:val="24"/>
        </w:rPr>
        <w:t>-</w:t>
      </w:r>
      <w:r w:rsidRPr="00CD230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</w:rPr>
        <w:t>0,4</w:t>
      </w:r>
    </w:p>
    <w:p w14:paraId="5322C81A" w14:textId="77777777" w:rsidR="0023393C" w:rsidRPr="002E7E09" w:rsidRDefault="0023393C" w:rsidP="002E7E09">
      <w:pPr>
        <w:ind w:firstLine="720"/>
        <w:rPr>
          <w:b/>
          <w:sz w:val="22"/>
          <w:szCs w:val="22"/>
        </w:rPr>
      </w:pPr>
    </w:p>
    <w:p w14:paraId="78636A47" w14:textId="77777777" w:rsidR="0023393C" w:rsidRPr="00CD2309" w:rsidRDefault="0023393C" w:rsidP="0023393C">
      <w:pPr>
        <w:ind w:firstLine="720"/>
        <w:jc w:val="left"/>
        <w:rPr>
          <w:b/>
          <w:szCs w:val="28"/>
        </w:rPr>
      </w:pPr>
      <w:r w:rsidRPr="00CD2309">
        <w:rPr>
          <w:b/>
          <w:szCs w:val="28"/>
        </w:rPr>
        <w:t xml:space="preserve">3. Условия участия в аукционе и порядок </w:t>
      </w:r>
    </w:p>
    <w:p w14:paraId="18F12805" w14:textId="77777777" w:rsidR="0023393C" w:rsidRPr="00CD2309" w:rsidRDefault="0023393C" w:rsidP="0023393C">
      <w:pPr>
        <w:ind w:firstLine="708"/>
        <w:jc w:val="left"/>
        <w:rPr>
          <w:b/>
          <w:szCs w:val="28"/>
        </w:rPr>
      </w:pPr>
      <w:r w:rsidRPr="00CD2309">
        <w:rPr>
          <w:b/>
          <w:szCs w:val="28"/>
        </w:rPr>
        <w:t xml:space="preserve">приема заявок </w:t>
      </w:r>
    </w:p>
    <w:p w14:paraId="769915F7" w14:textId="77777777" w:rsidR="0023393C" w:rsidRPr="0084085D" w:rsidRDefault="0023393C" w:rsidP="002E7E09">
      <w:pPr>
        <w:ind w:firstLine="720"/>
        <w:rPr>
          <w:b/>
          <w:sz w:val="24"/>
          <w:szCs w:val="24"/>
        </w:rPr>
      </w:pPr>
    </w:p>
    <w:p w14:paraId="69EC8FE0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D230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33587AFD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647303FD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2B6CF713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0E4F588A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2. Документ, подтверждающий внесение задатка.</w:t>
      </w:r>
    </w:p>
    <w:p w14:paraId="1504684C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6521EDFE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61B426ED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57464363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3D941F61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7684B416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5BFDA6C1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2CF31035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Время приема заявок: рабочие дни (понедельник-четверг с 08.00 до 13.00 и с 14.00 до 17.15 ч.; пятница  с 08.00 до 13.00 и с 14.00 до 16.00 ч.).</w:t>
      </w:r>
    </w:p>
    <w:p w14:paraId="03C18FC8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33B5ACEB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5BB7953A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2CE4B474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CEB8C92" w14:textId="77777777" w:rsidR="0023393C" w:rsidRPr="002E7E09" w:rsidRDefault="0023393C" w:rsidP="0023393C">
      <w:pPr>
        <w:jc w:val="center"/>
        <w:rPr>
          <w:b/>
          <w:sz w:val="24"/>
          <w:szCs w:val="24"/>
        </w:rPr>
      </w:pPr>
    </w:p>
    <w:p w14:paraId="537CB35A" w14:textId="77777777" w:rsidR="0023393C" w:rsidRPr="00CD2309" w:rsidRDefault="0023393C" w:rsidP="0023393C">
      <w:pPr>
        <w:ind w:firstLine="720"/>
        <w:jc w:val="left"/>
        <w:rPr>
          <w:b/>
          <w:szCs w:val="28"/>
        </w:rPr>
      </w:pPr>
      <w:r w:rsidRPr="00CD2309">
        <w:rPr>
          <w:b/>
          <w:szCs w:val="28"/>
        </w:rPr>
        <w:t>4. Требование о внесении задатка для</w:t>
      </w:r>
    </w:p>
    <w:p w14:paraId="71F95643" w14:textId="77777777" w:rsidR="0023393C" w:rsidRPr="00CD2309" w:rsidRDefault="0023393C" w:rsidP="0023393C">
      <w:pPr>
        <w:ind w:firstLine="708"/>
        <w:jc w:val="left"/>
        <w:rPr>
          <w:b/>
          <w:szCs w:val="28"/>
        </w:rPr>
      </w:pPr>
      <w:r w:rsidRPr="00CD2309">
        <w:rPr>
          <w:b/>
          <w:szCs w:val="28"/>
        </w:rPr>
        <w:t xml:space="preserve"> участия в аукционе </w:t>
      </w:r>
    </w:p>
    <w:p w14:paraId="056F4EFD" w14:textId="77777777" w:rsidR="0023393C" w:rsidRPr="0084085D" w:rsidRDefault="0023393C" w:rsidP="0023393C">
      <w:pPr>
        <w:jc w:val="left"/>
        <w:rPr>
          <w:szCs w:val="28"/>
        </w:rPr>
      </w:pPr>
    </w:p>
    <w:p w14:paraId="1A360320" w14:textId="77777777" w:rsidR="0023393C" w:rsidRPr="00CD2309" w:rsidRDefault="0023393C" w:rsidP="0023393C">
      <w:pPr>
        <w:ind w:firstLine="708"/>
        <w:rPr>
          <w:sz w:val="24"/>
          <w:szCs w:val="24"/>
        </w:rPr>
      </w:pPr>
      <w:r w:rsidRPr="00CD2309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CD2309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CD2309">
        <w:rPr>
          <w:sz w:val="24"/>
          <w:szCs w:val="24"/>
        </w:rPr>
        <w:t>, р/</w:t>
      </w:r>
      <w:proofErr w:type="spellStart"/>
      <w:r w:rsidRPr="00CD2309">
        <w:rPr>
          <w:sz w:val="24"/>
          <w:szCs w:val="24"/>
        </w:rPr>
        <w:t>сч</w:t>
      </w:r>
      <w:proofErr w:type="spellEnd"/>
      <w:r w:rsidRPr="00CD2309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CD2309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2522937B" w14:textId="77777777" w:rsidR="0023393C" w:rsidRPr="0084085D" w:rsidRDefault="0023393C" w:rsidP="0023393C">
      <w:pPr>
        <w:jc w:val="center"/>
        <w:rPr>
          <w:b/>
          <w:sz w:val="24"/>
          <w:szCs w:val="24"/>
        </w:rPr>
      </w:pPr>
    </w:p>
    <w:p w14:paraId="3A8099A5" w14:textId="77777777" w:rsidR="0023393C" w:rsidRPr="00CD2309" w:rsidRDefault="0023393C" w:rsidP="0023393C">
      <w:pPr>
        <w:ind w:firstLine="720"/>
        <w:jc w:val="left"/>
        <w:rPr>
          <w:b/>
          <w:szCs w:val="28"/>
        </w:rPr>
      </w:pPr>
      <w:r w:rsidRPr="00CD2309">
        <w:rPr>
          <w:b/>
          <w:szCs w:val="28"/>
        </w:rPr>
        <w:t>5. Порядок признания заявителей участниками</w:t>
      </w:r>
    </w:p>
    <w:p w14:paraId="72931F1D" w14:textId="77777777" w:rsidR="0023393C" w:rsidRPr="002E7E09" w:rsidRDefault="0023393C" w:rsidP="0023393C">
      <w:pPr>
        <w:ind w:firstLine="720"/>
        <w:jc w:val="left"/>
        <w:rPr>
          <w:b/>
          <w:sz w:val="24"/>
          <w:szCs w:val="24"/>
        </w:rPr>
      </w:pPr>
      <w:r w:rsidRPr="00CD2309">
        <w:rPr>
          <w:b/>
          <w:szCs w:val="28"/>
        </w:rPr>
        <w:t>аукциона</w:t>
      </w:r>
      <w:r w:rsidRPr="002E7E09">
        <w:rPr>
          <w:b/>
          <w:sz w:val="24"/>
          <w:szCs w:val="24"/>
        </w:rPr>
        <w:t xml:space="preserve"> </w:t>
      </w:r>
    </w:p>
    <w:p w14:paraId="111D8304" w14:textId="77777777" w:rsidR="0023393C" w:rsidRPr="0084085D" w:rsidRDefault="0023393C" w:rsidP="0023393C">
      <w:pPr>
        <w:jc w:val="center"/>
        <w:rPr>
          <w:b/>
          <w:sz w:val="24"/>
          <w:szCs w:val="24"/>
        </w:rPr>
      </w:pPr>
    </w:p>
    <w:p w14:paraId="3437DE16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5E4FBD38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14:paraId="341AF545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09402F70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7E688738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0B185DA4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40CD1E71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1815A1EE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0F1E8E0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2B7FA2CE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5A9592F9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7344801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BBB1744" w14:textId="043FA2D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r w:rsidR="002E7E09" w:rsidRPr="00CD2309">
        <w:rPr>
          <w:sz w:val="24"/>
          <w:szCs w:val="24"/>
        </w:rPr>
        <w:t>аукциона,</w:t>
      </w:r>
      <w:r w:rsidRPr="00CD2309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37881CB" w14:textId="77777777" w:rsidR="0023393C" w:rsidRPr="00CD2309" w:rsidRDefault="0023393C" w:rsidP="0023393C">
      <w:pPr>
        <w:jc w:val="center"/>
        <w:rPr>
          <w:b/>
          <w:sz w:val="24"/>
          <w:szCs w:val="24"/>
        </w:rPr>
      </w:pPr>
    </w:p>
    <w:p w14:paraId="76E1EF55" w14:textId="77777777" w:rsidR="00CD2309" w:rsidRDefault="00CD2309" w:rsidP="0023393C">
      <w:pPr>
        <w:ind w:firstLine="720"/>
        <w:jc w:val="left"/>
        <w:rPr>
          <w:b/>
          <w:szCs w:val="28"/>
        </w:rPr>
      </w:pPr>
    </w:p>
    <w:p w14:paraId="38866773" w14:textId="77777777" w:rsidR="00CD2309" w:rsidRDefault="00CD2309" w:rsidP="0023393C">
      <w:pPr>
        <w:ind w:firstLine="720"/>
        <w:jc w:val="left"/>
        <w:rPr>
          <w:b/>
          <w:szCs w:val="28"/>
        </w:rPr>
      </w:pPr>
    </w:p>
    <w:p w14:paraId="5FAB2B9D" w14:textId="77777777" w:rsidR="00CD2309" w:rsidRDefault="00CD2309" w:rsidP="0023393C">
      <w:pPr>
        <w:ind w:firstLine="720"/>
        <w:jc w:val="left"/>
        <w:rPr>
          <w:b/>
          <w:szCs w:val="28"/>
        </w:rPr>
      </w:pPr>
    </w:p>
    <w:p w14:paraId="7121CB04" w14:textId="77777777" w:rsidR="00CD2309" w:rsidRDefault="00CD2309" w:rsidP="0023393C">
      <w:pPr>
        <w:ind w:firstLine="720"/>
        <w:jc w:val="left"/>
        <w:rPr>
          <w:b/>
          <w:szCs w:val="28"/>
        </w:rPr>
      </w:pPr>
    </w:p>
    <w:p w14:paraId="4118066A" w14:textId="44B50F89" w:rsidR="0023393C" w:rsidRPr="00CD2309" w:rsidRDefault="0023393C" w:rsidP="0023393C">
      <w:pPr>
        <w:ind w:firstLine="720"/>
        <w:jc w:val="left"/>
        <w:rPr>
          <w:b/>
          <w:szCs w:val="28"/>
        </w:rPr>
      </w:pPr>
      <w:r w:rsidRPr="00CD2309">
        <w:rPr>
          <w:b/>
          <w:szCs w:val="28"/>
        </w:rPr>
        <w:t>6. Порядок проведения аукциона</w:t>
      </w:r>
    </w:p>
    <w:p w14:paraId="51BAD6CA" w14:textId="77777777" w:rsidR="0023393C" w:rsidRPr="00CD2309" w:rsidRDefault="0023393C" w:rsidP="0023393C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07CEEBC3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 </w:t>
      </w:r>
      <w:r w:rsidRPr="00CD2309">
        <w:rPr>
          <w:b/>
          <w:sz w:val="24"/>
          <w:szCs w:val="24"/>
        </w:rPr>
        <w:t xml:space="preserve">      </w:t>
      </w:r>
    </w:p>
    <w:p w14:paraId="28374C4B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6C76926A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CD230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1BDBDD0D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Аукцион ведет аукционист, в присутствии Комиссии.</w:t>
      </w:r>
    </w:p>
    <w:p w14:paraId="5CBC0EF7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3597125E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7FA8648E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7A269591" w14:textId="77777777" w:rsidR="0023393C" w:rsidRPr="00CD2309" w:rsidRDefault="0023393C" w:rsidP="002E7E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3544D0CA" w14:textId="77777777" w:rsidR="0023393C" w:rsidRPr="00CD2309" w:rsidRDefault="0023393C" w:rsidP="002E7E09">
      <w:pPr>
        <w:spacing w:after="1" w:line="240" w:lineRule="atLeast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2C0AABA0" w14:textId="77777777" w:rsidR="0023393C" w:rsidRPr="00CD2309" w:rsidRDefault="0023393C" w:rsidP="002E7E09">
      <w:pPr>
        <w:spacing w:after="1" w:line="240" w:lineRule="atLeast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066F596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78E85ADF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04F325FC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7F04E985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7A7F7D43" w14:textId="77777777" w:rsidR="0023393C" w:rsidRPr="00CD2309" w:rsidRDefault="0023393C" w:rsidP="002E7E09">
      <w:pPr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7F56D8D" w14:textId="77777777" w:rsidR="0023393C" w:rsidRPr="002E7E09" w:rsidRDefault="0023393C" w:rsidP="002E7E09">
      <w:pPr>
        <w:ind w:firstLine="720"/>
        <w:rPr>
          <w:b/>
          <w:sz w:val="22"/>
          <w:szCs w:val="22"/>
        </w:rPr>
      </w:pPr>
    </w:p>
    <w:p w14:paraId="6D787796" w14:textId="77777777" w:rsidR="0023393C" w:rsidRPr="00CD2309" w:rsidRDefault="0023393C" w:rsidP="0023393C">
      <w:pPr>
        <w:ind w:firstLine="720"/>
        <w:jc w:val="left"/>
        <w:rPr>
          <w:b/>
          <w:szCs w:val="28"/>
        </w:rPr>
      </w:pPr>
      <w:r w:rsidRPr="00CD2309">
        <w:rPr>
          <w:b/>
          <w:szCs w:val="28"/>
        </w:rPr>
        <w:t>7. Оформление результатов аукциона</w:t>
      </w:r>
    </w:p>
    <w:p w14:paraId="4190ACA1" w14:textId="77777777" w:rsidR="0023393C" w:rsidRPr="0084085D" w:rsidRDefault="0023393C" w:rsidP="0023393C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663B6F22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1123529B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1324C354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В протоколе указываются:</w:t>
      </w:r>
    </w:p>
    <w:p w14:paraId="046617C7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14:paraId="5BAAF1DA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14:paraId="480D19C0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39A1C79F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0E73F5AF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14:paraId="11A4E2AA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7D984E0C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CD2309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56F72EB3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63C76B1B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7464E217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D429326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14:paraId="5E141050" w14:textId="77777777" w:rsidR="0023393C" w:rsidRPr="00CD2309" w:rsidRDefault="0023393C" w:rsidP="0023393C">
      <w:pPr>
        <w:numPr>
          <w:ilvl w:val="0"/>
          <w:numId w:val="1"/>
        </w:numPr>
        <w:rPr>
          <w:b/>
          <w:szCs w:val="28"/>
        </w:rPr>
      </w:pPr>
      <w:r w:rsidRPr="00CD2309">
        <w:rPr>
          <w:b/>
          <w:szCs w:val="28"/>
        </w:rPr>
        <w:t>Порядок заключения договора аренды</w:t>
      </w:r>
    </w:p>
    <w:p w14:paraId="42C2C266" w14:textId="77777777" w:rsidR="0023393C" w:rsidRPr="00CD2309" w:rsidRDefault="0023393C" w:rsidP="0023393C">
      <w:pPr>
        <w:ind w:firstLine="720"/>
        <w:rPr>
          <w:b/>
          <w:szCs w:val="28"/>
        </w:rPr>
      </w:pPr>
      <w:r w:rsidRPr="00CD2309">
        <w:rPr>
          <w:b/>
          <w:szCs w:val="28"/>
        </w:rPr>
        <w:t xml:space="preserve">земельного участка </w:t>
      </w:r>
    </w:p>
    <w:p w14:paraId="44A8AE21" w14:textId="77777777" w:rsidR="0023393C" w:rsidRPr="0084085D" w:rsidRDefault="0023393C" w:rsidP="0023393C">
      <w:pPr>
        <w:ind w:left="360"/>
        <w:jc w:val="center"/>
        <w:rPr>
          <w:b/>
          <w:sz w:val="24"/>
          <w:szCs w:val="24"/>
        </w:rPr>
      </w:pPr>
    </w:p>
    <w:p w14:paraId="162CF11F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552AF087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D230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B5A42B5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D230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00BE0787" w14:textId="77777777" w:rsidR="0023393C" w:rsidRPr="00CD2309" w:rsidRDefault="0023393C" w:rsidP="00CD2309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D2309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15337D91" w14:textId="6B98B8B7" w:rsidR="0023393C" w:rsidRPr="00CD2309" w:rsidRDefault="00CD2309" w:rsidP="00CD230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                                                             </w:t>
      </w:r>
      <w:r w:rsidR="0023393C" w:rsidRPr="00CD2309">
        <w:rPr>
          <w:color w:val="000000"/>
          <w:sz w:val="24"/>
          <w:szCs w:val="24"/>
        </w:rPr>
        <w:t>_____________</w:t>
      </w:r>
      <w:r w:rsidR="0023393C" w:rsidRPr="00CD2309">
        <w:rPr>
          <w:color w:val="000000"/>
          <w:sz w:val="24"/>
          <w:szCs w:val="24"/>
        </w:rPr>
        <w:br w:type="page"/>
      </w:r>
    </w:p>
    <w:p w14:paraId="7364EE01" w14:textId="77777777" w:rsidR="0023393C" w:rsidRDefault="0023393C" w:rsidP="0023393C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№1</w:t>
      </w:r>
    </w:p>
    <w:p w14:paraId="020B88E7" w14:textId="77777777" w:rsidR="0023393C" w:rsidRPr="0084085D" w:rsidRDefault="0023393C" w:rsidP="0023393C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0F8FAA69" w14:textId="77777777" w:rsidR="0023393C" w:rsidRPr="00B3323A" w:rsidRDefault="0023393C" w:rsidP="0023393C">
      <w:pPr>
        <w:jc w:val="right"/>
        <w:rPr>
          <w:color w:val="000000"/>
          <w:sz w:val="10"/>
          <w:szCs w:val="10"/>
        </w:rPr>
      </w:pPr>
    </w:p>
    <w:p w14:paraId="1589433C" w14:textId="77777777" w:rsidR="0023393C" w:rsidRPr="0084085D" w:rsidRDefault="0023393C" w:rsidP="0023393C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4DE50B0B" w14:textId="77777777" w:rsidR="0023393C" w:rsidRDefault="0023393C" w:rsidP="0023393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66E59250" w14:textId="77777777" w:rsidR="0023393C" w:rsidRPr="00A171E5" w:rsidRDefault="0023393C" w:rsidP="0023393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102B07CB" w14:textId="77777777" w:rsidR="0023393C" w:rsidRPr="0084085D" w:rsidRDefault="0023393C" w:rsidP="0023393C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14:paraId="5DD6AC78" w14:textId="77777777" w:rsidR="0023393C" w:rsidRPr="0084085D" w:rsidRDefault="0023393C" w:rsidP="0023393C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14:paraId="0FA35A81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14:paraId="08D3B15A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3C477CCC" w14:textId="77777777" w:rsidR="0023393C" w:rsidRPr="0084085D" w:rsidRDefault="0023393C" w:rsidP="0023393C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14:paraId="1D8B734E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84085D">
        <w:rPr>
          <w:color w:val="000000"/>
          <w:sz w:val="24"/>
          <w:szCs w:val="24"/>
        </w:rPr>
        <w:t>____, дата выдачи документа «____» _________________ ________г.</w:t>
      </w:r>
    </w:p>
    <w:p w14:paraId="09D33EF9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</w:p>
    <w:p w14:paraId="08237C73" w14:textId="77777777" w:rsidR="0023393C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5469FEC6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015FD836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54F640C5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061FA568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</w:p>
    <w:p w14:paraId="07192B93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6BA960FE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14:paraId="5BFAF21F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14:paraId="45278739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________ИНН ______________</w:t>
      </w:r>
    </w:p>
    <w:p w14:paraId="187B6822" w14:textId="77777777" w:rsidR="0023393C" w:rsidRPr="0084085D" w:rsidRDefault="0023393C" w:rsidP="0023393C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51568C55" w14:textId="77777777" w:rsidR="0023393C" w:rsidRDefault="0023393C" w:rsidP="0023393C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14:paraId="00528AA0" w14:textId="77777777" w:rsidR="0023393C" w:rsidRPr="0084085D" w:rsidRDefault="0023393C" w:rsidP="0023393C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14:paraId="799CC542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0E486A78" w14:textId="77777777" w:rsidR="0023393C" w:rsidRPr="0084085D" w:rsidRDefault="0023393C" w:rsidP="0023393C">
      <w:pPr>
        <w:rPr>
          <w:color w:val="000000"/>
          <w:sz w:val="24"/>
          <w:szCs w:val="24"/>
        </w:rPr>
      </w:pPr>
    </w:p>
    <w:p w14:paraId="0B293844" w14:textId="77777777" w:rsidR="0023393C" w:rsidRPr="0084085D" w:rsidRDefault="0023393C" w:rsidP="0023393C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14:paraId="476044CC" w14:textId="77777777" w:rsidR="0023393C" w:rsidRPr="0084085D" w:rsidRDefault="0023393C" w:rsidP="0023393C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533C1382" w14:textId="77777777" w:rsidR="0023393C" w:rsidRPr="001E3409" w:rsidRDefault="0023393C" w:rsidP="0023393C">
      <w:pPr>
        <w:rPr>
          <w:sz w:val="24"/>
          <w:szCs w:val="24"/>
        </w:rPr>
      </w:pPr>
      <w:r w:rsidRPr="001E3409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E3409">
        <w:rPr>
          <w:sz w:val="24"/>
          <w:szCs w:val="24"/>
        </w:rPr>
        <w:t>47:13:</w:t>
      </w:r>
      <w:r>
        <w:rPr>
          <w:sz w:val="24"/>
          <w:szCs w:val="24"/>
        </w:rPr>
        <w:t>1114001:79</w:t>
      </w:r>
      <w:r w:rsidRPr="001E3409">
        <w:rPr>
          <w:color w:val="000000"/>
          <w:sz w:val="24"/>
          <w:szCs w:val="24"/>
        </w:rPr>
        <w:t xml:space="preserve">, расположенного </w:t>
      </w:r>
      <w:r w:rsidRPr="001E340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 xml:space="preserve">Тихвинское городское </w:t>
      </w:r>
      <w:r w:rsidRPr="001E3409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>поселок Красава</w:t>
      </w:r>
      <w:r w:rsidRPr="001E3409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Моховая</w:t>
      </w:r>
      <w:r w:rsidRPr="001E3409">
        <w:rPr>
          <w:sz w:val="24"/>
          <w:szCs w:val="24"/>
        </w:rPr>
        <w:t>,</w:t>
      </w:r>
      <w:r>
        <w:rPr>
          <w:sz w:val="24"/>
          <w:szCs w:val="24"/>
        </w:rPr>
        <w:t xml:space="preserve"> 16</w:t>
      </w:r>
      <w:r w:rsidRPr="001E3409">
        <w:rPr>
          <w:sz w:val="24"/>
          <w:szCs w:val="24"/>
        </w:rPr>
        <w:t>.</w:t>
      </w:r>
    </w:p>
    <w:p w14:paraId="42C5546B" w14:textId="77777777" w:rsidR="0023393C" w:rsidRPr="001E3409" w:rsidRDefault="0023393C" w:rsidP="0023393C">
      <w:pPr>
        <w:rPr>
          <w:color w:val="000000"/>
          <w:sz w:val="24"/>
          <w:szCs w:val="24"/>
        </w:rPr>
      </w:pPr>
      <w:r w:rsidRPr="001E340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27445FD2" w14:textId="77777777" w:rsidR="0023393C" w:rsidRPr="0084085D" w:rsidRDefault="0023393C" w:rsidP="0023393C">
      <w:pPr>
        <w:rPr>
          <w:color w:val="000000"/>
          <w:sz w:val="16"/>
          <w:szCs w:val="16"/>
        </w:rPr>
      </w:pPr>
    </w:p>
    <w:p w14:paraId="051CB1B1" w14:textId="77777777" w:rsidR="0023393C" w:rsidRPr="0084085D" w:rsidRDefault="0023393C" w:rsidP="0023393C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14:paraId="38D981D5" w14:textId="77777777" w:rsidR="0023393C" w:rsidRPr="00765869" w:rsidRDefault="0023393C" w:rsidP="002339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14:paraId="0B569A81" w14:textId="77777777" w:rsidR="0023393C" w:rsidRPr="0084085D" w:rsidRDefault="0023393C" w:rsidP="002339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14:paraId="1471FD57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</w:p>
    <w:p w14:paraId="7410A81A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3E0DE1CF" w14:textId="77777777" w:rsidR="0023393C" w:rsidRPr="0084085D" w:rsidRDefault="0023393C" w:rsidP="0023393C">
      <w:pPr>
        <w:jc w:val="left"/>
        <w:rPr>
          <w:color w:val="000000"/>
          <w:sz w:val="10"/>
          <w:szCs w:val="10"/>
        </w:rPr>
      </w:pPr>
    </w:p>
    <w:p w14:paraId="359C9F7C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14:paraId="549F375B" w14:textId="77777777" w:rsidR="0023393C" w:rsidRPr="0084085D" w:rsidRDefault="0023393C" w:rsidP="0023393C">
      <w:pPr>
        <w:jc w:val="left"/>
        <w:rPr>
          <w:color w:val="000000"/>
          <w:sz w:val="10"/>
          <w:szCs w:val="10"/>
        </w:rPr>
      </w:pPr>
    </w:p>
    <w:p w14:paraId="7B1B79B1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14:paraId="6818811F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0F1E6BFD" w14:textId="77777777" w:rsidR="0023393C" w:rsidRDefault="0023393C" w:rsidP="0023393C">
      <w:pPr>
        <w:jc w:val="left"/>
        <w:rPr>
          <w:color w:val="000000"/>
          <w:sz w:val="24"/>
          <w:szCs w:val="24"/>
        </w:rPr>
      </w:pPr>
    </w:p>
    <w:p w14:paraId="1D2187B4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14:paraId="2A5FC01C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</w:p>
    <w:p w14:paraId="3659C318" w14:textId="77777777" w:rsidR="0023393C" w:rsidRPr="0084085D" w:rsidRDefault="0023393C" w:rsidP="0023393C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2C9E5027" w14:textId="77777777" w:rsidR="0023393C" w:rsidRPr="0084085D" w:rsidRDefault="0023393C" w:rsidP="0023393C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14:paraId="5075B93D" w14:textId="77777777" w:rsidR="0023393C" w:rsidRDefault="0023393C" w:rsidP="0023393C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14:paraId="4F504787" w14:textId="77777777" w:rsidR="0023393C" w:rsidRPr="0084085D" w:rsidRDefault="0023393C" w:rsidP="0023393C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55D4F53C" w14:textId="77777777" w:rsidR="0023393C" w:rsidRPr="0084085D" w:rsidRDefault="0023393C" w:rsidP="0023393C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65D0EDEA" w14:textId="77777777" w:rsidR="0023393C" w:rsidRPr="0084085D" w:rsidRDefault="0023393C" w:rsidP="0023393C">
      <w:pPr>
        <w:ind w:right="-1"/>
        <w:jc w:val="center"/>
        <w:rPr>
          <w:rFonts w:eastAsia="Calibri"/>
          <w:b/>
          <w:sz w:val="22"/>
          <w:szCs w:val="22"/>
        </w:rPr>
      </w:pPr>
    </w:p>
    <w:p w14:paraId="1B441229" w14:textId="77777777" w:rsidR="0023393C" w:rsidRPr="001800DF" w:rsidRDefault="0023393C" w:rsidP="0023393C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14:paraId="1D7974CE" w14:textId="77777777" w:rsidR="0023393C" w:rsidRPr="001800DF" w:rsidRDefault="0023393C" w:rsidP="0023393C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14:paraId="5782C85E" w14:textId="77777777" w:rsidR="0023393C" w:rsidRPr="0084085D" w:rsidRDefault="0023393C" w:rsidP="0023393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23393C" w:rsidRPr="0084085D" w14:paraId="3017252D" w14:textId="77777777" w:rsidTr="00587ACC">
        <w:tc>
          <w:tcPr>
            <w:tcW w:w="2481" w:type="pct"/>
          </w:tcPr>
          <w:p w14:paraId="4F4DAD91" w14:textId="77777777" w:rsidR="0023393C" w:rsidRPr="0084085D" w:rsidRDefault="0023393C" w:rsidP="00587AC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72087155" w14:textId="77777777" w:rsidR="0023393C" w:rsidRPr="0084085D" w:rsidRDefault="0023393C" w:rsidP="00587AC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48F0CC07" w14:textId="77777777" w:rsidR="0023393C" w:rsidRPr="0084085D" w:rsidRDefault="0023393C" w:rsidP="00587AC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58D01603" w14:textId="77777777" w:rsidR="0023393C" w:rsidRPr="0084085D" w:rsidRDefault="0023393C" w:rsidP="00587ACC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2023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14:paraId="41E95964" w14:textId="77777777" w:rsidR="0023393C" w:rsidRPr="0084085D" w:rsidRDefault="0023393C" w:rsidP="00587AC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F9ECA5" w14:textId="77777777" w:rsidR="0023393C" w:rsidRPr="0084085D" w:rsidRDefault="0023393C" w:rsidP="0023393C">
      <w:pPr>
        <w:ind w:right="-1"/>
        <w:rPr>
          <w:b/>
          <w:sz w:val="22"/>
          <w:szCs w:val="22"/>
        </w:rPr>
      </w:pPr>
    </w:p>
    <w:p w14:paraId="48F81962" w14:textId="77777777" w:rsidR="0023393C" w:rsidRPr="007E37CB" w:rsidRDefault="0023393C" w:rsidP="0023393C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70F29B38" w14:textId="77777777" w:rsidR="0023393C" w:rsidRPr="0084085D" w:rsidRDefault="0023393C" w:rsidP="0023393C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2639A34A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0C3A0FC0" w14:textId="77777777" w:rsidR="0023393C" w:rsidRPr="0084085D" w:rsidRDefault="0023393C" w:rsidP="0023393C">
      <w:pPr>
        <w:ind w:firstLine="680"/>
        <w:rPr>
          <w:b/>
          <w:i/>
          <w:sz w:val="24"/>
          <w:szCs w:val="24"/>
        </w:rPr>
      </w:pPr>
    </w:p>
    <w:p w14:paraId="2A7ADF44" w14:textId="77777777" w:rsidR="0023393C" w:rsidRPr="001800DF" w:rsidRDefault="0023393C" w:rsidP="0023393C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14:paraId="46D3F51E" w14:textId="77777777" w:rsidR="0023393C" w:rsidRPr="0084085D" w:rsidRDefault="0023393C" w:rsidP="0023393C">
      <w:pPr>
        <w:ind w:right="-1"/>
        <w:jc w:val="center"/>
        <w:rPr>
          <w:b/>
          <w:i/>
          <w:sz w:val="24"/>
          <w:szCs w:val="24"/>
        </w:rPr>
      </w:pPr>
    </w:p>
    <w:p w14:paraId="4C6F4954" w14:textId="77777777" w:rsidR="0023393C" w:rsidRPr="00C676D4" w:rsidRDefault="0023393C" w:rsidP="0023393C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14:paraId="645CF5A7" w14:textId="77777777" w:rsidR="0023393C" w:rsidRPr="00C676D4" w:rsidRDefault="0023393C" w:rsidP="0023393C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5D48F536" w14:textId="77777777" w:rsidR="0023393C" w:rsidRPr="00C676D4" w:rsidRDefault="0023393C" w:rsidP="0023393C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47:13:1114001:79</w:t>
      </w:r>
      <w:r w:rsidRPr="0084085D">
        <w:rPr>
          <w:color w:val="000000"/>
          <w:sz w:val="22"/>
          <w:szCs w:val="22"/>
        </w:rPr>
        <w:t>;</w:t>
      </w:r>
    </w:p>
    <w:p w14:paraId="52F407E3" w14:textId="77777777" w:rsidR="0023393C" w:rsidRPr="00C676D4" w:rsidRDefault="0023393C" w:rsidP="0023393C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 w:rsidRPr="00D371A4">
        <w:rPr>
          <w:b/>
          <w:bCs/>
          <w:sz w:val="22"/>
          <w:szCs w:val="22"/>
        </w:rPr>
        <w:t>1500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76DF5F2F" w14:textId="77777777" w:rsidR="0023393C" w:rsidRPr="001E3409" w:rsidRDefault="0023393C" w:rsidP="0023393C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14:paraId="72539877" w14:textId="77777777" w:rsidR="0023393C" w:rsidRPr="00C676D4" w:rsidRDefault="0023393C" w:rsidP="0023393C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1E3409">
        <w:rPr>
          <w:b/>
          <w:sz w:val="22"/>
          <w:szCs w:val="22"/>
        </w:rPr>
        <w:t xml:space="preserve">Ленинградская область, Тихвинский муниципальный район, </w:t>
      </w:r>
      <w:r>
        <w:rPr>
          <w:b/>
          <w:sz w:val="22"/>
          <w:szCs w:val="22"/>
        </w:rPr>
        <w:t xml:space="preserve">Тихвинское городское </w:t>
      </w:r>
      <w:r w:rsidRPr="001E3409">
        <w:rPr>
          <w:b/>
          <w:sz w:val="22"/>
          <w:szCs w:val="22"/>
        </w:rPr>
        <w:t>поселение</w:t>
      </w:r>
      <w:r w:rsidRPr="008408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поселок Красава, улица Моховая, 16</w:t>
      </w:r>
      <w:r w:rsidRPr="0084085D">
        <w:rPr>
          <w:bCs/>
          <w:sz w:val="22"/>
          <w:szCs w:val="22"/>
        </w:rPr>
        <w:t>;</w:t>
      </w:r>
    </w:p>
    <w:p w14:paraId="0C0CF9F4" w14:textId="77777777" w:rsidR="0023393C" w:rsidRPr="0084085D" w:rsidRDefault="0023393C" w:rsidP="0023393C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AF200D">
        <w:rPr>
          <w:b/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14:paraId="68DDCEB2" w14:textId="77777777" w:rsidR="0023393C" w:rsidRPr="0084085D" w:rsidRDefault="0023393C" w:rsidP="0023393C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204F6054" w14:textId="77777777" w:rsidR="0023393C" w:rsidRPr="00C676D4" w:rsidRDefault="0023393C" w:rsidP="0023393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02F2BF1" w14:textId="77777777" w:rsidR="0023393C" w:rsidRPr="00C676D4" w:rsidRDefault="0023393C" w:rsidP="0023393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14:paraId="4CB58395" w14:textId="77777777" w:rsidR="0023393C" w:rsidRPr="00C676D4" w:rsidRDefault="0023393C" w:rsidP="0023393C">
      <w:pPr>
        <w:ind w:right="-1"/>
        <w:jc w:val="center"/>
        <w:rPr>
          <w:b/>
          <w:sz w:val="22"/>
          <w:szCs w:val="22"/>
        </w:rPr>
      </w:pPr>
    </w:p>
    <w:p w14:paraId="6A85CC75" w14:textId="77777777" w:rsidR="0023393C" w:rsidRPr="001800DF" w:rsidRDefault="0023393C" w:rsidP="0023393C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14:paraId="2A01A2D6" w14:textId="77777777" w:rsidR="0023393C" w:rsidRPr="0084085D" w:rsidRDefault="0023393C" w:rsidP="0023393C">
      <w:pPr>
        <w:ind w:right="-1"/>
        <w:jc w:val="center"/>
        <w:rPr>
          <w:b/>
          <w:i/>
          <w:sz w:val="24"/>
          <w:szCs w:val="24"/>
        </w:rPr>
      </w:pPr>
    </w:p>
    <w:p w14:paraId="1BD0A8A9" w14:textId="77777777" w:rsidR="0023393C" w:rsidRDefault="0023393C" w:rsidP="0023393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 w:rsidRPr="005A0CAC">
        <w:rPr>
          <w:rStyle w:val="ad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d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14:paraId="2EE328B9" w14:textId="77777777" w:rsidR="0023393C" w:rsidRDefault="0023393C" w:rsidP="0023393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5B9E0611" w14:textId="77777777" w:rsidR="0023393C" w:rsidRDefault="0023393C" w:rsidP="0023393C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14:paraId="585B913E" w14:textId="77777777" w:rsidR="0023393C" w:rsidRPr="0084085D" w:rsidRDefault="0023393C" w:rsidP="0023393C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14:paraId="4BDFD3E9" w14:textId="77777777" w:rsidR="0023393C" w:rsidRPr="0084085D" w:rsidRDefault="0023393C" w:rsidP="0023393C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64D16A0F" w14:textId="77777777" w:rsidR="0023393C" w:rsidRPr="0084085D" w:rsidRDefault="0023393C" w:rsidP="0023393C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50DEA82D" w14:textId="77777777" w:rsidR="0023393C" w:rsidRPr="00025382" w:rsidRDefault="0023393C" w:rsidP="0023393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14:paraId="08E6A150" w14:textId="77777777" w:rsidR="0023393C" w:rsidRPr="00C676D4" w:rsidRDefault="0023393C" w:rsidP="0023393C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12C7412C" w14:textId="77777777" w:rsidR="0023393C" w:rsidRPr="00C676D4" w:rsidRDefault="0023393C" w:rsidP="0023393C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011BF6ED" w14:textId="77777777" w:rsidR="0023393C" w:rsidRPr="00C676D4" w:rsidRDefault="0023393C" w:rsidP="0023393C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28DC8F95" w14:textId="77777777" w:rsidR="0023393C" w:rsidRPr="00C676D4" w:rsidRDefault="0023393C" w:rsidP="0023393C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307D046C" w14:textId="77777777" w:rsidR="0023393C" w:rsidRPr="00C676D4" w:rsidRDefault="0023393C" w:rsidP="0023393C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471F788A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1D602B67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0D6DC15F" w14:textId="77777777" w:rsidR="0023393C" w:rsidRPr="0084085D" w:rsidRDefault="0023393C" w:rsidP="0023393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46A020C5" w14:textId="77777777" w:rsidR="0023393C" w:rsidRPr="00C676D4" w:rsidRDefault="0023393C" w:rsidP="0023393C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0815F572" w14:textId="77777777" w:rsidR="0023393C" w:rsidRPr="0084085D" w:rsidRDefault="0023393C" w:rsidP="0023393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4D75BBA7" w14:textId="77777777" w:rsidR="0023393C" w:rsidRPr="001800DF" w:rsidRDefault="0023393C" w:rsidP="0023393C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38ACDA13" w14:textId="77777777" w:rsidR="0023393C" w:rsidRPr="0084085D" w:rsidRDefault="0023393C" w:rsidP="0023393C">
      <w:pPr>
        <w:ind w:right="-82"/>
        <w:rPr>
          <w:rFonts w:eastAsia="Calibri"/>
          <w:b/>
          <w:bCs/>
          <w:sz w:val="24"/>
          <w:szCs w:val="24"/>
        </w:rPr>
      </w:pPr>
    </w:p>
    <w:p w14:paraId="5A36CDAA" w14:textId="77777777" w:rsidR="0023393C" w:rsidRPr="0084085D" w:rsidRDefault="0023393C" w:rsidP="0023393C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037CC688" w14:textId="77777777" w:rsidR="0023393C" w:rsidRPr="0084085D" w:rsidRDefault="0023393C" w:rsidP="0023393C">
      <w:pPr>
        <w:ind w:right="-82" w:firstLine="720"/>
        <w:rPr>
          <w:rFonts w:eastAsia="Calibri"/>
          <w:b/>
          <w:sz w:val="22"/>
          <w:szCs w:val="22"/>
        </w:rPr>
      </w:pPr>
    </w:p>
    <w:p w14:paraId="64D905BA" w14:textId="77777777" w:rsidR="0023393C" w:rsidRPr="0084085D" w:rsidRDefault="0023393C" w:rsidP="0023393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4BDA4DB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2A6A622A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4E44C1CB" w14:textId="77777777" w:rsidR="0023393C" w:rsidRPr="0084085D" w:rsidRDefault="0023393C" w:rsidP="0023393C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3ECB6F19" w14:textId="77777777" w:rsidR="0023393C" w:rsidRPr="0084085D" w:rsidRDefault="0023393C" w:rsidP="0023393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1D71F092" w14:textId="77777777" w:rsidR="0023393C" w:rsidRPr="0084085D" w:rsidRDefault="0023393C" w:rsidP="0023393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3726C664" w14:textId="77777777" w:rsidR="0023393C" w:rsidRPr="0084085D" w:rsidRDefault="0023393C" w:rsidP="0023393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6595AA64" w14:textId="77777777" w:rsidR="0023393C" w:rsidRPr="0084085D" w:rsidRDefault="0023393C" w:rsidP="0023393C">
      <w:pPr>
        <w:ind w:right="-82" w:firstLine="720"/>
        <w:rPr>
          <w:rFonts w:eastAsia="Calibri"/>
          <w:b/>
          <w:sz w:val="22"/>
          <w:szCs w:val="22"/>
        </w:rPr>
      </w:pPr>
    </w:p>
    <w:p w14:paraId="39B6A3C8" w14:textId="77777777" w:rsidR="0023393C" w:rsidRPr="0084085D" w:rsidRDefault="0023393C" w:rsidP="0023393C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EB60740" w14:textId="77777777" w:rsidR="0023393C" w:rsidRPr="0084085D" w:rsidRDefault="0023393C" w:rsidP="0023393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1840E2B1" w14:textId="77777777" w:rsidR="0023393C" w:rsidRPr="0084085D" w:rsidRDefault="0023393C" w:rsidP="0023393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0C455BDF" w14:textId="77777777" w:rsidR="0023393C" w:rsidRPr="00FE38F2" w:rsidRDefault="0023393C" w:rsidP="0023393C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5BE23CFF" w14:textId="77777777" w:rsidR="0023393C" w:rsidRPr="0084085D" w:rsidRDefault="0023393C" w:rsidP="0023393C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114AEB51" w14:textId="77777777" w:rsidR="0023393C" w:rsidRPr="0084085D" w:rsidRDefault="0023393C" w:rsidP="0023393C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02322C64" w14:textId="77777777" w:rsidR="0023393C" w:rsidRPr="0084085D" w:rsidRDefault="0023393C" w:rsidP="0023393C">
      <w:pPr>
        <w:ind w:firstLine="720"/>
        <w:rPr>
          <w:sz w:val="22"/>
          <w:szCs w:val="22"/>
        </w:rPr>
      </w:pPr>
    </w:p>
    <w:p w14:paraId="59DDA103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2676E223" w14:textId="77777777" w:rsidR="0023393C" w:rsidRPr="0084085D" w:rsidRDefault="0023393C" w:rsidP="0023393C">
      <w:pPr>
        <w:ind w:right="-82" w:firstLine="720"/>
        <w:rPr>
          <w:rFonts w:eastAsia="Calibri"/>
          <w:sz w:val="22"/>
          <w:szCs w:val="22"/>
        </w:rPr>
      </w:pPr>
    </w:p>
    <w:p w14:paraId="39CE0E5D" w14:textId="77777777" w:rsidR="0023393C" w:rsidRPr="0084085D" w:rsidRDefault="0023393C" w:rsidP="0023393C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14:paraId="3109E1B9" w14:textId="77777777" w:rsidR="0023393C" w:rsidRPr="0084085D" w:rsidRDefault="0023393C" w:rsidP="0023393C">
      <w:pPr>
        <w:ind w:firstLine="720"/>
        <w:rPr>
          <w:sz w:val="22"/>
          <w:szCs w:val="22"/>
        </w:rPr>
      </w:pPr>
    </w:p>
    <w:p w14:paraId="63254B2D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28C1D670" w14:textId="77777777" w:rsidR="0023393C" w:rsidRPr="0084085D" w:rsidRDefault="0023393C" w:rsidP="0023393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2F4C5F67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1FF4CEA8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DA8CD83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1FE0E333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1178CF62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2B88A63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5CA1E31C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49929FA2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1902EA5D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FE5A377" w14:textId="77777777" w:rsidR="0023393C" w:rsidRPr="0084085D" w:rsidRDefault="0023393C" w:rsidP="0023393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47BCD01E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3188D81B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69D7490A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0319FE8C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1746E248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15639816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28CE49C1" w14:textId="77777777" w:rsidR="0023393C" w:rsidRPr="0084085D" w:rsidRDefault="0023393C" w:rsidP="0023393C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0CF028B7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74569F69" w14:textId="77777777" w:rsidR="0023393C" w:rsidRPr="0084085D" w:rsidRDefault="0023393C" w:rsidP="0023393C">
      <w:pPr>
        <w:ind w:right="-82"/>
        <w:rPr>
          <w:rFonts w:eastAsia="Calibri"/>
          <w:b/>
          <w:bCs/>
          <w:sz w:val="24"/>
          <w:szCs w:val="24"/>
        </w:rPr>
      </w:pPr>
    </w:p>
    <w:p w14:paraId="3A2E826B" w14:textId="77777777" w:rsidR="0023393C" w:rsidRPr="00FE38F2" w:rsidRDefault="0023393C" w:rsidP="0023393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254E25B4" w14:textId="77777777" w:rsidR="0023393C" w:rsidRPr="0084085D" w:rsidRDefault="0023393C" w:rsidP="0023393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42093445" w14:textId="77777777" w:rsidR="0023393C" w:rsidRPr="0084085D" w:rsidRDefault="0023393C" w:rsidP="0023393C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762718A6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4E9937C" w14:textId="77777777" w:rsidR="0023393C" w:rsidRPr="0084085D" w:rsidRDefault="0023393C" w:rsidP="0023393C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1FCBED91" w14:textId="77777777" w:rsidR="0023393C" w:rsidRPr="0084085D" w:rsidRDefault="0023393C" w:rsidP="0023393C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6D658E44" w14:textId="77777777" w:rsidR="0023393C" w:rsidRDefault="0023393C" w:rsidP="0023393C">
      <w:pPr>
        <w:ind w:firstLine="720"/>
        <w:rPr>
          <w:b/>
          <w:sz w:val="24"/>
          <w:szCs w:val="24"/>
        </w:rPr>
      </w:pPr>
    </w:p>
    <w:p w14:paraId="6C0FC88D" w14:textId="77777777" w:rsidR="0023393C" w:rsidRPr="00FE38F2" w:rsidRDefault="0023393C" w:rsidP="0023393C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14:paraId="348DC12F" w14:textId="77777777" w:rsidR="0023393C" w:rsidRPr="0084085D" w:rsidRDefault="0023393C" w:rsidP="0023393C">
      <w:pPr>
        <w:rPr>
          <w:sz w:val="24"/>
          <w:szCs w:val="24"/>
        </w:rPr>
      </w:pPr>
    </w:p>
    <w:p w14:paraId="3D38FA92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14:paraId="4DF18C5A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14:paraId="46A24651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14:paraId="5A70614C" w14:textId="77777777" w:rsidR="0023393C" w:rsidRPr="00FE38F2" w:rsidRDefault="0023393C" w:rsidP="0023393C">
      <w:pPr>
        <w:ind w:firstLine="720"/>
        <w:rPr>
          <w:sz w:val="22"/>
          <w:szCs w:val="22"/>
        </w:rPr>
      </w:pPr>
      <w:bookmarkStart w:id="0" w:name="Par8"/>
      <w:bookmarkEnd w:id="0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24519294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FE38F2">
        <w:rPr>
          <w:sz w:val="22"/>
          <w:szCs w:val="22"/>
        </w:rPr>
        <w:t>пп</w:t>
      </w:r>
      <w:proofErr w:type="spellEnd"/>
      <w:r w:rsidRPr="00FE38F2">
        <w:rPr>
          <w:sz w:val="22"/>
          <w:szCs w:val="22"/>
        </w:rPr>
        <w:t>. 4.2.1 - 4.2.13 настоящего Договора;</w:t>
      </w:r>
    </w:p>
    <w:p w14:paraId="6870F5CE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5092C8F6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2A345924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354C7067" w14:textId="77777777" w:rsidR="0023393C" w:rsidRDefault="0023393C" w:rsidP="0023393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5080ED58" w14:textId="77777777" w:rsidR="0023393C" w:rsidRPr="00FE38F2" w:rsidRDefault="0023393C" w:rsidP="0023393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7D1E1F35" w14:textId="77777777" w:rsidR="0023393C" w:rsidRPr="0084085D" w:rsidRDefault="0023393C" w:rsidP="0023393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07A03715" w14:textId="77777777" w:rsidR="0023393C" w:rsidRPr="00FE38F2" w:rsidRDefault="0023393C" w:rsidP="0023393C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286DD9CD" w14:textId="77777777" w:rsidR="0023393C" w:rsidRPr="00FE38F2" w:rsidRDefault="0023393C" w:rsidP="0023393C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194957A8" w14:textId="77777777" w:rsidR="0023393C" w:rsidRPr="00FE38F2" w:rsidRDefault="0023393C" w:rsidP="0023393C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DB474C4" w14:textId="77777777" w:rsidR="0023393C" w:rsidRPr="00FE38F2" w:rsidRDefault="0023393C" w:rsidP="0023393C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7EF04789" w14:textId="77777777" w:rsidR="0023393C" w:rsidRPr="00FE38F2" w:rsidRDefault="0023393C" w:rsidP="0023393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62F545C8" w14:textId="77777777" w:rsidR="0023393C" w:rsidRPr="0084085D" w:rsidRDefault="0023393C" w:rsidP="0023393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68302F6" w14:textId="77777777" w:rsidR="0023393C" w:rsidRPr="00FE38F2" w:rsidRDefault="0023393C" w:rsidP="0023393C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23393C" w:rsidRPr="00FE38F2" w14:paraId="5A9062F2" w14:textId="77777777" w:rsidTr="00587ACC">
        <w:trPr>
          <w:trHeight w:val="1442"/>
        </w:trPr>
        <w:tc>
          <w:tcPr>
            <w:tcW w:w="2500" w:type="pct"/>
          </w:tcPr>
          <w:p w14:paraId="1B159A7F" w14:textId="77777777" w:rsidR="0023393C" w:rsidRPr="00FE38F2" w:rsidRDefault="0023393C" w:rsidP="00587AC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26D4A8D2" w14:textId="77777777" w:rsidR="0023393C" w:rsidRPr="00FE38F2" w:rsidRDefault="0023393C" w:rsidP="00587AC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475D39FC" w14:textId="77777777" w:rsidR="0023393C" w:rsidRPr="00FE38F2" w:rsidRDefault="0023393C" w:rsidP="00587ACC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5E864D24" w14:textId="77777777" w:rsidR="0023393C" w:rsidRPr="00FE38F2" w:rsidRDefault="0023393C" w:rsidP="00587ACC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614A3AB0" w14:textId="77777777" w:rsidR="0023393C" w:rsidRPr="00FE38F2" w:rsidRDefault="0023393C" w:rsidP="00587AC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77BA5F41" w14:textId="77777777" w:rsidR="0023393C" w:rsidRPr="00FE38F2" w:rsidRDefault="0023393C" w:rsidP="00587AC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43E54157" w14:textId="77777777" w:rsidR="0023393C" w:rsidRPr="00FE38F2" w:rsidRDefault="0023393C" w:rsidP="00587AC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4D0882D7" w14:textId="77777777" w:rsidR="0023393C" w:rsidRPr="00FE38F2" w:rsidRDefault="0023393C" w:rsidP="00587AC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7030CCE1" w14:textId="77777777" w:rsidR="0023393C" w:rsidRPr="0084085D" w:rsidRDefault="0023393C" w:rsidP="0023393C">
      <w:pPr>
        <w:rPr>
          <w:sz w:val="24"/>
          <w:szCs w:val="24"/>
        </w:rPr>
      </w:pPr>
    </w:p>
    <w:p w14:paraId="1B30D451" w14:textId="77777777" w:rsidR="0023393C" w:rsidRPr="00181BFB" w:rsidRDefault="0023393C" w:rsidP="0023393C"/>
    <w:p w14:paraId="3B4DF594" w14:textId="77777777" w:rsidR="0023393C" w:rsidRDefault="0023393C" w:rsidP="0023393C"/>
    <w:p w14:paraId="38D2F38D" w14:textId="77777777" w:rsidR="0023393C" w:rsidRDefault="0023393C" w:rsidP="0023393C"/>
    <w:p w14:paraId="1D44784E" w14:textId="77777777" w:rsidR="0023393C" w:rsidRPr="0023393C" w:rsidRDefault="0023393C" w:rsidP="007A4AC5">
      <w:pPr>
        <w:rPr>
          <w:bCs/>
          <w:sz w:val="24"/>
          <w:szCs w:val="24"/>
        </w:rPr>
      </w:pPr>
    </w:p>
    <w:sectPr w:rsidR="0023393C" w:rsidRPr="0023393C" w:rsidSect="00C7012C">
      <w:pgSz w:w="11907" w:h="16840" w:code="9"/>
      <w:pgMar w:top="567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BCCC" w14:textId="77777777" w:rsidR="005824D2" w:rsidRDefault="005824D2" w:rsidP="007A4AC5">
      <w:r>
        <w:separator/>
      </w:r>
    </w:p>
  </w:endnote>
  <w:endnote w:type="continuationSeparator" w:id="0">
    <w:p w14:paraId="2A778A5A" w14:textId="77777777" w:rsidR="005824D2" w:rsidRDefault="005824D2" w:rsidP="007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B5D5" w14:textId="77777777" w:rsidR="005824D2" w:rsidRDefault="005824D2" w:rsidP="007A4AC5">
      <w:r>
        <w:separator/>
      </w:r>
    </w:p>
  </w:footnote>
  <w:footnote w:type="continuationSeparator" w:id="0">
    <w:p w14:paraId="6287F9DB" w14:textId="77777777" w:rsidR="005824D2" w:rsidRDefault="005824D2" w:rsidP="007A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232259"/>
      <w:docPartObj>
        <w:docPartGallery w:val="Page Numbers (Top of Page)"/>
        <w:docPartUnique/>
      </w:docPartObj>
    </w:sdtPr>
    <w:sdtContent>
      <w:p w14:paraId="6A3E2055" w14:textId="6B357EF3" w:rsidR="007A4AC5" w:rsidRDefault="007A4A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E468A" w14:textId="77777777" w:rsidR="007A4AC5" w:rsidRDefault="007A4A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5693243">
    <w:abstractNumId w:val="0"/>
  </w:num>
  <w:num w:numId="2" w16cid:durableId="235016040">
    <w:abstractNumId w:val="1"/>
  </w:num>
  <w:num w:numId="3" w16cid:durableId="79102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1B3B"/>
    <w:rsid w:val="001B4F8D"/>
    <w:rsid w:val="001F265D"/>
    <w:rsid w:val="0023393C"/>
    <w:rsid w:val="00285D0C"/>
    <w:rsid w:val="002A2B11"/>
    <w:rsid w:val="002B1EF2"/>
    <w:rsid w:val="002E7E09"/>
    <w:rsid w:val="002F22EB"/>
    <w:rsid w:val="002F2712"/>
    <w:rsid w:val="00326996"/>
    <w:rsid w:val="0043001D"/>
    <w:rsid w:val="004914DD"/>
    <w:rsid w:val="00511A2B"/>
    <w:rsid w:val="00554BEC"/>
    <w:rsid w:val="005824D2"/>
    <w:rsid w:val="00595F6F"/>
    <w:rsid w:val="005C0140"/>
    <w:rsid w:val="006415B0"/>
    <w:rsid w:val="006463D8"/>
    <w:rsid w:val="00711921"/>
    <w:rsid w:val="00796BD1"/>
    <w:rsid w:val="007A4AC5"/>
    <w:rsid w:val="008A3858"/>
    <w:rsid w:val="009840BA"/>
    <w:rsid w:val="00991905"/>
    <w:rsid w:val="00A03876"/>
    <w:rsid w:val="00A13C7B"/>
    <w:rsid w:val="00AE1A2A"/>
    <w:rsid w:val="00B52D22"/>
    <w:rsid w:val="00B83D8D"/>
    <w:rsid w:val="00B95FEE"/>
    <w:rsid w:val="00BF2B0B"/>
    <w:rsid w:val="00CD2309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617E2"/>
  <w15:chartTrackingRefBased/>
  <w15:docId w15:val="{B0757D20-C56F-4A1F-A115-65F8731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A4A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AC5"/>
    <w:rPr>
      <w:sz w:val="28"/>
    </w:rPr>
  </w:style>
  <w:style w:type="paragraph" w:styleId="ab">
    <w:name w:val="footer"/>
    <w:basedOn w:val="a"/>
    <w:link w:val="ac"/>
    <w:rsid w:val="007A4A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4AC5"/>
    <w:rPr>
      <w:sz w:val="28"/>
    </w:rPr>
  </w:style>
  <w:style w:type="character" w:styleId="ad">
    <w:name w:val="page number"/>
    <w:basedOn w:val="a0"/>
    <w:rsid w:val="0023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2023-03-27T07:06:00Z</cp:lastPrinted>
  <dcterms:created xsi:type="dcterms:W3CDTF">2023-03-24T07:25:00Z</dcterms:created>
  <dcterms:modified xsi:type="dcterms:W3CDTF">2023-03-27T07:06:00Z</dcterms:modified>
</cp:coreProperties>
</file>