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119DA">
      <w:pPr>
        <w:tabs>
          <w:tab w:val="left" w:pos="567"/>
          <w:tab w:val="left" w:pos="3686"/>
        </w:tabs>
      </w:pPr>
      <w:r>
        <w:tab/>
        <w:t>28 июня 2019 г.</w:t>
      </w:r>
      <w:r>
        <w:tab/>
        <w:t>01-1560-а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11DDC" w:rsidRPr="00A14D37" w:rsidTr="00A14D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DDC" w:rsidRPr="00A14D37" w:rsidRDefault="00D11DDC" w:rsidP="00D11DDC">
            <w:pPr>
              <w:rPr>
                <w:color w:val="000000"/>
                <w:sz w:val="24"/>
              </w:rPr>
            </w:pPr>
            <w:r w:rsidRPr="00A14D37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2018 года № 01-2289-а</w:t>
            </w:r>
          </w:p>
        </w:tc>
      </w:tr>
      <w:tr w:rsidR="00D11DDC" w:rsidRPr="00A14D37" w:rsidTr="00A14D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DDC" w:rsidRPr="00A14D37" w:rsidRDefault="00C119DA" w:rsidP="00D11D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1400 ОБ НПА</w:t>
            </w:r>
            <w:bookmarkStart w:id="0" w:name="_GoBack"/>
            <w:bookmarkEnd w:id="0"/>
          </w:p>
        </w:tc>
      </w:tr>
    </w:tbl>
    <w:p w:rsidR="00D11DDC" w:rsidRDefault="00D11DDC" w:rsidP="00D11DDC">
      <w:pPr>
        <w:ind w:firstLine="708"/>
        <w:rPr>
          <w:b/>
          <w:color w:val="FF0000"/>
        </w:rPr>
      </w:pPr>
      <w:r w:rsidRPr="00010134">
        <w:rPr>
          <w:color w:val="000000"/>
        </w:rPr>
        <w:t xml:space="preserve">В целях создания условий для эффективного развития </w:t>
      </w:r>
      <w:r>
        <w:rPr>
          <w:color w:val="000000"/>
        </w:rPr>
        <w:t xml:space="preserve">сферы физической культуры и спорта </w:t>
      </w:r>
      <w:r w:rsidRPr="00010134">
        <w:rPr>
          <w:color w:val="000000"/>
        </w:rPr>
        <w:t xml:space="preserve"> в Тихвинском </w:t>
      </w:r>
      <w:r>
        <w:rPr>
          <w:color w:val="000000"/>
        </w:rPr>
        <w:t>городском поселении</w:t>
      </w:r>
      <w:r w:rsidRPr="00010134">
        <w:rPr>
          <w:color w:val="000000"/>
        </w:rPr>
        <w:t xml:space="preserve">, в соответствии с постановлениями администрации Тихвинского района от </w:t>
      </w:r>
      <w:r w:rsidRPr="00B13A83">
        <w:rPr>
          <w:color w:val="000000"/>
        </w:rPr>
        <w:t>26 августа 2013 года №01-2390-а</w:t>
      </w:r>
      <w:r w:rsidRPr="00010134">
        <w:rPr>
          <w:color w:val="000000"/>
        </w:rPr>
        <w:t xml:space="preserve"> «Об </w:t>
      </w:r>
      <w:r w:rsidRPr="00B13A83">
        <w:rPr>
          <w:color w:val="000000"/>
        </w:rPr>
        <w:t>утверждении</w:t>
      </w:r>
      <w:r w:rsidRPr="00010134">
        <w:rPr>
          <w:color w:val="000000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</w:rPr>
        <w:t xml:space="preserve"> (с изменениями), </w:t>
      </w:r>
      <w:r w:rsidRPr="00B13A83">
        <w:rPr>
          <w:color w:val="000000"/>
        </w:rPr>
        <w:t xml:space="preserve">от </w:t>
      </w:r>
      <w:r>
        <w:rPr>
          <w:color w:val="000000"/>
        </w:rPr>
        <w:t>3 октября 2018</w:t>
      </w:r>
      <w:r w:rsidRPr="00B13A83">
        <w:rPr>
          <w:color w:val="000000"/>
        </w:rPr>
        <w:t xml:space="preserve"> года №01-</w:t>
      </w:r>
      <w:r>
        <w:rPr>
          <w:color w:val="000000"/>
        </w:rPr>
        <w:t xml:space="preserve">2177-а </w:t>
      </w:r>
      <w:r w:rsidRPr="00010134">
        <w:rPr>
          <w:color w:val="000000"/>
        </w:rPr>
        <w:t>«Об утверждении</w:t>
      </w:r>
      <w:r>
        <w:rPr>
          <w:color w:val="000000"/>
        </w:rPr>
        <w:t xml:space="preserve"> перечня</w:t>
      </w:r>
      <w:r w:rsidRPr="00010134">
        <w:rPr>
          <w:color w:val="000000"/>
        </w:rPr>
        <w:t xml:space="preserve"> муниципальных программ Тихвинского района и </w:t>
      </w:r>
      <w:r>
        <w:rPr>
          <w:color w:val="000000"/>
        </w:rPr>
        <w:t>перечня</w:t>
      </w:r>
      <w:r w:rsidRPr="00010134">
        <w:rPr>
          <w:color w:val="000000"/>
        </w:rPr>
        <w:t xml:space="preserve"> муниципальных программ Тихвинского городского поселения</w:t>
      </w:r>
      <w:r>
        <w:rPr>
          <w:color w:val="000000"/>
        </w:rPr>
        <w:t xml:space="preserve"> в новой редакции</w:t>
      </w:r>
      <w:r w:rsidRPr="00010134">
        <w:rPr>
          <w:color w:val="000000"/>
        </w:rPr>
        <w:t>», администрация Тихвинского района ПОСТАНОВЛЯЕТ:</w:t>
      </w:r>
      <w:r>
        <w:rPr>
          <w:color w:val="000000"/>
        </w:rPr>
        <w:t xml:space="preserve"> </w:t>
      </w:r>
    </w:p>
    <w:p w:rsidR="00D11DDC" w:rsidRPr="00D11DDC" w:rsidRDefault="00D11DDC" w:rsidP="00D11DDC">
      <w:pPr>
        <w:ind w:firstLine="708"/>
        <w:rPr>
          <w:b/>
          <w:color w:val="FF0000"/>
        </w:rPr>
      </w:pPr>
      <w:r w:rsidRPr="00D11DDC">
        <w:t>1.</w:t>
      </w:r>
      <w:r>
        <w:rPr>
          <w:b/>
          <w:color w:val="FF0000"/>
        </w:rPr>
        <w:t xml:space="preserve"> </w:t>
      </w:r>
      <w:r w:rsidRPr="006E68EF">
        <w:rPr>
          <w:color w:val="000000"/>
        </w:rPr>
        <w:t xml:space="preserve">Внести в муниципальную программу Тихвинского </w:t>
      </w:r>
      <w:r>
        <w:rPr>
          <w:color w:val="000000"/>
        </w:rPr>
        <w:t>городского поселения</w:t>
      </w:r>
      <w:r w:rsidRPr="006E68EF">
        <w:rPr>
          <w:color w:val="000000"/>
        </w:rPr>
        <w:t xml:space="preserve"> «Развитие физической культуры и спорта в Тихвинском </w:t>
      </w:r>
      <w:r>
        <w:rPr>
          <w:color w:val="000000"/>
        </w:rPr>
        <w:t>городском поселении</w:t>
      </w:r>
      <w:r w:rsidRPr="006E68EF">
        <w:rPr>
          <w:color w:val="000000"/>
        </w:rPr>
        <w:t xml:space="preserve">», утвержденную постановлением администрации Тихвинского района </w:t>
      </w:r>
      <w:r w:rsidRPr="009176BA">
        <w:rPr>
          <w:b/>
          <w:color w:val="000000"/>
        </w:rPr>
        <w:t>от 15 октября 2018 года № 01-2289-а</w:t>
      </w:r>
      <w:r w:rsidR="009176BA">
        <w:rPr>
          <w:color w:val="000000"/>
        </w:rPr>
        <w:t xml:space="preserve">, </w:t>
      </w:r>
      <w:r w:rsidRPr="006E68EF">
        <w:rPr>
          <w:color w:val="000000"/>
        </w:rPr>
        <w:t>следующие изменения:</w:t>
      </w:r>
    </w:p>
    <w:p w:rsidR="00D11DDC" w:rsidRPr="00D11DDC" w:rsidRDefault="00D11DDC" w:rsidP="00D11DDC">
      <w:pPr>
        <w:ind w:firstLine="708"/>
        <w:rPr>
          <w:color w:val="000000"/>
        </w:rPr>
      </w:pPr>
      <w:r w:rsidRPr="00F72BB7">
        <w:rPr>
          <w:color w:val="000000"/>
        </w:rPr>
        <w:t xml:space="preserve">1.1. в </w:t>
      </w:r>
      <w:r w:rsidRPr="00F72BB7">
        <w:rPr>
          <w:b/>
          <w:color w:val="000000"/>
        </w:rPr>
        <w:t>Па</w:t>
      </w:r>
      <w:r w:rsidRPr="00F72BB7">
        <w:rPr>
          <w:b/>
          <w:bCs/>
          <w:color w:val="000000"/>
        </w:rPr>
        <w:t>спорте</w:t>
      </w:r>
      <w:r w:rsidRPr="00F72BB7">
        <w:rPr>
          <w:color w:val="000000"/>
        </w:rPr>
        <w:t xml:space="preserve"> муниципальной программы «Развитие физической культуры и спорта в </w:t>
      </w:r>
      <w:r w:rsidR="009176BA">
        <w:rPr>
          <w:color w:val="000000"/>
        </w:rPr>
        <w:t>Тихвинском городском поселении»</w:t>
      </w:r>
      <w:r w:rsidRPr="00F72BB7">
        <w:rPr>
          <w:color w:val="000000"/>
        </w:rPr>
        <w:t xml:space="preserve"> строку «Объем бюджетных ассигнований программы» </w:t>
      </w:r>
      <w:r w:rsidRPr="00D11DDC">
        <w:rPr>
          <w:bCs/>
          <w:color w:val="000000"/>
        </w:rPr>
        <w:t>изложить в новой редакции</w:t>
      </w:r>
      <w:r w:rsidRPr="00D11DDC">
        <w:rPr>
          <w:color w:val="000000"/>
        </w:rPr>
        <w:t>: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D11DDC" w:rsidRPr="00D11DDC" w:rsidTr="00696639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696639">
            <w:pPr>
              <w:rPr>
                <w:color w:val="000000"/>
                <w:sz w:val="26"/>
                <w:szCs w:val="26"/>
              </w:rPr>
            </w:pPr>
            <w:r w:rsidRPr="00D11DDC">
              <w:rPr>
                <w:color w:val="000000"/>
                <w:sz w:val="26"/>
                <w:szCs w:val="26"/>
              </w:rPr>
              <w:t xml:space="preserve"> Объемы бюджетных ассигнований Муниципальной программы </w:t>
            </w:r>
          </w:p>
          <w:p w:rsidR="00D11DDC" w:rsidRPr="00D11DDC" w:rsidRDefault="00D11DDC" w:rsidP="00696639">
            <w:pPr>
              <w:ind w:firstLine="225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696639">
            <w:pPr>
              <w:rPr>
                <w:color w:val="000000"/>
                <w:sz w:val="26"/>
                <w:szCs w:val="26"/>
              </w:rPr>
            </w:pPr>
            <w:r w:rsidRPr="00D11DDC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</w:t>
            </w:r>
            <w:r w:rsidRPr="00D11DDC">
              <w:rPr>
                <w:b/>
                <w:bCs/>
                <w:color w:val="000000"/>
                <w:sz w:val="26"/>
                <w:szCs w:val="26"/>
              </w:rPr>
              <w:t xml:space="preserve">– 185640,5 </w:t>
            </w:r>
            <w:r w:rsidRPr="00D11DDC">
              <w:rPr>
                <w:color w:val="000000"/>
                <w:sz w:val="26"/>
                <w:szCs w:val="26"/>
              </w:rPr>
              <w:t xml:space="preserve">тыс.руб., из них: </w:t>
            </w:r>
            <w:r w:rsidRPr="00D11DDC">
              <w:rPr>
                <w:b/>
                <w:color w:val="000000"/>
                <w:sz w:val="26"/>
                <w:szCs w:val="26"/>
              </w:rPr>
              <w:t xml:space="preserve">32471,0 </w:t>
            </w:r>
            <w:r w:rsidRPr="00D11DDC">
              <w:rPr>
                <w:color w:val="000000"/>
                <w:sz w:val="26"/>
                <w:szCs w:val="26"/>
              </w:rPr>
              <w:t>тыс. руб. из средств бюджета Ленинградской области,</w:t>
            </w:r>
            <w:r w:rsidRPr="00D11DD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11DDC">
              <w:rPr>
                <w:b/>
                <w:color w:val="000000"/>
                <w:sz w:val="26"/>
                <w:szCs w:val="26"/>
              </w:rPr>
              <w:t xml:space="preserve">153169,5 </w:t>
            </w:r>
            <w:r w:rsidRPr="00D11DDC">
              <w:rPr>
                <w:color w:val="000000"/>
                <w:sz w:val="26"/>
                <w:szCs w:val="26"/>
              </w:rPr>
              <w:t>тыс. руб.  из средств бюджета Тихвинского городского поселения, в том числе:</w:t>
            </w:r>
          </w:p>
          <w:p w:rsidR="00D11DDC" w:rsidRPr="00D11DDC" w:rsidRDefault="00D11DDC" w:rsidP="006966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1DDC">
              <w:rPr>
                <w:b/>
                <w:bCs/>
                <w:color w:val="000000"/>
                <w:sz w:val="26"/>
                <w:szCs w:val="26"/>
              </w:rPr>
              <w:t>2019г.</w:t>
            </w:r>
            <w:r w:rsidRPr="00D11DDC">
              <w:rPr>
                <w:color w:val="000000"/>
                <w:sz w:val="26"/>
                <w:szCs w:val="26"/>
              </w:rPr>
              <w:t xml:space="preserve"> – </w:t>
            </w:r>
            <w:r w:rsidRPr="00D11DDC">
              <w:rPr>
                <w:b/>
                <w:color w:val="000000"/>
                <w:sz w:val="26"/>
                <w:szCs w:val="26"/>
              </w:rPr>
              <w:t xml:space="preserve">83992,5 </w:t>
            </w:r>
            <w:r w:rsidRPr="00D11DDC">
              <w:rPr>
                <w:color w:val="000000"/>
                <w:sz w:val="26"/>
                <w:szCs w:val="26"/>
              </w:rPr>
              <w:t xml:space="preserve">тыс. руб., в том числе: </w:t>
            </w:r>
            <w:r w:rsidRPr="00D11DDC">
              <w:rPr>
                <w:b/>
                <w:color w:val="000000"/>
                <w:sz w:val="26"/>
                <w:szCs w:val="26"/>
              </w:rPr>
              <w:t>32471,0</w:t>
            </w:r>
            <w:r w:rsidRPr="00D11DDC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области, </w:t>
            </w:r>
            <w:r w:rsidRPr="00D11DDC">
              <w:rPr>
                <w:b/>
                <w:color w:val="000000"/>
                <w:sz w:val="26"/>
                <w:szCs w:val="26"/>
              </w:rPr>
              <w:t>51521,5</w:t>
            </w:r>
            <w:r w:rsidRPr="00D11DDC">
              <w:rPr>
                <w:color w:val="000000"/>
                <w:sz w:val="26"/>
                <w:szCs w:val="26"/>
              </w:rPr>
              <w:t xml:space="preserve"> тыс.руб. из средств бюджета Тихвинского городского поселения</w:t>
            </w:r>
            <w:r w:rsidR="009176BA">
              <w:rPr>
                <w:color w:val="000000"/>
                <w:sz w:val="26"/>
                <w:szCs w:val="26"/>
              </w:rPr>
              <w:t>;</w:t>
            </w:r>
          </w:p>
          <w:p w:rsidR="00D11DDC" w:rsidRPr="00D11DDC" w:rsidRDefault="00D11DDC" w:rsidP="00696639">
            <w:pPr>
              <w:rPr>
                <w:color w:val="000000"/>
                <w:sz w:val="26"/>
                <w:szCs w:val="26"/>
              </w:rPr>
            </w:pPr>
            <w:r w:rsidRPr="00D11DDC">
              <w:rPr>
                <w:b/>
                <w:bCs/>
                <w:color w:val="000000"/>
                <w:sz w:val="26"/>
                <w:szCs w:val="26"/>
              </w:rPr>
              <w:t>2020г.</w:t>
            </w:r>
            <w:r w:rsidRPr="00D11DDC">
              <w:rPr>
                <w:color w:val="000000"/>
                <w:sz w:val="26"/>
                <w:szCs w:val="26"/>
              </w:rPr>
              <w:t xml:space="preserve"> – </w:t>
            </w:r>
            <w:r w:rsidRPr="00D11DDC">
              <w:rPr>
                <w:b/>
                <w:color w:val="000000"/>
                <w:sz w:val="26"/>
                <w:szCs w:val="26"/>
              </w:rPr>
              <w:t xml:space="preserve">50824,0 </w:t>
            </w:r>
            <w:r w:rsidRPr="00D11DDC">
              <w:rPr>
                <w:color w:val="000000"/>
                <w:sz w:val="26"/>
                <w:szCs w:val="26"/>
              </w:rPr>
              <w:t>тыс.руб. из средств бюджета Тихвинского городского поселения</w:t>
            </w:r>
            <w:r w:rsidR="009176BA">
              <w:rPr>
                <w:color w:val="000000"/>
                <w:sz w:val="26"/>
                <w:szCs w:val="26"/>
              </w:rPr>
              <w:t>;</w:t>
            </w:r>
            <w:r w:rsidRPr="00D11DDC">
              <w:rPr>
                <w:color w:val="000000"/>
                <w:sz w:val="26"/>
                <w:szCs w:val="26"/>
              </w:rPr>
              <w:t xml:space="preserve">  </w:t>
            </w:r>
          </w:p>
          <w:p w:rsidR="00D11DDC" w:rsidRPr="00D11DDC" w:rsidRDefault="00D11DDC" w:rsidP="00696639">
            <w:pPr>
              <w:rPr>
                <w:color w:val="000000"/>
                <w:sz w:val="26"/>
                <w:szCs w:val="26"/>
              </w:rPr>
            </w:pPr>
            <w:r w:rsidRPr="00D11DDC">
              <w:rPr>
                <w:b/>
                <w:bCs/>
                <w:color w:val="000000"/>
                <w:sz w:val="26"/>
                <w:szCs w:val="26"/>
              </w:rPr>
              <w:t>2021г.</w:t>
            </w:r>
            <w:r w:rsidRPr="00D11DDC">
              <w:rPr>
                <w:color w:val="000000"/>
                <w:sz w:val="26"/>
                <w:szCs w:val="26"/>
              </w:rPr>
              <w:t xml:space="preserve"> – </w:t>
            </w:r>
            <w:r w:rsidRPr="00D11DDC">
              <w:rPr>
                <w:b/>
                <w:color w:val="000000"/>
                <w:sz w:val="26"/>
                <w:szCs w:val="26"/>
              </w:rPr>
              <w:t xml:space="preserve">50824,0 </w:t>
            </w:r>
            <w:r w:rsidRPr="00D11DDC">
              <w:rPr>
                <w:color w:val="000000"/>
                <w:sz w:val="26"/>
                <w:szCs w:val="26"/>
              </w:rPr>
              <w:t xml:space="preserve">тыс. руб. из средств бюджета </w:t>
            </w:r>
            <w:r w:rsidRPr="00D11DDC">
              <w:rPr>
                <w:color w:val="000000"/>
                <w:sz w:val="26"/>
                <w:szCs w:val="26"/>
              </w:rPr>
              <w:lastRenderedPageBreak/>
              <w:t xml:space="preserve">Тихвинского городского поселения   </w:t>
            </w:r>
          </w:p>
        </w:tc>
      </w:tr>
    </w:tbl>
    <w:p w:rsidR="0061257A" w:rsidRPr="0061257A" w:rsidRDefault="00D11DDC" w:rsidP="0061257A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1.2. в </w:t>
      </w:r>
      <w:r>
        <w:rPr>
          <w:b/>
          <w:bCs/>
          <w:color w:val="000000"/>
        </w:rPr>
        <w:t>Паспорте</w:t>
      </w:r>
      <w:r>
        <w:rPr>
          <w:color w:val="000000"/>
        </w:rPr>
        <w:t xml:space="preserve"> муниципальной программы «</w:t>
      </w:r>
      <w:r w:rsidRPr="00696639">
        <w:rPr>
          <w:color w:val="000000"/>
        </w:rPr>
        <w:t>Развитие физической культуры и спорта в Тихвинском городском поселении»</w:t>
      </w:r>
      <w:r>
        <w:rPr>
          <w:color w:val="000000"/>
        </w:rPr>
        <w:t xml:space="preserve"> пункт 4 </w:t>
      </w:r>
      <w:r w:rsidRPr="0061257A">
        <w:rPr>
          <w:bCs/>
          <w:color w:val="000000"/>
        </w:rPr>
        <w:t>«</w:t>
      </w:r>
      <w:r>
        <w:rPr>
          <w:color w:val="000000"/>
        </w:rPr>
        <w:t xml:space="preserve">Обоснование объема финансовых ресурсов, необходимых для реализации </w:t>
      </w:r>
      <w:r w:rsidR="00A14D37">
        <w:rPr>
          <w:color w:val="000000"/>
        </w:rPr>
        <w:t>М</w:t>
      </w:r>
      <w:r>
        <w:rPr>
          <w:color w:val="000000"/>
        </w:rPr>
        <w:t>униципальной программы»</w:t>
      </w:r>
      <w:r w:rsidR="009176BA">
        <w:rPr>
          <w:color w:val="000000"/>
        </w:rPr>
        <w:t>,</w:t>
      </w:r>
      <w:r>
        <w:rPr>
          <w:color w:val="000000"/>
        </w:rPr>
        <w:t xml:space="preserve"> </w:t>
      </w:r>
      <w:r w:rsidRPr="0061257A">
        <w:rPr>
          <w:bCs/>
          <w:color w:val="000000"/>
        </w:rPr>
        <w:t>изложить в новой редакции:</w:t>
      </w:r>
      <w:r w:rsidRPr="0061257A">
        <w:rPr>
          <w:color w:val="000000"/>
        </w:rPr>
        <w:t xml:space="preserve"> </w:t>
      </w:r>
    </w:p>
    <w:p w:rsidR="0061257A" w:rsidRPr="0061257A" w:rsidRDefault="0061257A" w:rsidP="0061257A">
      <w:pPr>
        <w:ind w:firstLine="720"/>
        <w:rPr>
          <w:b/>
          <w:color w:val="000000"/>
        </w:rPr>
      </w:pPr>
      <w:r>
        <w:rPr>
          <w:b/>
          <w:color w:val="000000"/>
        </w:rPr>
        <w:t>«</w:t>
      </w:r>
      <w:r w:rsidRPr="0061257A">
        <w:rPr>
          <w:b/>
          <w:color w:val="000000"/>
        </w:rPr>
        <w:t>4</w:t>
      </w:r>
      <w:r>
        <w:rPr>
          <w:b/>
          <w:color w:val="000000"/>
        </w:rPr>
        <w:t>.</w:t>
      </w:r>
      <w:r w:rsidRPr="0061257A">
        <w:rPr>
          <w:b/>
          <w:color w:val="000000"/>
        </w:rPr>
        <w:t xml:space="preserve"> Обоснование объема финансовых ресурсов, необходимых для реализации </w:t>
      </w:r>
      <w:r w:rsidR="00A14D37">
        <w:rPr>
          <w:b/>
          <w:color w:val="000000"/>
        </w:rPr>
        <w:t>М</w:t>
      </w:r>
      <w:r w:rsidRPr="0061257A">
        <w:rPr>
          <w:b/>
          <w:color w:val="000000"/>
        </w:rPr>
        <w:t>униципальной программы</w:t>
      </w:r>
    </w:p>
    <w:p w:rsidR="00D11DDC" w:rsidRDefault="00D11DDC" w:rsidP="0061257A">
      <w:pPr>
        <w:ind w:firstLine="720"/>
        <w:rPr>
          <w:color w:val="000000"/>
        </w:rPr>
      </w:pPr>
      <w:r>
        <w:rPr>
          <w:color w:val="000000"/>
        </w:rPr>
        <w:t xml:space="preserve">Объем финансовых ресурсов, необходимых для реализации Муниципальной программы составляет </w:t>
      </w:r>
      <w:r>
        <w:rPr>
          <w:b/>
          <w:bCs/>
          <w:color w:val="000000"/>
        </w:rPr>
        <w:t xml:space="preserve">185640,5 </w:t>
      </w:r>
      <w:r>
        <w:rPr>
          <w:color w:val="000000"/>
        </w:rPr>
        <w:t>тыс.</w:t>
      </w:r>
      <w:r w:rsidR="007918DF">
        <w:rPr>
          <w:color w:val="000000"/>
        </w:rPr>
        <w:t xml:space="preserve"> </w:t>
      </w:r>
      <w:r>
        <w:rPr>
          <w:color w:val="000000"/>
        </w:rPr>
        <w:t xml:space="preserve">руб., из них: </w:t>
      </w:r>
      <w:r>
        <w:rPr>
          <w:b/>
          <w:color w:val="000000"/>
        </w:rPr>
        <w:t xml:space="preserve">32471,0 </w:t>
      </w:r>
      <w:r>
        <w:rPr>
          <w:color w:val="000000"/>
        </w:rPr>
        <w:t>тыс. руб. из средств бюджета Ленинградской области,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153169,5 </w:t>
      </w:r>
      <w:r>
        <w:rPr>
          <w:color w:val="000000"/>
        </w:rPr>
        <w:t xml:space="preserve">тыс. руб.  из средств бюджета Тихвинского городского поселения, в том числе: </w:t>
      </w:r>
    </w:p>
    <w:p w:rsidR="00D11DDC" w:rsidRDefault="00D11DDC" w:rsidP="0061257A">
      <w:pPr>
        <w:rPr>
          <w:color w:val="000000"/>
        </w:rPr>
      </w:pPr>
      <w:r>
        <w:rPr>
          <w:b/>
          <w:bCs/>
          <w:color w:val="000000"/>
        </w:rPr>
        <w:t>2019г.</w:t>
      </w:r>
      <w:r>
        <w:rPr>
          <w:color w:val="000000"/>
        </w:rPr>
        <w:t xml:space="preserve"> – </w:t>
      </w:r>
      <w:r>
        <w:rPr>
          <w:b/>
          <w:color w:val="000000"/>
        </w:rPr>
        <w:t xml:space="preserve">83992,5 </w:t>
      </w:r>
      <w:r>
        <w:rPr>
          <w:color w:val="000000"/>
        </w:rPr>
        <w:t xml:space="preserve">тыс. руб., в том числе: </w:t>
      </w:r>
      <w:r>
        <w:rPr>
          <w:b/>
          <w:color w:val="000000"/>
        </w:rPr>
        <w:t>32471,0</w:t>
      </w:r>
      <w:r>
        <w:rPr>
          <w:color w:val="000000"/>
        </w:rPr>
        <w:t xml:space="preserve"> тыс. руб. из средств бюджета Ленинградской области, </w:t>
      </w:r>
      <w:r>
        <w:rPr>
          <w:b/>
          <w:color w:val="000000"/>
        </w:rPr>
        <w:t>51521,5</w:t>
      </w:r>
      <w:r>
        <w:rPr>
          <w:color w:val="000000"/>
        </w:rPr>
        <w:t xml:space="preserve"> тыс.</w:t>
      </w:r>
      <w:r w:rsidR="007918DF">
        <w:rPr>
          <w:color w:val="000000"/>
        </w:rPr>
        <w:t xml:space="preserve"> </w:t>
      </w:r>
      <w:r>
        <w:rPr>
          <w:color w:val="000000"/>
        </w:rPr>
        <w:t>руб. из средств бюджета Тихвинского городского поселения,</w:t>
      </w:r>
    </w:p>
    <w:p w:rsidR="00D11DDC" w:rsidRDefault="00D11DDC" w:rsidP="0061257A">
      <w:pPr>
        <w:rPr>
          <w:color w:val="000000"/>
        </w:rPr>
      </w:pPr>
      <w:r>
        <w:rPr>
          <w:b/>
          <w:bCs/>
          <w:color w:val="000000"/>
        </w:rPr>
        <w:t>2020г.</w:t>
      </w:r>
      <w:r>
        <w:rPr>
          <w:color w:val="000000"/>
        </w:rPr>
        <w:t xml:space="preserve"> – </w:t>
      </w:r>
      <w:r>
        <w:rPr>
          <w:b/>
          <w:color w:val="000000"/>
        </w:rPr>
        <w:t xml:space="preserve">50824,0 </w:t>
      </w:r>
      <w:r>
        <w:rPr>
          <w:color w:val="000000"/>
        </w:rPr>
        <w:t>тыс.</w:t>
      </w:r>
      <w:r w:rsidR="007918DF">
        <w:rPr>
          <w:color w:val="000000"/>
        </w:rPr>
        <w:t xml:space="preserve"> </w:t>
      </w:r>
      <w:r>
        <w:rPr>
          <w:color w:val="000000"/>
        </w:rPr>
        <w:t>руб. из средств бюджета Тихвинского городского поселения,</w:t>
      </w:r>
    </w:p>
    <w:p w:rsidR="00D11DDC" w:rsidRDefault="00D11DDC" w:rsidP="0061257A">
      <w:pPr>
        <w:rPr>
          <w:color w:val="000000"/>
        </w:rPr>
      </w:pPr>
      <w:r>
        <w:rPr>
          <w:b/>
          <w:bCs/>
          <w:color w:val="000000"/>
        </w:rPr>
        <w:t>2021г.</w:t>
      </w:r>
      <w:r>
        <w:rPr>
          <w:color w:val="000000"/>
        </w:rPr>
        <w:t xml:space="preserve"> – </w:t>
      </w:r>
      <w:r>
        <w:rPr>
          <w:b/>
          <w:color w:val="000000"/>
        </w:rPr>
        <w:t>50824,0</w:t>
      </w:r>
      <w:r w:rsidRPr="00951F98">
        <w:rPr>
          <w:b/>
          <w:color w:val="000000"/>
        </w:rPr>
        <w:t xml:space="preserve"> </w:t>
      </w:r>
      <w:r>
        <w:rPr>
          <w:color w:val="000000"/>
        </w:rPr>
        <w:t>тыс. руб.</w:t>
      </w:r>
      <w:r w:rsidRPr="00F509D3">
        <w:rPr>
          <w:color w:val="000000"/>
        </w:rPr>
        <w:t xml:space="preserve"> </w:t>
      </w:r>
      <w:r>
        <w:rPr>
          <w:color w:val="000000"/>
        </w:rPr>
        <w:t xml:space="preserve">из средств бюджета Тихвинского городского поселения». </w:t>
      </w:r>
    </w:p>
    <w:p w:rsidR="00D11DDC" w:rsidRDefault="0061257A" w:rsidP="009176BA">
      <w:pPr>
        <w:ind w:firstLine="720"/>
        <w:rPr>
          <w:color w:val="000000"/>
        </w:rPr>
      </w:pPr>
      <w:r>
        <w:rPr>
          <w:color w:val="000000"/>
        </w:rPr>
        <w:t xml:space="preserve">2. </w:t>
      </w:r>
      <w:r w:rsidR="00D11DDC" w:rsidRPr="006E68EF">
        <w:rPr>
          <w:color w:val="000000"/>
        </w:rPr>
        <w:t xml:space="preserve">Приложение №2 </w:t>
      </w:r>
      <w:r w:rsidR="009176BA">
        <w:rPr>
          <w:color w:val="000000"/>
        </w:rPr>
        <w:t>«</w:t>
      </w:r>
      <w:r w:rsidR="009176BA" w:rsidRPr="009176BA">
        <w:rPr>
          <w:color w:val="000000"/>
        </w:rPr>
        <w:t>План реализации</w:t>
      </w:r>
      <w:r w:rsidR="009176BA">
        <w:rPr>
          <w:color w:val="000000"/>
        </w:rPr>
        <w:t xml:space="preserve"> </w:t>
      </w:r>
      <w:r w:rsidR="009176BA" w:rsidRPr="009176BA">
        <w:rPr>
          <w:color w:val="000000"/>
        </w:rPr>
        <w:t>муниципальной программы Тихвинского городского поселения</w:t>
      </w:r>
      <w:r w:rsidR="009176BA">
        <w:rPr>
          <w:color w:val="000000"/>
        </w:rPr>
        <w:t xml:space="preserve"> </w:t>
      </w:r>
      <w:r w:rsidR="009176BA" w:rsidRPr="009176BA">
        <w:rPr>
          <w:color w:val="000000"/>
        </w:rPr>
        <w:t>«Развитие физической культуры и спорта в Тихвинском городском</w:t>
      </w:r>
      <w:r w:rsidR="009176BA">
        <w:rPr>
          <w:color w:val="000000"/>
        </w:rPr>
        <w:t xml:space="preserve"> </w:t>
      </w:r>
      <w:r w:rsidR="009176BA" w:rsidRPr="009176BA">
        <w:rPr>
          <w:color w:val="000000"/>
        </w:rPr>
        <w:t>поселении»</w:t>
      </w:r>
      <w:r w:rsidR="009176BA">
        <w:rPr>
          <w:color w:val="000000"/>
        </w:rPr>
        <w:t xml:space="preserve"> </w:t>
      </w:r>
      <w:r w:rsidR="00D11DDC" w:rsidRPr="006E68EF">
        <w:rPr>
          <w:color w:val="000000"/>
        </w:rPr>
        <w:t xml:space="preserve">к </w:t>
      </w:r>
      <w:r w:rsidR="00A14D37">
        <w:rPr>
          <w:color w:val="000000"/>
        </w:rPr>
        <w:t>м</w:t>
      </w:r>
      <w:r w:rsidR="00D11DDC" w:rsidRPr="006E68EF">
        <w:rPr>
          <w:color w:val="000000"/>
        </w:rPr>
        <w:t xml:space="preserve">униципальной программе Тихвинского </w:t>
      </w:r>
      <w:r w:rsidR="00D11DDC">
        <w:rPr>
          <w:color w:val="000000"/>
        </w:rPr>
        <w:t>городского поселения</w:t>
      </w:r>
      <w:r w:rsidR="00D11DDC" w:rsidRPr="006E68EF">
        <w:rPr>
          <w:color w:val="000000"/>
        </w:rPr>
        <w:t xml:space="preserve"> «Развитие физической культуры и спорта в Тихвинском </w:t>
      </w:r>
      <w:r w:rsidR="00D11DDC">
        <w:rPr>
          <w:color w:val="000000"/>
        </w:rPr>
        <w:t>городском поселении</w:t>
      </w:r>
      <w:r w:rsidR="00D11DDC" w:rsidRPr="006E68EF">
        <w:rPr>
          <w:color w:val="000000"/>
        </w:rPr>
        <w:t xml:space="preserve">» изложить в новой редакции (приложение). </w:t>
      </w:r>
    </w:p>
    <w:p w:rsidR="0061257A" w:rsidRDefault="0061257A" w:rsidP="0061257A">
      <w:pPr>
        <w:ind w:firstLine="225"/>
        <w:rPr>
          <w:color w:val="000000"/>
          <w:sz w:val="32"/>
        </w:rPr>
      </w:pPr>
      <w:r>
        <w:rPr>
          <w:color w:val="000000"/>
        </w:rPr>
        <w:tab/>
        <w:t xml:space="preserve">3. Признать утратившими силу постановления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  <w:sz w:val="32"/>
        </w:rPr>
        <w:t>:</w:t>
      </w:r>
    </w:p>
    <w:p w:rsidR="0061257A" w:rsidRDefault="0061257A" w:rsidP="0061257A">
      <w:pPr>
        <w:ind w:firstLine="720"/>
        <w:rPr>
          <w:color w:val="000000"/>
        </w:rPr>
      </w:pPr>
      <w:r w:rsidRPr="0061257A">
        <w:rPr>
          <w:color w:val="000000"/>
        </w:rPr>
        <w:t xml:space="preserve">- </w:t>
      </w:r>
      <w:r w:rsidRPr="0061257A">
        <w:rPr>
          <w:b/>
          <w:color w:val="000000"/>
        </w:rPr>
        <w:t xml:space="preserve">от 21 марта 2019 года </w:t>
      </w:r>
      <w:r>
        <w:rPr>
          <w:b/>
          <w:color w:val="000000"/>
        </w:rPr>
        <w:t>№</w:t>
      </w:r>
      <w:r w:rsidRPr="0061257A">
        <w:rPr>
          <w:b/>
          <w:color w:val="000000"/>
        </w:rPr>
        <w:t>01-582-а</w:t>
      </w:r>
      <w:r w:rsidRPr="0061257A">
        <w:rPr>
          <w:color w:val="000000"/>
        </w:rPr>
        <w:t xml:space="preserve"> «О внесении изменений</w:t>
      </w:r>
      <w:r>
        <w:rPr>
          <w:color w:val="000000"/>
        </w:rPr>
        <w:t xml:space="preserve"> в </w:t>
      </w:r>
      <w:r w:rsidRPr="0061257A">
        <w:rPr>
          <w:color w:val="000000"/>
        </w:rPr>
        <w:t>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2018 года №01-2289-а</w:t>
      </w:r>
      <w:r>
        <w:rPr>
          <w:color w:val="000000"/>
        </w:rPr>
        <w:t>»;</w:t>
      </w:r>
    </w:p>
    <w:p w:rsidR="0061257A" w:rsidRPr="0061257A" w:rsidRDefault="0061257A" w:rsidP="0061257A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 w:rsidRPr="0061257A">
        <w:rPr>
          <w:b/>
          <w:color w:val="000000"/>
        </w:rPr>
        <w:t>от 28 мая 2019 года №01-1198-а</w:t>
      </w:r>
      <w:r>
        <w:rPr>
          <w:color w:val="000000"/>
        </w:rPr>
        <w:t xml:space="preserve"> «</w:t>
      </w:r>
      <w:r w:rsidRPr="0061257A">
        <w:rPr>
          <w:color w:val="000000"/>
        </w:rPr>
        <w:t>О внесении изменений в муниципальную программу Тихвинского</w:t>
      </w:r>
      <w:r>
        <w:rPr>
          <w:color w:val="000000"/>
        </w:rPr>
        <w:t xml:space="preserve"> </w:t>
      </w:r>
      <w:r w:rsidRPr="0061257A">
        <w:rPr>
          <w:color w:val="000000"/>
        </w:rPr>
        <w:t>городского поселения «Развитие физической культуры и спорта в</w:t>
      </w:r>
      <w:r>
        <w:rPr>
          <w:color w:val="000000"/>
        </w:rPr>
        <w:t xml:space="preserve"> </w:t>
      </w:r>
      <w:r w:rsidRPr="0061257A">
        <w:rPr>
          <w:color w:val="000000"/>
        </w:rPr>
        <w:t>Тихвинском городском поселении», утвержденную постановлением</w:t>
      </w:r>
      <w:r>
        <w:rPr>
          <w:color w:val="000000"/>
        </w:rPr>
        <w:t xml:space="preserve"> </w:t>
      </w:r>
      <w:r w:rsidRPr="0061257A">
        <w:rPr>
          <w:color w:val="000000"/>
        </w:rPr>
        <w:t>администрации Тихвинского района от 15 октября 2018 года №01-2289-а</w:t>
      </w:r>
      <w:r>
        <w:rPr>
          <w:color w:val="000000"/>
        </w:rPr>
        <w:t>».</w:t>
      </w:r>
    </w:p>
    <w:p w:rsidR="00D11DDC" w:rsidRPr="006E68EF" w:rsidRDefault="0061257A" w:rsidP="0061257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4.</w:t>
      </w:r>
      <w:r w:rsidR="00D11DDC" w:rsidRPr="006E68EF">
        <w:rPr>
          <w:color w:val="000000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11DDC" w:rsidRDefault="00D11DDC" w:rsidP="00DA7AE9">
      <w:pPr>
        <w:rPr>
          <w:color w:val="000000"/>
        </w:rPr>
      </w:pPr>
    </w:p>
    <w:p w:rsidR="0061257A" w:rsidRDefault="0061257A" w:rsidP="00DA7AE9">
      <w:pPr>
        <w:rPr>
          <w:color w:val="000000"/>
        </w:rPr>
      </w:pPr>
    </w:p>
    <w:p w:rsidR="00D11DDC" w:rsidRPr="006C29D2" w:rsidRDefault="00D11DDC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D11DDC" w:rsidRDefault="00D11DDC" w:rsidP="002E1B36">
      <w:pPr>
        <w:ind w:firstLine="225"/>
        <w:rPr>
          <w:color w:val="000000"/>
        </w:rPr>
      </w:pPr>
    </w:p>
    <w:p w:rsidR="00D11DDC" w:rsidRPr="00D11DDC" w:rsidRDefault="00D11DDC" w:rsidP="000A085C">
      <w:pPr>
        <w:rPr>
          <w:color w:val="000000"/>
          <w:sz w:val="24"/>
        </w:rPr>
      </w:pPr>
      <w:r w:rsidRPr="00D11DDC">
        <w:rPr>
          <w:color w:val="000000"/>
          <w:sz w:val="24"/>
        </w:rPr>
        <w:t>Почтарева Людмила Александровна,</w:t>
      </w:r>
    </w:p>
    <w:p w:rsidR="00D11DDC" w:rsidRPr="00D11DDC" w:rsidRDefault="00D11DDC" w:rsidP="000A085C">
      <w:pPr>
        <w:rPr>
          <w:color w:val="000000"/>
          <w:sz w:val="36"/>
        </w:rPr>
      </w:pPr>
      <w:r w:rsidRPr="00D11DDC">
        <w:rPr>
          <w:color w:val="000000"/>
          <w:sz w:val="24"/>
        </w:rPr>
        <w:t>77</w:t>
      </w:r>
      <w:r>
        <w:rPr>
          <w:color w:val="000000"/>
          <w:sz w:val="24"/>
        </w:rPr>
        <w:t>-</w:t>
      </w:r>
      <w:r w:rsidRPr="00D11DDC">
        <w:rPr>
          <w:color w:val="000000"/>
          <w:sz w:val="24"/>
        </w:rPr>
        <w:t>881</w:t>
      </w:r>
    </w:p>
    <w:p w:rsidR="00D11DDC" w:rsidRDefault="00D11DDC" w:rsidP="002E1B36">
      <w:pPr>
        <w:ind w:firstLine="225"/>
        <w:rPr>
          <w:color w:val="000000"/>
        </w:rPr>
      </w:pPr>
    </w:p>
    <w:p w:rsidR="00D11DDC" w:rsidRDefault="00D11DDC" w:rsidP="00D11DDC">
      <w:pPr>
        <w:ind w:firstLine="225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1"/>
        <w:gridCol w:w="1984"/>
        <w:gridCol w:w="825"/>
      </w:tblGrid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11DDC" w:rsidTr="00D11DDC">
        <w:tc>
          <w:tcPr>
            <w:tcW w:w="6251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D11DDC" w:rsidRDefault="00D11DDC" w:rsidP="00D11DDC">
      <w:pPr>
        <w:rPr>
          <w:i/>
          <w:color w:val="000000"/>
          <w:sz w:val="18"/>
          <w:szCs w:val="18"/>
        </w:rPr>
      </w:pPr>
    </w:p>
    <w:p w:rsidR="00D11DDC" w:rsidRDefault="00D11DDC" w:rsidP="00D11DDC">
      <w:pPr>
        <w:rPr>
          <w:rFonts w:ascii="Arial" w:hAnsi="Arial" w:cs="Arial"/>
          <w:color w:val="000000"/>
          <w:sz w:val="18"/>
          <w:szCs w:val="18"/>
        </w:rPr>
      </w:pPr>
    </w:p>
    <w:p w:rsidR="00D11DDC" w:rsidRDefault="00D11DDC" w:rsidP="00D11DDC">
      <w:pPr>
        <w:rPr>
          <w:i/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РАССЫЛКА:</w:t>
      </w:r>
      <w:r>
        <w:rPr>
          <w:i/>
          <w:color w:val="000000"/>
          <w:sz w:val="18"/>
        </w:rPr>
        <w:t xml:space="preserve"> </w:t>
      </w:r>
    </w:p>
    <w:tbl>
      <w:tblPr>
        <w:tblW w:w="592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  <w:gridCol w:w="670"/>
      </w:tblGrid>
      <w:tr w:rsidR="00D11DDC" w:rsidTr="00D11DDC">
        <w:tc>
          <w:tcPr>
            <w:tcW w:w="525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67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1DDC" w:rsidTr="00D11DDC">
        <w:tc>
          <w:tcPr>
            <w:tcW w:w="525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Комитет финансов</w:t>
            </w:r>
          </w:p>
        </w:tc>
        <w:tc>
          <w:tcPr>
            <w:tcW w:w="67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1DDC" w:rsidTr="00D11DDC">
        <w:tc>
          <w:tcPr>
            <w:tcW w:w="525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Комитет по экономике и инвестициям</w:t>
            </w:r>
          </w:p>
        </w:tc>
        <w:tc>
          <w:tcPr>
            <w:tcW w:w="67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1DDC" w:rsidTr="00D11DDC">
        <w:tc>
          <w:tcPr>
            <w:tcW w:w="525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7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2 </w:t>
            </w:r>
          </w:p>
        </w:tc>
      </w:tr>
      <w:tr w:rsidR="00D11DDC" w:rsidTr="00D11DDC">
        <w:tc>
          <w:tcPr>
            <w:tcW w:w="525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ИТОГО:</w:t>
            </w: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670" w:type="dxa"/>
            <w:hideMark/>
          </w:tcPr>
          <w:p w:rsidR="00D11DDC" w:rsidRDefault="00D11DD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5</w:t>
            </w:r>
          </w:p>
        </w:tc>
      </w:tr>
    </w:tbl>
    <w:p w:rsidR="00D11DDC" w:rsidRDefault="00D11DDC" w:rsidP="00D11DDC">
      <w:pPr>
        <w:rPr>
          <w:i/>
          <w:color w:val="000000"/>
          <w:sz w:val="18"/>
        </w:rPr>
      </w:pPr>
    </w:p>
    <w:p w:rsidR="00D11DDC" w:rsidRDefault="00D11DDC" w:rsidP="002E1B36">
      <w:pPr>
        <w:pStyle w:val="Heading"/>
        <w:rPr>
          <w:color w:val="000000"/>
        </w:rPr>
      </w:pPr>
    </w:p>
    <w:p w:rsidR="00D11DDC" w:rsidRDefault="00D11DDC" w:rsidP="00FE2B26">
      <w:pPr>
        <w:pStyle w:val="Heading"/>
        <w:rPr>
          <w:color w:val="000000"/>
        </w:rPr>
      </w:pPr>
    </w:p>
    <w:p w:rsidR="00D11DDC" w:rsidRDefault="00D11DDC" w:rsidP="00FE2B26">
      <w:pPr>
        <w:pStyle w:val="Heading"/>
        <w:rPr>
          <w:color w:val="000000"/>
        </w:rPr>
      </w:pPr>
    </w:p>
    <w:p w:rsidR="00D11DDC" w:rsidRDefault="00D11DDC" w:rsidP="00FE2B26">
      <w:pPr>
        <w:pStyle w:val="Heading"/>
        <w:rPr>
          <w:color w:val="000000"/>
        </w:rPr>
      </w:pPr>
    </w:p>
    <w:p w:rsidR="00D11DDC" w:rsidRDefault="00D11DDC" w:rsidP="00FE2B26">
      <w:pPr>
        <w:pStyle w:val="Heading"/>
        <w:rPr>
          <w:color w:val="000000"/>
        </w:rPr>
      </w:pPr>
    </w:p>
    <w:p w:rsidR="00D11DDC" w:rsidRDefault="00D11DDC" w:rsidP="00FE2B26">
      <w:pPr>
        <w:pStyle w:val="Heading"/>
        <w:rPr>
          <w:color w:val="000000"/>
        </w:rPr>
        <w:sectPr w:rsidR="00D11DDC" w:rsidSect="00A14D3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11DDC" w:rsidRPr="00C119DA" w:rsidRDefault="00D11DDC" w:rsidP="00FE2B26">
      <w:pPr>
        <w:pStyle w:val="Heading"/>
      </w:pPr>
    </w:p>
    <w:p w:rsidR="00A14D37" w:rsidRPr="00C119DA" w:rsidRDefault="00A14D37" w:rsidP="00A14D37">
      <w:pPr>
        <w:ind w:left="10080"/>
        <w:rPr>
          <w:sz w:val="24"/>
        </w:rPr>
      </w:pPr>
      <w:r w:rsidRPr="00C119DA">
        <w:rPr>
          <w:sz w:val="24"/>
        </w:rPr>
        <w:t xml:space="preserve">Приложение </w:t>
      </w:r>
    </w:p>
    <w:p w:rsidR="00A14D37" w:rsidRPr="00C119DA" w:rsidRDefault="00A14D37" w:rsidP="00A14D37">
      <w:pPr>
        <w:ind w:left="10080"/>
        <w:rPr>
          <w:sz w:val="24"/>
        </w:rPr>
      </w:pPr>
      <w:r w:rsidRPr="00C119DA">
        <w:rPr>
          <w:sz w:val="24"/>
        </w:rPr>
        <w:t xml:space="preserve">к постановлению администрации </w:t>
      </w:r>
    </w:p>
    <w:p w:rsidR="00A14D37" w:rsidRPr="00C119DA" w:rsidRDefault="00A14D37" w:rsidP="00A14D37">
      <w:pPr>
        <w:ind w:left="10080"/>
        <w:rPr>
          <w:sz w:val="24"/>
        </w:rPr>
      </w:pPr>
      <w:r w:rsidRPr="00C119DA">
        <w:rPr>
          <w:sz w:val="24"/>
        </w:rPr>
        <w:t xml:space="preserve">Тихвинского района </w:t>
      </w:r>
    </w:p>
    <w:p w:rsidR="00A14D37" w:rsidRPr="00C119DA" w:rsidRDefault="00A14D37" w:rsidP="00A14D37">
      <w:pPr>
        <w:ind w:left="10080"/>
        <w:rPr>
          <w:sz w:val="24"/>
        </w:rPr>
      </w:pPr>
      <w:r w:rsidRPr="00C119DA">
        <w:rPr>
          <w:sz w:val="24"/>
        </w:rPr>
        <w:t xml:space="preserve">от </w:t>
      </w:r>
      <w:r w:rsidR="00C119DA">
        <w:rPr>
          <w:sz w:val="24"/>
        </w:rPr>
        <w:t xml:space="preserve">28 </w:t>
      </w:r>
      <w:r w:rsidRPr="00C119DA">
        <w:rPr>
          <w:sz w:val="24"/>
        </w:rPr>
        <w:t>июня 2019 г. №01-</w:t>
      </w:r>
      <w:r w:rsidR="00C119DA">
        <w:rPr>
          <w:sz w:val="24"/>
        </w:rPr>
        <w:t>1560</w:t>
      </w:r>
      <w:r w:rsidRPr="00C119DA">
        <w:rPr>
          <w:sz w:val="24"/>
        </w:rPr>
        <w:t>-а</w:t>
      </w:r>
    </w:p>
    <w:p w:rsidR="00A14D37" w:rsidRPr="00C119DA" w:rsidRDefault="00A14D37" w:rsidP="00AE0ADE">
      <w:pPr>
        <w:rPr>
          <w:sz w:val="24"/>
        </w:rPr>
      </w:pPr>
    </w:p>
    <w:p w:rsidR="00D11DDC" w:rsidRPr="00C119DA" w:rsidRDefault="00D11DDC" w:rsidP="00FE2B26">
      <w:pPr>
        <w:pStyle w:val="Heading"/>
      </w:pPr>
    </w:p>
    <w:p w:rsidR="00D11DDC" w:rsidRPr="00C119DA" w:rsidRDefault="00D11DDC" w:rsidP="00FE2B26">
      <w:pPr>
        <w:pStyle w:val="Heading"/>
      </w:pPr>
    </w:p>
    <w:p w:rsidR="00A14D37" w:rsidRDefault="00A14D37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11DDC" w:rsidRPr="00D11DDC" w:rsidRDefault="00D11DDC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Приложение №2 </w:t>
      </w:r>
    </w:p>
    <w:p w:rsidR="00D11DDC" w:rsidRPr="00D11DDC" w:rsidRDefault="00D11DDC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к муниципальной программе Тихвинского городского поселения </w:t>
      </w:r>
    </w:p>
    <w:p w:rsidR="00D11DDC" w:rsidRPr="00D11DDC" w:rsidRDefault="00D11DDC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:rsidR="00D11DDC" w:rsidRPr="00D11DDC" w:rsidRDefault="00D11DDC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в </w:t>
      </w:r>
      <w:r w:rsidR="00A14D37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Тихвинском городском поселении»</w:t>
      </w: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D11DDC" w:rsidRPr="00D11DDC" w:rsidRDefault="00D11DDC" w:rsidP="00EB2428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11DDC" w:rsidRPr="00D11DDC" w:rsidRDefault="00D11DDC" w:rsidP="00EB24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11DDC" w:rsidRPr="00D11DDC" w:rsidRDefault="00D11DDC" w:rsidP="00EB24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11DDC" w:rsidRPr="00D11DDC" w:rsidRDefault="00D11DDC" w:rsidP="00EB2428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D11DDC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D11DDC" w:rsidRPr="00D11DDC" w:rsidRDefault="00D11DDC" w:rsidP="00EB2428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D11D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D11DDC" w:rsidRPr="00D11DDC" w:rsidRDefault="00D11DDC" w:rsidP="00EB2428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11DDC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городском поселении»</w:t>
      </w:r>
      <w:r w:rsidRPr="00D11DDC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D11DDC" w:rsidRPr="00D11DDC" w:rsidRDefault="00D11DDC" w:rsidP="00EB2428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119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19"/>
        <w:gridCol w:w="3401"/>
        <w:gridCol w:w="28"/>
        <w:gridCol w:w="1389"/>
        <w:gridCol w:w="28"/>
        <w:gridCol w:w="1249"/>
        <w:gridCol w:w="12"/>
        <w:gridCol w:w="1122"/>
        <w:gridCol w:w="12"/>
        <w:gridCol w:w="980"/>
        <w:gridCol w:w="12"/>
        <w:gridCol w:w="1267"/>
      </w:tblGrid>
      <w:tr w:rsidR="00D11DDC" w:rsidRPr="00D11DDC" w:rsidTr="00D11DDC">
        <w:tc>
          <w:tcPr>
            <w:tcW w:w="5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DDC" w:rsidRPr="00D11DDC" w:rsidTr="00D11DDC"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  <w:p w:rsidR="00D11DDC" w:rsidRPr="00D11DDC" w:rsidRDefault="00D11DDC" w:rsidP="00EB24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1DDC" w:rsidRPr="00D11DDC" w:rsidTr="00D11DDC">
        <w:tc>
          <w:tcPr>
            <w:tcW w:w="5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Развитие физической культуры и спорта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спортивного резерва, организация физкультурно-оздоровительной работы по месту жительства     </w:t>
            </w:r>
          </w:p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43428,8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43428,8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47343,8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47343,8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47343,8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47343,8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138116,4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138116,4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83937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1.2. Организация и проведение официальных физкультурных мероприятий и спортивных соревнований, участие в официальных и других физкультурных мероприятиях и спортивных соревнованиях различного уровня 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политике, МУ «МСЦ», МУ «ТГФК «Кировец»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3361,8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3361,8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1. Развитие физической культуры и спорта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44549,4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44549,4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431C21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141478,2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141478,2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</w:t>
            </w:r>
          </w:p>
          <w:p w:rsidR="00D11DDC" w:rsidRPr="00D11DDC" w:rsidRDefault="00D11DDC" w:rsidP="00EB24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физической культуры и спорта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Приобретение спортивного оборудования, инвентаря, сертификация объектов спорта</w:t>
            </w:r>
          </w:p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Предоставление иных субсидий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3070,1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3070,1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7149,3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7149,3</w:t>
            </w:r>
          </w:p>
        </w:tc>
      </w:tr>
      <w:tr w:rsidR="00D11DDC" w:rsidRPr="00D11DDC" w:rsidTr="00D065DF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2.3.Реализация мероприятий по проведению капитального ремонта  спортивных объектов: капитальный ремонт футбольного поля с заменой покрытия и спортив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ной площадки с обустройством воздухоопорным оборудованием, расположенного по адресу: Ленинградская область, г. Тихвин, ул. Пещерка, д.1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Комитет по культуре, спорту и молодежной политике,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36053,0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32471,0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3582,0</w:t>
            </w:r>
          </w:p>
        </w:tc>
      </w:tr>
      <w:tr w:rsidR="00D11DDC" w:rsidRPr="00D11DDC" w:rsidTr="00D065DF">
        <w:tblPrEx>
          <w:tblCellMar>
            <w:left w:w="105" w:type="dxa"/>
            <w:right w:w="105" w:type="dxa"/>
          </w:tblCellMar>
        </w:tblPrEx>
        <w:trPr>
          <w:trHeight w:val="662"/>
        </w:trPr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11DDC" w:rsidRPr="00D11DDC" w:rsidTr="00D065DF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5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DA2776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36053,0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32471,0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3582,0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39443,1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32471,0</w:t>
            </w: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6972,1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2359,6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2359,6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2359,6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2359,6 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44162,3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32471,0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11691,3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83992,5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32471,0</w:t>
            </w: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51521,5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</w:tr>
      <w:tr w:rsidR="00D11DDC" w:rsidRPr="00D11DDC" w:rsidTr="00D11DDC">
        <w:tblPrEx>
          <w:tblCellMar>
            <w:left w:w="105" w:type="dxa"/>
            <w:right w:w="105" w:type="dxa"/>
          </w:tblCellMar>
        </w:tblPrEx>
        <w:tc>
          <w:tcPr>
            <w:tcW w:w="904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185640,5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32471,0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DDC" w:rsidRPr="00D11DDC" w:rsidRDefault="00D11DDC" w:rsidP="00EB2428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11DD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153169,5</w:t>
            </w:r>
          </w:p>
        </w:tc>
      </w:tr>
    </w:tbl>
    <w:p w:rsidR="00D11DDC" w:rsidRPr="00D11DDC" w:rsidRDefault="00D11DDC" w:rsidP="00EB2428">
      <w:pPr>
        <w:spacing w:after="160"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11DDC">
        <w:rPr>
          <w:rFonts w:eastAsia="Calibri"/>
          <w:color w:val="000000"/>
          <w:sz w:val="22"/>
          <w:szCs w:val="22"/>
          <w:lang w:eastAsia="en-US"/>
        </w:rPr>
        <w:t>______________</w:t>
      </w:r>
    </w:p>
    <w:p w:rsidR="00D11DDC" w:rsidRPr="00D11DDC" w:rsidRDefault="00D11DDC" w:rsidP="001529BE">
      <w:pPr>
        <w:rPr>
          <w:sz w:val="22"/>
          <w:szCs w:val="22"/>
        </w:rPr>
      </w:pPr>
    </w:p>
    <w:sectPr w:rsidR="00D11DDC" w:rsidRPr="00D11DDC" w:rsidSect="00A14D3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9D" w:rsidRDefault="00796A9D" w:rsidP="00A14D37">
      <w:r>
        <w:separator/>
      </w:r>
    </w:p>
  </w:endnote>
  <w:endnote w:type="continuationSeparator" w:id="0">
    <w:p w:rsidR="00796A9D" w:rsidRDefault="00796A9D" w:rsidP="00A1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9D" w:rsidRDefault="00796A9D" w:rsidP="00A14D37">
      <w:r>
        <w:separator/>
      </w:r>
    </w:p>
  </w:footnote>
  <w:footnote w:type="continuationSeparator" w:id="0">
    <w:p w:rsidR="00796A9D" w:rsidRDefault="00796A9D" w:rsidP="00A1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37" w:rsidRDefault="00A14D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119DA">
      <w:rPr>
        <w:noProof/>
      </w:rPr>
      <w:t>2</w:t>
    </w:r>
    <w:r>
      <w:fldChar w:fldCharType="end"/>
    </w:r>
  </w:p>
  <w:p w:rsidR="00A14D37" w:rsidRDefault="00A14D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hybridMultilevel"/>
    <w:tmpl w:val="E334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257A"/>
    <w:rsid w:val="006415B0"/>
    <w:rsid w:val="006463D8"/>
    <w:rsid w:val="0066103A"/>
    <w:rsid w:val="00711921"/>
    <w:rsid w:val="007918DF"/>
    <w:rsid w:val="00796A9D"/>
    <w:rsid w:val="00796BD1"/>
    <w:rsid w:val="008A3858"/>
    <w:rsid w:val="008A5920"/>
    <w:rsid w:val="009176BA"/>
    <w:rsid w:val="009840BA"/>
    <w:rsid w:val="00991F35"/>
    <w:rsid w:val="00A03876"/>
    <w:rsid w:val="00A13C7B"/>
    <w:rsid w:val="00A14D37"/>
    <w:rsid w:val="00AE1A2A"/>
    <w:rsid w:val="00B52D22"/>
    <w:rsid w:val="00B83D8D"/>
    <w:rsid w:val="00B95FEE"/>
    <w:rsid w:val="00BF2B0B"/>
    <w:rsid w:val="00C119DA"/>
    <w:rsid w:val="00D11DDC"/>
    <w:rsid w:val="00D368DC"/>
    <w:rsid w:val="00D97342"/>
    <w:rsid w:val="00F4320C"/>
    <w:rsid w:val="00F71B7A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8B680"/>
  <w15:chartTrackingRefBased/>
  <w15:docId w15:val="{088D9066-84A7-4B59-9BF5-B00FA33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1D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D11DDC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14D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4D37"/>
    <w:rPr>
      <w:sz w:val="28"/>
    </w:rPr>
  </w:style>
  <w:style w:type="paragraph" w:styleId="ac">
    <w:name w:val="footer"/>
    <w:basedOn w:val="a"/>
    <w:link w:val="ad"/>
    <w:rsid w:val="00A14D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4D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2019-07-02T06:55:00Z</cp:lastPrinted>
  <dcterms:created xsi:type="dcterms:W3CDTF">2019-07-01T09:32:00Z</dcterms:created>
  <dcterms:modified xsi:type="dcterms:W3CDTF">2019-07-02T06:55:00Z</dcterms:modified>
</cp:coreProperties>
</file>