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71C78" w:rsidRDefault="00B52D22">
      <w:pPr>
        <w:pStyle w:val="4"/>
      </w:pPr>
      <w:r w:rsidRPr="00E71C78">
        <w:t>АДМИНИСТРАЦИЯ  МУНИЦИПАЛЬНОГО  ОБРАЗОВАНИЯ</w:t>
      </w:r>
    </w:p>
    <w:p w:rsidR="00B52D22" w:rsidRPr="00E71C78" w:rsidRDefault="00B52D22">
      <w:pPr>
        <w:jc w:val="center"/>
        <w:rPr>
          <w:b/>
          <w:sz w:val="22"/>
        </w:rPr>
      </w:pPr>
      <w:r w:rsidRPr="00E71C78">
        <w:rPr>
          <w:b/>
          <w:sz w:val="22"/>
        </w:rPr>
        <w:t xml:space="preserve">ТИХВИНСКИЙ  МУНИЦИПАЛЬНЫЙ  РАЙОН </w:t>
      </w:r>
    </w:p>
    <w:p w:rsidR="00B52D22" w:rsidRPr="00E71C78" w:rsidRDefault="00B52D22">
      <w:pPr>
        <w:jc w:val="center"/>
        <w:rPr>
          <w:b/>
          <w:sz w:val="22"/>
        </w:rPr>
      </w:pPr>
      <w:r w:rsidRPr="00E71C78">
        <w:rPr>
          <w:b/>
          <w:sz w:val="22"/>
        </w:rPr>
        <w:t>ЛЕНИНГРАДСКОЙ  ОБЛАСТИ</w:t>
      </w:r>
    </w:p>
    <w:p w:rsidR="00B52D22" w:rsidRPr="00E71C78" w:rsidRDefault="00B52D22">
      <w:pPr>
        <w:jc w:val="center"/>
        <w:rPr>
          <w:b/>
          <w:sz w:val="22"/>
        </w:rPr>
      </w:pPr>
      <w:r w:rsidRPr="00E71C78">
        <w:rPr>
          <w:b/>
          <w:sz w:val="22"/>
        </w:rPr>
        <w:t>(АДМИНИСТРАЦИЯ  ТИХВИНСКОГО  РАЙОНА)</w:t>
      </w:r>
    </w:p>
    <w:p w:rsidR="00B52D22" w:rsidRPr="00E71C78" w:rsidRDefault="00B52D22">
      <w:pPr>
        <w:jc w:val="center"/>
        <w:rPr>
          <w:b/>
          <w:sz w:val="32"/>
        </w:rPr>
      </w:pPr>
    </w:p>
    <w:p w:rsidR="00B52D22" w:rsidRPr="00E71C78" w:rsidRDefault="00B52D22">
      <w:pPr>
        <w:jc w:val="center"/>
        <w:rPr>
          <w:sz w:val="10"/>
        </w:rPr>
      </w:pPr>
      <w:r w:rsidRPr="00E71C78">
        <w:rPr>
          <w:b/>
          <w:sz w:val="32"/>
        </w:rPr>
        <w:t>ПОСТАНОВЛЕНИЕ</w:t>
      </w:r>
    </w:p>
    <w:p w:rsidR="00B52D22" w:rsidRPr="00E71C78" w:rsidRDefault="00B52D22">
      <w:pPr>
        <w:jc w:val="center"/>
        <w:rPr>
          <w:sz w:val="10"/>
        </w:rPr>
      </w:pPr>
    </w:p>
    <w:p w:rsidR="00B52D22" w:rsidRPr="00E71C78" w:rsidRDefault="00B52D22">
      <w:pPr>
        <w:jc w:val="center"/>
        <w:rPr>
          <w:sz w:val="10"/>
        </w:rPr>
      </w:pPr>
    </w:p>
    <w:p w:rsidR="00B52D22" w:rsidRPr="00E71C78" w:rsidRDefault="00B52D22">
      <w:pPr>
        <w:tabs>
          <w:tab w:val="left" w:pos="4962"/>
        </w:tabs>
        <w:rPr>
          <w:sz w:val="16"/>
        </w:rPr>
      </w:pPr>
    </w:p>
    <w:p w:rsidR="00B52D22" w:rsidRPr="00E71C7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71C7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71C78" w:rsidRDefault="00E71C78">
      <w:pPr>
        <w:tabs>
          <w:tab w:val="left" w:pos="567"/>
          <w:tab w:val="left" w:pos="3686"/>
        </w:tabs>
      </w:pPr>
      <w:r w:rsidRPr="00E71C78">
        <w:tab/>
        <w:t>18 апреля 2023 г.</w:t>
      </w:r>
      <w:r w:rsidRPr="00E71C78">
        <w:tab/>
      </w:r>
      <w:bookmarkStart w:id="0" w:name="_GoBack"/>
      <w:r w:rsidRPr="00E71C78">
        <w:t>01-992-а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14037" w:rsidTr="00D140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14037" w:rsidRDefault="00D14037" w:rsidP="00B52D22">
            <w:pPr>
              <w:rPr>
                <w:sz w:val="24"/>
                <w:szCs w:val="24"/>
              </w:rPr>
            </w:pPr>
            <w:r w:rsidRPr="00D14037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«Обеспечение устойчивого функционирования и развития коммунальной и инженерной инфраструктуры в Тихвинском районе», утверждённую постановлением администрации Тихвинского </w:t>
            </w:r>
            <w:r w:rsidR="002C5487">
              <w:rPr>
                <w:sz w:val="24"/>
                <w:szCs w:val="24"/>
              </w:rPr>
              <w:t xml:space="preserve">района от </w:t>
            </w:r>
            <w:r w:rsidRPr="00D14037">
              <w:rPr>
                <w:sz w:val="24"/>
                <w:szCs w:val="24"/>
              </w:rPr>
              <w:t>8 ноября 2022 года №</w:t>
            </w:r>
            <w:r w:rsidR="002C5487">
              <w:rPr>
                <w:sz w:val="24"/>
                <w:szCs w:val="24"/>
              </w:rPr>
              <w:t> </w:t>
            </w:r>
            <w:r w:rsidRPr="00D14037">
              <w:rPr>
                <w:sz w:val="24"/>
                <w:szCs w:val="24"/>
              </w:rPr>
              <w:t>01-2485-а</w:t>
            </w:r>
          </w:p>
        </w:tc>
      </w:tr>
    </w:tbl>
    <w:p w:rsidR="00D14037" w:rsidRPr="00E5750A" w:rsidRDefault="00D14037" w:rsidP="00D14037">
      <w:pPr>
        <w:ind w:right="-1" w:firstLine="709"/>
        <w:rPr>
          <w:sz w:val="24"/>
          <w:szCs w:val="22"/>
        </w:rPr>
      </w:pPr>
      <w:r w:rsidRPr="00E5750A">
        <w:rPr>
          <w:sz w:val="24"/>
          <w:szCs w:val="22"/>
        </w:rPr>
        <w:t>21, 0400, 2700 ОБ НПА</w:t>
      </w:r>
    </w:p>
    <w:p w:rsidR="00D14037" w:rsidRPr="00D14037" w:rsidRDefault="00D14037" w:rsidP="00D14037">
      <w:pPr>
        <w:ind w:right="-1"/>
        <w:rPr>
          <w:color w:val="FFFFFF"/>
          <w:sz w:val="24"/>
          <w:szCs w:val="22"/>
        </w:rPr>
      </w:pPr>
    </w:p>
    <w:p w:rsidR="00D14037" w:rsidRPr="00D14037" w:rsidRDefault="00D14037" w:rsidP="00D14037">
      <w:pPr>
        <w:ind w:firstLine="709"/>
        <w:rPr>
          <w:rFonts w:eastAsia="Calibri"/>
          <w:color w:val="000000"/>
          <w:lang w:eastAsia="en-US"/>
        </w:rPr>
      </w:pPr>
      <w:r w:rsidRPr="00D14037">
        <w:rPr>
          <w:color w:val="000000"/>
        </w:rPr>
        <w:t xml:space="preserve">В целях создания условий </w:t>
      </w:r>
      <w:r>
        <w:rPr>
          <w:color w:val="000000"/>
        </w:rPr>
        <w:t xml:space="preserve">для обеспечения качественного и </w:t>
      </w:r>
      <w:r w:rsidRPr="00D14037">
        <w:rPr>
          <w:color w:val="000000"/>
        </w:rPr>
        <w:t>надёжного предоставления ко</w:t>
      </w:r>
      <w:r>
        <w:rPr>
          <w:color w:val="000000"/>
        </w:rPr>
        <w:t xml:space="preserve">ммунальных услуг потребителям и </w:t>
      </w:r>
      <w:r w:rsidRPr="00D14037">
        <w:rPr>
          <w:color w:val="000000"/>
        </w:rPr>
        <w:t xml:space="preserve">совершенствования механизмов развития коммунальной инфраструктуры в Тихвинском районе, </w:t>
      </w:r>
      <w:r w:rsidRPr="00D14037">
        <w:rPr>
          <w:rFonts w:eastAsia="Calibri"/>
          <w:color w:val="000000"/>
          <w:lang w:eastAsia="en-US"/>
        </w:rPr>
        <w:t>в соответствии с постановлением администрации Тихвинского района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2C5487">
        <w:rPr>
          <w:rFonts w:eastAsia="Calibri"/>
          <w:color w:val="000000"/>
          <w:lang w:eastAsia="en-US"/>
        </w:rPr>
        <w:t>,</w:t>
      </w:r>
      <w:r w:rsidRPr="00D14037">
        <w:rPr>
          <w:rFonts w:eastAsia="Calibri"/>
          <w:color w:val="000000"/>
          <w:lang w:eastAsia="en-US"/>
        </w:rPr>
        <w:t xml:space="preserve"> администрация Тихвинского района ПОСТАНОВЛЯЕТ: </w:t>
      </w:r>
    </w:p>
    <w:p w:rsidR="00D14037" w:rsidRPr="00D14037" w:rsidRDefault="00D14037" w:rsidP="00D14037">
      <w:pPr>
        <w:ind w:firstLine="709"/>
        <w:rPr>
          <w:rFonts w:eastAsia="Calibri"/>
          <w:color w:val="000000"/>
          <w:lang w:eastAsia="en-US"/>
        </w:rPr>
      </w:pPr>
      <w:r w:rsidRPr="00D14037">
        <w:rPr>
          <w:rFonts w:eastAsia="Calibri"/>
          <w:color w:val="000000"/>
          <w:lang w:eastAsia="en-US"/>
        </w:rPr>
        <w:t xml:space="preserve">1. Внести в муниципальную программу Тихвинского района </w:t>
      </w:r>
      <w:r w:rsidRPr="00D14037">
        <w:rPr>
          <w:color w:val="000000"/>
        </w:rPr>
        <w:t>«</w:t>
      </w:r>
      <w:r w:rsidRPr="00D14037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районе</w:t>
      </w:r>
      <w:r w:rsidRPr="00D14037">
        <w:rPr>
          <w:color w:val="000000"/>
        </w:rPr>
        <w:t>»</w:t>
      </w:r>
      <w:r w:rsidRPr="00D14037">
        <w:rPr>
          <w:rFonts w:eastAsia="Calibri"/>
          <w:color w:val="000000"/>
          <w:lang w:eastAsia="en-US"/>
        </w:rPr>
        <w:t xml:space="preserve">, утверждённую </w:t>
      </w:r>
      <w:r w:rsidRPr="00D14037">
        <w:rPr>
          <w:color w:val="000000"/>
        </w:rPr>
        <w:t xml:space="preserve">постановлением администрации Тихвинского района </w:t>
      </w:r>
      <w:r w:rsidR="002C5487">
        <w:rPr>
          <w:b/>
          <w:color w:val="000000"/>
        </w:rPr>
        <w:t xml:space="preserve">от 8 </w:t>
      </w:r>
      <w:r w:rsidRPr="00D14037">
        <w:rPr>
          <w:b/>
          <w:color w:val="000000"/>
        </w:rPr>
        <w:t>ноября 2022 года № 01-2485-а</w:t>
      </w:r>
      <w:r w:rsidRPr="00D14037">
        <w:rPr>
          <w:color w:val="000000"/>
        </w:rPr>
        <w:t>, следующие изменения:</w:t>
      </w:r>
    </w:p>
    <w:p w:rsidR="00D14037" w:rsidRPr="00D14037" w:rsidRDefault="00D14037" w:rsidP="00D14037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  <w:szCs w:val="18"/>
        </w:rPr>
      </w:pPr>
      <w:r w:rsidRPr="00D14037">
        <w:rPr>
          <w:color w:val="000000"/>
        </w:rPr>
        <w:t>1.1</w:t>
      </w:r>
      <w:r w:rsidRPr="00D14037">
        <w:rPr>
          <w:rFonts w:eastAsia="Calibri"/>
          <w:color w:val="000000"/>
          <w:lang w:eastAsia="en-US"/>
        </w:rPr>
        <w:t xml:space="preserve">. в </w:t>
      </w:r>
      <w:r w:rsidRPr="00D14037">
        <w:rPr>
          <w:rFonts w:eastAsia="Calibri"/>
          <w:b/>
          <w:bCs/>
          <w:color w:val="000000"/>
          <w:lang w:eastAsia="en-US"/>
        </w:rPr>
        <w:t>Паспорте</w:t>
      </w:r>
      <w:r w:rsidRPr="00D14037">
        <w:rPr>
          <w:rFonts w:eastAsia="Calibri"/>
          <w:color w:val="000000"/>
          <w:lang w:eastAsia="en-US"/>
        </w:rPr>
        <w:t xml:space="preserve"> муниципальной программы Тихвинского района «</w:t>
      </w:r>
      <w:r w:rsidRPr="00D14037">
        <w:rPr>
          <w:szCs w:val="27"/>
        </w:rPr>
        <w:t>Обеспечение устойчивого функциониро</w:t>
      </w:r>
      <w:r>
        <w:rPr>
          <w:szCs w:val="27"/>
        </w:rPr>
        <w:t xml:space="preserve">вания и развития коммунальной и </w:t>
      </w:r>
      <w:r w:rsidRPr="00D14037">
        <w:rPr>
          <w:szCs w:val="27"/>
        </w:rPr>
        <w:t>инженерной инфраструктуры в Тихвинском районе</w:t>
      </w:r>
      <w:r w:rsidRPr="00D14037">
        <w:rPr>
          <w:rFonts w:eastAsia="Calibri"/>
          <w:color w:val="000000"/>
          <w:lang w:eastAsia="en-US"/>
        </w:rPr>
        <w:t xml:space="preserve">» строку «Финансовое обеспечение муниципальной программы – всего, в том числе по годам реализации» </w:t>
      </w:r>
      <w:r w:rsidRPr="00D14037">
        <w:rPr>
          <w:rFonts w:eastAsia="Calibri"/>
          <w:b/>
          <w:bCs/>
          <w:color w:val="000000"/>
          <w:lang w:eastAsia="en-US"/>
        </w:rPr>
        <w:t>изложить в новой редакции: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32"/>
        <w:gridCol w:w="6490"/>
      </w:tblGrid>
      <w:tr w:rsidR="00D14037" w:rsidRPr="00D14037" w:rsidTr="002C5487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4037" w:rsidRPr="00D14037" w:rsidRDefault="00D14037" w:rsidP="00D140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4037">
              <w:rPr>
                <w:szCs w:val="28"/>
              </w:rPr>
              <w:t>Финансовое обеспечение мун</w:t>
            </w:r>
            <w:r w:rsidR="002C5487">
              <w:rPr>
                <w:szCs w:val="28"/>
              </w:rPr>
              <w:t xml:space="preserve">иципальной программы – всего, в </w:t>
            </w:r>
            <w:r w:rsidRPr="00D14037">
              <w:rPr>
                <w:szCs w:val="28"/>
              </w:rPr>
              <w:t xml:space="preserve">том числе по годам реализации 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4037" w:rsidRPr="00D14037" w:rsidRDefault="00D14037" w:rsidP="00D140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4037">
              <w:rPr>
                <w:szCs w:val="28"/>
              </w:rPr>
              <w:t>Общий объем финансового обеспечения программы составляет</w:t>
            </w:r>
            <w:r w:rsidRPr="00D14037">
              <w:rPr>
                <w:b/>
                <w:szCs w:val="28"/>
              </w:rPr>
              <w:t xml:space="preserve"> 125 174,80</w:t>
            </w:r>
            <w:r w:rsidR="00511EE3">
              <w:rPr>
                <w:b/>
                <w:szCs w:val="28"/>
              </w:rPr>
              <w:t xml:space="preserve"> </w:t>
            </w:r>
            <w:r w:rsidRPr="00D14037">
              <w:rPr>
                <w:b/>
                <w:szCs w:val="28"/>
              </w:rPr>
              <w:t>тыс</w:t>
            </w:r>
            <w:r w:rsidRPr="00D14037">
              <w:rPr>
                <w:szCs w:val="28"/>
              </w:rPr>
              <w:t>. рублей, из них:</w:t>
            </w:r>
          </w:p>
          <w:p w:rsidR="00D14037" w:rsidRPr="00D14037" w:rsidRDefault="00D14037" w:rsidP="00D1403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D14037">
              <w:rPr>
                <w:b/>
                <w:szCs w:val="28"/>
              </w:rPr>
              <w:t xml:space="preserve">в 2023 году –58 858,0 тыс. руб. </w:t>
            </w:r>
          </w:p>
          <w:p w:rsidR="00D14037" w:rsidRPr="00D14037" w:rsidRDefault="00D14037" w:rsidP="00D1403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D14037">
              <w:rPr>
                <w:b/>
                <w:szCs w:val="28"/>
              </w:rPr>
              <w:t>в 2024 году –</w:t>
            </w:r>
            <w:r w:rsidRPr="00D14037">
              <w:rPr>
                <w:b/>
                <w:bCs/>
                <w:szCs w:val="28"/>
              </w:rPr>
              <w:t xml:space="preserve"> </w:t>
            </w:r>
            <w:r w:rsidRPr="00D14037">
              <w:rPr>
                <w:b/>
                <w:szCs w:val="28"/>
              </w:rPr>
              <w:t>58 858,0 тыс. руб.</w:t>
            </w:r>
          </w:p>
          <w:p w:rsidR="00D14037" w:rsidRPr="00D14037" w:rsidRDefault="00D14037" w:rsidP="00D140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4037">
              <w:rPr>
                <w:b/>
                <w:szCs w:val="28"/>
              </w:rPr>
              <w:t xml:space="preserve">в 2025 году –7 458,8 тыс. руб. </w:t>
            </w:r>
          </w:p>
        </w:tc>
      </w:tr>
    </w:tbl>
    <w:p w:rsidR="00D14037" w:rsidRPr="00D14037" w:rsidRDefault="00D14037" w:rsidP="00D14037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D14037">
        <w:rPr>
          <w:rFonts w:eastAsia="Calibri"/>
          <w:color w:val="000000"/>
          <w:szCs w:val="18"/>
        </w:rPr>
        <w:t>1.2. Приложение № 2 к муниципальной программе Тихвинского района</w:t>
      </w:r>
      <w:r w:rsidRPr="00D14037">
        <w:rPr>
          <w:rFonts w:eastAsia="Calibri"/>
          <w:color w:val="000000"/>
          <w:lang w:eastAsia="en-US"/>
        </w:rPr>
        <w:t xml:space="preserve"> </w:t>
      </w:r>
      <w:r w:rsidRPr="00D14037">
        <w:rPr>
          <w:color w:val="000000"/>
        </w:rPr>
        <w:t>«</w:t>
      </w:r>
      <w:r w:rsidRPr="00D14037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районе</w:t>
      </w:r>
      <w:r w:rsidRPr="00D14037">
        <w:rPr>
          <w:color w:val="000000"/>
        </w:rPr>
        <w:t>»</w:t>
      </w:r>
      <w:r w:rsidRPr="00D14037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:rsidR="00D14037" w:rsidRPr="00D14037" w:rsidRDefault="00D14037" w:rsidP="00D14037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D14037">
        <w:rPr>
          <w:rFonts w:eastAsia="Calibri"/>
          <w:color w:val="000000"/>
          <w:szCs w:val="18"/>
        </w:rPr>
        <w:lastRenderedPageBreak/>
        <w:t>2. Обнародовать настоящее п</w:t>
      </w:r>
      <w:r>
        <w:rPr>
          <w:rFonts w:eastAsia="Calibri"/>
          <w:color w:val="000000"/>
          <w:szCs w:val="18"/>
        </w:rPr>
        <w:t xml:space="preserve">остановление в сети Интернет на </w:t>
      </w:r>
      <w:r w:rsidRPr="00D14037">
        <w:rPr>
          <w:rFonts w:eastAsia="Calibri"/>
          <w:color w:val="000000"/>
          <w:szCs w:val="18"/>
        </w:rPr>
        <w:t>официальном сайте Тихвинского район</w:t>
      </w:r>
      <w:r w:rsidR="00876814">
        <w:rPr>
          <w:rFonts w:eastAsia="Calibri"/>
          <w:color w:val="000000"/>
          <w:szCs w:val="18"/>
        </w:rPr>
        <w:t>а</w:t>
      </w:r>
      <w:r w:rsidRPr="00D14037">
        <w:rPr>
          <w:rFonts w:eastAsia="Calibri"/>
          <w:color w:val="000000"/>
          <w:szCs w:val="18"/>
        </w:rPr>
        <w:t>.</w:t>
      </w:r>
    </w:p>
    <w:p w:rsidR="00D14037" w:rsidRPr="00D14037" w:rsidRDefault="00D14037" w:rsidP="00D14037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D14037">
        <w:rPr>
          <w:rFonts w:eastAsia="Calibri"/>
          <w:color w:val="000000"/>
          <w:szCs w:val="18"/>
        </w:rPr>
        <w:t>3. Контроль за исполнением постановления возложить на заместителя главы администрации</w:t>
      </w:r>
      <w:r w:rsidR="00876814">
        <w:rPr>
          <w:rFonts w:eastAsia="Calibri"/>
          <w:color w:val="000000"/>
          <w:szCs w:val="18"/>
        </w:rPr>
        <w:t xml:space="preserve"> </w:t>
      </w:r>
      <w:r w:rsidRPr="00D14037">
        <w:rPr>
          <w:rFonts w:eastAsia="Calibri"/>
          <w:color w:val="000000"/>
          <w:szCs w:val="18"/>
        </w:rPr>
        <w:t>-</w:t>
      </w:r>
      <w:r w:rsidR="00876814">
        <w:rPr>
          <w:rFonts w:eastAsia="Calibri"/>
          <w:color w:val="000000"/>
          <w:szCs w:val="18"/>
        </w:rPr>
        <w:t xml:space="preserve"> </w:t>
      </w:r>
      <w:r w:rsidRPr="00D14037">
        <w:rPr>
          <w:rFonts w:eastAsia="Calibri"/>
          <w:color w:val="000000"/>
          <w:szCs w:val="18"/>
        </w:rPr>
        <w:t>председателя комитета жилищно-коммунального хозяйства.</w:t>
      </w:r>
    </w:p>
    <w:p w:rsidR="00D14037" w:rsidRPr="00D14037" w:rsidRDefault="00D14037" w:rsidP="00D14037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D14037">
        <w:rPr>
          <w:rFonts w:eastAsia="Calibri"/>
          <w:color w:val="000000"/>
          <w:szCs w:val="18"/>
        </w:rPr>
        <w:t>4. Настоящее постановление всту</w:t>
      </w:r>
      <w:r>
        <w:rPr>
          <w:rFonts w:eastAsia="Calibri"/>
          <w:color w:val="000000"/>
          <w:szCs w:val="18"/>
        </w:rPr>
        <w:t xml:space="preserve">пает в силу со дня подписания и </w:t>
      </w:r>
      <w:r w:rsidRPr="00D14037">
        <w:rPr>
          <w:rFonts w:eastAsia="Calibri"/>
          <w:color w:val="000000"/>
          <w:szCs w:val="18"/>
        </w:rPr>
        <w:t>распространяется на правоотношения, возникшие с 1 января 2023 года.</w:t>
      </w:r>
    </w:p>
    <w:p w:rsidR="00D14037" w:rsidRPr="00D14037" w:rsidRDefault="00D14037" w:rsidP="00D14037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D14037" w:rsidRPr="00D14037" w:rsidRDefault="00D14037" w:rsidP="00D14037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  <w:r w:rsidRPr="00D14037">
        <w:rPr>
          <w:rFonts w:eastAsia="Calibri"/>
          <w:color w:val="000000"/>
          <w:lang w:eastAsia="en-US"/>
        </w:rPr>
        <w:t>Глава администрации</w:t>
      </w:r>
      <w:r w:rsidRPr="00D14037">
        <w:rPr>
          <w:rFonts w:eastAsia="Calibri"/>
          <w:color w:val="000000"/>
          <w:lang w:eastAsia="en-US"/>
        </w:rPr>
        <w:tab/>
      </w:r>
      <w:r w:rsidRPr="00D14037">
        <w:rPr>
          <w:rFonts w:eastAsia="Calibri"/>
          <w:color w:val="000000"/>
          <w:lang w:eastAsia="en-US"/>
        </w:rPr>
        <w:tab/>
      </w:r>
      <w:r w:rsidRPr="00D14037">
        <w:rPr>
          <w:rFonts w:eastAsia="Calibri"/>
          <w:color w:val="000000"/>
          <w:lang w:eastAsia="en-US"/>
        </w:rPr>
        <w:tab/>
      </w:r>
      <w:r w:rsidRPr="00D14037">
        <w:rPr>
          <w:rFonts w:eastAsia="Calibri"/>
          <w:color w:val="000000"/>
          <w:lang w:eastAsia="en-US"/>
        </w:rPr>
        <w:tab/>
      </w:r>
      <w:r w:rsidRPr="00D14037">
        <w:rPr>
          <w:rFonts w:eastAsia="Calibri"/>
          <w:color w:val="000000"/>
          <w:lang w:eastAsia="en-US"/>
        </w:rPr>
        <w:tab/>
      </w:r>
      <w:r w:rsidRPr="00D14037">
        <w:rPr>
          <w:rFonts w:eastAsia="Calibri"/>
          <w:color w:val="000000"/>
          <w:lang w:eastAsia="en-US"/>
        </w:rPr>
        <w:tab/>
      </w:r>
      <w:r w:rsidRPr="00D14037">
        <w:rPr>
          <w:rFonts w:eastAsia="Calibri"/>
          <w:color w:val="000000"/>
          <w:lang w:eastAsia="en-US"/>
        </w:rPr>
        <w:tab/>
        <w:t>Ю. А. Наумов</w:t>
      </w: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rPr>
          <w:rFonts w:eastAsia="Calibri"/>
          <w:color w:val="000000"/>
          <w:lang w:eastAsia="en-US"/>
        </w:rPr>
      </w:pPr>
    </w:p>
    <w:p w:rsidR="00D14037" w:rsidRP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P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D14037" w:rsidRDefault="00D14037" w:rsidP="00D14037">
      <w:pPr>
        <w:jc w:val="left"/>
        <w:rPr>
          <w:color w:val="000000"/>
          <w:sz w:val="24"/>
          <w:szCs w:val="28"/>
        </w:rPr>
      </w:pPr>
    </w:p>
    <w:p w:rsidR="00007E53" w:rsidRDefault="00007E53" w:rsidP="00D14037">
      <w:pPr>
        <w:jc w:val="left"/>
        <w:rPr>
          <w:color w:val="000000"/>
          <w:sz w:val="24"/>
          <w:szCs w:val="28"/>
        </w:rPr>
      </w:pPr>
    </w:p>
    <w:p w:rsidR="00007E53" w:rsidRDefault="00007E53" w:rsidP="00D14037">
      <w:pPr>
        <w:jc w:val="left"/>
        <w:rPr>
          <w:color w:val="000000"/>
          <w:sz w:val="24"/>
          <w:szCs w:val="28"/>
        </w:rPr>
      </w:pPr>
    </w:p>
    <w:p w:rsidR="00D14037" w:rsidRPr="00D14037" w:rsidRDefault="00D14037" w:rsidP="00D14037">
      <w:pPr>
        <w:jc w:val="left"/>
        <w:rPr>
          <w:color w:val="000000"/>
          <w:sz w:val="24"/>
          <w:szCs w:val="28"/>
        </w:rPr>
      </w:pPr>
      <w:r w:rsidRPr="00D14037">
        <w:rPr>
          <w:color w:val="000000"/>
          <w:sz w:val="24"/>
          <w:szCs w:val="28"/>
        </w:rPr>
        <w:t xml:space="preserve">Степанова Ирина Владимировна, </w:t>
      </w:r>
    </w:p>
    <w:p w:rsidR="00D14037" w:rsidRPr="00D14037" w:rsidRDefault="00D14037" w:rsidP="00D14037">
      <w:pPr>
        <w:jc w:val="left"/>
        <w:rPr>
          <w:color w:val="000000"/>
          <w:sz w:val="24"/>
          <w:szCs w:val="28"/>
        </w:rPr>
      </w:pPr>
      <w:r w:rsidRPr="00D14037">
        <w:rPr>
          <w:color w:val="000000"/>
          <w:sz w:val="24"/>
          <w:szCs w:val="28"/>
        </w:rPr>
        <w:t>79-300</w:t>
      </w:r>
    </w:p>
    <w:p w:rsidR="00D14037" w:rsidRPr="00D14037" w:rsidRDefault="00D14037" w:rsidP="00D14037">
      <w:pPr>
        <w:rPr>
          <w:sz w:val="22"/>
          <w:szCs w:val="22"/>
        </w:rPr>
      </w:pPr>
      <w:r w:rsidRPr="00D14037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4"/>
        <w:gridCol w:w="1984"/>
      </w:tblGrid>
      <w:tr w:rsidR="00D14037" w:rsidRPr="00D14037" w:rsidTr="00406A77">
        <w:tc>
          <w:tcPr>
            <w:tcW w:w="6909" w:type="dxa"/>
            <w:hideMark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D14037">
              <w:rPr>
                <w:color w:val="000000"/>
                <w:sz w:val="22"/>
                <w:szCs w:val="22"/>
              </w:rPr>
              <w:t xml:space="preserve"> - п</w:t>
            </w:r>
            <w:r w:rsidRPr="00D14037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D140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hideMark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Корцов А. М.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863486" w:rsidP="0086348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D14037" w:rsidRPr="00D14037">
              <w:rPr>
                <w:iCs/>
                <w:color w:val="000000"/>
                <w:sz w:val="22"/>
                <w:szCs w:val="22"/>
              </w:rPr>
              <w:t>аме</w:t>
            </w:r>
            <w:r w:rsidR="00C270C5">
              <w:rPr>
                <w:iCs/>
                <w:color w:val="000000"/>
                <w:sz w:val="22"/>
                <w:szCs w:val="22"/>
              </w:rPr>
              <w:t>стител</w:t>
            </w:r>
            <w:r>
              <w:rPr>
                <w:iCs/>
                <w:color w:val="000000"/>
                <w:sz w:val="22"/>
                <w:szCs w:val="22"/>
              </w:rPr>
              <w:t>ь</w:t>
            </w:r>
            <w:r w:rsidR="00C270C5">
              <w:rPr>
                <w:iCs/>
                <w:color w:val="000000"/>
                <w:sz w:val="22"/>
                <w:szCs w:val="22"/>
              </w:rPr>
              <w:t xml:space="preserve"> председателя комитета жилищно-коммунального хозяйства</w:t>
            </w:r>
          </w:p>
        </w:tc>
        <w:tc>
          <w:tcPr>
            <w:tcW w:w="2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14037" w:rsidRPr="00D14037" w:rsidRDefault="00D14037" w:rsidP="00D14037">
            <w:pPr>
              <w:ind w:firstLine="45"/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Федосеева И. Ю.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 xml:space="preserve">Заведующий отделом коммунального хозяйства </w:t>
            </w:r>
            <w:r w:rsidR="00C270C5">
              <w:rPr>
                <w:iCs/>
                <w:color w:val="000000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Богдашова Л. В.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D14037" w:rsidP="00D14037">
            <w:pPr>
              <w:rPr>
                <w:iCs/>
                <w:color w:val="000000"/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14037" w:rsidRPr="00D14037" w:rsidRDefault="00D14037" w:rsidP="00D14037">
            <w:pPr>
              <w:ind w:firstLine="45"/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Суворова С. А.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406A77" w:rsidP="00406A7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бухгалтерского учета и отчетности - г</w:t>
            </w:r>
            <w:r w:rsidR="00D14037" w:rsidRPr="00D14037">
              <w:rPr>
                <w:iCs/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Бодрова Л. Г.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406A77" w:rsidP="00406A7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</w:t>
            </w:r>
            <w:r w:rsidR="00D14037" w:rsidRPr="00D14037">
              <w:rPr>
                <w:iCs/>
                <w:color w:val="000000"/>
                <w:sz w:val="22"/>
                <w:szCs w:val="22"/>
              </w:rPr>
              <w:t>о. заместителя главы администрации</w:t>
            </w:r>
            <w:r w:rsidR="00D14037" w:rsidRPr="00D14037">
              <w:rPr>
                <w:color w:val="000000"/>
                <w:sz w:val="22"/>
                <w:szCs w:val="22"/>
              </w:rPr>
              <w:t xml:space="preserve"> - п</w:t>
            </w:r>
            <w:r w:rsidR="00D14037" w:rsidRPr="00D14037">
              <w:rPr>
                <w:iCs/>
                <w:color w:val="000000"/>
                <w:sz w:val="22"/>
                <w:szCs w:val="22"/>
              </w:rPr>
              <w:t>редседател</w:t>
            </w:r>
            <w:r>
              <w:rPr>
                <w:iCs/>
                <w:color w:val="000000"/>
                <w:sz w:val="22"/>
                <w:szCs w:val="22"/>
              </w:rPr>
              <w:t>я</w:t>
            </w:r>
            <w:r w:rsidR="00D14037" w:rsidRPr="00D14037">
              <w:rPr>
                <w:iCs/>
                <w:color w:val="000000"/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14037" w:rsidRPr="00D14037" w:rsidRDefault="00836369" w:rsidP="00836369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  <w:r w:rsidR="00D14037" w:rsidRPr="00D14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D14037" w:rsidRPr="00D14037">
              <w:rPr>
                <w:sz w:val="22"/>
                <w:szCs w:val="22"/>
              </w:rPr>
              <w:t>. В.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D14037" w:rsidP="00D14037">
            <w:pPr>
              <w:rPr>
                <w:iCs/>
                <w:color w:val="000000"/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14037" w:rsidRPr="00D14037" w:rsidRDefault="00D14037" w:rsidP="00D14037">
            <w:pPr>
              <w:ind w:firstLine="45"/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Максимов В. В.</w:t>
            </w:r>
          </w:p>
        </w:tc>
      </w:tr>
      <w:tr w:rsidR="00D14037" w:rsidRPr="00D14037" w:rsidTr="00406A77">
        <w:tc>
          <w:tcPr>
            <w:tcW w:w="6909" w:type="dxa"/>
            <w:hideMark/>
          </w:tcPr>
          <w:p w:rsidR="00D14037" w:rsidRPr="00D14037" w:rsidRDefault="00D14037" w:rsidP="00D14037">
            <w:pPr>
              <w:rPr>
                <w:iCs/>
                <w:color w:val="000000"/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14037" w:rsidRPr="00D14037" w:rsidRDefault="00D14037" w:rsidP="00D14037">
            <w:pPr>
              <w:ind w:firstLine="45"/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Савранская И. Г.</w:t>
            </w:r>
          </w:p>
        </w:tc>
      </w:tr>
    </w:tbl>
    <w:p w:rsidR="00D14037" w:rsidRPr="00D14037" w:rsidRDefault="00D14037" w:rsidP="00D14037">
      <w:pPr>
        <w:rPr>
          <w:sz w:val="22"/>
          <w:szCs w:val="22"/>
        </w:rPr>
      </w:pPr>
    </w:p>
    <w:p w:rsidR="00D14037" w:rsidRPr="00D14037" w:rsidRDefault="00D14037" w:rsidP="00D14037">
      <w:pPr>
        <w:rPr>
          <w:sz w:val="22"/>
          <w:szCs w:val="22"/>
        </w:rPr>
      </w:pPr>
    </w:p>
    <w:p w:rsidR="00D14037" w:rsidRDefault="00D14037" w:rsidP="00D14037">
      <w:pPr>
        <w:rPr>
          <w:sz w:val="22"/>
          <w:szCs w:val="22"/>
        </w:rPr>
      </w:pPr>
      <w:r w:rsidRPr="00D14037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17"/>
      </w:tblGrid>
      <w:tr w:rsidR="00D14037" w:rsidRPr="00D14037" w:rsidTr="00406A77">
        <w:tc>
          <w:tcPr>
            <w:tcW w:w="6771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Дело</w:t>
            </w:r>
          </w:p>
        </w:tc>
        <w:tc>
          <w:tcPr>
            <w:tcW w:w="2517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-1 экз.</w:t>
            </w:r>
          </w:p>
        </w:tc>
      </w:tr>
      <w:tr w:rsidR="00D14037" w:rsidRPr="00D14037" w:rsidTr="00406A77">
        <w:tc>
          <w:tcPr>
            <w:tcW w:w="6771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517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-2 экз.</w:t>
            </w:r>
          </w:p>
        </w:tc>
      </w:tr>
      <w:tr w:rsidR="00D14037" w:rsidRPr="00D14037" w:rsidTr="00406A77">
        <w:tc>
          <w:tcPr>
            <w:tcW w:w="6771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517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-1 экз.</w:t>
            </w:r>
          </w:p>
        </w:tc>
      </w:tr>
      <w:tr w:rsidR="00D14037" w:rsidRPr="00D14037" w:rsidTr="00406A77">
        <w:tc>
          <w:tcPr>
            <w:tcW w:w="6771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517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-1 экз.</w:t>
            </w:r>
          </w:p>
        </w:tc>
      </w:tr>
      <w:tr w:rsidR="00D14037" w:rsidRPr="00D14037" w:rsidTr="00406A77">
        <w:tc>
          <w:tcPr>
            <w:tcW w:w="6771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2517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>-1 экз.</w:t>
            </w:r>
          </w:p>
        </w:tc>
      </w:tr>
      <w:tr w:rsidR="00D14037" w:rsidRPr="00D14037" w:rsidTr="00406A77">
        <w:tc>
          <w:tcPr>
            <w:tcW w:w="6771" w:type="dxa"/>
            <w:shd w:val="clear" w:color="auto" w:fill="auto"/>
          </w:tcPr>
          <w:p w:rsidR="00D14037" w:rsidRPr="00D14037" w:rsidRDefault="00D14037" w:rsidP="00D14037">
            <w:pPr>
              <w:rPr>
                <w:sz w:val="22"/>
                <w:szCs w:val="22"/>
              </w:rPr>
            </w:pPr>
            <w:r w:rsidRPr="00D14037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17" w:type="dxa"/>
            <w:shd w:val="clear" w:color="auto" w:fill="auto"/>
          </w:tcPr>
          <w:p w:rsidR="00D14037" w:rsidRPr="00D14037" w:rsidRDefault="00D14037" w:rsidP="003D63FE">
            <w:pPr>
              <w:rPr>
                <w:sz w:val="22"/>
                <w:szCs w:val="22"/>
              </w:rPr>
            </w:pPr>
            <w:r w:rsidRPr="00D14037">
              <w:rPr>
                <w:sz w:val="22"/>
                <w:szCs w:val="22"/>
              </w:rPr>
              <w:t xml:space="preserve">6 </w:t>
            </w:r>
          </w:p>
        </w:tc>
      </w:tr>
    </w:tbl>
    <w:p w:rsidR="00554BEC" w:rsidRDefault="00554BEC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</w:pPr>
    </w:p>
    <w:p w:rsidR="00406A77" w:rsidRDefault="00406A77" w:rsidP="00D14037">
      <w:pPr>
        <w:ind w:right="-1" w:firstLine="709"/>
        <w:rPr>
          <w:sz w:val="22"/>
          <w:szCs w:val="22"/>
        </w:rPr>
        <w:sectPr w:rsidR="00406A77" w:rsidSect="00007E5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06A77" w:rsidRPr="00E71C78" w:rsidRDefault="00406A77" w:rsidP="00D14037">
      <w:pPr>
        <w:ind w:right="-1" w:firstLine="709"/>
        <w:rPr>
          <w:sz w:val="22"/>
          <w:szCs w:val="22"/>
        </w:rPr>
      </w:pPr>
    </w:p>
    <w:p w:rsidR="00330D0E" w:rsidRPr="00E71C78" w:rsidRDefault="00CE4678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E71C78">
        <w:rPr>
          <w:bCs/>
          <w:sz w:val="22"/>
          <w:szCs w:val="22"/>
        </w:rPr>
        <w:t xml:space="preserve">Приложение </w:t>
      </w:r>
    </w:p>
    <w:p w:rsidR="00330D0E" w:rsidRPr="00E71C78" w:rsidRDefault="00CE4678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E71C78">
        <w:rPr>
          <w:bCs/>
          <w:sz w:val="22"/>
          <w:szCs w:val="22"/>
        </w:rPr>
        <w:t>к постановлению</w:t>
      </w:r>
      <w:r w:rsidR="00330D0E" w:rsidRPr="00E71C78">
        <w:rPr>
          <w:bCs/>
          <w:sz w:val="22"/>
          <w:szCs w:val="22"/>
        </w:rPr>
        <w:t xml:space="preserve"> </w:t>
      </w:r>
      <w:r w:rsidRPr="00E71C78">
        <w:rPr>
          <w:bCs/>
          <w:sz w:val="22"/>
          <w:szCs w:val="22"/>
        </w:rPr>
        <w:t xml:space="preserve">администрации </w:t>
      </w:r>
    </w:p>
    <w:p w:rsidR="00CE4678" w:rsidRPr="00E71C78" w:rsidRDefault="00CE4678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E71C78">
        <w:rPr>
          <w:bCs/>
          <w:sz w:val="22"/>
          <w:szCs w:val="22"/>
        </w:rPr>
        <w:t>Тихвинского района</w:t>
      </w:r>
    </w:p>
    <w:p w:rsidR="00CE4678" w:rsidRPr="00E71C78" w:rsidRDefault="00CE4678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E71C78">
        <w:rPr>
          <w:bCs/>
          <w:sz w:val="22"/>
          <w:szCs w:val="22"/>
        </w:rPr>
        <w:t xml:space="preserve">от </w:t>
      </w:r>
      <w:r w:rsidR="00E71C78">
        <w:rPr>
          <w:bCs/>
          <w:sz w:val="22"/>
          <w:szCs w:val="22"/>
        </w:rPr>
        <w:t>18</w:t>
      </w:r>
      <w:r w:rsidRPr="00E71C78">
        <w:rPr>
          <w:bCs/>
          <w:sz w:val="22"/>
          <w:szCs w:val="22"/>
        </w:rPr>
        <w:t xml:space="preserve"> апреля 2023 г. № 01-</w:t>
      </w:r>
      <w:r w:rsidR="00E71C78">
        <w:rPr>
          <w:bCs/>
          <w:sz w:val="22"/>
          <w:szCs w:val="22"/>
        </w:rPr>
        <w:t>992</w:t>
      </w:r>
      <w:r w:rsidRPr="00E71C78">
        <w:rPr>
          <w:bCs/>
          <w:sz w:val="22"/>
          <w:szCs w:val="22"/>
        </w:rPr>
        <w:t>-а</w:t>
      </w:r>
    </w:p>
    <w:p w:rsidR="00CE4678" w:rsidRPr="00E71C78" w:rsidRDefault="00CE4678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</w:p>
    <w:p w:rsidR="00406A77" w:rsidRPr="00406A77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406A77">
        <w:rPr>
          <w:bCs/>
          <w:sz w:val="22"/>
          <w:szCs w:val="22"/>
        </w:rPr>
        <w:t xml:space="preserve">Приложение №2 </w:t>
      </w:r>
    </w:p>
    <w:p w:rsidR="00330D0E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406A77">
        <w:rPr>
          <w:bCs/>
          <w:sz w:val="22"/>
          <w:szCs w:val="22"/>
        </w:rPr>
        <w:t xml:space="preserve">к муниципальной программе </w:t>
      </w:r>
    </w:p>
    <w:p w:rsidR="00330D0E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406A77">
        <w:rPr>
          <w:bCs/>
          <w:sz w:val="22"/>
          <w:szCs w:val="22"/>
        </w:rPr>
        <w:t>Тихвинского района «Обеспечение</w:t>
      </w:r>
      <w:r>
        <w:rPr>
          <w:bCs/>
          <w:sz w:val="22"/>
          <w:szCs w:val="22"/>
        </w:rPr>
        <w:t xml:space="preserve"> </w:t>
      </w:r>
    </w:p>
    <w:p w:rsidR="00330D0E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устойчивого функционирования и </w:t>
      </w:r>
    </w:p>
    <w:p w:rsidR="00330D0E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406A77">
        <w:rPr>
          <w:bCs/>
          <w:sz w:val="22"/>
          <w:szCs w:val="22"/>
        </w:rPr>
        <w:t xml:space="preserve">развития коммунальной и инженерной </w:t>
      </w:r>
    </w:p>
    <w:p w:rsidR="00406A77" w:rsidRPr="00406A77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406A77">
        <w:rPr>
          <w:bCs/>
          <w:sz w:val="22"/>
          <w:szCs w:val="22"/>
        </w:rPr>
        <w:t>инфраструктуры</w:t>
      </w:r>
      <w:r w:rsidR="00330D0E">
        <w:rPr>
          <w:bCs/>
          <w:sz w:val="22"/>
          <w:szCs w:val="22"/>
        </w:rPr>
        <w:t xml:space="preserve"> </w:t>
      </w:r>
      <w:r w:rsidRPr="00406A77">
        <w:rPr>
          <w:bCs/>
          <w:sz w:val="22"/>
          <w:szCs w:val="22"/>
        </w:rPr>
        <w:t>в Тихвинском районе»</w:t>
      </w:r>
      <w:r w:rsidRPr="00406A77">
        <w:rPr>
          <w:sz w:val="22"/>
          <w:szCs w:val="22"/>
        </w:rPr>
        <w:t>,</w:t>
      </w:r>
    </w:p>
    <w:p w:rsidR="00406A77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sz w:val="22"/>
          <w:szCs w:val="22"/>
        </w:rPr>
      </w:pPr>
      <w:r w:rsidRPr="00406A77">
        <w:rPr>
          <w:sz w:val="22"/>
          <w:szCs w:val="22"/>
        </w:rPr>
        <w:t xml:space="preserve">утверждённой постановлением </w:t>
      </w:r>
    </w:p>
    <w:p w:rsidR="00406A77" w:rsidRPr="00406A77" w:rsidRDefault="00406A77" w:rsidP="00330D0E">
      <w:pPr>
        <w:autoSpaceDE w:val="0"/>
        <w:autoSpaceDN w:val="0"/>
        <w:adjustRightInd w:val="0"/>
        <w:ind w:left="9360"/>
        <w:jc w:val="left"/>
        <w:outlineLvl w:val="0"/>
        <w:rPr>
          <w:bCs/>
          <w:sz w:val="22"/>
          <w:szCs w:val="22"/>
        </w:rPr>
      </w:pPr>
      <w:r w:rsidRPr="00406A77">
        <w:rPr>
          <w:sz w:val="22"/>
          <w:szCs w:val="22"/>
        </w:rPr>
        <w:t>администрации Тихвинского района</w:t>
      </w:r>
    </w:p>
    <w:p w:rsidR="00406A77" w:rsidRDefault="00330D0E" w:rsidP="00330D0E">
      <w:pPr>
        <w:ind w:left="9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06A77" w:rsidRPr="00406A77">
        <w:rPr>
          <w:sz w:val="22"/>
          <w:szCs w:val="22"/>
        </w:rPr>
        <w:t>8 ноября 2022 г. №</w:t>
      </w:r>
      <w:r>
        <w:rPr>
          <w:sz w:val="22"/>
          <w:szCs w:val="22"/>
        </w:rPr>
        <w:t> </w:t>
      </w:r>
      <w:r w:rsidR="00406A77" w:rsidRPr="00406A77">
        <w:rPr>
          <w:sz w:val="22"/>
          <w:szCs w:val="22"/>
        </w:rPr>
        <w:t>01-2485-а</w:t>
      </w:r>
    </w:p>
    <w:p w:rsidR="00330D0E" w:rsidRDefault="00330D0E" w:rsidP="00330D0E">
      <w:pPr>
        <w:ind w:left="9360"/>
        <w:jc w:val="left"/>
        <w:rPr>
          <w:sz w:val="22"/>
          <w:szCs w:val="22"/>
        </w:rPr>
      </w:pPr>
    </w:p>
    <w:p w:rsidR="00330D0E" w:rsidRPr="00406A77" w:rsidRDefault="00330D0E" w:rsidP="00330D0E">
      <w:pPr>
        <w:ind w:left="9360"/>
        <w:jc w:val="left"/>
        <w:rPr>
          <w:sz w:val="22"/>
          <w:szCs w:val="22"/>
        </w:rPr>
      </w:pPr>
    </w:p>
    <w:p w:rsidR="00406A77" w:rsidRPr="00406A77" w:rsidRDefault="00406A77" w:rsidP="00406A7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06A77">
        <w:rPr>
          <w:b/>
          <w:sz w:val="24"/>
          <w:szCs w:val="24"/>
        </w:rPr>
        <w:t xml:space="preserve">ПЛАН </w:t>
      </w:r>
    </w:p>
    <w:p w:rsidR="00406A77" w:rsidRPr="00406A77" w:rsidRDefault="00406A77" w:rsidP="00406A7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06A77">
        <w:rPr>
          <w:b/>
          <w:sz w:val="24"/>
          <w:szCs w:val="24"/>
        </w:rPr>
        <w:t>реализации муниципальной программы Тихвинского района</w:t>
      </w:r>
    </w:p>
    <w:p w:rsidR="00406A77" w:rsidRPr="00406A77" w:rsidRDefault="00406A77" w:rsidP="00406A7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06A77">
        <w:rPr>
          <w:b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406A77" w:rsidRPr="00406A77" w:rsidRDefault="00406A77" w:rsidP="00406A7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06A77">
        <w:rPr>
          <w:b/>
          <w:sz w:val="24"/>
          <w:szCs w:val="24"/>
        </w:rPr>
        <w:t>в Тихвинском районе»</w:t>
      </w:r>
    </w:p>
    <w:p w:rsidR="00406A77" w:rsidRPr="00406A77" w:rsidRDefault="00406A77" w:rsidP="00406A77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tbl>
      <w:tblPr>
        <w:tblW w:w="15021" w:type="dxa"/>
        <w:tblInd w:w="-34" w:type="dxa"/>
        <w:tblLook w:val="04A0" w:firstRow="1" w:lastRow="0" w:firstColumn="1" w:lastColumn="0" w:noHBand="0" w:noVBand="1"/>
      </w:tblPr>
      <w:tblGrid>
        <w:gridCol w:w="4940"/>
        <w:gridCol w:w="2436"/>
        <w:gridCol w:w="1611"/>
        <w:gridCol w:w="1272"/>
        <w:gridCol w:w="1845"/>
        <w:gridCol w:w="1597"/>
        <w:gridCol w:w="1320"/>
      </w:tblGrid>
      <w:tr w:rsidR="00406A77" w:rsidRPr="00406A77" w:rsidTr="00330D0E">
        <w:trPr>
          <w:trHeight w:val="534"/>
          <w:hidden/>
        </w:trPr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0E" w:rsidRDefault="00330D0E" w:rsidP="00330D0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vanish/>
                <w:color w:val="000000"/>
                <w:sz w:val="22"/>
              </w:rPr>
              <w:t>Н</w:t>
            </w:r>
            <w:r>
              <w:rPr>
                <w:b/>
                <w:bCs/>
                <w:color w:val="000000"/>
                <w:sz w:val="22"/>
              </w:rPr>
              <w:t xml:space="preserve">Наименование подпрограммы, </w:t>
            </w:r>
          </w:p>
          <w:p w:rsidR="00406A77" w:rsidRPr="00406A77" w:rsidRDefault="00330D0E" w:rsidP="00330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</w:rPr>
              <w:t>Ответственный исполнитель, соисполнители, участники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0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406A77" w:rsidRPr="00406A77" w:rsidTr="00330D0E">
        <w:trPr>
          <w:trHeight w:val="680"/>
        </w:trPr>
        <w:tc>
          <w:tcPr>
            <w:tcW w:w="4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06A77" w:rsidRPr="00406A77" w:rsidTr="00330D0E">
        <w:trPr>
          <w:trHeight w:val="30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7</w:t>
            </w:r>
          </w:p>
        </w:tc>
      </w:tr>
      <w:tr w:rsidR="00406A77" w:rsidRPr="00406A77" w:rsidTr="00330D0E">
        <w:trPr>
          <w:trHeight w:val="296"/>
        </w:trPr>
        <w:tc>
          <w:tcPr>
            <w:tcW w:w="15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 xml:space="preserve">1. Мероприятия, направленные на достижение целей проекта  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406A77">
              <w:rPr>
                <w:color w:val="000000"/>
                <w:sz w:val="22"/>
                <w:szCs w:val="22"/>
                <w:u w:val="single"/>
              </w:rPr>
              <w:t>Отв. исполнитель: комитет ЖКХ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51427,8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5 714,20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51999,2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5 742,80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5 742,80</w:t>
            </w:r>
          </w:p>
        </w:tc>
      </w:tr>
      <w:tr w:rsidR="00406A77" w:rsidRPr="00406A77" w:rsidTr="00330D0E">
        <w:trPr>
          <w:trHeight w:val="342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120 026,80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103427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16 599,80</w:t>
            </w:r>
          </w:p>
        </w:tc>
      </w:tr>
      <w:tr w:rsidR="00406A77" w:rsidRPr="00406A77" w:rsidTr="00330D0E">
        <w:trPr>
          <w:trHeight w:val="300"/>
        </w:trPr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lastRenderedPageBreak/>
              <w:t>1.1.</w:t>
            </w:r>
            <w:r w:rsidR="002C54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06A77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«Содействие развитию инфраструктуры субъектов РФ (муниципального образования)»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51427,8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5 714,20</w:t>
            </w:r>
          </w:p>
        </w:tc>
      </w:tr>
      <w:tr w:rsidR="00406A77" w:rsidRPr="00406A77" w:rsidTr="00330D0E">
        <w:trPr>
          <w:trHeight w:val="300"/>
        </w:trPr>
        <w:tc>
          <w:tcPr>
            <w:tcW w:w="4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51999,2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406A77" w:rsidRPr="00406A77" w:rsidTr="00330D0E">
        <w:trPr>
          <w:trHeight w:val="79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5 742,80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5 742,80</w:t>
            </w:r>
          </w:p>
        </w:tc>
      </w:tr>
      <w:tr w:rsidR="00406A77" w:rsidRPr="00406A77" w:rsidTr="00CE4678">
        <w:trPr>
          <w:trHeight w:val="268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120 026,80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103427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16 599,80</w:t>
            </w:r>
          </w:p>
        </w:tc>
      </w:tr>
      <w:tr w:rsidR="00406A77" w:rsidRPr="00406A77" w:rsidTr="00406A77">
        <w:trPr>
          <w:trHeight w:val="492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1.1.1. Возмещение части затрат на создание и реконструкцию имущества, определённого концессионным соглашением, заключённым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51427,8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5 714,20</w:t>
            </w:r>
          </w:p>
        </w:tc>
      </w:tr>
      <w:tr w:rsidR="00406A77" w:rsidRPr="00406A77" w:rsidTr="00330D0E">
        <w:trPr>
          <w:trHeight w:val="278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51999,2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406A77" w:rsidRPr="00406A77" w:rsidTr="00330D0E">
        <w:trPr>
          <w:trHeight w:val="254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5 742,80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5 742,80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120 026,80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103427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16 599,80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51427,8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5 714,20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51999,2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5 742,80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5 742,80</w:t>
            </w:r>
          </w:p>
        </w:tc>
      </w:tr>
      <w:tr w:rsidR="00406A77" w:rsidRPr="00406A77" w:rsidTr="00330D0E">
        <w:trPr>
          <w:trHeight w:val="6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120 026,80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103427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16 599,80</w:t>
            </w:r>
          </w:p>
        </w:tc>
      </w:tr>
      <w:tr w:rsidR="00406A77" w:rsidRPr="00406A77" w:rsidTr="00330D0E">
        <w:trPr>
          <w:trHeight w:val="70"/>
        </w:trPr>
        <w:tc>
          <w:tcPr>
            <w:tcW w:w="15021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406A77" w:rsidRPr="00406A77" w:rsidTr="00330D0E">
        <w:trPr>
          <w:trHeight w:val="88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406A77">
              <w:rPr>
                <w:color w:val="000000"/>
                <w:sz w:val="22"/>
                <w:szCs w:val="22"/>
                <w:u w:val="single"/>
              </w:rPr>
              <w:t>Отв. исполнитель: комитет ЖКХ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330D0E">
        <w:trPr>
          <w:trHeight w:val="106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330D0E">
        <w:trPr>
          <w:trHeight w:val="96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330D0E">
        <w:trPr>
          <w:trHeight w:val="114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2.2.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330D0E">
        <w:trPr>
          <w:trHeight w:val="6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330D0E">
        <w:trPr>
          <w:trHeight w:val="96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406A77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406A77" w:rsidRPr="00406A77" w:rsidTr="00330D0E">
        <w:trPr>
          <w:trHeight w:val="6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A77" w:rsidRPr="00406A77" w:rsidRDefault="00406A77" w:rsidP="00406A77">
            <w:pPr>
              <w:spacing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A77" w:rsidRPr="00406A77" w:rsidRDefault="00406A77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5 148,00</w:t>
            </w:r>
          </w:p>
        </w:tc>
      </w:tr>
      <w:tr w:rsidR="00DA368F" w:rsidRPr="00406A77" w:rsidTr="00380FEA">
        <w:trPr>
          <w:trHeight w:val="300"/>
        </w:trPr>
        <w:tc>
          <w:tcPr>
            <w:tcW w:w="4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  <w:p w:rsidR="00DA368F" w:rsidRPr="00406A77" w:rsidRDefault="00DA368F" w:rsidP="00406A77">
            <w:pPr>
              <w:jc w:val="left"/>
              <w:rPr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58 858,00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51427,8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7 430,20</w:t>
            </w:r>
          </w:p>
        </w:tc>
      </w:tr>
      <w:tr w:rsidR="00DA368F" w:rsidRPr="00406A77" w:rsidTr="00380FEA">
        <w:trPr>
          <w:trHeight w:val="30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58 858,00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51999,2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DA368F" w:rsidRPr="00406A77" w:rsidTr="00380FEA">
        <w:trPr>
          <w:trHeight w:val="7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7 458,80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7 458,80</w:t>
            </w:r>
          </w:p>
        </w:tc>
      </w:tr>
      <w:tr w:rsidR="00DA368F" w:rsidRPr="00406A77" w:rsidTr="00380FEA">
        <w:trPr>
          <w:trHeight w:val="60"/>
        </w:trPr>
        <w:tc>
          <w:tcPr>
            <w:tcW w:w="4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spacing w:line="25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68F" w:rsidRPr="00406A77" w:rsidRDefault="00DA368F" w:rsidP="00406A7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125 174,80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color w:val="000000"/>
                <w:sz w:val="22"/>
                <w:szCs w:val="22"/>
              </w:rPr>
            </w:pPr>
            <w:r w:rsidRPr="00406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103427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68F" w:rsidRPr="00406A77" w:rsidRDefault="00DA368F" w:rsidP="004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6A77">
              <w:rPr>
                <w:b/>
                <w:bCs/>
                <w:color w:val="000000"/>
                <w:sz w:val="22"/>
                <w:szCs w:val="22"/>
              </w:rPr>
              <w:t>21 747,80</w:t>
            </w:r>
          </w:p>
        </w:tc>
      </w:tr>
    </w:tbl>
    <w:p w:rsidR="00406A77" w:rsidRPr="00406A77" w:rsidRDefault="00406A77" w:rsidP="00330D0E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406A77">
        <w:rPr>
          <w:rFonts w:eastAsia="Calibri"/>
          <w:sz w:val="22"/>
          <w:szCs w:val="22"/>
          <w:lang w:eastAsia="en-US"/>
        </w:rPr>
        <w:t>______________________</w:t>
      </w:r>
    </w:p>
    <w:sectPr w:rsidR="00406A77" w:rsidRPr="00406A77" w:rsidSect="00406A7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F4" w:rsidRDefault="006557F4" w:rsidP="00D14037">
      <w:r>
        <w:separator/>
      </w:r>
    </w:p>
  </w:endnote>
  <w:endnote w:type="continuationSeparator" w:id="0">
    <w:p w:rsidR="006557F4" w:rsidRDefault="006557F4" w:rsidP="00D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F4" w:rsidRDefault="006557F4" w:rsidP="00D14037">
      <w:r>
        <w:separator/>
      </w:r>
    </w:p>
  </w:footnote>
  <w:footnote w:type="continuationSeparator" w:id="0">
    <w:p w:rsidR="006557F4" w:rsidRDefault="006557F4" w:rsidP="00D1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37" w:rsidRDefault="00D1403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750A">
      <w:rPr>
        <w:noProof/>
      </w:rPr>
      <w:t>2</w:t>
    </w:r>
    <w:r>
      <w:fldChar w:fldCharType="end"/>
    </w:r>
  </w:p>
  <w:p w:rsidR="00D14037" w:rsidRDefault="00D1403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7E53"/>
    <w:rsid w:val="000478EB"/>
    <w:rsid w:val="000F1A02"/>
    <w:rsid w:val="00137667"/>
    <w:rsid w:val="001464B2"/>
    <w:rsid w:val="00197A5A"/>
    <w:rsid w:val="001A2440"/>
    <w:rsid w:val="001B4F8D"/>
    <w:rsid w:val="001F265D"/>
    <w:rsid w:val="00285D0C"/>
    <w:rsid w:val="002A2B11"/>
    <w:rsid w:val="002C5487"/>
    <w:rsid w:val="002F22EB"/>
    <w:rsid w:val="00326996"/>
    <w:rsid w:val="00330D0E"/>
    <w:rsid w:val="003474A3"/>
    <w:rsid w:val="003D63FE"/>
    <w:rsid w:val="00406A77"/>
    <w:rsid w:val="0043001D"/>
    <w:rsid w:val="004914DD"/>
    <w:rsid w:val="00511A2B"/>
    <w:rsid w:val="00511EE3"/>
    <w:rsid w:val="00554BEC"/>
    <w:rsid w:val="00595F6F"/>
    <w:rsid w:val="005C0140"/>
    <w:rsid w:val="006415B0"/>
    <w:rsid w:val="006463D8"/>
    <w:rsid w:val="006557F4"/>
    <w:rsid w:val="00711921"/>
    <w:rsid w:val="007921C0"/>
    <w:rsid w:val="00796BD1"/>
    <w:rsid w:val="00836369"/>
    <w:rsid w:val="00863486"/>
    <w:rsid w:val="00876814"/>
    <w:rsid w:val="008A3858"/>
    <w:rsid w:val="009840BA"/>
    <w:rsid w:val="00A03876"/>
    <w:rsid w:val="00A13C7B"/>
    <w:rsid w:val="00AE1A2A"/>
    <w:rsid w:val="00B22538"/>
    <w:rsid w:val="00B52D22"/>
    <w:rsid w:val="00B83D8D"/>
    <w:rsid w:val="00B95FEE"/>
    <w:rsid w:val="00BF2B0B"/>
    <w:rsid w:val="00C270C5"/>
    <w:rsid w:val="00CE4678"/>
    <w:rsid w:val="00D14037"/>
    <w:rsid w:val="00D368DC"/>
    <w:rsid w:val="00D97342"/>
    <w:rsid w:val="00DA368F"/>
    <w:rsid w:val="00E5750A"/>
    <w:rsid w:val="00E71C7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2B1B"/>
  <w15:chartTrackingRefBased/>
  <w15:docId w15:val="{BC72CF06-AC16-4714-8A76-6841B350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14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4037"/>
    <w:rPr>
      <w:sz w:val="28"/>
    </w:rPr>
  </w:style>
  <w:style w:type="paragraph" w:styleId="ab">
    <w:name w:val="footer"/>
    <w:basedOn w:val="a"/>
    <w:link w:val="ac"/>
    <w:rsid w:val="00D14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140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16</cp:revision>
  <cp:lastPrinted>2023-04-18T11:46:00Z</cp:lastPrinted>
  <dcterms:created xsi:type="dcterms:W3CDTF">2023-04-07T08:20:00Z</dcterms:created>
  <dcterms:modified xsi:type="dcterms:W3CDTF">2023-04-18T11:49:00Z</dcterms:modified>
</cp:coreProperties>
</file>