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1113" w14:textId="77777777" w:rsidR="00B52D22" w:rsidRPr="004A0824" w:rsidRDefault="00B52D22">
      <w:pPr>
        <w:pStyle w:val="4"/>
      </w:pPr>
      <w:r w:rsidRPr="004A0824">
        <w:t>АДМИНИСТРАЦИЯ  МУНИЦИПАЛЬНОГО  ОБРАЗОВАНИЯ</w:t>
      </w:r>
    </w:p>
    <w:p w14:paraId="5551E97B" w14:textId="77777777" w:rsidR="00B52D22" w:rsidRPr="004A0824" w:rsidRDefault="00B52D22">
      <w:pPr>
        <w:jc w:val="center"/>
        <w:rPr>
          <w:b/>
          <w:sz w:val="22"/>
        </w:rPr>
      </w:pPr>
      <w:r w:rsidRPr="004A0824">
        <w:rPr>
          <w:b/>
          <w:sz w:val="22"/>
        </w:rPr>
        <w:t xml:space="preserve">ТИХВИНСКИЙ  МУНИЦИПАЛЬНЫЙ  РАЙОН </w:t>
      </w:r>
    </w:p>
    <w:p w14:paraId="4276FCF5" w14:textId="77777777" w:rsidR="00B52D22" w:rsidRPr="004A0824" w:rsidRDefault="00B52D22">
      <w:pPr>
        <w:jc w:val="center"/>
        <w:rPr>
          <w:b/>
          <w:sz w:val="22"/>
        </w:rPr>
      </w:pPr>
      <w:r w:rsidRPr="004A0824">
        <w:rPr>
          <w:b/>
          <w:sz w:val="22"/>
        </w:rPr>
        <w:t>ЛЕНИНГРАДСКОЙ  ОБЛАСТИ</w:t>
      </w:r>
    </w:p>
    <w:p w14:paraId="69D324B5" w14:textId="77777777" w:rsidR="00B52D22" w:rsidRPr="004A0824" w:rsidRDefault="00B52D22">
      <w:pPr>
        <w:jc w:val="center"/>
        <w:rPr>
          <w:b/>
          <w:sz w:val="22"/>
        </w:rPr>
      </w:pPr>
      <w:r w:rsidRPr="004A0824">
        <w:rPr>
          <w:b/>
          <w:sz w:val="22"/>
        </w:rPr>
        <w:t>(АДМИНИСТРАЦИЯ  ТИХВИНСКОГО  РАЙОНА)</w:t>
      </w:r>
    </w:p>
    <w:p w14:paraId="64342E8F" w14:textId="77777777" w:rsidR="00B52D22" w:rsidRPr="004A0824" w:rsidRDefault="00B52D22">
      <w:pPr>
        <w:jc w:val="center"/>
        <w:rPr>
          <w:b/>
          <w:sz w:val="32"/>
        </w:rPr>
      </w:pPr>
    </w:p>
    <w:p w14:paraId="40EB18FD" w14:textId="77777777" w:rsidR="00B52D22" w:rsidRPr="004A0824" w:rsidRDefault="00B52D22">
      <w:pPr>
        <w:jc w:val="center"/>
        <w:rPr>
          <w:sz w:val="10"/>
        </w:rPr>
      </w:pPr>
      <w:r w:rsidRPr="004A0824">
        <w:rPr>
          <w:b/>
          <w:sz w:val="32"/>
        </w:rPr>
        <w:t>ПОСТАНОВЛЕНИЕ</w:t>
      </w:r>
    </w:p>
    <w:p w14:paraId="162A711D" w14:textId="77777777" w:rsidR="00B52D22" w:rsidRPr="004A0824" w:rsidRDefault="00B52D22">
      <w:pPr>
        <w:jc w:val="center"/>
        <w:rPr>
          <w:sz w:val="10"/>
        </w:rPr>
      </w:pPr>
    </w:p>
    <w:p w14:paraId="754218C8" w14:textId="77777777" w:rsidR="00B52D22" w:rsidRPr="004A0824" w:rsidRDefault="00B52D22">
      <w:pPr>
        <w:jc w:val="center"/>
        <w:rPr>
          <w:sz w:val="10"/>
        </w:rPr>
      </w:pPr>
    </w:p>
    <w:p w14:paraId="03BDBA27" w14:textId="77777777" w:rsidR="00B52D22" w:rsidRPr="004A0824" w:rsidRDefault="00B52D22">
      <w:pPr>
        <w:tabs>
          <w:tab w:val="left" w:pos="4962"/>
        </w:tabs>
        <w:rPr>
          <w:sz w:val="16"/>
        </w:rPr>
      </w:pPr>
    </w:p>
    <w:p w14:paraId="209B29A2" w14:textId="77777777" w:rsidR="00B52D22" w:rsidRPr="004A0824" w:rsidRDefault="00B52D22">
      <w:pPr>
        <w:tabs>
          <w:tab w:val="left" w:pos="4962"/>
        </w:tabs>
        <w:jc w:val="center"/>
        <w:rPr>
          <w:sz w:val="16"/>
        </w:rPr>
      </w:pPr>
    </w:p>
    <w:p w14:paraId="7B98FFE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79ED2EE" w14:textId="464D5504" w:rsidR="00B52D22" w:rsidRDefault="00A47855">
      <w:pPr>
        <w:tabs>
          <w:tab w:val="left" w:pos="567"/>
          <w:tab w:val="left" w:pos="3686"/>
        </w:tabs>
      </w:pPr>
      <w:r>
        <w:tab/>
        <w:t>27 апреля 2024 г.</w:t>
      </w:r>
      <w:r>
        <w:tab/>
        <w:t>01-981-а</w:t>
      </w:r>
    </w:p>
    <w:p w14:paraId="630ED85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B8E605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944C4" w14:paraId="360C664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11CDAE" w14:textId="39A2A028" w:rsidR="008A3858" w:rsidRPr="00E944C4" w:rsidRDefault="00E944C4" w:rsidP="00E944C4">
            <w:pPr>
              <w:suppressAutoHyphens/>
              <w:rPr>
                <w:bCs/>
                <w:sz w:val="24"/>
                <w:szCs w:val="24"/>
              </w:rPr>
            </w:pPr>
            <w:r w:rsidRPr="00E944C4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 01-2725-а</w:t>
            </w:r>
          </w:p>
        </w:tc>
      </w:tr>
      <w:tr w:rsidR="00A47855" w:rsidRPr="00A47855" w14:paraId="40221DA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641262" w14:textId="454F147F" w:rsidR="00E944C4" w:rsidRPr="00A47855" w:rsidRDefault="00E944C4" w:rsidP="00E944C4">
            <w:pPr>
              <w:suppressAutoHyphens/>
              <w:rPr>
                <w:bCs/>
                <w:sz w:val="24"/>
                <w:szCs w:val="24"/>
              </w:rPr>
            </w:pPr>
            <w:r w:rsidRPr="00A47855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14BC720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9E38CE1" w14:textId="77777777" w:rsidR="009C500B" w:rsidRDefault="009C500B" w:rsidP="001A2440">
      <w:pPr>
        <w:ind w:right="-1" w:firstLine="709"/>
        <w:rPr>
          <w:sz w:val="22"/>
          <w:szCs w:val="22"/>
        </w:rPr>
      </w:pPr>
    </w:p>
    <w:p w14:paraId="3DD83786" w14:textId="77777777" w:rsidR="009C500B" w:rsidRPr="00D44B20" w:rsidRDefault="009C500B" w:rsidP="009C500B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</w:t>
      </w:r>
      <w:r>
        <w:rPr>
          <w:color w:val="000000"/>
          <w:szCs w:val="28"/>
        </w:rPr>
        <w:t>го поселения» (с изменениями)</w:t>
      </w:r>
      <w:r w:rsidRPr="00D44B20">
        <w:rPr>
          <w:color w:val="000000"/>
          <w:szCs w:val="28"/>
        </w:rPr>
        <w:t xml:space="preserve">, администрация Тихвинского района ПОСТАНОВЛЯЕТ: </w:t>
      </w:r>
    </w:p>
    <w:p w14:paraId="2AD6F80E" w14:textId="4C247794" w:rsidR="009C500B" w:rsidRPr="00D44B20" w:rsidRDefault="009C500B" w:rsidP="009C500B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6617C8">
        <w:rPr>
          <w:b/>
          <w:bCs/>
          <w:color w:val="000000"/>
          <w:szCs w:val="26"/>
        </w:rPr>
        <w:t>Внести</w:t>
      </w:r>
      <w:r w:rsidRPr="00D44B20">
        <w:rPr>
          <w:color w:val="000000"/>
          <w:szCs w:val="26"/>
        </w:rPr>
        <w:t xml:space="preserve"> в муниципальную программу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 xml:space="preserve"> «Устойчивое общественное развитие в Тихвинском </w:t>
      </w:r>
      <w:r>
        <w:rPr>
          <w:color w:val="000000"/>
          <w:szCs w:val="26"/>
        </w:rPr>
        <w:t>городском поселении</w:t>
      </w:r>
      <w:r w:rsidRPr="00D44B20">
        <w:rPr>
          <w:color w:val="000000"/>
          <w:szCs w:val="26"/>
        </w:rPr>
        <w:t xml:space="preserve">», утвержденную постановлением администрации Тихвинского района </w:t>
      </w:r>
      <w:r w:rsidRPr="00D44B20">
        <w:rPr>
          <w:b/>
          <w:color w:val="000000"/>
          <w:szCs w:val="26"/>
        </w:rPr>
        <w:t>о</w:t>
      </w:r>
      <w:r>
        <w:rPr>
          <w:b/>
          <w:color w:val="000000"/>
          <w:szCs w:val="26"/>
        </w:rPr>
        <w:t>т 31 октября 2023 года № 01-2725</w:t>
      </w:r>
      <w:r w:rsidRPr="00D44B20">
        <w:rPr>
          <w:b/>
          <w:color w:val="000000"/>
          <w:szCs w:val="26"/>
        </w:rPr>
        <w:t>-а</w:t>
      </w:r>
      <w:r w:rsidRPr="00D44B20">
        <w:rPr>
          <w:color w:val="000000"/>
          <w:szCs w:val="26"/>
        </w:rPr>
        <w:t xml:space="preserve"> следующие </w:t>
      </w:r>
      <w:r w:rsidRPr="006617C8">
        <w:rPr>
          <w:b/>
          <w:bCs/>
          <w:color w:val="000000"/>
          <w:szCs w:val="26"/>
        </w:rPr>
        <w:t>изменения:</w:t>
      </w:r>
      <w:r w:rsidRPr="00D44B20">
        <w:rPr>
          <w:color w:val="000000"/>
          <w:szCs w:val="26"/>
        </w:rPr>
        <w:t xml:space="preserve">  </w:t>
      </w:r>
    </w:p>
    <w:p w14:paraId="13F70BE7" w14:textId="77777777" w:rsidR="009C500B" w:rsidRPr="00D44B20" w:rsidRDefault="009C500B" w:rsidP="009C500B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 xml:space="preserve">строку «Финансовое обеспечение муниципальной программы - всего, в том числе по </w:t>
      </w:r>
      <w:r w:rsidRPr="00D44B20">
        <w:rPr>
          <w:color w:val="000000"/>
          <w:szCs w:val="28"/>
        </w:rPr>
        <w:t>годам</w:t>
      </w:r>
      <w:r w:rsidRPr="00D44B20">
        <w:rPr>
          <w:color w:val="000000"/>
          <w:szCs w:val="26"/>
        </w:rPr>
        <w:t xml:space="preserve"> реализации» паспорта муниципальной программы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 xml:space="preserve"> «Устойчивое общественное развитие в Тихвинском </w:t>
      </w:r>
      <w:r>
        <w:rPr>
          <w:color w:val="000000"/>
          <w:szCs w:val="26"/>
        </w:rPr>
        <w:t>городском поселении</w:t>
      </w:r>
      <w:r w:rsidRPr="00D44B20">
        <w:rPr>
          <w:color w:val="000000"/>
          <w:szCs w:val="26"/>
        </w:rPr>
        <w:t>» изложить в следующей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9C500B" w:rsidRPr="00D44B20" w14:paraId="21028267" w14:textId="77777777" w:rsidTr="00E40722">
        <w:trPr>
          <w:trHeight w:val="125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5618" w14:textId="77777777" w:rsidR="009C500B" w:rsidRPr="00D44B20" w:rsidRDefault="009C500B" w:rsidP="00E40722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437A89" w14:textId="77777777" w:rsidR="009C500B" w:rsidRPr="00D44B20" w:rsidRDefault="009C500B" w:rsidP="00E40722">
            <w:pPr>
              <w:rPr>
                <w:sz w:val="24"/>
                <w:szCs w:val="24"/>
              </w:rPr>
            </w:pPr>
            <w:r w:rsidRPr="00D44B20">
              <w:rPr>
                <w:color w:val="000000"/>
                <w:sz w:val="24"/>
                <w:szCs w:val="24"/>
              </w:rPr>
              <w:t xml:space="preserve">Объем </w:t>
            </w:r>
            <w:r w:rsidRPr="00D44B20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>
              <w:rPr>
                <w:b/>
                <w:bCs/>
                <w:sz w:val="24"/>
                <w:szCs w:val="24"/>
              </w:rPr>
              <w:t>8 156,62</w:t>
            </w:r>
            <w:r w:rsidRPr="00D44B20">
              <w:rPr>
                <w:b/>
                <w:bCs/>
                <w:sz w:val="24"/>
                <w:szCs w:val="24"/>
              </w:rPr>
              <w:t xml:space="preserve"> тыс. руб.,</w:t>
            </w:r>
            <w:r w:rsidRPr="00D44B20">
              <w:rPr>
                <w:sz w:val="24"/>
                <w:szCs w:val="24"/>
              </w:rPr>
              <w:t xml:space="preserve"> в том числе:</w:t>
            </w:r>
          </w:p>
          <w:p w14:paraId="02C0ACDE" w14:textId="77777777" w:rsidR="009C500B" w:rsidRPr="00D44B20" w:rsidRDefault="009C500B" w:rsidP="00E40722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sz w:val="24"/>
                <w:szCs w:val="24"/>
              </w:rPr>
              <w:t>2 756</w:t>
            </w:r>
            <w:r w:rsidRPr="00D44B2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62</w:t>
            </w:r>
            <w:r w:rsidRPr="00D44B20">
              <w:rPr>
                <w:b/>
                <w:bCs/>
                <w:sz w:val="24"/>
                <w:szCs w:val="24"/>
              </w:rPr>
              <w:t xml:space="preserve"> тыс. руб.</w:t>
            </w:r>
          </w:p>
          <w:p w14:paraId="34B484FC" w14:textId="77777777" w:rsidR="009C500B" w:rsidRPr="00D44B20" w:rsidRDefault="009C500B" w:rsidP="00E40722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2025 год – </w:t>
            </w:r>
            <w:r>
              <w:rPr>
                <w:b/>
                <w:bCs/>
                <w:sz w:val="24"/>
                <w:szCs w:val="24"/>
              </w:rPr>
              <w:t>2 700</w:t>
            </w:r>
            <w:r w:rsidRPr="00D44B2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D44B20">
              <w:rPr>
                <w:b/>
                <w:bCs/>
                <w:sz w:val="24"/>
                <w:szCs w:val="24"/>
              </w:rPr>
              <w:t>0 тыс. руб.</w:t>
            </w:r>
          </w:p>
          <w:p w14:paraId="0C5E8434" w14:textId="77777777" w:rsidR="009C500B" w:rsidRPr="00D44B20" w:rsidRDefault="009C500B" w:rsidP="00E40722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2026 год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44B2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700</w:t>
            </w:r>
            <w:r w:rsidRPr="00D44B2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D44B20">
              <w:rPr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8517624" w14:textId="77777777" w:rsidR="009C500B" w:rsidRPr="00D44B20" w:rsidRDefault="009C500B" w:rsidP="009C500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Приложение №</w:t>
      </w:r>
      <w:r>
        <w:rPr>
          <w:color w:val="000000"/>
          <w:szCs w:val="26"/>
        </w:rPr>
        <w:t xml:space="preserve"> </w:t>
      </w:r>
      <w:r w:rsidRPr="00D44B20">
        <w:rPr>
          <w:color w:val="000000"/>
          <w:szCs w:val="26"/>
        </w:rPr>
        <w:t xml:space="preserve">2 к муниципальной программе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 xml:space="preserve"> «Устойчивое общественное развитие в Тихвинском </w:t>
      </w:r>
      <w:r>
        <w:rPr>
          <w:color w:val="000000"/>
          <w:szCs w:val="26"/>
        </w:rPr>
        <w:t>городском поселении</w:t>
      </w:r>
      <w:r w:rsidRPr="00D44B20">
        <w:rPr>
          <w:color w:val="000000"/>
          <w:szCs w:val="26"/>
        </w:rPr>
        <w:t xml:space="preserve">» - «План реализации муниципальной программы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 xml:space="preserve"> «Устойчивое общественное развитие в Тихвинском </w:t>
      </w:r>
      <w:r>
        <w:rPr>
          <w:color w:val="000000"/>
          <w:szCs w:val="26"/>
        </w:rPr>
        <w:t>городском поселении</w:t>
      </w:r>
      <w:r w:rsidRPr="00D44B20">
        <w:rPr>
          <w:color w:val="000000"/>
          <w:szCs w:val="26"/>
        </w:rPr>
        <w:t>» изложить в новой редакции (приложение).</w:t>
      </w:r>
    </w:p>
    <w:p w14:paraId="682E4347" w14:textId="77777777" w:rsidR="009C500B" w:rsidRPr="00D44B20" w:rsidRDefault="009C500B" w:rsidP="009C500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lastRenderedPageBreak/>
        <w:t xml:space="preserve">Финансирование расходов, связанных с реализацией муниципальной программы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 xml:space="preserve"> «Устойчивое общественное развитие в Тихвинском </w:t>
      </w:r>
      <w:r>
        <w:rPr>
          <w:color w:val="000000"/>
          <w:szCs w:val="26"/>
        </w:rPr>
        <w:t>городском поселении</w:t>
      </w:r>
      <w:r w:rsidRPr="00D44B20">
        <w:rPr>
          <w:color w:val="000000"/>
          <w:szCs w:val="26"/>
        </w:rPr>
        <w:t xml:space="preserve">», производить в пределах средств, предусмотренных на эти цели в бюджете Тихвинского </w:t>
      </w:r>
      <w:r>
        <w:rPr>
          <w:color w:val="000000"/>
          <w:szCs w:val="26"/>
        </w:rPr>
        <w:t>городского поселения</w:t>
      </w:r>
      <w:r w:rsidRPr="00D44B20">
        <w:rPr>
          <w:color w:val="000000"/>
          <w:szCs w:val="26"/>
        </w:rPr>
        <w:t>.</w:t>
      </w:r>
    </w:p>
    <w:p w14:paraId="51D7F2E7" w14:textId="77777777" w:rsidR="009C500B" w:rsidRPr="00D44B20" w:rsidRDefault="009C500B" w:rsidP="009C500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1 января 2024 года.  </w:t>
      </w:r>
    </w:p>
    <w:p w14:paraId="648E6846" w14:textId="77777777" w:rsidR="009C500B" w:rsidRPr="00D44B20" w:rsidRDefault="009C500B" w:rsidP="009C500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64335E6" w14:textId="77777777" w:rsidR="009C500B" w:rsidRPr="00D44B20" w:rsidRDefault="009C500B" w:rsidP="009C500B">
      <w:pPr>
        <w:rPr>
          <w:szCs w:val="26"/>
        </w:rPr>
      </w:pPr>
    </w:p>
    <w:p w14:paraId="1B7784AF" w14:textId="77777777" w:rsidR="009C500B" w:rsidRPr="00D44B20" w:rsidRDefault="009C500B" w:rsidP="009C500B">
      <w:pPr>
        <w:rPr>
          <w:szCs w:val="26"/>
        </w:rPr>
      </w:pPr>
    </w:p>
    <w:p w14:paraId="5329F607" w14:textId="77777777" w:rsidR="009C500B" w:rsidRPr="00D44B20" w:rsidRDefault="009C500B" w:rsidP="009C500B">
      <w:r w:rsidRPr="00D44B20">
        <w:t xml:space="preserve">Глава администрации </w:t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  <w:t xml:space="preserve">   </w:t>
      </w:r>
      <w:r w:rsidRPr="00D44B20">
        <w:tab/>
        <w:t xml:space="preserve">   Ю.А. Наумов </w:t>
      </w:r>
    </w:p>
    <w:p w14:paraId="0BD05D30" w14:textId="77777777" w:rsidR="009C500B" w:rsidRPr="00D44B20" w:rsidRDefault="009C500B" w:rsidP="009C500B">
      <w:pPr>
        <w:rPr>
          <w:szCs w:val="26"/>
        </w:rPr>
      </w:pPr>
    </w:p>
    <w:p w14:paraId="5393AA77" w14:textId="77777777" w:rsidR="009C500B" w:rsidRPr="00D44B20" w:rsidRDefault="009C500B" w:rsidP="009C500B">
      <w:pPr>
        <w:rPr>
          <w:sz w:val="26"/>
          <w:szCs w:val="26"/>
        </w:rPr>
      </w:pPr>
    </w:p>
    <w:p w14:paraId="62FF81A0" w14:textId="77777777" w:rsidR="009C500B" w:rsidRPr="00D44B20" w:rsidRDefault="009C500B" w:rsidP="009C500B">
      <w:pPr>
        <w:rPr>
          <w:sz w:val="24"/>
          <w:szCs w:val="24"/>
        </w:rPr>
      </w:pPr>
    </w:p>
    <w:p w14:paraId="7F1CD4A0" w14:textId="77777777" w:rsidR="009C500B" w:rsidRPr="00D44B20" w:rsidRDefault="009C500B" w:rsidP="009C500B"/>
    <w:p w14:paraId="101607D9" w14:textId="77777777" w:rsidR="009C500B" w:rsidRPr="00D44B20" w:rsidRDefault="009C500B" w:rsidP="009C500B"/>
    <w:p w14:paraId="3837BDEA" w14:textId="77777777" w:rsidR="009C500B" w:rsidRPr="00D44B20" w:rsidRDefault="009C500B" w:rsidP="009C500B"/>
    <w:p w14:paraId="4D7D88AF" w14:textId="77777777" w:rsidR="009C500B" w:rsidRPr="00D44B20" w:rsidRDefault="009C500B" w:rsidP="009C500B"/>
    <w:p w14:paraId="63F170C6" w14:textId="77777777" w:rsidR="009C500B" w:rsidRPr="00D44B20" w:rsidRDefault="009C500B" w:rsidP="009C500B"/>
    <w:p w14:paraId="4080358B" w14:textId="77777777" w:rsidR="009C500B" w:rsidRPr="00D44B20" w:rsidRDefault="009C500B" w:rsidP="009C500B"/>
    <w:p w14:paraId="1192F8A1" w14:textId="77777777" w:rsidR="009C500B" w:rsidRPr="00D44B20" w:rsidRDefault="009C500B" w:rsidP="009C500B"/>
    <w:p w14:paraId="4E58F7E1" w14:textId="77777777" w:rsidR="009C500B" w:rsidRPr="00D44B20" w:rsidRDefault="009C500B" w:rsidP="009C500B"/>
    <w:p w14:paraId="462A3FD7" w14:textId="77777777" w:rsidR="009C500B" w:rsidRPr="00D44B20" w:rsidRDefault="009C500B" w:rsidP="009C500B"/>
    <w:p w14:paraId="5DDFF16C" w14:textId="77777777" w:rsidR="009C500B" w:rsidRPr="00D44B20" w:rsidRDefault="009C500B" w:rsidP="009C500B"/>
    <w:p w14:paraId="733D9FA9" w14:textId="77777777" w:rsidR="009C500B" w:rsidRPr="00D44B20" w:rsidRDefault="009C500B" w:rsidP="009C500B"/>
    <w:p w14:paraId="1E231806" w14:textId="77777777" w:rsidR="009C500B" w:rsidRPr="00D44B20" w:rsidRDefault="009C500B" w:rsidP="009C500B"/>
    <w:p w14:paraId="435D5AF2" w14:textId="77777777" w:rsidR="009C500B" w:rsidRPr="00D44B20" w:rsidRDefault="009C500B" w:rsidP="009C500B"/>
    <w:p w14:paraId="6F76DBAA" w14:textId="77777777" w:rsidR="009C500B" w:rsidRPr="00D44B20" w:rsidRDefault="009C500B" w:rsidP="009C500B"/>
    <w:p w14:paraId="3DD5FC39" w14:textId="77777777" w:rsidR="009C500B" w:rsidRPr="00D44B20" w:rsidRDefault="009C500B" w:rsidP="009C500B"/>
    <w:p w14:paraId="5539ED19" w14:textId="77777777" w:rsidR="009C500B" w:rsidRPr="00D44B20" w:rsidRDefault="009C500B" w:rsidP="009C500B"/>
    <w:p w14:paraId="2A49C27B" w14:textId="77777777" w:rsidR="009C500B" w:rsidRPr="00D44B20" w:rsidRDefault="009C500B" w:rsidP="009C500B"/>
    <w:p w14:paraId="6AB6BFD3" w14:textId="77777777" w:rsidR="009C500B" w:rsidRPr="00D44B20" w:rsidRDefault="009C500B" w:rsidP="009C500B"/>
    <w:p w14:paraId="7FE9E501" w14:textId="77777777" w:rsidR="009C500B" w:rsidRPr="00D44B20" w:rsidRDefault="009C500B" w:rsidP="009C500B"/>
    <w:p w14:paraId="4B035205" w14:textId="77777777" w:rsidR="009C500B" w:rsidRPr="00D44B20" w:rsidRDefault="009C500B" w:rsidP="009C500B"/>
    <w:p w14:paraId="596E70FE" w14:textId="77777777" w:rsidR="009C500B" w:rsidRPr="00D44B20" w:rsidRDefault="009C500B" w:rsidP="009C500B"/>
    <w:p w14:paraId="7CF19EAE" w14:textId="77777777" w:rsidR="009C500B" w:rsidRPr="00D44B20" w:rsidRDefault="009C500B" w:rsidP="009C500B"/>
    <w:p w14:paraId="5C617451" w14:textId="77777777" w:rsidR="009C500B" w:rsidRDefault="009C500B" w:rsidP="009C500B"/>
    <w:p w14:paraId="21B8320D" w14:textId="77777777" w:rsidR="009C500B" w:rsidRDefault="009C500B" w:rsidP="009C500B"/>
    <w:p w14:paraId="3264E268" w14:textId="77777777" w:rsidR="009C500B" w:rsidRDefault="009C500B" w:rsidP="009C500B"/>
    <w:p w14:paraId="344645DF" w14:textId="77777777" w:rsidR="009C500B" w:rsidRDefault="009C500B" w:rsidP="009C500B">
      <w:pPr>
        <w:rPr>
          <w:sz w:val="24"/>
        </w:rPr>
      </w:pPr>
    </w:p>
    <w:p w14:paraId="06F33C01" w14:textId="77777777" w:rsidR="009C500B" w:rsidRPr="00D44B20" w:rsidRDefault="009C500B" w:rsidP="009C500B">
      <w:pPr>
        <w:rPr>
          <w:sz w:val="24"/>
        </w:rPr>
      </w:pPr>
    </w:p>
    <w:p w14:paraId="3C51AA7C" w14:textId="77777777" w:rsidR="009C500B" w:rsidRPr="00D44B20" w:rsidRDefault="009C500B" w:rsidP="009C500B">
      <w:pPr>
        <w:rPr>
          <w:sz w:val="24"/>
        </w:rPr>
      </w:pPr>
      <w:r w:rsidRPr="00D44B20">
        <w:rPr>
          <w:sz w:val="24"/>
        </w:rPr>
        <w:t>Марченко Татьяна Николаевна,</w:t>
      </w:r>
    </w:p>
    <w:p w14:paraId="240632C3" w14:textId="77777777" w:rsidR="009C500B" w:rsidRPr="00D44B20" w:rsidRDefault="009C500B" w:rsidP="009C500B">
      <w:pPr>
        <w:rPr>
          <w:sz w:val="24"/>
        </w:rPr>
      </w:pPr>
      <w:r w:rsidRPr="00D44B20">
        <w:rPr>
          <w:sz w:val="24"/>
        </w:rPr>
        <w:t>8</w:t>
      </w:r>
      <w:r>
        <w:rPr>
          <w:sz w:val="24"/>
        </w:rPr>
        <w:t xml:space="preserve"> </w:t>
      </w:r>
      <w:r w:rsidRPr="00D44B20">
        <w:rPr>
          <w:sz w:val="24"/>
        </w:rPr>
        <w:t>(81367)</w:t>
      </w:r>
      <w:r>
        <w:rPr>
          <w:sz w:val="24"/>
        </w:rPr>
        <w:t xml:space="preserve"> </w:t>
      </w:r>
      <w:r w:rsidRPr="00D44B20">
        <w:rPr>
          <w:sz w:val="24"/>
        </w:rPr>
        <w:t>71092</w:t>
      </w:r>
    </w:p>
    <w:p w14:paraId="1CD622E8" w14:textId="309B2DB2" w:rsidR="009C500B" w:rsidRPr="009C500B" w:rsidRDefault="009C500B" w:rsidP="009C500B">
      <w:pPr>
        <w:spacing w:line="360" w:lineRule="auto"/>
        <w:rPr>
          <w:b/>
          <w:caps/>
          <w:sz w:val="24"/>
          <w:szCs w:val="24"/>
        </w:rPr>
      </w:pPr>
      <w:r w:rsidRPr="009C500B">
        <w:rPr>
          <w:b/>
          <w:caps/>
          <w:sz w:val="24"/>
          <w:szCs w:val="24"/>
        </w:rPr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237"/>
        <w:gridCol w:w="851"/>
        <w:gridCol w:w="2126"/>
      </w:tblGrid>
      <w:tr w:rsidR="009C500B" w:rsidRPr="009C500B" w14:paraId="61865F18" w14:textId="77777777" w:rsidTr="009C500B">
        <w:tc>
          <w:tcPr>
            <w:tcW w:w="6237" w:type="dxa"/>
            <w:hideMark/>
          </w:tcPr>
          <w:p w14:paraId="22C0B666" w14:textId="77777777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color w:val="000000"/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851" w:type="dxa"/>
          </w:tcPr>
          <w:p w14:paraId="77F8A733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19335667" w14:textId="6DB588AC" w:rsidR="009C500B" w:rsidRPr="009C500B" w:rsidRDefault="009C500B" w:rsidP="009C500B">
            <w:pPr>
              <w:rPr>
                <w:sz w:val="22"/>
                <w:szCs w:val="22"/>
              </w:rPr>
            </w:pPr>
            <w:proofErr w:type="spellStart"/>
            <w:r w:rsidRPr="009C500B">
              <w:rPr>
                <w:color w:val="000000"/>
                <w:sz w:val="22"/>
                <w:szCs w:val="22"/>
              </w:rPr>
              <w:t>Акмаева</w:t>
            </w:r>
            <w:proofErr w:type="spellEnd"/>
            <w:r w:rsidRPr="009C500B">
              <w:rPr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9C500B" w:rsidRPr="009C500B" w14:paraId="7B41F925" w14:textId="77777777" w:rsidTr="009C500B">
        <w:tc>
          <w:tcPr>
            <w:tcW w:w="6237" w:type="dxa"/>
          </w:tcPr>
          <w:p w14:paraId="7AFB05F7" w14:textId="77777777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851" w:type="dxa"/>
          </w:tcPr>
          <w:p w14:paraId="03178349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143BAC" w14:textId="322362C0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Мастицкая А.В.</w:t>
            </w:r>
          </w:p>
        </w:tc>
      </w:tr>
      <w:tr w:rsidR="009C500B" w:rsidRPr="009C500B" w14:paraId="3A205306" w14:textId="77777777" w:rsidTr="009C500B">
        <w:tc>
          <w:tcPr>
            <w:tcW w:w="6237" w:type="dxa"/>
          </w:tcPr>
          <w:p w14:paraId="2CFFF21C" w14:textId="77777777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color w:val="000000"/>
                <w:sz w:val="22"/>
                <w:szCs w:val="22"/>
              </w:rPr>
              <w:t>И.о. заместителя главы администрации - председатель комитета финансов</w:t>
            </w:r>
          </w:p>
        </w:tc>
        <w:tc>
          <w:tcPr>
            <w:tcW w:w="851" w:type="dxa"/>
          </w:tcPr>
          <w:p w14:paraId="4E108082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1EC960" w14:textId="0AAD9D68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color w:val="000000"/>
                <w:sz w:val="22"/>
                <w:szCs w:val="22"/>
              </w:rPr>
              <w:t>Матвеева Т.В.</w:t>
            </w:r>
          </w:p>
        </w:tc>
      </w:tr>
      <w:tr w:rsidR="009C500B" w:rsidRPr="009C500B" w14:paraId="53238ECF" w14:textId="77777777" w:rsidTr="009C500B">
        <w:trPr>
          <w:trHeight w:val="80"/>
        </w:trPr>
        <w:tc>
          <w:tcPr>
            <w:tcW w:w="6237" w:type="dxa"/>
            <w:hideMark/>
          </w:tcPr>
          <w:p w14:paraId="051DDD48" w14:textId="77777777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 xml:space="preserve"> Заведующий юридическим отделом</w:t>
            </w:r>
          </w:p>
        </w:tc>
        <w:tc>
          <w:tcPr>
            <w:tcW w:w="851" w:type="dxa"/>
          </w:tcPr>
          <w:p w14:paraId="63D6DB03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49CEC57" w14:textId="7809FB64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Павличенко И.С.</w:t>
            </w:r>
          </w:p>
        </w:tc>
      </w:tr>
      <w:tr w:rsidR="009C500B" w:rsidRPr="009C500B" w14:paraId="0742040F" w14:textId="77777777" w:rsidTr="009C500B">
        <w:trPr>
          <w:trHeight w:val="387"/>
        </w:trPr>
        <w:tc>
          <w:tcPr>
            <w:tcW w:w="6237" w:type="dxa"/>
          </w:tcPr>
          <w:p w14:paraId="162A86CD" w14:textId="5CCA8778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Заведующий отделом бухгалтерского учета и отчетности</w:t>
            </w:r>
            <w:r>
              <w:rPr>
                <w:sz w:val="22"/>
                <w:szCs w:val="22"/>
              </w:rPr>
              <w:t xml:space="preserve"> – главный бухгалтер</w:t>
            </w:r>
          </w:p>
        </w:tc>
        <w:tc>
          <w:tcPr>
            <w:tcW w:w="851" w:type="dxa"/>
          </w:tcPr>
          <w:p w14:paraId="3138DBD0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559500" w14:textId="3A07A360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Бодрова Л.Г.</w:t>
            </w:r>
          </w:p>
        </w:tc>
      </w:tr>
      <w:tr w:rsidR="009C500B" w:rsidRPr="009C500B" w14:paraId="752CE646" w14:textId="77777777" w:rsidTr="00244F53">
        <w:trPr>
          <w:trHeight w:val="80"/>
        </w:trPr>
        <w:tc>
          <w:tcPr>
            <w:tcW w:w="6237" w:type="dxa"/>
          </w:tcPr>
          <w:p w14:paraId="0AA26C06" w14:textId="77777777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color w:val="000000"/>
                <w:sz w:val="22"/>
                <w:szCs w:val="22"/>
              </w:rPr>
              <w:t>Заведующий отделом пресс-службы</w:t>
            </w:r>
          </w:p>
        </w:tc>
        <w:tc>
          <w:tcPr>
            <w:tcW w:w="851" w:type="dxa"/>
          </w:tcPr>
          <w:p w14:paraId="4BDB7685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5EB405" w14:textId="40194749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color w:val="000000"/>
                <w:sz w:val="22"/>
                <w:szCs w:val="22"/>
              </w:rPr>
              <w:t>Строгонова Я.Г.</w:t>
            </w:r>
          </w:p>
        </w:tc>
      </w:tr>
      <w:tr w:rsidR="009C500B" w:rsidRPr="009C500B" w14:paraId="5F8FCC33" w14:textId="77777777" w:rsidTr="00244F53">
        <w:trPr>
          <w:trHeight w:val="80"/>
        </w:trPr>
        <w:tc>
          <w:tcPr>
            <w:tcW w:w="6237" w:type="dxa"/>
          </w:tcPr>
          <w:p w14:paraId="2FF3B00B" w14:textId="68F6939D" w:rsidR="009C500B" w:rsidRPr="009C500B" w:rsidRDefault="009C500B" w:rsidP="00484BC7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51" w:type="dxa"/>
          </w:tcPr>
          <w:p w14:paraId="75A45581" w14:textId="77777777" w:rsidR="009C500B" w:rsidRPr="009C500B" w:rsidRDefault="009C500B" w:rsidP="009C50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3C713F22" w14:textId="10C54E3C" w:rsidR="009C500B" w:rsidRPr="009C500B" w:rsidRDefault="009C500B" w:rsidP="009C500B">
            <w:pPr>
              <w:rPr>
                <w:sz w:val="22"/>
                <w:szCs w:val="22"/>
              </w:rPr>
            </w:pPr>
            <w:r w:rsidRPr="009C500B">
              <w:rPr>
                <w:sz w:val="22"/>
                <w:szCs w:val="22"/>
              </w:rPr>
              <w:t>Савранская И.Г.</w:t>
            </w:r>
          </w:p>
        </w:tc>
      </w:tr>
    </w:tbl>
    <w:p w14:paraId="2A9999FE" w14:textId="77777777" w:rsidR="009C500B" w:rsidRPr="005148ED" w:rsidRDefault="009C500B" w:rsidP="009C500B">
      <w:pPr>
        <w:spacing w:line="360" w:lineRule="auto"/>
        <w:rPr>
          <w:sz w:val="24"/>
          <w:szCs w:val="24"/>
        </w:rPr>
      </w:pPr>
    </w:p>
    <w:p w14:paraId="0A28153B" w14:textId="77777777" w:rsidR="009C500B" w:rsidRPr="005148ED" w:rsidRDefault="009C500B" w:rsidP="009C500B">
      <w:pPr>
        <w:rPr>
          <w:color w:val="000000"/>
          <w:sz w:val="24"/>
          <w:szCs w:val="24"/>
        </w:rPr>
      </w:pPr>
    </w:p>
    <w:p w14:paraId="3EC31E6C" w14:textId="77777777" w:rsidR="009C500B" w:rsidRPr="005148ED" w:rsidRDefault="009C500B" w:rsidP="009C500B">
      <w:pPr>
        <w:rPr>
          <w:color w:val="000000"/>
          <w:sz w:val="24"/>
          <w:szCs w:val="24"/>
        </w:rPr>
      </w:pPr>
      <w:r w:rsidRPr="005148ED">
        <w:rPr>
          <w:b/>
          <w:bCs/>
          <w:color w:val="000000"/>
          <w:sz w:val="24"/>
          <w:szCs w:val="24"/>
        </w:rPr>
        <w:t>РАССЫЛКА:</w:t>
      </w:r>
      <w:r w:rsidRPr="005148ED">
        <w:rPr>
          <w:color w:val="000000"/>
          <w:sz w:val="24"/>
          <w:szCs w:val="24"/>
        </w:rPr>
        <w:t xml:space="preserve"> </w:t>
      </w:r>
    </w:p>
    <w:tbl>
      <w:tblPr>
        <w:tblW w:w="896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3"/>
        <w:gridCol w:w="952"/>
        <w:gridCol w:w="1032"/>
      </w:tblGrid>
      <w:tr w:rsidR="009C500B" w:rsidRPr="00244F53" w14:paraId="04DE7881" w14:textId="77777777" w:rsidTr="00244F53">
        <w:tc>
          <w:tcPr>
            <w:tcW w:w="6983" w:type="dxa"/>
          </w:tcPr>
          <w:p w14:paraId="5E72F298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952" w:type="dxa"/>
          </w:tcPr>
          <w:p w14:paraId="7AD1977E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32" w:type="dxa"/>
          </w:tcPr>
          <w:p w14:paraId="55ADBAA7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C500B" w:rsidRPr="00244F53" w14:paraId="6D856659" w14:textId="77777777" w:rsidTr="00244F53">
        <w:tc>
          <w:tcPr>
            <w:tcW w:w="6983" w:type="dxa"/>
          </w:tcPr>
          <w:p w14:paraId="65C1AC8D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952" w:type="dxa"/>
          </w:tcPr>
          <w:p w14:paraId="52058632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14:paraId="38FA185C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</w:p>
        </w:tc>
      </w:tr>
      <w:tr w:rsidR="009C500B" w:rsidRPr="00244F53" w14:paraId="35551BF1" w14:textId="77777777" w:rsidTr="00244F53">
        <w:tc>
          <w:tcPr>
            <w:tcW w:w="6983" w:type="dxa"/>
          </w:tcPr>
          <w:p w14:paraId="31B457DF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952" w:type="dxa"/>
          </w:tcPr>
          <w:p w14:paraId="6E9BE372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14:paraId="6D7179A8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C500B" w:rsidRPr="00244F53" w14:paraId="47A10AE4" w14:textId="77777777" w:rsidTr="00244F53">
        <w:tc>
          <w:tcPr>
            <w:tcW w:w="6983" w:type="dxa"/>
          </w:tcPr>
          <w:p w14:paraId="1D1DB469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952" w:type="dxa"/>
          </w:tcPr>
          <w:p w14:paraId="179EDB0A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14:paraId="4445DFA1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C500B" w:rsidRPr="00244F53" w14:paraId="44E83210" w14:textId="77777777" w:rsidTr="00244F53">
        <w:tc>
          <w:tcPr>
            <w:tcW w:w="6983" w:type="dxa"/>
          </w:tcPr>
          <w:p w14:paraId="082B99C9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952" w:type="dxa"/>
          </w:tcPr>
          <w:p w14:paraId="0BB7560A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32" w:type="dxa"/>
          </w:tcPr>
          <w:p w14:paraId="136C82F2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C500B" w:rsidRPr="00244F53" w14:paraId="47EB6FA9" w14:textId="77777777" w:rsidTr="00244F53">
        <w:tc>
          <w:tcPr>
            <w:tcW w:w="6983" w:type="dxa"/>
          </w:tcPr>
          <w:p w14:paraId="1AD579D7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Отдел пресс-службы</w:t>
            </w:r>
          </w:p>
        </w:tc>
        <w:tc>
          <w:tcPr>
            <w:tcW w:w="952" w:type="dxa"/>
          </w:tcPr>
          <w:p w14:paraId="0AAFE169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14:paraId="18672462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</w:p>
        </w:tc>
      </w:tr>
      <w:tr w:rsidR="009C500B" w:rsidRPr="00244F53" w14:paraId="50C6487F" w14:textId="77777777" w:rsidTr="00244F53">
        <w:tc>
          <w:tcPr>
            <w:tcW w:w="6983" w:type="dxa"/>
          </w:tcPr>
          <w:p w14:paraId="2E2778BE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b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952" w:type="dxa"/>
          </w:tcPr>
          <w:p w14:paraId="3B4FDC67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14:paraId="01C72AEC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</w:p>
        </w:tc>
      </w:tr>
      <w:tr w:rsidR="009C500B" w:rsidRPr="00244F53" w14:paraId="7A11A673" w14:textId="77777777" w:rsidTr="00244F53">
        <w:tc>
          <w:tcPr>
            <w:tcW w:w="6983" w:type="dxa"/>
          </w:tcPr>
          <w:p w14:paraId="61D802C9" w14:textId="03514179" w:rsidR="009C500B" w:rsidRPr="00244F53" w:rsidRDefault="00244F53" w:rsidP="00244F53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2" w:type="dxa"/>
          </w:tcPr>
          <w:p w14:paraId="36EFB0E9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2" w:type="dxa"/>
          </w:tcPr>
          <w:p w14:paraId="2462B6F5" w14:textId="77777777" w:rsidR="009C500B" w:rsidRPr="00244F53" w:rsidRDefault="009C500B" w:rsidP="00E40722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122B74A1" w14:textId="77777777" w:rsidR="009C500B" w:rsidRPr="005148ED" w:rsidRDefault="009C500B" w:rsidP="009C500B">
      <w:pPr>
        <w:rPr>
          <w:color w:val="000000"/>
          <w:sz w:val="24"/>
          <w:szCs w:val="24"/>
        </w:rPr>
      </w:pPr>
    </w:p>
    <w:p w14:paraId="105545A4" w14:textId="77777777" w:rsidR="00244F53" w:rsidRDefault="00244F53" w:rsidP="001A2440">
      <w:pPr>
        <w:ind w:right="-1" w:firstLine="709"/>
        <w:rPr>
          <w:sz w:val="22"/>
          <w:szCs w:val="22"/>
        </w:rPr>
        <w:sectPr w:rsidR="00244F53" w:rsidSect="003A655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25DA052" w14:textId="77777777" w:rsidR="00244F53" w:rsidRPr="00A47855" w:rsidRDefault="00244F53" w:rsidP="00244F53">
      <w:pPr>
        <w:ind w:left="10800"/>
        <w:rPr>
          <w:sz w:val="24"/>
        </w:rPr>
      </w:pPr>
      <w:r w:rsidRPr="00A47855">
        <w:rPr>
          <w:sz w:val="24"/>
        </w:rPr>
        <w:t xml:space="preserve">Приложение </w:t>
      </w:r>
    </w:p>
    <w:p w14:paraId="3CDC4594" w14:textId="77777777" w:rsidR="00244F53" w:rsidRPr="00A47855" w:rsidRDefault="00244F53" w:rsidP="00244F53">
      <w:pPr>
        <w:ind w:left="10800"/>
        <w:rPr>
          <w:sz w:val="24"/>
        </w:rPr>
      </w:pPr>
      <w:r w:rsidRPr="00A47855">
        <w:rPr>
          <w:sz w:val="24"/>
        </w:rPr>
        <w:t xml:space="preserve">к постановлению администрации </w:t>
      </w:r>
    </w:p>
    <w:p w14:paraId="696605CC" w14:textId="77777777" w:rsidR="00244F53" w:rsidRPr="00A47855" w:rsidRDefault="00244F53" w:rsidP="00244F53">
      <w:pPr>
        <w:ind w:left="10800"/>
        <w:rPr>
          <w:sz w:val="24"/>
        </w:rPr>
      </w:pPr>
      <w:r w:rsidRPr="00A47855">
        <w:rPr>
          <w:sz w:val="24"/>
        </w:rPr>
        <w:t xml:space="preserve">Тихвинского района </w:t>
      </w:r>
    </w:p>
    <w:p w14:paraId="09F94472" w14:textId="16F7E700" w:rsidR="00244F53" w:rsidRPr="00A47855" w:rsidRDefault="00244F53" w:rsidP="00244F53">
      <w:pPr>
        <w:ind w:left="10800"/>
        <w:rPr>
          <w:sz w:val="24"/>
        </w:rPr>
      </w:pPr>
      <w:r w:rsidRPr="00A47855">
        <w:rPr>
          <w:sz w:val="24"/>
        </w:rPr>
        <w:t xml:space="preserve">от </w:t>
      </w:r>
      <w:r w:rsidR="00A47855">
        <w:rPr>
          <w:sz w:val="24"/>
        </w:rPr>
        <w:t>27 апреля</w:t>
      </w:r>
      <w:r w:rsidRPr="00A47855">
        <w:rPr>
          <w:sz w:val="24"/>
        </w:rPr>
        <w:t xml:space="preserve"> 2024 г</w:t>
      </w:r>
      <w:r w:rsidR="00A47855">
        <w:rPr>
          <w:sz w:val="24"/>
        </w:rPr>
        <w:t>.</w:t>
      </w:r>
      <w:r w:rsidRPr="00A47855">
        <w:rPr>
          <w:sz w:val="24"/>
        </w:rPr>
        <w:t xml:space="preserve"> № 01-</w:t>
      </w:r>
      <w:r w:rsidR="00A47855">
        <w:rPr>
          <w:sz w:val="24"/>
        </w:rPr>
        <w:t>981-</w:t>
      </w:r>
      <w:r w:rsidRPr="00A47855">
        <w:rPr>
          <w:sz w:val="24"/>
        </w:rPr>
        <w:t>а</w:t>
      </w:r>
    </w:p>
    <w:p w14:paraId="3AC37B04" w14:textId="77777777" w:rsidR="00244F53" w:rsidRDefault="00244F53" w:rsidP="00244F53">
      <w:pPr>
        <w:ind w:left="10800"/>
        <w:rPr>
          <w:sz w:val="24"/>
        </w:rPr>
      </w:pPr>
    </w:p>
    <w:p w14:paraId="78532BBB" w14:textId="77777777" w:rsidR="00244F53" w:rsidRPr="00292544" w:rsidRDefault="00244F53" w:rsidP="00244F53">
      <w:pPr>
        <w:ind w:left="10800"/>
        <w:rPr>
          <w:bCs/>
          <w:sz w:val="24"/>
        </w:rPr>
      </w:pPr>
      <w:r w:rsidRPr="00292544">
        <w:rPr>
          <w:bCs/>
          <w:sz w:val="24"/>
        </w:rPr>
        <w:t>Приложение №</w:t>
      </w:r>
      <w:r>
        <w:rPr>
          <w:bCs/>
          <w:sz w:val="24"/>
        </w:rPr>
        <w:t xml:space="preserve"> </w:t>
      </w:r>
      <w:r w:rsidRPr="00292544">
        <w:rPr>
          <w:bCs/>
          <w:sz w:val="24"/>
        </w:rPr>
        <w:t>2</w:t>
      </w:r>
    </w:p>
    <w:p w14:paraId="09097B6E" w14:textId="5418CAA8" w:rsidR="00244F53" w:rsidRPr="00C225FF" w:rsidRDefault="00244F53" w:rsidP="00244F53">
      <w:pPr>
        <w:autoSpaceDE w:val="0"/>
        <w:autoSpaceDN w:val="0"/>
        <w:adjustRightInd w:val="0"/>
        <w:ind w:left="10800"/>
        <w:rPr>
          <w:bCs/>
          <w:sz w:val="24"/>
        </w:rPr>
      </w:pPr>
      <w:r w:rsidRPr="00292544">
        <w:rPr>
          <w:bCs/>
          <w:sz w:val="24"/>
        </w:rPr>
        <w:t xml:space="preserve">к </w:t>
      </w:r>
      <w:r>
        <w:rPr>
          <w:bCs/>
          <w:sz w:val="24"/>
        </w:rPr>
        <w:t xml:space="preserve">муниципальной </w:t>
      </w:r>
      <w:r w:rsidRPr="00292544">
        <w:rPr>
          <w:bCs/>
          <w:sz w:val="24"/>
        </w:rPr>
        <w:t xml:space="preserve">программе Тихвинского </w:t>
      </w:r>
      <w:r>
        <w:rPr>
          <w:bCs/>
          <w:sz w:val="24"/>
        </w:rPr>
        <w:t xml:space="preserve">городского поселения </w:t>
      </w:r>
      <w:r w:rsidRPr="00292544">
        <w:rPr>
          <w:bCs/>
          <w:sz w:val="24"/>
        </w:rPr>
        <w:t>«Устойчивое общественное</w:t>
      </w:r>
      <w:r>
        <w:rPr>
          <w:bCs/>
          <w:sz w:val="24"/>
        </w:rPr>
        <w:t xml:space="preserve"> </w:t>
      </w:r>
      <w:r w:rsidRPr="00292544">
        <w:rPr>
          <w:bCs/>
          <w:sz w:val="24"/>
        </w:rPr>
        <w:t xml:space="preserve">развитие в Тихвинском </w:t>
      </w:r>
      <w:r>
        <w:rPr>
          <w:bCs/>
          <w:sz w:val="24"/>
        </w:rPr>
        <w:t>городском поселении</w:t>
      </w:r>
      <w:r w:rsidRPr="00292544">
        <w:rPr>
          <w:bCs/>
          <w:sz w:val="24"/>
        </w:rPr>
        <w:t>»</w:t>
      </w:r>
      <w:r>
        <w:rPr>
          <w:bCs/>
          <w:sz w:val="24"/>
        </w:rPr>
        <w:t xml:space="preserve">, </w:t>
      </w:r>
      <w:r w:rsidRPr="00C225FF">
        <w:rPr>
          <w:bCs/>
          <w:sz w:val="24"/>
        </w:rPr>
        <w:t>утвержденной постановлением</w:t>
      </w:r>
      <w:r>
        <w:rPr>
          <w:bCs/>
          <w:sz w:val="24"/>
        </w:rPr>
        <w:t xml:space="preserve"> </w:t>
      </w:r>
      <w:r w:rsidRPr="00C225FF">
        <w:rPr>
          <w:bCs/>
          <w:sz w:val="24"/>
        </w:rPr>
        <w:t>администрации Тихвинского района</w:t>
      </w:r>
    </w:p>
    <w:p w14:paraId="4BD0CDA5" w14:textId="77777777" w:rsidR="00244F53" w:rsidRPr="00C225FF" w:rsidRDefault="00244F53" w:rsidP="00244F53">
      <w:pPr>
        <w:autoSpaceDE w:val="0"/>
        <w:autoSpaceDN w:val="0"/>
        <w:adjustRightInd w:val="0"/>
        <w:ind w:left="10800"/>
        <w:rPr>
          <w:sz w:val="24"/>
        </w:rPr>
      </w:pPr>
      <w:r w:rsidRPr="00C225FF">
        <w:rPr>
          <w:bCs/>
          <w:sz w:val="24"/>
        </w:rPr>
        <w:t>от 31 октября 2023 г. № 01-272</w:t>
      </w:r>
      <w:r>
        <w:rPr>
          <w:bCs/>
          <w:sz w:val="24"/>
        </w:rPr>
        <w:t>5</w:t>
      </w:r>
      <w:r w:rsidRPr="00C225FF">
        <w:rPr>
          <w:bCs/>
          <w:sz w:val="24"/>
        </w:rPr>
        <w:t>-а</w:t>
      </w:r>
    </w:p>
    <w:p w14:paraId="246E0159" w14:textId="77777777" w:rsidR="00244F53" w:rsidRPr="00292544" w:rsidRDefault="00244F53" w:rsidP="00244F53">
      <w:pPr>
        <w:autoSpaceDE w:val="0"/>
        <w:autoSpaceDN w:val="0"/>
        <w:adjustRightInd w:val="0"/>
        <w:ind w:left="10080"/>
        <w:rPr>
          <w:bCs/>
          <w:sz w:val="24"/>
        </w:rPr>
      </w:pPr>
    </w:p>
    <w:p w14:paraId="2B366E14" w14:textId="7248899E" w:rsidR="00244F53" w:rsidRPr="00847587" w:rsidRDefault="00244F53" w:rsidP="00244F5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ПЛАН</w:t>
      </w:r>
    </w:p>
    <w:p w14:paraId="6229B853" w14:textId="77777777" w:rsidR="00244F53" w:rsidRPr="00847587" w:rsidRDefault="00244F53" w:rsidP="00244F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  <w:r w:rsidRPr="00847587">
        <w:rPr>
          <w:color w:val="000000"/>
          <w:sz w:val="24"/>
          <w:szCs w:val="24"/>
        </w:rPr>
        <w:t xml:space="preserve"> </w:t>
      </w:r>
    </w:p>
    <w:p w14:paraId="759137CB" w14:textId="77777777" w:rsidR="00244F53" w:rsidRPr="00847587" w:rsidRDefault="00244F53" w:rsidP="00244F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5F16594F" w14:textId="77777777" w:rsidR="00244F53" w:rsidRPr="00847587" w:rsidRDefault="00244F53" w:rsidP="00244F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620" w:type="dxa"/>
        <w:tblInd w:w="-287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414"/>
        <w:gridCol w:w="2950"/>
        <w:gridCol w:w="1418"/>
        <w:gridCol w:w="1275"/>
        <w:gridCol w:w="1728"/>
        <w:gridCol w:w="1490"/>
        <w:gridCol w:w="1345"/>
      </w:tblGrid>
      <w:tr w:rsidR="00244F53" w:rsidRPr="00847587" w14:paraId="0AF38AF5" w14:textId="77777777" w:rsidTr="003D2555">
        <w:trPr>
          <w:trHeight w:val="69"/>
        </w:trPr>
        <w:tc>
          <w:tcPr>
            <w:tcW w:w="54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76D218F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30AD6070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31DD5322" w14:textId="32215A63" w:rsidR="00244F53" w:rsidRPr="00847587" w:rsidRDefault="00244F53" w:rsidP="00244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2CAFE5F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12FB6C7E" w14:textId="341F5C36" w:rsidR="00244F53" w:rsidRPr="00847587" w:rsidRDefault="00244F53" w:rsidP="00244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  <w:r w:rsidRPr="0084758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F9689A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Годы</w:t>
            </w:r>
          </w:p>
          <w:p w14:paraId="3B2EB2DD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096BD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</w:tr>
      <w:tr w:rsidR="00244F53" w:rsidRPr="00847587" w14:paraId="6F5D5107" w14:textId="77777777" w:rsidTr="003D2555">
        <w:trPr>
          <w:trHeight w:val="223"/>
        </w:trPr>
        <w:tc>
          <w:tcPr>
            <w:tcW w:w="54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6989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9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B9C768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23AABD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9D2DA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Всего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AC5E5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6ADB8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40C34948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DF160A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Местный 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</w:tr>
      <w:tr w:rsidR="00244F53" w:rsidRPr="00847587" w14:paraId="1A68ACE9" w14:textId="77777777" w:rsidTr="003D2555">
        <w:trPr>
          <w:trHeight w:val="216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A59C0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1FD48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E8787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20DBF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65212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755C7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299F2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244F53" w:rsidRPr="00847587" w14:paraId="678C1FEF" w14:textId="77777777" w:rsidTr="00244F53">
        <w:trPr>
          <w:trHeight w:val="197"/>
        </w:trPr>
        <w:tc>
          <w:tcPr>
            <w:tcW w:w="15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E31E0" w14:textId="77777777" w:rsidR="00244F53" w:rsidRPr="00847587" w:rsidRDefault="00244F53" w:rsidP="00E40722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i/>
                <w:iCs/>
                <w:sz w:val="20"/>
                <w:lang w:eastAsia="en-US"/>
              </w:rPr>
            </w:pPr>
            <w:r w:rsidRPr="00847587">
              <w:rPr>
                <w:rFonts w:eastAsia="Calibri"/>
                <w:b/>
                <w:bCs/>
                <w:i/>
                <w:iCs/>
                <w:sz w:val="20"/>
                <w:lang w:eastAsia="en-US"/>
              </w:rPr>
              <w:t xml:space="preserve">1. </w:t>
            </w:r>
            <w:r w:rsidRPr="00847587">
              <w:rPr>
                <w:b/>
                <w:i/>
                <w:color w:val="000000"/>
                <w:sz w:val="20"/>
              </w:rPr>
              <w:t>Подпрограмма «Развитие международных связей»</w:t>
            </w:r>
          </w:p>
        </w:tc>
      </w:tr>
      <w:tr w:rsidR="00244F53" w:rsidRPr="00847587" w14:paraId="1B58467C" w14:textId="77777777" w:rsidTr="00244F53">
        <w:trPr>
          <w:trHeight w:val="228"/>
        </w:trPr>
        <w:tc>
          <w:tcPr>
            <w:tcW w:w="15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2118F" w14:textId="77777777" w:rsidR="00244F53" w:rsidRPr="00847587" w:rsidRDefault="00244F53" w:rsidP="00E407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47587">
              <w:rPr>
                <w:b/>
                <w:sz w:val="20"/>
              </w:rPr>
              <w:t>Процессная часть</w:t>
            </w:r>
          </w:p>
        </w:tc>
      </w:tr>
      <w:tr w:rsidR="00244F53" w:rsidRPr="00847587" w14:paraId="2A3020E3" w14:textId="77777777" w:rsidTr="003D2555">
        <w:trPr>
          <w:trHeight w:val="216"/>
        </w:trPr>
        <w:tc>
          <w:tcPr>
            <w:tcW w:w="541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494CAFB" w14:textId="77777777" w:rsidR="00244F53" w:rsidRPr="00847587" w:rsidRDefault="00244F53" w:rsidP="00484BC7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847587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«Развитие международных внешнеэкономических и межрегиональных связей Тихвинского городского поселения»</w:t>
            </w:r>
          </w:p>
        </w:tc>
        <w:tc>
          <w:tcPr>
            <w:tcW w:w="29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3BC10B" w14:textId="77777777" w:rsidR="00244F53" w:rsidRPr="00847587" w:rsidRDefault="00244F53" w:rsidP="00E40722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3E69B63C" w14:textId="77777777" w:rsidR="00244F53" w:rsidRPr="00847587" w:rsidRDefault="00244F53" w:rsidP="00E40722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788103B8" w14:textId="77777777" w:rsidR="00244F53" w:rsidRPr="00847587" w:rsidRDefault="00244F53" w:rsidP="00E40722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8A794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18474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305A4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C6AEC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ED3CD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4A7F5C62" w14:textId="77777777" w:rsidTr="003D2555">
        <w:trPr>
          <w:trHeight w:val="216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36A6DE6" w14:textId="77777777" w:rsidR="00244F53" w:rsidRPr="00847587" w:rsidRDefault="00244F53" w:rsidP="00E40722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506C454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6B810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F006DE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4504F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9C27D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6FC72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5B4D4B99" w14:textId="77777777" w:rsidTr="003D2555">
        <w:trPr>
          <w:trHeight w:val="216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7F392" w14:textId="77777777" w:rsidR="00244F53" w:rsidRPr="00847587" w:rsidRDefault="00244F53" w:rsidP="00E40722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7E4F5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7585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479BD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F1EBA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AA1F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40C6C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18C5FDE5" w14:textId="77777777" w:rsidTr="003D2555">
        <w:trPr>
          <w:trHeight w:val="75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A078C" w14:textId="77777777" w:rsidR="00244F53" w:rsidRPr="00847587" w:rsidRDefault="00244F53" w:rsidP="00E4072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u w:val="single"/>
                <w:lang w:eastAsia="en-US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E04CF7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58807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706EC0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59F68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122BD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E6ADA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244F53" w:rsidRPr="00847587" w14:paraId="3778FAB4" w14:textId="77777777" w:rsidTr="003D2555">
        <w:trPr>
          <w:trHeight w:val="228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AA05B7" w14:textId="77777777" w:rsidR="00244F53" w:rsidRPr="00847587" w:rsidRDefault="00244F53" w:rsidP="00E40722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847587">
              <w:rPr>
                <w:rFonts w:eastAsia="Calibri"/>
                <w:sz w:val="20"/>
                <w:u w:val="single"/>
                <w:lang w:eastAsia="en-US"/>
              </w:rPr>
              <w:t>Мероприятие 1.1</w:t>
            </w:r>
            <w:r w:rsidRPr="00847587">
              <w:rPr>
                <w:rFonts w:eastAsia="Calibri"/>
                <w:sz w:val="20"/>
                <w:lang w:eastAsia="en-US"/>
              </w:rPr>
              <w:t xml:space="preserve"> Проведение международных мероприятий,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AA4147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2D972E1D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1BD0E8E7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39BA4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6C57C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2F6E5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688A8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56A39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244F53" w:rsidRPr="00847587" w14:paraId="07E35A2A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3697BE" w14:textId="77777777" w:rsidR="00244F53" w:rsidRPr="00847587" w:rsidRDefault="00244F53" w:rsidP="00E40722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683162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B62E0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D2941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48272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D3577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78FF34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244F53" w:rsidRPr="00847587" w14:paraId="340A2A09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806C2CB" w14:textId="77777777" w:rsidR="00244F53" w:rsidRPr="00847587" w:rsidRDefault="00244F53" w:rsidP="00E40722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66BAECC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DCC23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2D104A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6BBDA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F1734A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0903D" w14:textId="77777777" w:rsidR="00244F53" w:rsidRPr="00847587" w:rsidRDefault="00244F53" w:rsidP="00E40722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244F53" w:rsidRPr="00847587" w14:paraId="0897EFE7" w14:textId="77777777" w:rsidTr="003D2555">
        <w:trPr>
          <w:trHeight w:val="5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5C1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F5B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A6047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8C2B9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0B7EA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C731C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8D09E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244F53" w:rsidRPr="00847587" w14:paraId="12DD1479" w14:textId="77777777" w:rsidTr="003D2555">
        <w:trPr>
          <w:trHeight w:val="141"/>
        </w:trPr>
        <w:tc>
          <w:tcPr>
            <w:tcW w:w="54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B34BA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Итого по подпрограмме</w:t>
            </w:r>
            <w:r w:rsidRPr="00847587">
              <w:rPr>
                <w:sz w:val="20"/>
              </w:rPr>
              <w:t xml:space="preserve"> 1.</w:t>
            </w:r>
          </w:p>
          <w:p w14:paraId="1313DD58" w14:textId="38A2D66F" w:rsidR="00244F53" w:rsidRPr="00847587" w:rsidRDefault="00244F53" w:rsidP="003D255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(процессная часть)    </w:t>
            </w:r>
          </w:p>
        </w:tc>
        <w:tc>
          <w:tcPr>
            <w:tcW w:w="2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F25C6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51F90E98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5AB1CC30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327A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4FFD2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6E02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1E8DF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F8F6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6833DADB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72652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35F2C0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E9D38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255B9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F4EBB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C426F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D88BF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6D8A3B55" w14:textId="77777777" w:rsidTr="003D2555">
        <w:trPr>
          <w:trHeight w:val="75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FEABD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D0CB6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9D5080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602B1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1EFA8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3D213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F1F23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44F53" w:rsidRPr="00847587" w14:paraId="72086E91" w14:textId="77777777" w:rsidTr="003D2555">
        <w:trPr>
          <w:trHeight w:val="55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31FD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A6861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33E43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84ED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5079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0E6E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D6E47C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244F53" w:rsidRPr="00847587" w14:paraId="70708E2D" w14:textId="77777777" w:rsidTr="00244F53">
        <w:trPr>
          <w:trHeight w:val="228"/>
        </w:trPr>
        <w:tc>
          <w:tcPr>
            <w:tcW w:w="15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A4E4" w14:textId="77777777" w:rsidR="00244F53" w:rsidRPr="00847587" w:rsidRDefault="00244F53" w:rsidP="00244F53">
            <w:pPr>
              <w:numPr>
                <w:ilvl w:val="0"/>
                <w:numId w:val="2"/>
              </w:numPr>
              <w:spacing w:after="160" w:line="256" w:lineRule="auto"/>
              <w:ind w:left="376" w:hanging="142"/>
              <w:contextualSpacing/>
              <w:rPr>
                <w:rFonts w:eastAsia="Calibri"/>
                <w:b/>
                <w:bCs/>
                <w:color w:val="0000FF"/>
                <w:sz w:val="20"/>
                <w:szCs w:val="22"/>
                <w:lang w:eastAsia="en-US"/>
              </w:rPr>
            </w:pPr>
            <w:r w:rsidRPr="00847587">
              <w:rPr>
                <w:rFonts w:eastAsia="Calibri"/>
                <w:b/>
                <w:bCs/>
                <w:i/>
                <w:iCs/>
                <w:sz w:val="20"/>
                <w:szCs w:val="22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244F53" w:rsidRPr="00847587" w14:paraId="2F05C198" w14:textId="77777777" w:rsidTr="00244F53">
        <w:trPr>
          <w:trHeight w:val="228"/>
        </w:trPr>
        <w:tc>
          <w:tcPr>
            <w:tcW w:w="15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3BE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sz w:val="20"/>
              </w:rPr>
              <w:t>Процессная часть</w:t>
            </w:r>
          </w:p>
        </w:tc>
      </w:tr>
      <w:tr w:rsidR="00244F53" w:rsidRPr="00847587" w14:paraId="56E5DA04" w14:textId="77777777" w:rsidTr="003D2555">
        <w:trPr>
          <w:trHeight w:val="228"/>
        </w:trPr>
        <w:tc>
          <w:tcPr>
            <w:tcW w:w="54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E0B24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2. Комплекс процессных мероприятий «</w:t>
            </w:r>
            <w:r w:rsidRPr="00847587">
              <w:rPr>
                <w:rFonts w:eastAsia="Calibri"/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847587">
              <w:rPr>
                <w:b/>
                <w:bCs/>
                <w:sz w:val="20"/>
              </w:rPr>
              <w:t>»</w:t>
            </w:r>
          </w:p>
        </w:tc>
        <w:tc>
          <w:tcPr>
            <w:tcW w:w="29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24CB6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439CE8D1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759C7A0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Соисполнитель:</w:t>
            </w:r>
          </w:p>
          <w:p w14:paraId="0F036D04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Пресс-служба администрации Тихвинского района</w:t>
            </w:r>
          </w:p>
          <w:p w14:paraId="1179E4B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AF35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2C7D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A601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521A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6BD6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2 556,62</w:t>
            </w:r>
          </w:p>
        </w:tc>
      </w:tr>
      <w:tr w:rsidR="00244F53" w:rsidRPr="00847587" w14:paraId="7C701A8D" w14:textId="77777777" w:rsidTr="003D2555">
        <w:trPr>
          <w:trHeight w:val="228"/>
        </w:trPr>
        <w:tc>
          <w:tcPr>
            <w:tcW w:w="541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E9AD29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A4D258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2248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F35B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CF2C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BCCC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DAF1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2 500,00</w:t>
            </w:r>
          </w:p>
        </w:tc>
      </w:tr>
      <w:tr w:rsidR="00244F53" w:rsidRPr="00847587" w14:paraId="32181D25" w14:textId="77777777" w:rsidTr="003D2555">
        <w:trPr>
          <w:trHeight w:val="228"/>
        </w:trPr>
        <w:tc>
          <w:tcPr>
            <w:tcW w:w="541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B78C9B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99FA09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227B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A225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60FF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04B4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6713" w14:textId="77777777" w:rsidR="00244F53" w:rsidRPr="00E96890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E96890">
              <w:rPr>
                <w:b/>
                <w:color w:val="000000"/>
                <w:sz w:val="20"/>
              </w:rPr>
              <w:t>2 500,00</w:t>
            </w:r>
          </w:p>
        </w:tc>
      </w:tr>
      <w:tr w:rsidR="00244F53" w:rsidRPr="00847587" w14:paraId="500754A0" w14:textId="77777777" w:rsidTr="003D2555">
        <w:trPr>
          <w:trHeight w:val="228"/>
        </w:trPr>
        <w:tc>
          <w:tcPr>
            <w:tcW w:w="541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22D4BA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DDED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BEB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4DDC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EEBA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2E83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225E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</w:tr>
      <w:tr w:rsidR="00244F53" w:rsidRPr="00847587" w14:paraId="488D1BB3" w14:textId="77777777" w:rsidTr="003D2555">
        <w:trPr>
          <w:trHeight w:val="228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E38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 xml:space="preserve">Мероприятие 2.1. </w:t>
            </w:r>
            <w:r w:rsidRPr="00847587">
              <w:rPr>
                <w:sz w:val="20"/>
              </w:rPr>
              <w:t>Опубликование НПА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F29F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D25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F7A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5CF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67E3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3D51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2 556,62</w:t>
            </w:r>
          </w:p>
        </w:tc>
      </w:tr>
      <w:tr w:rsidR="00244F53" w:rsidRPr="00847587" w14:paraId="4C2B441A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29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DB79AF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EE5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492F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784D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EEDA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E29B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</w:tr>
      <w:tr w:rsidR="00244F53" w:rsidRPr="00847587" w14:paraId="4BB19CD4" w14:textId="77777777" w:rsidTr="003D2555">
        <w:trPr>
          <w:trHeight w:val="449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396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BF08A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9DC1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C4D7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29C5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73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9B23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</w:tr>
      <w:tr w:rsidR="00244F53" w:rsidRPr="00847587" w14:paraId="41E16F0D" w14:textId="77777777" w:rsidTr="003D2555">
        <w:trPr>
          <w:trHeight w:val="22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874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A895F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C578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8321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709E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18E5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53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</w:tr>
      <w:tr w:rsidR="00244F53" w:rsidRPr="00847587" w14:paraId="5337349B" w14:textId="77777777" w:rsidTr="003D2555">
        <w:trPr>
          <w:trHeight w:val="228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6E15AD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</w:t>
            </w:r>
            <w:r w:rsidRPr="00847587">
              <w:rPr>
                <w:b/>
                <w:bCs/>
                <w:sz w:val="20"/>
              </w:rPr>
              <w:t>Итого по подпрограмме 2.</w:t>
            </w:r>
          </w:p>
          <w:p w14:paraId="1A423A0F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(процессная часть)</w:t>
            </w:r>
          </w:p>
          <w:p w14:paraId="79BA0B5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  </w:t>
            </w:r>
          </w:p>
        </w:tc>
        <w:tc>
          <w:tcPr>
            <w:tcW w:w="2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A25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19B932BE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70DC5BE4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E34DC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EBFA7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B3A7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CDD38C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97B2C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2 556,62</w:t>
            </w:r>
          </w:p>
        </w:tc>
      </w:tr>
      <w:tr w:rsidR="00244F53" w:rsidRPr="00847587" w14:paraId="5D934B9F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9EE30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34CAE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16D4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9195F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F4BA4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5D5A1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14F7D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</w:tr>
      <w:tr w:rsidR="00244F53" w:rsidRPr="00847587" w14:paraId="44021F64" w14:textId="77777777" w:rsidTr="003D2555">
        <w:trPr>
          <w:trHeight w:val="240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C8EB19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02435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9BE2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FA64C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6ED4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77DDA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3EEF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2 500,00</w:t>
            </w:r>
          </w:p>
        </w:tc>
      </w:tr>
      <w:tr w:rsidR="00244F53" w:rsidRPr="00847587" w14:paraId="46C166F1" w14:textId="77777777" w:rsidTr="003D2555">
        <w:trPr>
          <w:trHeight w:val="228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B0DA1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6AC36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95B78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71236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29920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95609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68964" w14:textId="77777777" w:rsidR="00244F53" w:rsidRPr="00847587" w:rsidRDefault="00244F53" w:rsidP="00E407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7 556,62</w:t>
            </w:r>
          </w:p>
        </w:tc>
      </w:tr>
      <w:tr w:rsidR="00244F53" w:rsidRPr="00847587" w14:paraId="4C1076B2" w14:textId="77777777" w:rsidTr="003D2555">
        <w:trPr>
          <w:trHeight w:val="216"/>
        </w:trPr>
        <w:tc>
          <w:tcPr>
            <w:tcW w:w="54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70C70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ВСЕГО ПО ПРОГРАММЕ</w:t>
            </w:r>
            <w:r w:rsidRPr="00847587">
              <w:rPr>
                <w:sz w:val="20"/>
              </w:rPr>
              <w:t xml:space="preserve"> </w:t>
            </w:r>
          </w:p>
          <w:p w14:paraId="31C4D2D8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(процессная часть)</w:t>
            </w:r>
          </w:p>
          <w:p w14:paraId="66D97E1C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7E99D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A0606" w14:textId="77777777" w:rsidR="00244F53" w:rsidRPr="00847587" w:rsidRDefault="00244F53" w:rsidP="00E4072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5F3CA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65D89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EF962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1E950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2 756,62</w:t>
            </w:r>
          </w:p>
        </w:tc>
      </w:tr>
      <w:tr w:rsidR="00244F53" w:rsidRPr="00847587" w14:paraId="41A9DF1A" w14:textId="77777777" w:rsidTr="003D2555">
        <w:trPr>
          <w:trHeight w:val="240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65794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AA0E2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AC8F6" w14:textId="77777777" w:rsidR="00244F53" w:rsidRPr="00847587" w:rsidRDefault="00244F53" w:rsidP="00E4072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C241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14BF7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C1E39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01BDE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244F53" w:rsidRPr="00847587" w14:paraId="70288820" w14:textId="77777777" w:rsidTr="003D2555">
        <w:trPr>
          <w:trHeight w:val="228"/>
        </w:trPr>
        <w:tc>
          <w:tcPr>
            <w:tcW w:w="5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0BEEA" w14:textId="77777777" w:rsidR="00244F53" w:rsidRPr="00847587" w:rsidRDefault="00244F53" w:rsidP="00E40722">
            <w:pPr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8E203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3601D" w14:textId="77777777" w:rsidR="00244F53" w:rsidRPr="00847587" w:rsidRDefault="00244F53" w:rsidP="00E4072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AF5E7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86FB1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1B743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056A4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244F53" w:rsidRPr="00847587" w14:paraId="7D9DD017" w14:textId="77777777" w:rsidTr="003D2555">
        <w:trPr>
          <w:trHeight w:val="216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B1674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95076" w14:textId="77777777" w:rsidR="00244F53" w:rsidRPr="00847587" w:rsidRDefault="00244F53" w:rsidP="00E407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07D10" w14:textId="77777777" w:rsidR="00244F53" w:rsidRPr="00847587" w:rsidRDefault="00244F53" w:rsidP="00E4072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A7925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8 156,62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67256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D0451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B5E4F" w14:textId="77777777" w:rsidR="00244F53" w:rsidRPr="00847587" w:rsidRDefault="00244F53" w:rsidP="00E4072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8 156,62</w:t>
            </w:r>
          </w:p>
        </w:tc>
      </w:tr>
    </w:tbl>
    <w:p w14:paraId="2A4508EE" w14:textId="77777777" w:rsidR="00244F53" w:rsidRPr="00847587" w:rsidRDefault="00244F53" w:rsidP="00244F53">
      <w:pPr>
        <w:autoSpaceDE w:val="0"/>
        <w:autoSpaceDN w:val="0"/>
        <w:adjustRightInd w:val="0"/>
        <w:jc w:val="center"/>
        <w:rPr>
          <w:color w:val="0000FF"/>
          <w:sz w:val="22"/>
          <w:szCs w:val="22"/>
        </w:rPr>
      </w:pPr>
      <w:r w:rsidRPr="00847587">
        <w:rPr>
          <w:b/>
          <w:bCs/>
          <w:sz w:val="24"/>
        </w:rPr>
        <w:t>______________</w:t>
      </w:r>
    </w:p>
    <w:p w14:paraId="35744EA1" w14:textId="77777777" w:rsidR="00244F53" w:rsidRPr="00847587" w:rsidRDefault="00244F53" w:rsidP="00244F53">
      <w:pPr>
        <w:jc w:val="center"/>
        <w:rPr>
          <w:sz w:val="24"/>
          <w:szCs w:val="24"/>
        </w:rPr>
      </w:pPr>
    </w:p>
    <w:p w14:paraId="49F94ADB" w14:textId="77777777" w:rsidR="00244F53" w:rsidRPr="000D2CD8" w:rsidRDefault="00244F53" w:rsidP="00244F53">
      <w:pPr>
        <w:ind w:right="-1" w:firstLine="709"/>
        <w:rPr>
          <w:sz w:val="22"/>
          <w:szCs w:val="22"/>
        </w:rPr>
      </w:pPr>
    </w:p>
    <w:p w14:paraId="7BB9A1A0" w14:textId="77777777" w:rsidR="00244F53" w:rsidRPr="00292544" w:rsidRDefault="00244F53" w:rsidP="00244F53">
      <w:pPr>
        <w:jc w:val="center"/>
        <w:rPr>
          <w:sz w:val="24"/>
          <w:szCs w:val="24"/>
        </w:rPr>
      </w:pPr>
    </w:p>
    <w:p w14:paraId="1B7A70D0" w14:textId="77777777" w:rsidR="00244F53" w:rsidRPr="00292544" w:rsidRDefault="00244F53" w:rsidP="00244F53">
      <w:pPr>
        <w:ind w:right="-1" w:firstLine="709"/>
        <w:rPr>
          <w:sz w:val="22"/>
          <w:szCs w:val="22"/>
        </w:rPr>
      </w:pPr>
    </w:p>
    <w:p w14:paraId="43468E70" w14:textId="77777777" w:rsidR="00244F53" w:rsidRPr="00292544" w:rsidRDefault="00244F53" w:rsidP="00244F53">
      <w:pPr>
        <w:autoSpaceDE w:val="0"/>
        <w:autoSpaceDN w:val="0"/>
        <w:adjustRightInd w:val="0"/>
        <w:jc w:val="center"/>
        <w:rPr>
          <w:bCs/>
          <w:sz w:val="24"/>
        </w:rPr>
      </w:pPr>
    </w:p>
    <w:p w14:paraId="04D34558" w14:textId="77777777" w:rsidR="00244F53" w:rsidRPr="000D2CD8" w:rsidRDefault="00244F53" w:rsidP="00244F53">
      <w:pPr>
        <w:ind w:right="-1" w:firstLine="709"/>
        <w:rPr>
          <w:sz w:val="22"/>
          <w:szCs w:val="22"/>
        </w:rPr>
      </w:pPr>
    </w:p>
    <w:p w14:paraId="0EF3E656" w14:textId="77777777" w:rsidR="009C500B" w:rsidRPr="000D2CD8" w:rsidRDefault="009C500B" w:rsidP="001A2440">
      <w:pPr>
        <w:ind w:right="-1" w:firstLine="709"/>
        <w:rPr>
          <w:sz w:val="22"/>
          <w:szCs w:val="22"/>
        </w:rPr>
      </w:pPr>
    </w:p>
    <w:sectPr w:rsidR="009C500B" w:rsidRPr="000D2CD8" w:rsidSect="003A655E">
      <w:pgSz w:w="16840" w:h="11907" w:orient="landscape"/>
      <w:pgMar w:top="1276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ADE1" w14:textId="77777777" w:rsidR="003A655E" w:rsidRDefault="003A655E" w:rsidP="009C500B">
      <w:r>
        <w:separator/>
      </w:r>
    </w:p>
  </w:endnote>
  <w:endnote w:type="continuationSeparator" w:id="0">
    <w:p w14:paraId="1FD08594" w14:textId="77777777" w:rsidR="003A655E" w:rsidRDefault="003A655E" w:rsidP="009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B7E8" w14:textId="77777777" w:rsidR="003A655E" w:rsidRDefault="003A655E" w:rsidP="009C500B">
      <w:r>
        <w:separator/>
      </w:r>
    </w:p>
  </w:footnote>
  <w:footnote w:type="continuationSeparator" w:id="0">
    <w:p w14:paraId="070F7D49" w14:textId="77777777" w:rsidR="003A655E" w:rsidRDefault="003A655E" w:rsidP="009C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395681"/>
      <w:docPartObj>
        <w:docPartGallery w:val="Page Numbers (Top of Page)"/>
        <w:docPartUnique/>
      </w:docPartObj>
    </w:sdtPr>
    <w:sdtContent>
      <w:p w14:paraId="153DDF78" w14:textId="456B77B4" w:rsidR="009C500B" w:rsidRDefault="009C50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98B6A2" w14:textId="77777777" w:rsidR="009C500B" w:rsidRDefault="009C50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712E5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405463"/>
    <w:multiLevelType w:val="hybridMultilevel"/>
    <w:tmpl w:val="A9A811CA"/>
    <w:lvl w:ilvl="0" w:tplc="63A41C08">
      <w:start w:val="2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965445">
    <w:abstractNumId w:val="0"/>
  </w:num>
  <w:num w:numId="2" w16cid:durableId="54876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4F53"/>
    <w:rsid w:val="00257639"/>
    <w:rsid w:val="00285D0C"/>
    <w:rsid w:val="002A2B11"/>
    <w:rsid w:val="002F22EB"/>
    <w:rsid w:val="00326996"/>
    <w:rsid w:val="003A655E"/>
    <w:rsid w:val="003D2555"/>
    <w:rsid w:val="0043001D"/>
    <w:rsid w:val="00484BC7"/>
    <w:rsid w:val="004914DD"/>
    <w:rsid w:val="004A0824"/>
    <w:rsid w:val="00511A2B"/>
    <w:rsid w:val="00554BEC"/>
    <w:rsid w:val="00595F6F"/>
    <w:rsid w:val="005C0140"/>
    <w:rsid w:val="006415B0"/>
    <w:rsid w:val="006463D8"/>
    <w:rsid w:val="00711921"/>
    <w:rsid w:val="00796BD1"/>
    <w:rsid w:val="00843C90"/>
    <w:rsid w:val="008A3858"/>
    <w:rsid w:val="009840BA"/>
    <w:rsid w:val="009A12C1"/>
    <w:rsid w:val="009C500B"/>
    <w:rsid w:val="00A03876"/>
    <w:rsid w:val="00A13C7B"/>
    <w:rsid w:val="00A35239"/>
    <w:rsid w:val="00A47855"/>
    <w:rsid w:val="00AE1A2A"/>
    <w:rsid w:val="00B52D22"/>
    <w:rsid w:val="00B83D8D"/>
    <w:rsid w:val="00B95FEE"/>
    <w:rsid w:val="00BF2B0B"/>
    <w:rsid w:val="00D368DC"/>
    <w:rsid w:val="00D97342"/>
    <w:rsid w:val="00E944C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606B"/>
  <w15:chartTrackingRefBased/>
  <w15:docId w15:val="{2C326508-CA5E-4AE7-9428-046B025F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C500B"/>
    <w:pPr>
      <w:ind w:left="720"/>
      <w:contextualSpacing/>
    </w:pPr>
  </w:style>
  <w:style w:type="paragraph" w:styleId="aa">
    <w:name w:val="header"/>
    <w:basedOn w:val="a"/>
    <w:link w:val="ab"/>
    <w:uiPriority w:val="99"/>
    <w:rsid w:val="009C50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500B"/>
    <w:rPr>
      <w:sz w:val="28"/>
    </w:rPr>
  </w:style>
  <w:style w:type="paragraph" w:styleId="ac">
    <w:name w:val="footer"/>
    <w:basedOn w:val="a"/>
    <w:link w:val="ad"/>
    <w:rsid w:val="009C50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50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2024-05-07T11:22:00Z</cp:lastPrinted>
  <dcterms:created xsi:type="dcterms:W3CDTF">2024-05-03T13:34:00Z</dcterms:created>
  <dcterms:modified xsi:type="dcterms:W3CDTF">2024-05-07T11:23:00Z</dcterms:modified>
</cp:coreProperties>
</file>