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F23B2">
      <w:pPr>
        <w:tabs>
          <w:tab w:val="left" w:pos="567"/>
          <w:tab w:val="left" w:pos="3686"/>
        </w:tabs>
      </w:pPr>
      <w:r>
        <w:tab/>
      </w:r>
      <w:r>
        <w:t>2</w:t>
      </w:r>
      <w:r>
        <w:t>7</w:t>
      </w:r>
      <w:r>
        <w:t xml:space="preserve"> марта 2018 г.</w:t>
      </w:r>
      <w:r>
        <w:tab/>
        <w:t>01-7</w:t>
      </w:r>
      <w:r>
        <w:t>5</w:t>
      </w:r>
      <w:r>
        <w:t>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A1F9C" w:rsidTr="009A1F9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A1F9C" w:rsidRDefault="009C377C" w:rsidP="00B52D22">
            <w:pPr>
              <w:rPr>
                <w:b/>
                <w:sz w:val="24"/>
                <w:szCs w:val="24"/>
              </w:rPr>
            </w:pPr>
            <w:r w:rsidRPr="009A1F9C">
              <w:rPr>
                <w:color w:val="000000"/>
                <w:sz w:val="24"/>
              </w:rPr>
              <w:t>О проведении аукциона на право размещения нестационарных торговых объектов</w:t>
            </w:r>
          </w:p>
        </w:tc>
      </w:tr>
      <w:tr w:rsidR="009C377C" w:rsidRPr="009A1F9C" w:rsidTr="009A1F9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7C" w:rsidRPr="009A1F9C" w:rsidRDefault="006F23B2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C377C" w:rsidRDefault="009C377C" w:rsidP="009C377C">
      <w:pPr>
        <w:ind w:firstLine="720"/>
        <w:rPr>
          <w:color w:val="000000"/>
        </w:rPr>
      </w:pPr>
      <w:r>
        <w:rPr>
          <w:color w:val="000000"/>
        </w:rPr>
        <w:t>В соответствии с частью 1 статьи 39.36 Земельного кодекса Российской Федерации, Федеральным законам от 28 декабря 2009 года №381-ФЗ «Об основах государственного регулирования торговой деятельности в Российской Федерации», с учетом Положений Федерального закона от 06 октября 2003 года №131-ФЗ «Об общих принципах организации местного самоуправления в Российской Федерации»; статьи 30 Устава Тихвинского городского поселения; постановления администрации Тихвинского района от 18 мая 2017 года №01-1266-а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поселения», администрация Тихвинского района ПОСТАНОВЛЯЕТ:</w:t>
      </w:r>
    </w:p>
    <w:p w:rsidR="009C377C" w:rsidRDefault="009C377C" w:rsidP="009C377C">
      <w:pPr>
        <w:ind w:firstLine="720"/>
        <w:rPr>
          <w:color w:val="000000"/>
        </w:rPr>
      </w:pPr>
      <w:r>
        <w:rPr>
          <w:color w:val="000000"/>
        </w:rPr>
        <w:t>1. Провести аукцион на право размещения нестационарных торговых объектов на территории Тихвинского городского поселения.</w:t>
      </w:r>
    </w:p>
    <w:p w:rsidR="009C377C" w:rsidRDefault="009C377C" w:rsidP="009C377C">
      <w:pPr>
        <w:ind w:firstLine="720"/>
        <w:rPr>
          <w:color w:val="000000"/>
        </w:rPr>
      </w:pPr>
      <w:r>
        <w:rPr>
          <w:color w:val="000000"/>
        </w:rPr>
        <w:t xml:space="preserve">2. Утвердить извещение и документацию о проведении аукциона на право размещения нестационарных торговых объектов на территории Тихвинского городского поселения (приложения №1, №2). </w:t>
      </w:r>
    </w:p>
    <w:p w:rsidR="009C377C" w:rsidRDefault="009C377C" w:rsidP="009C377C">
      <w:pPr>
        <w:ind w:firstLine="720"/>
        <w:rPr>
          <w:color w:val="000000"/>
        </w:rPr>
      </w:pPr>
      <w:r>
        <w:rPr>
          <w:color w:val="000000"/>
        </w:rPr>
        <w:t>3. Извещение о проведении указанного аукциона опубликовать в газете «Трудовая слава» и разместить в сети Интернет на официальном сайте Тихвинского района: http://tikhvin.org.</w:t>
      </w:r>
    </w:p>
    <w:p w:rsidR="009C377C" w:rsidRDefault="009C377C" w:rsidP="009C377C">
      <w:pPr>
        <w:ind w:firstLine="720"/>
        <w:rPr>
          <w:color w:val="000000"/>
        </w:rPr>
      </w:pPr>
      <w:r>
        <w:rPr>
          <w:color w:val="000000"/>
        </w:rPr>
        <w:t>4. Контроль за исполнением постановления возложить на заместителя главы администрации по экономике и инвестициям.</w:t>
      </w:r>
    </w:p>
    <w:p w:rsidR="009C377C" w:rsidRDefault="009C377C" w:rsidP="00557B39">
      <w:pPr>
        <w:ind w:firstLine="225"/>
        <w:rPr>
          <w:color w:val="000000"/>
        </w:rPr>
      </w:pPr>
    </w:p>
    <w:p w:rsidR="009C377C" w:rsidRDefault="009C377C" w:rsidP="00557B39">
      <w:pPr>
        <w:ind w:firstLine="225"/>
        <w:rPr>
          <w:color w:val="000000"/>
        </w:rPr>
      </w:pPr>
    </w:p>
    <w:p w:rsidR="009C377C" w:rsidRPr="006C29D2" w:rsidRDefault="009C377C" w:rsidP="006C29D2">
      <w:r w:rsidRPr="006C29D2">
        <w:t xml:space="preserve">Глава  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9C377C" w:rsidRDefault="009C377C" w:rsidP="00557B39">
      <w:pPr>
        <w:ind w:firstLine="225"/>
        <w:rPr>
          <w:color w:val="000000"/>
        </w:rPr>
      </w:pPr>
    </w:p>
    <w:p w:rsidR="009C377C" w:rsidRDefault="009C377C" w:rsidP="00557B39">
      <w:pPr>
        <w:ind w:firstLine="225"/>
        <w:rPr>
          <w:color w:val="000000"/>
        </w:rPr>
      </w:pPr>
    </w:p>
    <w:p w:rsidR="009C377C" w:rsidRDefault="009C377C" w:rsidP="00557B39">
      <w:pPr>
        <w:ind w:firstLine="225"/>
        <w:rPr>
          <w:color w:val="000000"/>
        </w:rPr>
      </w:pPr>
    </w:p>
    <w:p w:rsidR="009C377C" w:rsidRDefault="009C377C" w:rsidP="00557B39">
      <w:pPr>
        <w:ind w:firstLine="225"/>
        <w:rPr>
          <w:color w:val="000000"/>
        </w:rPr>
      </w:pPr>
    </w:p>
    <w:p w:rsidR="009C377C" w:rsidRDefault="009C377C" w:rsidP="00557B39">
      <w:pPr>
        <w:ind w:firstLine="225"/>
        <w:rPr>
          <w:color w:val="000000"/>
        </w:rPr>
      </w:pPr>
    </w:p>
    <w:p w:rsidR="009C377C" w:rsidRPr="009C377C" w:rsidRDefault="009C377C" w:rsidP="009C377C">
      <w:pPr>
        <w:rPr>
          <w:color w:val="000000"/>
          <w:sz w:val="26"/>
          <w:szCs w:val="26"/>
        </w:rPr>
      </w:pPr>
      <w:r w:rsidRPr="009C377C">
        <w:rPr>
          <w:color w:val="000000"/>
          <w:sz w:val="26"/>
          <w:szCs w:val="26"/>
        </w:rPr>
        <w:t>Н.С. Батищева</w:t>
      </w:r>
    </w:p>
    <w:p w:rsidR="009C377C" w:rsidRPr="009C377C" w:rsidRDefault="009C377C" w:rsidP="009C377C">
      <w:pPr>
        <w:rPr>
          <w:color w:val="000000"/>
          <w:sz w:val="26"/>
          <w:szCs w:val="26"/>
        </w:rPr>
      </w:pPr>
      <w:r w:rsidRPr="009C377C">
        <w:rPr>
          <w:color w:val="000000"/>
          <w:sz w:val="26"/>
          <w:szCs w:val="26"/>
        </w:rPr>
        <w:t>74190</w:t>
      </w:r>
    </w:p>
    <w:p w:rsidR="009C377C" w:rsidRDefault="009C377C" w:rsidP="00557B39">
      <w:pPr>
        <w:ind w:firstLine="225"/>
        <w:rPr>
          <w:i/>
          <w:iCs/>
          <w:color w:val="000000"/>
        </w:rPr>
      </w:pPr>
    </w:p>
    <w:p w:rsidR="009C377C" w:rsidRDefault="009C377C" w:rsidP="00557B39">
      <w:pPr>
        <w:ind w:firstLine="225"/>
        <w:rPr>
          <w:i/>
          <w:iCs/>
          <w:color w:val="000000"/>
          <w:sz w:val="18"/>
        </w:rPr>
      </w:pPr>
    </w:p>
    <w:p w:rsidR="009C377C" w:rsidRDefault="009C377C" w:rsidP="00557B39">
      <w:pPr>
        <w:ind w:firstLine="225"/>
        <w:rPr>
          <w:i/>
          <w:iCs/>
          <w:color w:val="000000"/>
          <w:sz w:val="18"/>
        </w:rPr>
      </w:pP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СОГЛАСОВАНО:</w:t>
      </w:r>
      <w:r w:rsidRPr="009C377C">
        <w:rPr>
          <w:color w:val="000000"/>
          <w:sz w:val="18"/>
        </w:rPr>
        <w:t xml:space="preserve">  </w:t>
      </w:r>
    </w:p>
    <w:p w:rsidR="009C377C" w:rsidRPr="009C377C" w:rsidRDefault="009C377C" w:rsidP="001C00B0">
      <w:pPr>
        <w:ind w:firstLine="225"/>
        <w:rPr>
          <w:i/>
          <w:iCs/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Зам. главы администрации</w:t>
      </w:r>
      <w:r w:rsidRPr="009C377C">
        <w:rPr>
          <w:color w:val="000000"/>
          <w:sz w:val="18"/>
        </w:rPr>
        <w:t xml:space="preserve"> </w:t>
      </w:r>
      <w:r w:rsidRPr="009C377C">
        <w:rPr>
          <w:i/>
          <w:iCs/>
          <w:color w:val="000000"/>
          <w:sz w:val="18"/>
        </w:rPr>
        <w:t xml:space="preserve">по экономике и инвестициям </w:t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  <w:t>А.Е.</w:t>
      </w:r>
      <w:r>
        <w:rPr>
          <w:i/>
          <w:iCs/>
          <w:color w:val="000000"/>
          <w:sz w:val="18"/>
        </w:rPr>
        <w:t xml:space="preserve"> </w:t>
      </w:r>
      <w:r w:rsidRPr="009C377C">
        <w:rPr>
          <w:i/>
          <w:iCs/>
          <w:color w:val="000000"/>
          <w:sz w:val="18"/>
        </w:rPr>
        <w:t>Пчелин</w:t>
      </w:r>
    </w:p>
    <w:p w:rsidR="009C377C" w:rsidRPr="009C377C" w:rsidRDefault="009C377C" w:rsidP="001C00B0">
      <w:pPr>
        <w:ind w:firstLine="225"/>
        <w:rPr>
          <w:i/>
          <w:iCs/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Зав. отделом архитектуры</w:t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  <w:t>Ю.В.</w:t>
      </w:r>
      <w:r>
        <w:rPr>
          <w:i/>
          <w:iCs/>
          <w:color w:val="000000"/>
          <w:sz w:val="18"/>
        </w:rPr>
        <w:t xml:space="preserve"> </w:t>
      </w:r>
      <w:r w:rsidRPr="009C377C">
        <w:rPr>
          <w:i/>
          <w:iCs/>
          <w:color w:val="000000"/>
          <w:sz w:val="18"/>
        </w:rPr>
        <w:t>Катышевский</w:t>
      </w:r>
    </w:p>
    <w:p w:rsidR="009C377C" w:rsidRPr="009C377C" w:rsidRDefault="009C377C" w:rsidP="00557B39">
      <w:pPr>
        <w:ind w:firstLine="225"/>
        <w:rPr>
          <w:i/>
          <w:iCs/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Председатель КУМИ</w:t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  <w:t>Ю.А.</w:t>
      </w:r>
      <w:r>
        <w:rPr>
          <w:i/>
          <w:iCs/>
          <w:color w:val="000000"/>
          <w:sz w:val="18"/>
        </w:rPr>
        <w:t xml:space="preserve"> </w:t>
      </w:r>
      <w:r w:rsidRPr="009C377C">
        <w:rPr>
          <w:i/>
          <w:iCs/>
          <w:color w:val="000000"/>
          <w:sz w:val="18"/>
        </w:rPr>
        <w:t>Максимов</w:t>
      </w: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Зав. юридическим отделом</w:t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  <w:t>В.В. Максимов</w:t>
      </w: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Зав. общим отделом</w:t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</w:r>
      <w:r w:rsidRPr="009C377C">
        <w:rPr>
          <w:i/>
          <w:iCs/>
          <w:color w:val="000000"/>
          <w:sz w:val="18"/>
        </w:rPr>
        <w:tab/>
        <w:t>И.Г. Савранская</w:t>
      </w:r>
    </w:p>
    <w:p w:rsidR="009C377C" w:rsidRPr="009C377C" w:rsidRDefault="009C377C" w:rsidP="00557B39">
      <w:pPr>
        <w:ind w:firstLine="225"/>
        <w:rPr>
          <w:color w:val="000000"/>
          <w:sz w:val="18"/>
        </w:rPr>
      </w:pP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Рассылка:</w:t>
      </w:r>
      <w:r w:rsidRPr="009C377C">
        <w:rPr>
          <w:color w:val="000000"/>
          <w:sz w:val="18"/>
        </w:rPr>
        <w:t xml:space="preserve"> </w:t>
      </w: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Дело - 1</w:t>
      </w:r>
      <w:r w:rsidRPr="009C377C">
        <w:rPr>
          <w:color w:val="000000"/>
          <w:sz w:val="18"/>
        </w:rPr>
        <w:t xml:space="preserve"> </w:t>
      </w: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Отдел по развитию малого, среднего бизнеса и потребительского рынка - 1</w:t>
      </w: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КУМИ - 1</w:t>
      </w: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Отдел архитектуры - 1</w:t>
      </w:r>
      <w:r w:rsidRPr="009C377C">
        <w:rPr>
          <w:color w:val="000000"/>
          <w:sz w:val="18"/>
        </w:rPr>
        <w:t xml:space="preserve"> </w:t>
      </w:r>
    </w:p>
    <w:p w:rsidR="009C377C" w:rsidRPr="009C377C" w:rsidRDefault="009C377C" w:rsidP="00557B39">
      <w:pPr>
        <w:ind w:firstLine="225"/>
        <w:rPr>
          <w:color w:val="000000"/>
          <w:sz w:val="18"/>
        </w:rPr>
      </w:pPr>
      <w:r w:rsidRPr="009C377C">
        <w:rPr>
          <w:i/>
          <w:iCs/>
          <w:color w:val="000000"/>
          <w:sz w:val="18"/>
        </w:rPr>
        <w:t>Итого - 4 экз.</w:t>
      </w:r>
      <w:r w:rsidRPr="009C377C">
        <w:rPr>
          <w:color w:val="000000"/>
          <w:sz w:val="18"/>
        </w:rPr>
        <w:t xml:space="preserve"> </w:t>
      </w: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  <w:r>
        <w:rPr>
          <w:color w:val="000000"/>
        </w:rPr>
        <w:t xml:space="preserve"> </w:t>
      </w: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57B39">
      <w:pPr>
        <w:pStyle w:val="Heading"/>
        <w:rPr>
          <w:color w:val="000000"/>
        </w:rPr>
      </w:pPr>
    </w:p>
    <w:p w:rsidR="009C377C" w:rsidRDefault="009C377C" w:rsidP="0050389C">
      <w:pPr>
        <w:pStyle w:val="Heading"/>
        <w:jc w:val="right"/>
        <w:rPr>
          <w:color w:val="000000"/>
        </w:rPr>
      </w:pPr>
    </w:p>
    <w:p w:rsidR="009C377C" w:rsidRDefault="009C377C" w:rsidP="0050389C">
      <w:pPr>
        <w:pStyle w:val="Heading"/>
        <w:jc w:val="right"/>
        <w:rPr>
          <w:color w:val="000000"/>
        </w:rPr>
        <w:sectPr w:rsidR="009C377C" w:rsidSect="009A1F9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C377C" w:rsidRDefault="009C377C" w:rsidP="0050389C">
      <w:pPr>
        <w:pStyle w:val="Heading"/>
        <w:jc w:val="right"/>
        <w:rPr>
          <w:color w:val="000000"/>
        </w:rPr>
      </w:pPr>
    </w:p>
    <w:p w:rsidR="009C377C" w:rsidRPr="006F23B2" w:rsidRDefault="009C377C" w:rsidP="0050389C">
      <w:pPr>
        <w:pStyle w:val="Heading"/>
        <w:jc w:val="right"/>
      </w:pPr>
    </w:p>
    <w:p w:rsidR="009C377C" w:rsidRPr="006F23B2" w:rsidRDefault="009C377C" w:rsidP="009C377C">
      <w:pPr>
        <w:pStyle w:val="ConsPlusNormal"/>
        <w:ind w:left="5040"/>
        <w:outlineLvl w:val="0"/>
      </w:pPr>
      <w:r w:rsidRPr="006F23B2">
        <w:t>УТВЕРЖДЕНО</w:t>
      </w:r>
    </w:p>
    <w:p w:rsidR="009C377C" w:rsidRPr="006F23B2" w:rsidRDefault="009C377C" w:rsidP="009C377C">
      <w:pPr>
        <w:pStyle w:val="ConsPlusNormal"/>
        <w:ind w:left="5040"/>
      </w:pPr>
      <w:r w:rsidRPr="006F23B2">
        <w:t>постановлением администрации</w:t>
      </w:r>
    </w:p>
    <w:p w:rsidR="009C377C" w:rsidRPr="006F23B2" w:rsidRDefault="009C377C" w:rsidP="009C377C">
      <w:pPr>
        <w:pStyle w:val="ConsPlusNormal"/>
        <w:ind w:left="5040"/>
      </w:pPr>
      <w:r w:rsidRPr="006F23B2">
        <w:t>Тихвинского района</w:t>
      </w:r>
    </w:p>
    <w:p w:rsidR="009C377C" w:rsidRPr="006F23B2" w:rsidRDefault="009C377C" w:rsidP="009C377C">
      <w:pPr>
        <w:pStyle w:val="ConsPlusNormal"/>
        <w:ind w:left="5040"/>
      </w:pPr>
      <w:r w:rsidRPr="006F23B2">
        <w:t xml:space="preserve">от </w:t>
      </w:r>
      <w:r w:rsidR="006F23B2">
        <w:t xml:space="preserve">27 </w:t>
      </w:r>
      <w:r w:rsidRPr="006F23B2">
        <w:t>марта 2018г. №01-</w:t>
      </w:r>
      <w:r w:rsidR="006F23B2">
        <w:t>753</w:t>
      </w:r>
      <w:r w:rsidRPr="006F23B2">
        <w:t>-а</w:t>
      </w:r>
    </w:p>
    <w:p w:rsidR="009C377C" w:rsidRPr="006F23B2" w:rsidRDefault="009C377C" w:rsidP="009C377C">
      <w:pPr>
        <w:pStyle w:val="ConsPlusNormal"/>
        <w:ind w:left="5040"/>
      </w:pPr>
      <w:r w:rsidRPr="006F23B2">
        <w:t>(приложение №1)</w:t>
      </w:r>
    </w:p>
    <w:p w:rsidR="009C377C" w:rsidRPr="006F23B2" w:rsidRDefault="009C377C" w:rsidP="0050389C">
      <w:pPr>
        <w:jc w:val="right"/>
      </w:pPr>
    </w:p>
    <w:p w:rsidR="009C377C" w:rsidRPr="006F23B2" w:rsidRDefault="009C377C" w:rsidP="00557B39">
      <w:pPr>
        <w:jc w:val="center"/>
      </w:pPr>
    </w:p>
    <w:p w:rsidR="009C377C" w:rsidRPr="009C377C" w:rsidRDefault="009C377C" w:rsidP="00557B39">
      <w:pPr>
        <w:jc w:val="center"/>
        <w:rPr>
          <w:b/>
          <w:bCs/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ИЗВЕЩЕНИЕ ОБ АУКЦИОНЕ</w:t>
      </w:r>
    </w:p>
    <w:p w:rsidR="009A1F9C" w:rsidRDefault="009C377C" w:rsidP="00557B39">
      <w:pPr>
        <w:jc w:val="center"/>
        <w:rPr>
          <w:b/>
          <w:bCs/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 xml:space="preserve">на право размещения нестационарных торговых объектов на территории 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Тихвинского городского поселения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1. Организатор аукциона:</w:t>
      </w:r>
      <w:r w:rsidRPr="009C377C">
        <w:rPr>
          <w:color w:val="000000"/>
          <w:sz w:val="24"/>
          <w:szCs w:val="24"/>
        </w:rPr>
        <w:t xml:space="preserve"> администрация Тихвинского района, расположенная по адресу: Ленинградская область, город Тихвин, 4 микрорайон, дом 42; адрес электронной почты</w:t>
      </w:r>
      <w:r w:rsidRPr="009C377C">
        <w:rPr>
          <w:b/>
          <w:bCs/>
          <w:color w:val="000000"/>
          <w:sz w:val="24"/>
          <w:szCs w:val="24"/>
        </w:rPr>
        <w:t>: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  <w:u w:val="single"/>
        </w:rPr>
        <w:t>rajon@tikhvin.org</w:t>
      </w:r>
      <w:r w:rsidRPr="009C377C">
        <w:rPr>
          <w:b/>
          <w:bCs/>
          <w:color w:val="000000"/>
          <w:sz w:val="24"/>
          <w:szCs w:val="24"/>
        </w:rPr>
        <w:t>,</w:t>
      </w:r>
      <w:r w:rsidRPr="009C377C">
        <w:rPr>
          <w:color w:val="000000"/>
          <w:sz w:val="24"/>
          <w:szCs w:val="24"/>
        </w:rPr>
        <w:t xml:space="preserve"> контактные телефоны </w:t>
      </w:r>
      <w:r w:rsidRPr="009C377C">
        <w:rPr>
          <w:b/>
          <w:bCs/>
          <w:color w:val="000000"/>
          <w:sz w:val="24"/>
          <w:szCs w:val="24"/>
        </w:rPr>
        <w:t>(81367)77333, (81367)74-190, факс (81367)71725</w:t>
      </w:r>
      <w:r w:rsidRPr="009C377C">
        <w:rPr>
          <w:color w:val="000000"/>
          <w:sz w:val="24"/>
          <w:szCs w:val="24"/>
        </w:rPr>
        <w:t>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2. Предмет аукциона:</w:t>
      </w:r>
      <w:r w:rsidRPr="009C377C">
        <w:rPr>
          <w:color w:val="000000"/>
          <w:sz w:val="24"/>
          <w:szCs w:val="24"/>
        </w:rPr>
        <w:t xml:space="preserve"> право заключения договора на размещение нестационарного торгового объекта (далее - НТО).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tbl>
      <w:tblPr>
        <w:tblW w:w="916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5"/>
        <w:gridCol w:w="2264"/>
        <w:gridCol w:w="1417"/>
        <w:gridCol w:w="1143"/>
        <w:gridCol w:w="1276"/>
        <w:gridCol w:w="1134"/>
        <w:gridCol w:w="1080"/>
      </w:tblGrid>
      <w:tr w:rsidR="009C377C" w:rsidRPr="009C377C" w:rsidTr="009A1F9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ЛОТ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D0310B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Место размещения НТО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D0310B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Тип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  <w:r w:rsidRPr="009C377C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="009A1F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377C">
              <w:rPr>
                <w:b/>
                <w:bCs/>
                <w:color w:val="000000"/>
                <w:sz w:val="24"/>
                <w:szCs w:val="24"/>
              </w:rPr>
              <w:t>специализация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D031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Площадь</w:t>
            </w:r>
          </w:p>
          <w:p w:rsidR="009C377C" w:rsidRPr="009C377C" w:rsidRDefault="009C377C" w:rsidP="00D0310B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кв.м.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D031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Начальная цена*</w:t>
            </w:r>
          </w:p>
          <w:p w:rsidR="009C377C" w:rsidRPr="009C377C" w:rsidRDefault="009C377C" w:rsidP="00D0310B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руб.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D031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 xml:space="preserve">Шаг </w:t>
            </w:r>
          </w:p>
          <w:p w:rsidR="009C377C" w:rsidRPr="009C377C" w:rsidRDefault="009C377C" w:rsidP="00D031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аукциона</w:t>
            </w:r>
          </w:p>
          <w:p w:rsidR="009C377C" w:rsidRPr="009C377C" w:rsidRDefault="009C377C" w:rsidP="00264CAE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руб</w:t>
            </w:r>
            <w:r w:rsidRPr="009C377C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D031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Задаток**</w:t>
            </w:r>
          </w:p>
          <w:p w:rsidR="009C377C" w:rsidRPr="009C377C" w:rsidRDefault="009C377C" w:rsidP="00264CAE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C377C" w:rsidRPr="009C377C" w:rsidTr="009A1F9C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>Ленинградская область, Тихвинский район, п. Березовик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right"/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7090,87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right"/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354,54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right"/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709,09 </w:t>
            </w:r>
          </w:p>
        </w:tc>
      </w:tr>
    </w:tbl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* Начальная цена - годовая плата, без учета НДС, определяется в соответствии с утвержденной методикой расчета платы по договору на размещение нестационарного торгового объекта.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** Задаток вносится не позднее </w:t>
      </w:r>
      <w:r w:rsidRPr="009C377C">
        <w:rPr>
          <w:b/>
          <w:bCs/>
          <w:color w:val="000000"/>
          <w:sz w:val="24"/>
          <w:szCs w:val="24"/>
        </w:rPr>
        <w:t>27 апреля 2018 года</w:t>
      </w:r>
      <w:r w:rsidRPr="009C377C">
        <w:rPr>
          <w:color w:val="000000"/>
          <w:sz w:val="24"/>
          <w:szCs w:val="24"/>
        </w:rPr>
        <w:t xml:space="preserve"> на счет УФК по Ленинградской области (ОФК 17, Администрация Тихвинского района л/с 05453204490, счет 40302810400003002212 Отделение по Ленинградской области Северо-Западного главного управления Центрального Банка Российской Федерации (отделение Ленинградское), БИК 044106001, ИНН 4715015877, КПП 471501001, УИН 0.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3.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Срок действия договора: 3 года.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4. Срок, место и порядок предоставления документации об аукционе: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После размещения извещения о проведении аукциона, любое заинтересованное лицо вправе запросить в письменной форме, в том числе в форме электронного документа, у организатора аукциона документацию об аукционе.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Запросы направляются в администрацию Тихвинского района, расположенную по адресу: Ленинградская область, город Тихвин, 4 микрорайон, дом 42, адрес электронной почты: rajon@tikhvin.org, на имя заместителя главы администрации по экономике и инвестициям</w:t>
      </w:r>
      <w:r w:rsidR="009A1F9C">
        <w:rPr>
          <w:color w:val="000000"/>
          <w:sz w:val="24"/>
          <w:szCs w:val="24"/>
        </w:rPr>
        <w:t>.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5. Заявки на участие в аукционе принимаются:</w:t>
      </w:r>
      <w:r w:rsidRPr="009C377C">
        <w:rPr>
          <w:color w:val="000000"/>
          <w:sz w:val="24"/>
          <w:szCs w:val="24"/>
        </w:rPr>
        <w:t xml:space="preserve"> по рабочим дням с 09:00 до 12:30 и с 14:30 до 17:00 часов </w:t>
      </w:r>
      <w:r w:rsidRPr="009C377C">
        <w:rPr>
          <w:b/>
          <w:bCs/>
          <w:color w:val="000000"/>
          <w:sz w:val="24"/>
          <w:szCs w:val="24"/>
        </w:rPr>
        <w:t>с 28 марта 2018 года по 27 апреля 2018 года</w:t>
      </w:r>
      <w:r w:rsidRPr="009C377C">
        <w:rPr>
          <w:color w:val="000000"/>
          <w:sz w:val="24"/>
          <w:szCs w:val="24"/>
        </w:rPr>
        <w:t xml:space="preserve"> в кабинете 33 административного здания по адресу: Ленинградская область, город Тихвин, 4 микрорайон, дом 42.</w:t>
      </w:r>
    </w:p>
    <w:p w:rsidR="009C377C" w:rsidRPr="009C377C" w:rsidRDefault="009C377C" w:rsidP="00557B39">
      <w:pPr>
        <w:ind w:firstLine="27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К заявке на участие в аукционе прилагаются следующие документы: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lastRenderedPageBreak/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2)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4) копии документов, подтверждающие внесение задатка (платежное поручение с отметкой банка, подтверждающее перечисление задатка);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6.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Дата, время и место определения участников аукциона: 02 мая 2018 года в 10:30 часов</w:t>
      </w:r>
      <w:r w:rsidRPr="009C377C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7.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Дата, время и место проведения аукциона: 02 мая 2018 года в 11:00 часов</w:t>
      </w:r>
      <w:r w:rsidRPr="009C377C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8. Срок заключения договора:</w:t>
      </w:r>
      <w:r w:rsidRPr="009C377C">
        <w:rPr>
          <w:color w:val="000000"/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____________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C377C" w:rsidRPr="009C377C" w:rsidRDefault="009C377C" w:rsidP="00557B3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9C377C" w:rsidRPr="009C377C" w:rsidRDefault="009C377C" w:rsidP="00211B1C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377C" w:rsidRPr="009C377C" w:rsidRDefault="009C377C" w:rsidP="00211B1C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377C" w:rsidRPr="009C377C" w:rsidRDefault="009C377C" w:rsidP="00211B1C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C377C" w:rsidRDefault="009C377C" w:rsidP="00211B1C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9C377C" w:rsidSect="009A1F9C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9C377C" w:rsidRPr="006F23B2" w:rsidRDefault="009C377C" w:rsidP="00211B1C">
      <w:pPr>
        <w:pStyle w:val="Heading"/>
        <w:jc w:val="right"/>
      </w:pPr>
    </w:p>
    <w:p w:rsidR="009C377C" w:rsidRPr="006F23B2" w:rsidRDefault="009C377C" w:rsidP="009C377C">
      <w:pPr>
        <w:pStyle w:val="ConsPlusNormal"/>
        <w:ind w:left="5040"/>
        <w:outlineLvl w:val="0"/>
      </w:pPr>
      <w:r w:rsidRPr="006F23B2">
        <w:t>УТВЕРЖДЕНА</w:t>
      </w:r>
    </w:p>
    <w:p w:rsidR="009C377C" w:rsidRPr="006F23B2" w:rsidRDefault="009C377C" w:rsidP="009C377C">
      <w:pPr>
        <w:pStyle w:val="ConsPlusNormal"/>
        <w:ind w:left="5040"/>
      </w:pPr>
      <w:r w:rsidRPr="006F23B2">
        <w:t>постановлением администрации</w:t>
      </w:r>
    </w:p>
    <w:p w:rsidR="009C377C" w:rsidRPr="006F23B2" w:rsidRDefault="009C377C" w:rsidP="009C377C">
      <w:pPr>
        <w:pStyle w:val="ConsPlusNormal"/>
        <w:ind w:left="5040"/>
      </w:pPr>
      <w:r w:rsidRPr="006F23B2">
        <w:t>Тихвинского района</w:t>
      </w:r>
    </w:p>
    <w:p w:rsidR="009C377C" w:rsidRPr="006F23B2" w:rsidRDefault="009C377C" w:rsidP="009C377C">
      <w:pPr>
        <w:pStyle w:val="ConsPlusNormal"/>
        <w:ind w:left="5040"/>
      </w:pPr>
      <w:r w:rsidRPr="006F23B2">
        <w:t xml:space="preserve">от </w:t>
      </w:r>
      <w:r w:rsidR="006F23B2">
        <w:t xml:space="preserve">27 </w:t>
      </w:r>
      <w:r w:rsidRPr="006F23B2">
        <w:t>марта 2018г. №01-</w:t>
      </w:r>
      <w:r w:rsidR="006F23B2">
        <w:t>753</w:t>
      </w:r>
      <w:r w:rsidRPr="006F23B2">
        <w:t>-а</w:t>
      </w:r>
    </w:p>
    <w:p w:rsidR="009C377C" w:rsidRPr="006F23B2" w:rsidRDefault="009C377C" w:rsidP="009C377C">
      <w:pPr>
        <w:pStyle w:val="ConsPlusNormal"/>
        <w:ind w:left="5040"/>
      </w:pPr>
      <w:r w:rsidRPr="006F23B2">
        <w:t>(приложение №2)</w:t>
      </w:r>
    </w:p>
    <w:p w:rsidR="009C377C" w:rsidRPr="006F23B2" w:rsidRDefault="009C377C" w:rsidP="009C377C">
      <w:pPr>
        <w:ind w:left="5040"/>
        <w:jc w:val="right"/>
      </w:pPr>
    </w:p>
    <w:p w:rsidR="009C377C" w:rsidRPr="006F23B2" w:rsidRDefault="009C377C" w:rsidP="00557B39"/>
    <w:p w:rsidR="009C377C" w:rsidRPr="009C377C" w:rsidRDefault="009C377C" w:rsidP="00557B39">
      <w:pPr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ДОКУМЕНТАЦИЯ О ПРОВЕДЕНИИ АУКЦИОНА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на право заключения договора на размещения нестационарного торгового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объекта на территории Тихвинского городского поселения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Настоящая документация о проведении аукциона разработана в соответствии с частью 1 статьи 39.36 Земельного кодекса Российской Федерации, Федеральным законам от 28 декабря 2009 года №381-ФЗ «Об основах государственного регулирования торговой деятельности в Российской Федерации», с учетом Положений Федерального закона от 06 октября 2003 года № 131-ФЗ «Об общих принципах организации местного самоуправления в Российской Федерации»; статьи 30 Устава Тихвинского городского поселения; постановления администрации Тихвинского района от 18 мая 2017 года №01-1266-а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</w:t>
      </w:r>
      <w:r w:rsidR="00B2368B">
        <w:rPr>
          <w:color w:val="000000"/>
          <w:sz w:val="24"/>
          <w:szCs w:val="24"/>
        </w:rPr>
        <w:t>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1. Организатор аукциона:</w:t>
      </w:r>
      <w:r w:rsidRPr="009C377C">
        <w:rPr>
          <w:color w:val="000000"/>
          <w:sz w:val="24"/>
          <w:szCs w:val="24"/>
        </w:rPr>
        <w:t xml:space="preserve"> администрация Тихвинского района, расположенная по адресу: Ленинградская область, город Тихвин, 4 микрорайон, дом 42; адрес электронной почты</w:t>
      </w:r>
      <w:r w:rsidRPr="009C377C">
        <w:rPr>
          <w:b/>
          <w:bCs/>
          <w:color w:val="000000"/>
          <w:sz w:val="24"/>
          <w:szCs w:val="24"/>
        </w:rPr>
        <w:t>: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  <w:u w:val="single"/>
        </w:rPr>
        <w:t>rajon@tikhvin.org</w:t>
      </w:r>
      <w:r w:rsidRPr="009C377C">
        <w:rPr>
          <w:b/>
          <w:bCs/>
          <w:color w:val="000000"/>
          <w:sz w:val="24"/>
          <w:szCs w:val="24"/>
        </w:rPr>
        <w:t>,</w:t>
      </w:r>
      <w:r w:rsidRPr="009C377C">
        <w:rPr>
          <w:color w:val="000000"/>
          <w:sz w:val="24"/>
          <w:szCs w:val="24"/>
        </w:rPr>
        <w:t xml:space="preserve"> контактные телефоны </w:t>
      </w:r>
      <w:r w:rsidRPr="009C377C">
        <w:rPr>
          <w:b/>
          <w:bCs/>
          <w:color w:val="000000"/>
          <w:sz w:val="24"/>
          <w:szCs w:val="24"/>
        </w:rPr>
        <w:t>(81367)77333, (81367)74190, факс (81367)71725</w:t>
      </w:r>
      <w:r w:rsidRPr="009C377C">
        <w:rPr>
          <w:color w:val="000000"/>
          <w:sz w:val="24"/>
          <w:szCs w:val="24"/>
        </w:rPr>
        <w:t>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2. Предмет аукциона:</w:t>
      </w:r>
      <w:r w:rsidRPr="009C377C">
        <w:rPr>
          <w:color w:val="000000"/>
          <w:sz w:val="24"/>
          <w:szCs w:val="24"/>
        </w:rPr>
        <w:t xml:space="preserve"> право заключения договора на размещение нестационарного торгового объекта (далее - НТО).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5"/>
        <w:gridCol w:w="2264"/>
        <w:gridCol w:w="1559"/>
        <w:gridCol w:w="1134"/>
        <w:gridCol w:w="1260"/>
        <w:gridCol w:w="1260"/>
        <w:gridCol w:w="1307"/>
      </w:tblGrid>
      <w:tr w:rsidR="009C377C" w:rsidRPr="009C377C" w:rsidTr="00264CAE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ЛОТ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Место размещения НТО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Тип/специализация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64C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Площадь</w:t>
            </w:r>
          </w:p>
          <w:p w:rsidR="009C377C" w:rsidRPr="009C377C" w:rsidRDefault="009C377C" w:rsidP="00264CAE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кв.м.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64C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Начальная цена*</w:t>
            </w:r>
          </w:p>
          <w:p w:rsidR="009C377C" w:rsidRPr="009C377C" w:rsidRDefault="009C377C" w:rsidP="00264CAE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руб.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64C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 xml:space="preserve">Шаг </w:t>
            </w:r>
          </w:p>
          <w:p w:rsidR="009C377C" w:rsidRPr="009C377C" w:rsidRDefault="009C377C" w:rsidP="00264C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аукциона</w:t>
            </w:r>
          </w:p>
          <w:p w:rsidR="009C377C" w:rsidRPr="009C377C" w:rsidRDefault="009C377C" w:rsidP="00264CAE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руб</w:t>
            </w:r>
            <w:r w:rsidRPr="009C377C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64C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Задаток**</w:t>
            </w:r>
          </w:p>
          <w:p w:rsidR="009C377C" w:rsidRPr="009C377C" w:rsidRDefault="009C377C" w:rsidP="00264CAE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C377C" w:rsidRPr="009C377C" w:rsidTr="00264CAE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11B1C">
            <w:pPr>
              <w:rPr>
                <w:vanish/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>1</w:t>
            </w:r>
            <w:r w:rsidRPr="009C377C">
              <w:rPr>
                <w:vanish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11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77C">
              <w:rPr>
                <w:bCs/>
                <w:color w:val="000000"/>
                <w:sz w:val="24"/>
                <w:szCs w:val="24"/>
              </w:rPr>
              <w:t>Ленинградская область, Тихвинский район, п. Березовик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11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77C">
              <w:rPr>
                <w:bCs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11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77C">
              <w:rPr>
                <w:bCs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11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77C">
              <w:rPr>
                <w:bCs/>
                <w:color w:val="000000"/>
                <w:sz w:val="24"/>
                <w:szCs w:val="24"/>
              </w:rPr>
              <w:t xml:space="preserve">7090,87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11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77C">
              <w:rPr>
                <w:bCs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11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C377C">
              <w:rPr>
                <w:bCs/>
                <w:color w:val="000000"/>
                <w:sz w:val="24"/>
                <w:szCs w:val="24"/>
              </w:rPr>
              <w:t xml:space="preserve">709,09 </w:t>
            </w:r>
          </w:p>
        </w:tc>
      </w:tr>
    </w:tbl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* Начальная цена - годовая плата, без учета НДС, определяется в соответствии с утвержденной методикой расчета платы по договору на размещение нестационарного торгового объекта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** Задаток вносится не позднее </w:t>
      </w:r>
      <w:r w:rsidRPr="009C377C">
        <w:rPr>
          <w:b/>
          <w:bCs/>
          <w:color w:val="000000"/>
          <w:sz w:val="24"/>
          <w:szCs w:val="24"/>
        </w:rPr>
        <w:t>27 апреля 2018 года</w:t>
      </w:r>
      <w:r w:rsidRPr="009C377C">
        <w:rPr>
          <w:color w:val="000000"/>
          <w:sz w:val="24"/>
          <w:szCs w:val="24"/>
        </w:rPr>
        <w:t xml:space="preserve"> на счет УФК по Ленинградской области (ОФК 17, Администрация Тихвинского района л/с 05453204490, счет 40302810400003002212 Отделение по Ленинградской области Северо-Западного главного управления Центрального Банка Российской Федерации (отделение Ленинградское), БИК 044106001, ИНН 4715015877, КПП 471501001, УИН 0.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3.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Срок действия договора: 3 года.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4. Заявки на участие в аукционе принимаются:</w:t>
      </w:r>
      <w:r w:rsidRPr="009C377C">
        <w:rPr>
          <w:color w:val="000000"/>
          <w:sz w:val="24"/>
          <w:szCs w:val="24"/>
        </w:rPr>
        <w:t xml:space="preserve"> по рабочим дням с 09:00 до 12:30 и с 14:30 до 17:00 часов </w:t>
      </w:r>
      <w:r w:rsidRPr="009C377C">
        <w:rPr>
          <w:b/>
          <w:bCs/>
          <w:color w:val="000000"/>
          <w:sz w:val="24"/>
          <w:szCs w:val="24"/>
        </w:rPr>
        <w:t>с 28 марта 2018 года по 27 апреля 2018 года</w:t>
      </w:r>
      <w:r w:rsidRPr="009C377C">
        <w:rPr>
          <w:color w:val="000000"/>
          <w:sz w:val="24"/>
          <w:szCs w:val="24"/>
        </w:rPr>
        <w:t xml:space="preserve"> в кабинете 33 административного здания по адресу: Ленинградская область, город Тихвин, 4 микрорайон, дом 42.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5.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Содержание, состав и форма заявки на участие в аукционе: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lastRenderedPageBreak/>
        <w:t>- форма заявки - приложение №1 к документации;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- опись документов - приложение №2 к документации;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- расписка в получении заявки - приложение №3 к документации.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К заявке на участие в аукционе прилагаются следующие документы, согласно описи: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2)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4) копии документов, подтверждающие внесение задатка (платежное поручение с отметкой банка, подтверждающее перечисление задатка);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6. Участники аукциона:</w:t>
      </w:r>
      <w:r w:rsidRPr="009C377C">
        <w:rPr>
          <w:color w:val="000000"/>
          <w:sz w:val="24"/>
          <w:szCs w:val="24"/>
        </w:rPr>
        <w:t xml:space="preserve"> Юридические лица и индивидуальные предприниматели.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Претендент имеет право подать только одну заявку на участие в аукционе в отношении каждого лота.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7.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Дата, время и место определения участников аукциона: 02 мая 2018 года в 10:30 часов</w:t>
      </w:r>
      <w:r w:rsidRPr="009C377C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8.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Дата, время и место проведения аукциона: 02 мая 2018 года в 11:00 часов</w:t>
      </w:r>
      <w:r w:rsidRPr="009C377C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Аукцион проводится путем повышения начальной (минимальной) цены на «шаг аукциона».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9. Порядок проведения аукциона: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Участникам аукциона или их представителям выдаются пронумерованные карточки (далее - карточки).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2) Аукцион ведет аукционист.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lastRenderedPageBreak/>
        <w:t>После оглашения аукционистом начальной цены лота участникам аукциона предлагается заявлять свои предложения о цене лота путем поднятия карточек.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Каждое последующее поднятие карточки участниками аукциона означает согласие приобрести лот по цене, названной аукционистом.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6) По завершении аукциона аукционист объявляет об окончании проведения аукциона, называет последнюю цену, номер карточки и наименование победителя аукциона.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Результаты аукциона оформляются протоколом об итогах аукциона, который подписывается аукционистом, председателем и секретарем комиссии, а также победителем аукциона не позднее следующего рабочего дня, в двух экземплярах, имеющих одинаковую силу, один из которых в течение трех рабочих дней передается лицу, выигравшему аукцион, второй остается у организатора аукциона.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По каждому лоту оформляется отдельный протокол об итогах аукциона.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дня, следующего за днем подписания указанного протокола.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заявителя, с лицом, подавшим единственную заявку на участие в аукционе, в случае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цене договора (лота), которые предусмотрены заявкой на участие в аукционе и документацией об аукционе.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10. Порядок и срок отзыва заявок: з</w:t>
      </w:r>
      <w:r w:rsidRPr="009C377C">
        <w:rPr>
          <w:color w:val="000000"/>
          <w:sz w:val="24"/>
          <w:szCs w:val="24"/>
        </w:rPr>
        <w:t xml:space="preserve">аявитель вправе отозвать поданную им заявку в любое время до начала рассмотрения заявок на участие в аукционе </w:t>
      </w:r>
      <w:r w:rsidRPr="009C377C">
        <w:rPr>
          <w:b/>
          <w:bCs/>
          <w:color w:val="000000"/>
          <w:sz w:val="24"/>
          <w:szCs w:val="24"/>
        </w:rPr>
        <w:t>(27 апреля 2018 года до 10:30 часов)</w:t>
      </w:r>
      <w:r w:rsidRPr="009C377C">
        <w:rPr>
          <w:color w:val="000000"/>
          <w:sz w:val="24"/>
          <w:szCs w:val="24"/>
        </w:rPr>
        <w:t>, подав заявление в письменной форме организатору аукциона.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При этом должна быть указана следующая информация: наименование аукциона, дата, время подачи уведомления, фамилия, имя, отчество физического лица, индивидуального предпринимателя или наименование юридического лица, подавшего заявку.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11. Срок заключения договора</w:t>
      </w:r>
      <w:r w:rsidRPr="009C377C">
        <w:rPr>
          <w:color w:val="000000"/>
          <w:sz w:val="24"/>
          <w:szCs w:val="24"/>
        </w:rPr>
        <w:t xml:space="preserve"> (приложение № 4 к документации): не позднее двадцати календарных дней со дня подписания протокола об итогах аукциона.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12.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Форма, сроки, порядок пересмотра оплаты по договору: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lastRenderedPageBreak/>
        <w:t>Размер платы по договору устанавливается по результатам аукциона в соответствии с протоколом комиссии по проведению аукциона.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Договор подписывается сторонами не позднее двадцати календарных дней или иного указанного в извещении срока со дня подписания протокола об итогах аукциона Оплата устанавливается с даты подписания договора на право размещения нестационарного торгового объекта. Оплата вносится ежеквартально, не позднее 15 числа месяца, следующего за кварталом.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платы, а также методики определения величины платы путем направления хозяйствующему субъекту письменного уведомления об изменении размера платы</w:t>
      </w:r>
      <w:r w:rsidRPr="009C377C">
        <w:rPr>
          <w:b/>
          <w:bCs/>
          <w:i/>
          <w:iCs/>
          <w:color w:val="000000"/>
          <w:sz w:val="24"/>
          <w:szCs w:val="24"/>
        </w:rPr>
        <w:t>,</w:t>
      </w:r>
      <w:r w:rsidRPr="009C377C">
        <w:rPr>
          <w:color w:val="000000"/>
          <w:sz w:val="24"/>
          <w:szCs w:val="24"/>
        </w:rPr>
        <w:t xml:space="preserve"> если размер платы, определенный расчетным путем будет превышать размер платы, установленной договором. Момент получения хозяйствующим субъектом уведомления в любом случае определяется не позднее 7 календарных дней с даты отправления уведомления заказным письмом.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Оплата по договору не может быть пересмотрена сторонами в сторону уменьшения, но может быть изменена в сторону увеличения при изменении технической характеристики нестационарного торгового объекта.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13. Победителем аукциона признается</w:t>
      </w:r>
      <w:r w:rsidRPr="009C377C">
        <w:rPr>
          <w:color w:val="000000"/>
          <w:sz w:val="24"/>
          <w:szCs w:val="24"/>
        </w:rPr>
        <w:t xml:space="preserve"> лицо, предложившее наиболее высокую цену договора.</w:t>
      </w:r>
    </w:p>
    <w:p w:rsidR="009C377C" w:rsidRPr="009C377C" w:rsidRDefault="009C377C" w:rsidP="00714B0F">
      <w:pPr>
        <w:ind w:firstLine="720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14. Организатор аукциона вправе: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- отказаться от проведения аукциона не позднее, чем за пять дней до даты окончания срока подачи заявок на участие в аукционе;</w:t>
      </w:r>
    </w:p>
    <w:p w:rsidR="009C377C" w:rsidRPr="009C377C" w:rsidRDefault="009C377C" w:rsidP="00B2368B">
      <w:pPr>
        <w:ind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-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позднее,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на официальном сайте торгов и газете «Трудовая слава».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p w:rsidR="009C377C" w:rsidRDefault="009C377C" w:rsidP="00557B39">
      <w:pPr>
        <w:jc w:val="right"/>
        <w:rPr>
          <w:color w:val="000000"/>
        </w:rPr>
      </w:pPr>
    </w:p>
    <w:p w:rsidR="009C377C" w:rsidRDefault="009C377C" w:rsidP="00557B39">
      <w:pPr>
        <w:jc w:val="right"/>
        <w:rPr>
          <w:color w:val="000000"/>
        </w:rPr>
      </w:pPr>
    </w:p>
    <w:p w:rsidR="009C377C" w:rsidRPr="004710D4" w:rsidRDefault="009C377C" w:rsidP="00557B39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br w:type="page"/>
      </w:r>
      <w:r w:rsidRPr="004710D4">
        <w:rPr>
          <w:color w:val="000000"/>
          <w:sz w:val="22"/>
          <w:szCs w:val="22"/>
        </w:rPr>
        <w:lastRenderedPageBreak/>
        <w:t xml:space="preserve">Приложение №1 к документации </w:t>
      </w:r>
    </w:p>
    <w:p w:rsidR="009C377C" w:rsidRPr="004710D4" w:rsidRDefault="009C377C" w:rsidP="00602382">
      <w:pPr>
        <w:jc w:val="center"/>
        <w:rPr>
          <w:color w:val="000000"/>
          <w:sz w:val="22"/>
          <w:szCs w:val="22"/>
        </w:rPr>
      </w:pPr>
    </w:p>
    <w:p w:rsidR="009C377C" w:rsidRPr="004710D4" w:rsidRDefault="009C377C" w:rsidP="00602382">
      <w:pPr>
        <w:jc w:val="center"/>
        <w:rPr>
          <w:color w:val="000000"/>
          <w:sz w:val="22"/>
          <w:szCs w:val="22"/>
        </w:rPr>
      </w:pPr>
      <w:r w:rsidRPr="004710D4">
        <w:rPr>
          <w:b/>
          <w:bCs/>
          <w:color w:val="000000"/>
          <w:sz w:val="22"/>
          <w:szCs w:val="22"/>
        </w:rPr>
        <w:t>ЗАЯВКА</w:t>
      </w:r>
    </w:p>
    <w:p w:rsidR="009C377C" w:rsidRPr="004710D4" w:rsidRDefault="009C377C" w:rsidP="00602382">
      <w:pPr>
        <w:jc w:val="center"/>
        <w:rPr>
          <w:b/>
          <w:bCs/>
          <w:color w:val="000000"/>
          <w:sz w:val="22"/>
          <w:szCs w:val="22"/>
        </w:rPr>
      </w:pPr>
      <w:r w:rsidRPr="004710D4">
        <w:rPr>
          <w:b/>
          <w:bCs/>
          <w:color w:val="000000"/>
          <w:sz w:val="22"/>
          <w:szCs w:val="22"/>
        </w:rPr>
        <w:t xml:space="preserve">на участие в аукционе на право заключения договора </w:t>
      </w:r>
    </w:p>
    <w:p w:rsidR="009C377C" w:rsidRPr="004710D4" w:rsidRDefault="009C377C" w:rsidP="00602382">
      <w:pPr>
        <w:jc w:val="center"/>
        <w:rPr>
          <w:color w:val="000000"/>
          <w:sz w:val="22"/>
          <w:szCs w:val="22"/>
        </w:rPr>
      </w:pPr>
      <w:r w:rsidRPr="004710D4">
        <w:rPr>
          <w:b/>
          <w:bCs/>
          <w:color w:val="000000"/>
          <w:sz w:val="22"/>
          <w:szCs w:val="22"/>
        </w:rPr>
        <w:t>на размещение нестационарного торгового объекта</w:t>
      </w:r>
      <w:r w:rsidRPr="004710D4">
        <w:rPr>
          <w:color w:val="000000"/>
          <w:sz w:val="22"/>
          <w:szCs w:val="22"/>
        </w:rPr>
        <w:t xml:space="preserve"> </w:t>
      </w:r>
    </w:p>
    <w:p w:rsidR="009C377C" w:rsidRPr="004710D4" w:rsidRDefault="009C377C" w:rsidP="00602382">
      <w:pPr>
        <w:rPr>
          <w:color w:val="000000"/>
          <w:sz w:val="22"/>
          <w:szCs w:val="22"/>
        </w:rPr>
      </w:pPr>
    </w:p>
    <w:p w:rsidR="009C377C" w:rsidRPr="004710D4" w:rsidRDefault="009C377C" w:rsidP="00602382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Заявитель -____________________________________________</w:t>
      </w:r>
      <w:r w:rsidR="004710D4">
        <w:rPr>
          <w:color w:val="000000"/>
          <w:sz w:val="22"/>
          <w:szCs w:val="22"/>
        </w:rPr>
        <w:t>_______</w:t>
      </w:r>
      <w:r w:rsidRPr="004710D4">
        <w:rPr>
          <w:color w:val="000000"/>
          <w:sz w:val="22"/>
          <w:szCs w:val="22"/>
        </w:rPr>
        <w:t>__________</w:t>
      </w:r>
      <w:r w:rsidR="004710D4" w:rsidRPr="004710D4">
        <w:rPr>
          <w:color w:val="000000"/>
          <w:sz w:val="22"/>
          <w:szCs w:val="22"/>
        </w:rPr>
        <w:t>_</w:t>
      </w:r>
      <w:r w:rsidRPr="004710D4">
        <w:rPr>
          <w:color w:val="000000"/>
          <w:sz w:val="22"/>
          <w:szCs w:val="22"/>
        </w:rPr>
        <w:t>__________</w:t>
      </w:r>
    </w:p>
    <w:p w:rsidR="009C377C" w:rsidRPr="004710D4" w:rsidRDefault="009C377C" w:rsidP="00602382">
      <w:pPr>
        <w:ind w:firstLine="2925"/>
        <w:rPr>
          <w:color w:val="000000"/>
          <w:sz w:val="18"/>
          <w:szCs w:val="22"/>
        </w:rPr>
      </w:pPr>
      <w:r w:rsidRPr="004710D4">
        <w:rPr>
          <w:i/>
          <w:iCs/>
          <w:color w:val="000000"/>
          <w:sz w:val="18"/>
          <w:szCs w:val="22"/>
        </w:rPr>
        <w:t>ФИО / Фирменное наименование заявителя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в лице     __________________________</w:t>
      </w:r>
      <w:r w:rsidR="004710D4" w:rsidRPr="004710D4">
        <w:rPr>
          <w:color w:val="000000"/>
          <w:sz w:val="22"/>
          <w:szCs w:val="22"/>
        </w:rPr>
        <w:t>____________________</w:t>
      </w:r>
      <w:r w:rsidRPr="004710D4">
        <w:rPr>
          <w:color w:val="000000"/>
          <w:sz w:val="22"/>
          <w:szCs w:val="22"/>
        </w:rPr>
        <w:t>_____________</w:t>
      </w:r>
      <w:r w:rsidR="004710D4">
        <w:rPr>
          <w:color w:val="000000"/>
          <w:sz w:val="22"/>
          <w:szCs w:val="22"/>
        </w:rPr>
        <w:t>_______</w:t>
      </w:r>
      <w:r w:rsidRPr="004710D4">
        <w:rPr>
          <w:color w:val="000000"/>
          <w:sz w:val="22"/>
          <w:szCs w:val="22"/>
        </w:rPr>
        <w:t>________</w:t>
      </w:r>
    </w:p>
    <w:p w:rsidR="009C377C" w:rsidRPr="004710D4" w:rsidRDefault="009C377C" w:rsidP="00602382">
      <w:pPr>
        <w:ind w:firstLine="2925"/>
        <w:rPr>
          <w:color w:val="000000"/>
          <w:sz w:val="22"/>
          <w:szCs w:val="22"/>
        </w:rPr>
      </w:pP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действующего на основании_____________________________________</w:t>
      </w:r>
      <w:r w:rsidR="004710D4">
        <w:rPr>
          <w:color w:val="000000"/>
          <w:sz w:val="22"/>
          <w:szCs w:val="22"/>
        </w:rPr>
        <w:t>________</w:t>
      </w:r>
      <w:r w:rsidRPr="004710D4">
        <w:rPr>
          <w:color w:val="000000"/>
          <w:sz w:val="22"/>
          <w:szCs w:val="22"/>
        </w:rPr>
        <w:t>_____________</w:t>
      </w:r>
    </w:p>
    <w:p w:rsidR="009C377C" w:rsidRPr="004710D4" w:rsidRDefault="009C377C" w:rsidP="00602382">
      <w:pPr>
        <w:ind w:firstLine="2925"/>
        <w:rPr>
          <w:color w:val="000000"/>
          <w:sz w:val="22"/>
          <w:szCs w:val="22"/>
        </w:rPr>
      </w:pP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Свидетельство о государственной регистрации юридического лица /индивидуального предпринимателя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серия _________    N_________, дата регистрации " _____ "__________  20__     г.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Орган, осуществивший регистрацию    ________________________</w:t>
      </w:r>
      <w:r w:rsidR="004710D4" w:rsidRPr="004710D4">
        <w:rPr>
          <w:color w:val="000000"/>
          <w:sz w:val="22"/>
          <w:szCs w:val="22"/>
        </w:rPr>
        <w:t>__________________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ИНН/КПП __________________________________________________________________</w:t>
      </w:r>
      <w:r w:rsidR="004710D4">
        <w:rPr>
          <w:color w:val="000000"/>
          <w:sz w:val="22"/>
          <w:szCs w:val="22"/>
        </w:rPr>
        <w:t>_</w:t>
      </w:r>
      <w:r w:rsidRPr="004710D4">
        <w:rPr>
          <w:color w:val="000000"/>
          <w:sz w:val="22"/>
          <w:szCs w:val="22"/>
        </w:rPr>
        <w:t>_____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 xml:space="preserve">Место жительства / Место нахождения /почтовый адрес, Индекс заявителя: 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_________________________________________________</w:t>
      </w:r>
      <w:r w:rsidR="004710D4" w:rsidRPr="004710D4">
        <w:rPr>
          <w:color w:val="000000"/>
          <w:sz w:val="22"/>
          <w:szCs w:val="22"/>
        </w:rPr>
        <w:t>__________________</w:t>
      </w:r>
      <w:r w:rsidR="004710D4">
        <w:rPr>
          <w:color w:val="000000"/>
          <w:sz w:val="22"/>
          <w:szCs w:val="22"/>
        </w:rPr>
        <w:t>_______</w:t>
      </w:r>
      <w:r w:rsidR="004710D4" w:rsidRPr="004710D4">
        <w:rPr>
          <w:color w:val="000000"/>
          <w:sz w:val="22"/>
          <w:szCs w:val="22"/>
        </w:rPr>
        <w:t>________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___________________________________________________________</w:t>
      </w:r>
      <w:r w:rsidR="004710D4" w:rsidRPr="004710D4">
        <w:rPr>
          <w:color w:val="000000"/>
          <w:sz w:val="22"/>
          <w:szCs w:val="22"/>
        </w:rPr>
        <w:t>________________</w:t>
      </w:r>
      <w:r w:rsidRPr="004710D4">
        <w:rPr>
          <w:color w:val="000000"/>
          <w:sz w:val="22"/>
          <w:szCs w:val="22"/>
        </w:rPr>
        <w:t>Телефон     Факс     ________________________</w:t>
      </w:r>
      <w:r w:rsidR="004710D4" w:rsidRPr="004710D4">
        <w:rPr>
          <w:color w:val="000000"/>
          <w:sz w:val="22"/>
          <w:szCs w:val="22"/>
        </w:rPr>
        <w:t>_________</w:t>
      </w:r>
      <w:r w:rsidRPr="004710D4">
        <w:rPr>
          <w:color w:val="000000"/>
          <w:sz w:val="22"/>
          <w:szCs w:val="22"/>
        </w:rPr>
        <w:t>________</w:t>
      </w:r>
      <w:r w:rsidR="004710D4" w:rsidRPr="004710D4">
        <w:rPr>
          <w:color w:val="000000"/>
          <w:sz w:val="22"/>
          <w:szCs w:val="22"/>
        </w:rPr>
        <w:t>_________________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 xml:space="preserve">Банковские реквизиты заявителя для возврата денежных средств:     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расчетный (лицевой) счет N  ___________</w:t>
      </w:r>
      <w:r w:rsidR="004710D4" w:rsidRPr="004710D4">
        <w:rPr>
          <w:color w:val="000000"/>
          <w:sz w:val="22"/>
          <w:szCs w:val="22"/>
        </w:rPr>
        <w:t>______________________________</w:t>
      </w:r>
      <w:r w:rsidRPr="004710D4">
        <w:rPr>
          <w:color w:val="000000"/>
          <w:sz w:val="22"/>
          <w:szCs w:val="22"/>
        </w:rPr>
        <w:t>______</w:t>
      </w:r>
      <w:r w:rsidR="004710D4">
        <w:rPr>
          <w:color w:val="000000"/>
          <w:sz w:val="22"/>
          <w:szCs w:val="22"/>
        </w:rPr>
        <w:t>_______</w:t>
      </w:r>
      <w:r w:rsidRPr="004710D4">
        <w:rPr>
          <w:color w:val="000000"/>
          <w:sz w:val="22"/>
          <w:szCs w:val="22"/>
        </w:rPr>
        <w:t>___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в     ______________________________________________</w:t>
      </w:r>
      <w:r w:rsidR="004710D4" w:rsidRPr="004710D4">
        <w:rPr>
          <w:color w:val="000000"/>
          <w:sz w:val="22"/>
          <w:szCs w:val="22"/>
        </w:rPr>
        <w:t>____________________</w:t>
      </w:r>
      <w:r w:rsidR="004710D4">
        <w:rPr>
          <w:color w:val="000000"/>
          <w:sz w:val="22"/>
          <w:szCs w:val="22"/>
        </w:rPr>
        <w:t>_______</w:t>
      </w:r>
      <w:r w:rsidR="004710D4" w:rsidRPr="004710D4">
        <w:rPr>
          <w:color w:val="000000"/>
          <w:sz w:val="22"/>
          <w:szCs w:val="22"/>
        </w:rPr>
        <w:t>______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корр. счет N   _________________  БИК ____________  ,ИНН_________________</w:t>
      </w:r>
      <w:r w:rsidR="004710D4">
        <w:rPr>
          <w:color w:val="000000"/>
          <w:sz w:val="22"/>
          <w:szCs w:val="22"/>
        </w:rPr>
        <w:t>________</w:t>
      </w:r>
      <w:r w:rsidRPr="004710D4">
        <w:rPr>
          <w:color w:val="000000"/>
          <w:sz w:val="22"/>
          <w:szCs w:val="22"/>
        </w:rPr>
        <w:t>_____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Представитель заявителя   ______________________</w:t>
      </w:r>
      <w:r w:rsidR="004710D4" w:rsidRPr="004710D4">
        <w:rPr>
          <w:color w:val="000000"/>
          <w:sz w:val="22"/>
          <w:szCs w:val="22"/>
        </w:rPr>
        <w:t>____________________________</w:t>
      </w:r>
      <w:r w:rsidR="004710D4">
        <w:rPr>
          <w:color w:val="000000"/>
          <w:sz w:val="22"/>
          <w:szCs w:val="22"/>
        </w:rPr>
        <w:t>_______</w:t>
      </w:r>
      <w:r w:rsidR="004710D4" w:rsidRPr="004710D4">
        <w:rPr>
          <w:color w:val="000000"/>
          <w:sz w:val="22"/>
          <w:szCs w:val="22"/>
        </w:rPr>
        <w:t>__</w:t>
      </w:r>
    </w:p>
    <w:p w:rsidR="009C377C" w:rsidRPr="004710D4" w:rsidRDefault="009C377C" w:rsidP="00602382">
      <w:pPr>
        <w:ind w:firstLine="3420"/>
        <w:rPr>
          <w:color w:val="000000"/>
          <w:sz w:val="22"/>
          <w:szCs w:val="22"/>
        </w:rPr>
      </w:pPr>
      <w:r w:rsidRPr="004710D4">
        <w:rPr>
          <w:i/>
          <w:iCs/>
          <w:color w:val="000000"/>
          <w:sz w:val="22"/>
          <w:szCs w:val="22"/>
        </w:rPr>
        <w:t>(ФИО или наименование)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 xml:space="preserve">Действует на основании доверенности от "____" ___________     20____г. N  ________   </w:t>
      </w:r>
    </w:p>
    <w:p w:rsidR="009C377C" w:rsidRPr="004710D4" w:rsidRDefault="009C377C" w:rsidP="004710D4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-юридического лица: _________________________________________________</w:t>
      </w:r>
    </w:p>
    <w:p w:rsidR="009C377C" w:rsidRPr="004710D4" w:rsidRDefault="009C377C" w:rsidP="00602382">
      <w:pPr>
        <w:jc w:val="center"/>
        <w:rPr>
          <w:color w:val="000000"/>
          <w:sz w:val="18"/>
          <w:szCs w:val="22"/>
        </w:rPr>
      </w:pPr>
      <w:r w:rsidRPr="004710D4">
        <w:rPr>
          <w:color w:val="000000"/>
          <w:sz w:val="18"/>
          <w:szCs w:val="22"/>
        </w:rPr>
        <w:t xml:space="preserve">                                </w:t>
      </w:r>
      <w:r w:rsidRPr="004710D4">
        <w:rPr>
          <w:i/>
          <w:iCs/>
          <w:color w:val="000000"/>
          <w:sz w:val="18"/>
          <w:szCs w:val="22"/>
        </w:rPr>
        <w:t>(наименование документа, серия, номер, дата и место выдачи (регистрации), кем выдан)</w:t>
      </w:r>
      <w:r w:rsidRPr="004710D4">
        <w:rPr>
          <w:color w:val="000000"/>
          <w:sz w:val="18"/>
          <w:szCs w:val="22"/>
        </w:rPr>
        <w:t xml:space="preserve"> </w:t>
      </w:r>
    </w:p>
    <w:p w:rsidR="009C377C" w:rsidRPr="004710D4" w:rsidRDefault="009C377C" w:rsidP="00602382">
      <w:pPr>
        <w:rPr>
          <w:color w:val="000000"/>
          <w:sz w:val="22"/>
          <w:szCs w:val="22"/>
        </w:rPr>
      </w:pPr>
    </w:p>
    <w:p w:rsidR="009C377C" w:rsidRPr="004710D4" w:rsidRDefault="009C377C" w:rsidP="00602382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 xml:space="preserve">1. Изучив извещение об аукционе, и ознакомившись с Положением о порядке предоставления права на размещение нестационарных торговых объектов на территории Тихвинского городского поселения, утвержденным постановлением администрации Тихвинского района от 18 мая </w:t>
      </w:r>
      <w:smartTag w:uri="urn:schemas-microsoft-com:office:smarttags" w:element="metricconverter">
        <w:smartTagPr>
          <w:attr w:name="ProductID" w:val="2017 г"/>
        </w:smartTagPr>
        <w:r w:rsidRPr="004710D4">
          <w:rPr>
            <w:color w:val="000000"/>
            <w:sz w:val="22"/>
            <w:szCs w:val="22"/>
          </w:rPr>
          <w:t>2017 г</w:t>
        </w:r>
      </w:smartTag>
      <w:r w:rsidRPr="004710D4">
        <w:rPr>
          <w:color w:val="000000"/>
          <w:sz w:val="22"/>
          <w:szCs w:val="22"/>
        </w:rPr>
        <w:t>. № 01-1266-а (далее - Порядок), мы нижеподписавшиеся согласны участвовать в аукционе на объявленных условиях.</w:t>
      </w:r>
    </w:p>
    <w:p w:rsidR="009C377C" w:rsidRPr="004710D4" w:rsidRDefault="009C377C" w:rsidP="00602382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2. В случае признания нас победителями аукциона берем на себя обязательство заключить договор в сроки, установленные Порядком.</w:t>
      </w:r>
    </w:p>
    <w:p w:rsidR="009C377C" w:rsidRPr="004710D4" w:rsidRDefault="009C377C" w:rsidP="00602382">
      <w:pPr>
        <w:rPr>
          <w:color w:val="000000"/>
          <w:sz w:val="22"/>
          <w:szCs w:val="22"/>
        </w:rPr>
      </w:pPr>
    </w:p>
    <w:p w:rsidR="009C377C" w:rsidRPr="004710D4" w:rsidRDefault="009C377C" w:rsidP="00602382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Подпись заявителя / полномочного представителя _______________________________</w:t>
      </w:r>
    </w:p>
    <w:p w:rsidR="009C377C" w:rsidRPr="004710D4" w:rsidRDefault="009C377C" w:rsidP="00602382">
      <w:pPr>
        <w:rPr>
          <w:color w:val="000000"/>
          <w:sz w:val="22"/>
          <w:szCs w:val="22"/>
        </w:rPr>
      </w:pPr>
      <w:r w:rsidRPr="004710D4">
        <w:rPr>
          <w:i/>
          <w:iCs/>
          <w:color w:val="000000"/>
          <w:sz w:val="22"/>
          <w:szCs w:val="22"/>
        </w:rPr>
        <w:t>М.П.</w:t>
      </w:r>
    </w:p>
    <w:p w:rsidR="009C377C" w:rsidRPr="004710D4" w:rsidRDefault="009C377C" w:rsidP="00602382">
      <w:pPr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Дата "_________" _______________20___ г</w:t>
      </w:r>
    </w:p>
    <w:p w:rsidR="009C377C" w:rsidRPr="004710D4" w:rsidRDefault="009C377C" w:rsidP="00602382">
      <w:pPr>
        <w:rPr>
          <w:color w:val="000000"/>
          <w:sz w:val="22"/>
          <w:szCs w:val="22"/>
        </w:rPr>
      </w:pPr>
    </w:p>
    <w:p w:rsidR="009C377C" w:rsidRPr="004710D4" w:rsidRDefault="009C377C" w:rsidP="00602382">
      <w:pPr>
        <w:ind w:firstLine="135"/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К заявке прилагаются документы в соответствии с пунктом 5 Порядка</w:t>
      </w:r>
    </w:p>
    <w:p w:rsidR="009C377C" w:rsidRPr="004710D4" w:rsidRDefault="009C377C" w:rsidP="00602382">
      <w:pPr>
        <w:ind w:firstLine="135"/>
        <w:rPr>
          <w:color w:val="000000"/>
          <w:sz w:val="22"/>
          <w:szCs w:val="22"/>
        </w:rPr>
      </w:pPr>
    </w:p>
    <w:p w:rsidR="009C377C" w:rsidRPr="004710D4" w:rsidRDefault="009C377C" w:rsidP="00602382">
      <w:pPr>
        <w:ind w:firstLine="135"/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Заявка зарегистрирована организатором аукциона/ полномочным представителем</w:t>
      </w:r>
    </w:p>
    <w:p w:rsidR="009C377C" w:rsidRPr="004710D4" w:rsidRDefault="009C377C" w:rsidP="00602382">
      <w:pPr>
        <w:ind w:firstLine="135"/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№  ________        «_______»____________20____ г.           в  _____   ч. ______    мин.</w:t>
      </w:r>
    </w:p>
    <w:p w:rsidR="004710D4" w:rsidRDefault="009C377C" w:rsidP="00602382">
      <w:pPr>
        <w:ind w:firstLine="135"/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Подпись уполномоченного лица, зарегистрировавшего заявку</w:t>
      </w:r>
    </w:p>
    <w:p w:rsidR="004710D4" w:rsidRDefault="009C377C" w:rsidP="00602382">
      <w:pPr>
        <w:ind w:firstLine="135"/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.____________</w:t>
      </w:r>
      <w:r w:rsidR="004710D4">
        <w:rPr>
          <w:color w:val="000000"/>
          <w:sz w:val="22"/>
          <w:szCs w:val="22"/>
        </w:rPr>
        <w:t>__________</w:t>
      </w:r>
      <w:r w:rsidR="004710D4">
        <w:rPr>
          <w:color w:val="000000"/>
          <w:sz w:val="22"/>
          <w:szCs w:val="22"/>
        </w:rPr>
        <w:tab/>
      </w:r>
      <w:r w:rsidR="004710D4">
        <w:rPr>
          <w:color w:val="000000"/>
          <w:sz w:val="22"/>
          <w:szCs w:val="22"/>
        </w:rPr>
        <w:tab/>
        <w:t>____________________</w:t>
      </w:r>
    </w:p>
    <w:p w:rsidR="009C377C" w:rsidRPr="004710D4" w:rsidRDefault="004710D4" w:rsidP="00602382">
      <w:pPr>
        <w:ind w:firstLine="135"/>
        <w:rPr>
          <w:color w:val="000000"/>
          <w:sz w:val="22"/>
          <w:szCs w:val="22"/>
        </w:rPr>
      </w:pPr>
      <w:r w:rsidRPr="004710D4">
        <w:rPr>
          <w:i/>
          <w:iCs/>
          <w:color w:val="000000"/>
          <w:sz w:val="22"/>
          <w:szCs w:val="22"/>
        </w:rPr>
        <w:t>П</w:t>
      </w:r>
      <w:r w:rsidR="009C377C" w:rsidRPr="004710D4">
        <w:rPr>
          <w:i/>
          <w:iCs/>
          <w:color w:val="000000"/>
          <w:sz w:val="22"/>
          <w:szCs w:val="22"/>
        </w:rPr>
        <w:t>одпись</w:t>
      </w:r>
      <w:r>
        <w:rPr>
          <w:i/>
          <w:iCs/>
          <w:color w:val="000000"/>
          <w:sz w:val="22"/>
          <w:szCs w:val="22"/>
        </w:rPr>
        <w:t xml:space="preserve">                                                           </w:t>
      </w:r>
      <w:r w:rsidR="009C377C" w:rsidRPr="004710D4">
        <w:rPr>
          <w:i/>
          <w:iCs/>
          <w:color w:val="000000"/>
          <w:sz w:val="22"/>
          <w:szCs w:val="22"/>
        </w:rPr>
        <w:t>фамилия</w:t>
      </w:r>
    </w:p>
    <w:p w:rsidR="009C377C" w:rsidRPr="004710D4" w:rsidRDefault="009C377C" w:rsidP="00602382">
      <w:pPr>
        <w:ind w:firstLine="135"/>
        <w:rPr>
          <w:color w:val="000000"/>
          <w:sz w:val="22"/>
          <w:szCs w:val="22"/>
        </w:rPr>
      </w:pPr>
    </w:p>
    <w:p w:rsidR="009C377C" w:rsidRPr="004710D4" w:rsidRDefault="009C377C" w:rsidP="00602382">
      <w:pPr>
        <w:ind w:firstLine="135"/>
        <w:rPr>
          <w:color w:val="000000"/>
          <w:sz w:val="22"/>
          <w:szCs w:val="22"/>
        </w:rPr>
      </w:pPr>
      <w:r w:rsidRPr="004710D4">
        <w:rPr>
          <w:color w:val="000000"/>
          <w:sz w:val="22"/>
          <w:szCs w:val="22"/>
        </w:rPr>
        <w:t>Заявка на участие в аукционе, опись документов и прилагаемые документы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9C377C" w:rsidRDefault="009C377C" w:rsidP="00557B39">
      <w:pPr>
        <w:jc w:val="right"/>
        <w:rPr>
          <w:color w:val="000000"/>
        </w:rPr>
      </w:pP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Приложение №2 к документации 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</w:p>
    <w:p w:rsidR="004710D4" w:rsidRDefault="004710D4" w:rsidP="00557B39">
      <w:pPr>
        <w:jc w:val="center"/>
        <w:rPr>
          <w:b/>
          <w:bCs/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ОПИСЬ ДОКУМЕНТОВ,</w:t>
      </w:r>
    </w:p>
    <w:p w:rsidR="009C377C" w:rsidRPr="009C377C" w:rsidRDefault="009C377C" w:rsidP="00557B39">
      <w:pPr>
        <w:jc w:val="center"/>
        <w:rPr>
          <w:b/>
          <w:bCs/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 xml:space="preserve">предоставляемых для участия в аукционе 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на право заключения договора на размещение нестационарного торгового</w:t>
      </w:r>
      <w:r w:rsidRPr="009C377C">
        <w:rPr>
          <w:color w:val="000000"/>
          <w:sz w:val="24"/>
          <w:szCs w:val="24"/>
        </w:rPr>
        <w:t xml:space="preserve"> </w:t>
      </w:r>
    </w:p>
    <w:p w:rsidR="004710D4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объекта</w:t>
      </w:r>
      <w:r w:rsidRPr="009C377C">
        <w:rPr>
          <w:color w:val="000000"/>
          <w:sz w:val="24"/>
          <w:szCs w:val="24"/>
        </w:rPr>
        <w:t xml:space="preserve">, </w:t>
      </w:r>
      <w:r w:rsidRPr="009C377C">
        <w:rPr>
          <w:b/>
          <w:bCs/>
          <w:color w:val="000000"/>
          <w:sz w:val="24"/>
          <w:szCs w:val="24"/>
        </w:rPr>
        <w:t>расположенного по адресу: Ленинградская область, город Тихвин</w:t>
      </w:r>
      <w:r w:rsidRPr="009C377C">
        <w:rPr>
          <w:color w:val="000000"/>
          <w:sz w:val="24"/>
          <w:szCs w:val="24"/>
        </w:rPr>
        <w:t xml:space="preserve"> </w:t>
      </w:r>
    </w:p>
    <w:p w:rsidR="004710D4" w:rsidRDefault="004710D4" w:rsidP="00557B39">
      <w:pPr>
        <w:jc w:val="center"/>
        <w:rPr>
          <w:color w:val="000000"/>
          <w:sz w:val="24"/>
          <w:szCs w:val="24"/>
        </w:rPr>
      </w:pPr>
    </w:p>
    <w:p w:rsidR="004710D4" w:rsidRDefault="004710D4" w:rsidP="00557B39">
      <w:pPr>
        <w:jc w:val="center"/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______________________________________________________________________________________________________________________________________ЛОТ №_______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</w:p>
    <w:p w:rsidR="009C377C" w:rsidRPr="009C377C" w:rsidRDefault="009C377C" w:rsidP="00557B3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Настоящим     _______________________________________________________________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(наименование заявителя)</w:t>
      </w:r>
    </w:p>
    <w:p w:rsidR="009C377C" w:rsidRPr="009C377C" w:rsidRDefault="009C377C" w:rsidP="00557B39">
      <w:pPr>
        <w:rPr>
          <w:color w:val="000000"/>
          <w:sz w:val="24"/>
          <w:szCs w:val="24"/>
        </w:rPr>
      </w:pPr>
    </w:p>
    <w:p w:rsidR="009C377C" w:rsidRPr="009C377C" w:rsidRDefault="009C377C" w:rsidP="00557B3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подтверждает, что для участия в аукционе, направляются нижеперечисленные документы: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6645"/>
        <w:gridCol w:w="1035"/>
        <w:gridCol w:w="1320"/>
      </w:tblGrid>
      <w:tr w:rsidR="009C377C" w:rsidRPr="009C377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Кол-во страниц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Номера страниц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C377C" w:rsidRPr="009C377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C377C" w:rsidRPr="009C377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C377C" w:rsidRPr="009C377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C377C" w:rsidRPr="009C377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C377C" w:rsidRPr="009C377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C377C" w:rsidRPr="009C377C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C377C" w:rsidRPr="009C377C">
        <w:tc>
          <w:tcPr>
            <w:tcW w:w="7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ind w:firstLine="225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ИТОГО страниц: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9C377C" w:rsidRPr="009C377C" w:rsidRDefault="009C377C" w:rsidP="00557B3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Заявитель </w:t>
      </w:r>
    </w:p>
    <w:p w:rsidR="009C377C" w:rsidRPr="009C377C" w:rsidRDefault="009C377C" w:rsidP="00557B3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(уполномоченный представитель)            ___________________         _________________</w:t>
      </w:r>
    </w:p>
    <w:p w:rsidR="009C377C" w:rsidRPr="009C377C" w:rsidRDefault="00714B0F" w:rsidP="00557B39">
      <w:pPr>
        <w:ind w:firstLine="29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</w:t>
      </w:r>
      <w:r w:rsidR="009C377C" w:rsidRPr="009C377C">
        <w:rPr>
          <w:b/>
          <w:bCs/>
          <w:color w:val="000000"/>
          <w:sz w:val="24"/>
          <w:szCs w:val="24"/>
        </w:rPr>
        <w:t>подпись                                 Фамилия И.О.</w:t>
      </w:r>
      <w:r w:rsidR="009C377C"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</w:p>
    <w:p w:rsidR="009C377C" w:rsidRPr="009C377C" w:rsidRDefault="004710D4" w:rsidP="00557B3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Приложение №3 к документации </w:t>
      </w:r>
    </w:p>
    <w:p w:rsidR="009C377C" w:rsidRPr="009C377C" w:rsidRDefault="009C377C" w:rsidP="00557B39">
      <w:pPr>
        <w:pStyle w:val="Heading"/>
        <w:jc w:val="center"/>
        <w:rPr>
          <w:color w:val="000000"/>
          <w:sz w:val="24"/>
          <w:szCs w:val="24"/>
        </w:rPr>
      </w:pPr>
    </w:p>
    <w:p w:rsidR="009C377C" w:rsidRPr="009C377C" w:rsidRDefault="009C377C" w:rsidP="00557B39">
      <w:pPr>
        <w:pStyle w:val="Heading"/>
        <w:jc w:val="center"/>
        <w:rPr>
          <w:color w:val="000000"/>
          <w:sz w:val="24"/>
          <w:szCs w:val="24"/>
        </w:rPr>
      </w:pPr>
    </w:p>
    <w:p w:rsidR="009C377C" w:rsidRPr="009C377C" w:rsidRDefault="009C377C" w:rsidP="00557B39">
      <w:pPr>
        <w:pStyle w:val="Heading"/>
        <w:jc w:val="center"/>
        <w:rPr>
          <w:color w:val="000000"/>
          <w:sz w:val="24"/>
          <w:szCs w:val="24"/>
        </w:rPr>
      </w:pPr>
    </w:p>
    <w:p w:rsidR="009C377C" w:rsidRPr="004710D4" w:rsidRDefault="009C377C" w:rsidP="00557B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10D4">
        <w:rPr>
          <w:rFonts w:ascii="Times New Roman" w:hAnsi="Times New Roman" w:cs="Times New Roman"/>
          <w:color w:val="000000"/>
          <w:sz w:val="24"/>
          <w:szCs w:val="24"/>
        </w:rPr>
        <w:t xml:space="preserve">Р А С П И С К А </w:t>
      </w:r>
    </w:p>
    <w:p w:rsidR="004710D4" w:rsidRDefault="009C377C" w:rsidP="00557B39">
      <w:pPr>
        <w:jc w:val="center"/>
        <w:rPr>
          <w:b/>
          <w:bCs/>
          <w:color w:val="000000"/>
          <w:sz w:val="24"/>
          <w:szCs w:val="24"/>
        </w:rPr>
      </w:pPr>
      <w:r w:rsidRPr="004710D4">
        <w:rPr>
          <w:b/>
          <w:bCs/>
          <w:color w:val="000000"/>
          <w:sz w:val="24"/>
          <w:szCs w:val="24"/>
        </w:rPr>
        <w:t xml:space="preserve">на право заключения договора на размещение нестационарного торгового 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4710D4">
        <w:rPr>
          <w:b/>
          <w:bCs/>
          <w:color w:val="000000"/>
          <w:sz w:val="24"/>
          <w:szCs w:val="24"/>
        </w:rPr>
        <w:t>объекта</w:t>
      </w:r>
      <w:r w:rsidRPr="004710D4">
        <w:rPr>
          <w:color w:val="000000"/>
          <w:sz w:val="24"/>
          <w:szCs w:val="24"/>
        </w:rPr>
        <w:t xml:space="preserve">, </w:t>
      </w:r>
      <w:r w:rsidRPr="004710D4">
        <w:rPr>
          <w:b/>
          <w:bCs/>
          <w:color w:val="000000"/>
          <w:sz w:val="24"/>
          <w:szCs w:val="24"/>
        </w:rPr>
        <w:t>расположенного по адресу: Ленинградская область, город Тихвин</w:t>
      </w:r>
      <w:r w:rsidRPr="009C377C"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______________________________________________________________________________________________________________________________________ЛОТ №_______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</w:p>
    <w:p w:rsidR="009C377C" w:rsidRPr="009C377C" w:rsidRDefault="009C377C" w:rsidP="00557B39">
      <w:pPr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от заявителя</w:t>
      </w:r>
      <w:r w:rsidRPr="009C377C">
        <w:rPr>
          <w:color w:val="000000"/>
          <w:sz w:val="24"/>
          <w:szCs w:val="24"/>
        </w:rPr>
        <w:t xml:space="preserve"> _______________________________________________________</w:t>
      </w:r>
    </w:p>
    <w:p w:rsidR="009C377C" w:rsidRDefault="009C377C" w:rsidP="00557B39">
      <w:pPr>
        <w:jc w:val="center"/>
        <w:rPr>
          <w:color w:val="000000"/>
          <w:sz w:val="24"/>
          <w:szCs w:val="24"/>
        </w:rPr>
      </w:pPr>
    </w:p>
    <w:p w:rsidR="004710D4" w:rsidRDefault="004710D4" w:rsidP="00557B39">
      <w:pPr>
        <w:jc w:val="center"/>
        <w:rPr>
          <w:color w:val="000000"/>
          <w:sz w:val="24"/>
          <w:szCs w:val="24"/>
        </w:rPr>
      </w:pPr>
    </w:p>
    <w:p w:rsidR="004710D4" w:rsidRPr="009C377C" w:rsidRDefault="004710D4" w:rsidP="00557B39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4545"/>
        <w:gridCol w:w="2070"/>
        <w:gridCol w:w="1830"/>
      </w:tblGrid>
      <w:tr w:rsidR="009C377C" w:rsidRPr="009C377C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кол-во/листов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  <w:p w:rsidR="009C377C" w:rsidRPr="009C377C" w:rsidRDefault="009C377C">
            <w:pPr>
              <w:jc w:val="center"/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регистрации, дата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C377C" w:rsidRPr="009C377C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C377C" w:rsidRPr="009C377C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C377C" w:rsidRPr="009C377C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710D4" w:rsidRDefault="004710D4" w:rsidP="00557B39">
      <w:pPr>
        <w:rPr>
          <w:color w:val="000000"/>
          <w:sz w:val="24"/>
          <w:szCs w:val="24"/>
        </w:rPr>
      </w:pPr>
    </w:p>
    <w:p w:rsidR="009C377C" w:rsidRPr="009C377C" w:rsidRDefault="009C377C" w:rsidP="00557B3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Дата и время получения расписки «_____»_____________20</w:t>
      </w:r>
      <w:r w:rsidR="004710D4">
        <w:rPr>
          <w:color w:val="000000"/>
          <w:sz w:val="24"/>
          <w:szCs w:val="24"/>
        </w:rPr>
        <w:t>____</w:t>
      </w:r>
      <w:r w:rsidRPr="009C377C">
        <w:rPr>
          <w:color w:val="000000"/>
          <w:sz w:val="24"/>
          <w:szCs w:val="24"/>
        </w:rPr>
        <w:t>г. ____ ч. ____ мин.</w:t>
      </w:r>
    </w:p>
    <w:p w:rsidR="009C377C" w:rsidRPr="009C377C" w:rsidRDefault="009C377C" w:rsidP="00557B39">
      <w:pPr>
        <w:rPr>
          <w:color w:val="000000"/>
          <w:sz w:val="24"/>
          <w:szCs w:val="24"/>
        </w:rPr>
      </w:pPr>
    </w:p>
    <w:p w:rsidR="009C377C" w:rsidRPr="009C377C" w:rsidRDefault="009C377C" w:rsidP="00557B3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Представитель организатора ________________________/_______________________/ </w:t>
      </w:r>
    </w:p>
    <w:p w:rsidR="009C377C" w:rsidRPr="009C377C" w:rsidRDefault="009C377C" w:rsidP="004710D4">
      <w:pPr>
        <w:ind w:left="2880"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подпись                    ФИО</w:t>
      </w:r>
    </w:p>
    <w:p w:rsidR="004710D4" w:rsidRDefault="004710D4" w:rsidP="004710D4">
      <w:pPr>
        <w:rPr>
          <w:color w:val="000000"/>
          <w:sz w:val="24"/>
          <w:szCs w:val="24"/>
        </w:rPr>
      </w:pPr>
    </w:p>
    <w:p w:rsidR="009C377C" w:rsidRPr="009C377C" w:rsidRDefault="009C377C" w:rsidP="004710D4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Заявитель                   _____________________________/________________________/                     </w:t>
      </w:r>
    </w:p>
    <w:p w:rsidR="009C377C" w:rsidRPr="009C377C" w:rsidRDefault="009C377C" w:rsidP="004710D4">
      <w:pPr>
        <w:ind w:left="2880" w:firstLine="720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подпись                      ФИО                  </w:t>
      </w: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</w:p>
    <w:p w:rsidR="009C377C" w:rsidRPr="009C377C" w:rsidRDefault="004710D4" w:rsidP="00557B3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Приложение № 4 к документации 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</w:p>
    <w:p w:rsidR="004710D4" w:rsidRDefault="004710D4" w:rsidP="00557B39">
      <w:pPr>
        <w:jc w:val="center"/>
        <w:rPr>
          <w:b/>
          <w:bCs/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b/>
          <w:bCs/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ДОГОВОР НА РАЗМЕЩЕНИЕ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НЕСТАЦИОНАРНОГО ТОРГОВОГО ОБЪЕКТА</w:t>
      </w:r>
    </w:p>
    <w:p w:rsidR="009C377C" w:rsidRPr="009C377C" w:rsidRDefault="009C377C" w:rsidP="00557B39">
      <w:pPr>
        <w:rPr>
          <w:color w:val="000000"/>
          <w:sz w:val="24"/>
          <w:szCs w:val="24"/>
        </w:rPr>
      </w:pPr>
    </w:p>
    <w:p w:rsidR="009C377C" w:rsidRDefault="009C377C" w:rsidP="00557B3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г. Тихвин                                     </w:t>
      </w:r>
      <w:r w:rsidR="004710D4">
        <w:rPr>
          <w:color w:val="000000"/>
          <w:sz w:val="24"/>
          <w:szCs w:val="24"/>
        </w:rPr>
        <w:tab/>
      </w:r>
      <w:r w:rsidR="004710D4">
        <w:rPr>
          <w:color w:val="000000"/>
          <w:sz w:val="24"/>
          <w:szCs w:val="24"/>
        </w:rPr>
        <w:tab/>
      </w:r>
      <w:r w:rsidR="004710D4">
        <w:rPr>
          <w:color w:val="000000"/>
          <w:sz w:val="24"/>
          <w:szCs w:val="24"/>
        </w:rPr>
        <w:tab/>
      </w:r>
      <w:r w:rsidRPr="009C377C">
        <w:rPr>
          <w:color w:val="000000"/>
          <w:sz w:val="24"/>
          <w:szCs w:val="24"/>
        </w:rPr>
        <w:t xml:space="preserve">    "___" __________ 20___</w:t>
      </w:r>
    </w:p>
    <w:p w:rsidR="004710D4" w:rsidRPr="009C377C" w:rsidRDefault="004710D4" w:rsidP="00557B39">
      <w:pPr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Администрация муниципального образования Тихвинский муниципальный район Ленинградской области, именуемая в дальнейшем «Администрация », в лице главы администрации В.В.Пастуховой, действующей на основании Устава, с одной стороны и ___________________________________________(наименование юридического лица; Ф.И.О. индивидуального предпринимателя) именуемое в дальнейшем «Предприниматель», в лице __________________________________, действующего на основании ___________________, с другой стороны, вместе именуемые «Стороны», заключили настоящий договор о нижеследующем:</w:t>
      </w:r>
    </w:p>
    <w:p w:rsidR="004710D4" w:rsidRDefault="004710D4" w:rsidP="00557B39">
      <w:pPr>
        <w:jc w:val="center"/>
        <w:rPr>
          <w:b/>
          <w:bCs/>
          <w:color w:val="000000"/>
          <w:sz w:val="24"/>
          <w:szCs w:val="24"/>
        </w:rPr>
      </w:pPr>
    </w:p>
    <w:p w:rsid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1. Предмет договора</w:t>
      </w:r>
      <w:r w:rsidRPr="009C377C">
        <w:rPr>
          <w:color w:val="000000"/>
          <w:sz w:val="24"/>
          <w:szCs w:val="24"/>
        </w:rPr>
        <w:t xml:space="preserve"> </w:t>
      </w:r>
    </w:p>
    <w:p w:rsidR="004710D4" w:rsidRPr="009C377C" w:rsidRDefault="004710D4" w:rsidP="00557B39">
      <w:pPr>
        <w:jc w:val="center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1.1. На основании постановления администрации Тихвинского района от _________ 20____ года № _____ «Об утверждении Положения о порядке размещения нестационарных торговых объектов на территории Тихвинского городского поселения» (далее - Порядок) (в случае проведения аукциона - на основании протокола аукционной комиссии от ____201__ № ___) Администрация предоставляет Предпринимателю право на размещение нестационарного торгового объекта (далее - НТО):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вид: _________________________________________________________________;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месторасположение: __________________________________________________;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площадь (кв. м): _____________________________________________________;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специализация: _______________________________________________________.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Место размещения НТО предусмотрено в Схеме размещения нестационарных торговых объектов на территории Тихвинского городского поселения, утвержденной постановлением администрации Тихвинского района от 18 ноября 2016 года № 01-3510-а (с изменениями и дополнениями) (далее - Схема).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1.2. Владелец вносит плату за размещение НТО в порядке, установленном разделом 3 настоящего договора.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2. Срок действия договора</w:t>
      </w:r>
      <w:r w:rsidRPr="009C377C">
        <w:rPr>
          <w:color w:val="000000"/>
          <w:sz w:val="24"/>
          <w:szCs w:val="24"/>
        </w:rPr>
        <w:t xml:space="preserve"> </w:t>
      </w:r>
    </w:p>
    <w:p w:rsidR="000C57E0" w:rsidRDefault="000C57E0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2.1. Договор вступает в силу со дня его подписания Сторонами и действует на срок ________года.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2.2. По истечении срока, указанного в пункте 2.1 настоящего договора, Стороны руководствуются Порядком.</w:t>
      </w:r>
    </w:p>
    <w:p w:rsidR="000C57E0" w:rsidRDefault="000C57E0" w:rsidP="00557B39">
      <w:pPr>
        <w:jc w:val="center"/>
        <w:rPr>
          <w:b/>
          <w:bCs/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3. Плата за размещение Объекта и порядок расчетов</w:t>
      </w:r>
      <w:r w:rsidRPr="009C377C">
        <w:rPr>
          <w:color w:val="000000"/>
          <w:sz w:val="24"/>
          <w:szCs w:val="24"/>
        </w:rPr>
        <w:t xml:space="preserve"> </w:t>
      </w:r>
    </w:p>
    <w:p w:rsidR="000C57E0" w:rsidRDefault="000C57E0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3.1. Плата за размещение НТО (далее - плата) составляет _____________ руб. в год.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3.2. Предприниматель вносит плату ежеквартально не позднее 15 числа месяца, следующего за кварталом.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3.3. Плата вносится путем безналичного перечисления денежных средств на счет Администрации. Днем внесения платы является день ее поступления на счет Администрации.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lastRenderedPageBreak/>
        <w:t>3.4. Размер платы пересматривается в бесспорном и одностороннем уведомительном порядке по требованию Администрации при изменении в установленном порядке правовых актов, регулирующих исчисление платы, путем направления Предпринимателю письменного уведомления об изменении размера платы</w:t>
      </w:r>
      <w:r w:rsidRPr="009C377C">
        <w:rPr>
          <w:b/>
          <w:bCs/>
          <w:i/>
          <w:iCs/>
          <w:color w:val="000000"/>
          <w:sz w:val="24"/>
          <w:szCs w:val="24"/>
        </w:rPr>
        <w:t>,</w:t>
      </w:r>
      <w:r w:rsidRPr="009C377C">
        <w:rPr>
          <w:color w:val="000000"/>
          <w:sz w:val="24"/>
          <w:szCs w:val="24"/>
        </w:rPr>
        <w:t xml:space="preserve"> если размер платы будет превышать размер платы, установленной в п.3.1. настоящего договора</w:t>
      </w:r>
      <w:r w:rsidRPr="009C377C">
        <w:rPr>
          <w:i/>
          <w:iCs/>
          <w:color w:val="000000"/>
          <w:sz w:val="24"/>
          <w:szCs w:val="24"/>
        </w:rPr>
        <w:t>.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Цена заключенного договора не может быть пересмотрена сторонами в сторону уменьшения.</w:t>
      </w:r>
    </w:p>
    <w:p w:rsidR="00714B0F" w:rsidRDefault="00714B0F" w:rsidP="00557B39">
      <w:pPr>
        <w:jc w:val="center"/>
        <w:rPr>
          <w:b/>
          <w:bCs/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4. Права и обязанности Сторон</w:t>
      </w:r>
      <w:r w:rsidRPr="009C377C">
        <w:rPr>
          <w:color w:val="000000"/>
          <w:sz w:val="24"/>
          <w:szCs w:val="24"/>
        </w:rPr>
        <w:t xml:space="preserve"> </w:t>
      </w:r>
    </w:p>
    <w:p w:rsidR="000C57E0" w:rsidRDefault="000C57E0" w:rsidP="00557B39">
      <w:pPr>
        <w:ind w:firstLine="225"/>
        <w:rPr>
          <w:color w:val="000000"/>
          <w:sz w:val="24"/>
          <w:szCs w:val="24"/>
          <w:u w:val="single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  <w:u w:val="single"/>
        </w:rPr>
        <w:t>4.1. Предприниматель имеет право: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4.1.1. Разместить НТО по месторасположению в соответствии с пунктом 1.1 настоящего договора.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4.1.2. Использовать НТО для осуществления торговой деятельности в соответствии с требованиями действующего законодательства Российской Федерации.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  <w:u w:val="single"/>
        </w:rPr>
        <w:t>4.2. Предприниматель обязан: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4.2.1. Своевременно вносить плату за размещение НТО.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4.2.2. Сохранять внешний вид, месторасположение и размеры НТО в течение установленного периода размещения Объекта.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4.2.3. Обеспечивать функционирование НТО в соответствии с требованиями настоящего договора, законодательства Российской Федерации.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4.2.4. Обеспечить соблюдение санитарных норм и правил, вывоз мусора и иных отходов от использования НТО.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4.2.5. 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4.2.6. Использовать НТО способами, которые не должны наносить вред окружающей среде.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4.2.7. Не допускать загрязнение, захламление места размещения НТО.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4.2.8. Не допускать передачу прав по настоящему договору третьим лицам.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4.2.9. При прекращении договора в 10-дневный срок обеспечить демонтаж и вывоз НТО с места его размещения.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4.2.1</w:t>
      </w:r>
      <w:r w:rsidR="00714B0F">
        <w:rPr>
          <w:color w:val="000000"/>
          <w:sz w:val="24"/>
          <w:szCs w:val="24"/>
        </w:rPr>
        <w:t>0</w:t>
      </w:r>
      <w:r w:rsidRPr="009C377C">
        <w:rPr>
          <w:color w:val="000000"/>
          <w:sz w:val="24"/>
          <w:szCs w:val="24"/>
        </w:rPr>
        <w:t>. 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4.2.1</w:t>
      </w:r>
      <w:r w:rsidR="00714B0F">
        <w:rPr>
          <w:color w:val="000000"/>
          <w:sz w:val="24"/>
          <w:szCs w:val="24"/>
        </w:rPr>
        <w:t>1</w:t>
      </w:r>
      <w:r w:rsidRPr="009C377C">
        <w:rPr>
          <w:color w:val="000000"/>
          <w:sz w:val="24"/>
          <w:szCs w:val="24"/>
        </w:rPr>
        <w:t>. В случае изменения градостроительной ситуации и внесения в связи с этим изменений в Схему переместить НТО с места его размещения на компенсационное место размещения.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4.2.1</w:t>
      </w:r>
      <w:r w:rsidR="00714B0F">
        <w:rPr>
          <w:color w:val="000000"/>
          <w:sz w:val="24"/>
          <w:szCs w:val="24"/>
        </w:rPr>
        <w:t>2</w:t>
      </w:r>
      <w:r w:rsidRPr="009C377C">
        <w:rPr>
          <w:color w:val="000000"/>
          <w:sz w:val="24"/>
          <w:szCs w:val="24"/>
        </w:rPr>
        <w:t>.</w:t>
      </w:r>
      <w:r w:rsidR="000C57E0">
        <w:rPr>
          <w:color w:val="000000"/>
          <w:sz w:val="24"/>
          <w:szCs w:val="24"/>
        </w:rPr>
        <w:t xml:space="preserve"> </w:t>
      </w:r>
      <w:r w:rsidRPr="009C377C">
        <w:rPr>
          <w:color w:val="000000"/>
          <w:sz w:val="24"/>
          <w:szCs w:val="24"/>
        </w:rPr>
        <w:t xml:space="preserve">Соблюдать Правила благоустройства территории Тихвинского городского поселения, утвержденные решением совета депутатов от </w:t>
      </w:r>
      <w:r w:rsidR="000C57E0">
        <w:rPr>
          <w:color w:val="000000"/>
          <w:sz w:val="24"/>
          <w:szCs w:val="24"/>
        </w:rPr>
        <w:t>18 октября</w:t>
      </w:r>
      <w:r w:rsidRPr="009C377C">
        <w:rPr>
          <w:color w:val="000000"/>
          <w:sz w:val="24"/>
          <w:szCs w:val="24"/>
        </w:rPr>
        <w:t xml:space="preserve"> 201</w:t>
      </w:r>
      <w:r w:rsidR="000C57E0">
        <w:rPr>
          <w:color w:val="000000"/>
          <w:sz w:val="24"/>
          <w:szCs w:val="24"/>
        </w:rPr>
        <w:t>7</w:t>
      </w:r>
      <w:r w:rsidRPr="009C377C">
        <w:rPr>
          <w:color w:val="000000"/>
          <w:sz w:val="24"/>
          <w:szCs w:val="24"/>
        </w:rPr>
        <w:t xml:space="preserve"> года № 02-</w:t>
      </w:r>
      <w:r w:rsidR="000C57E0">
        <w:rPr>
          <w:color w:val="000000"/>
          <w:sz w:val="24"/>
          <w:szCs w:val="24"/>
        </w:rPr>
        <w:t>219</w:t>
      </w:r>
      <w:r w:rsidRPr="009C377C">
        <w:rPr>
          <w:color w:val="000000"/>
          <w:sz w:val="24"/>
          <w:szCs w:val="24"/>
        </w:rPr>
        <w:t>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  <w:u w:val="single"/>
        </w:rPr>
        <w:t>4.3. Администрация имеет право: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4.3.1. В любое время действия договора проверять соблюдение Предпринимателем требований настоящего договора на месте размещения НТО.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4.3.2. Требовать расторжения договора и возмещения убытков в случае, если Предприниматель размещает НТО не в соответствии с его видом, периодом размещения, Схемой и иными условиями настоящего договора.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4.3.3. В случае отказа Предпринимателя демонтировать и вывезти НТО при прекращении договора в установленном порядке самостоятельно осуществить указанные действия с возмещением затрат на его перенос за счет Предпринимателя. </w:t>
      </w:r>
    </w:p>
    <w:p w:rsidR="000C57E0" w:rsidRDefault="000C57E0" w:rsidP="00557B39">
      <w:pPr>
        <w:jc w:val="center"/>
        <w:rPr>
          <w:b/>
          <w:bCs/>
          <w:color w:val="000000"/>
          <w:sz w:val="24"/>
          <w:szCs w:val="24"/>
        </w:rPr>
      </w:pPr>
    </w:p>
    <w:p w:rsidR="000C57E0" w:rsidRDefault="000C57E0" w:rsidP="00557B39">
      <w:pPr>
        <w:jc w:val="center"/>
        <w:rPr>
          <w:b/>
          <w:bCs/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5. Ответственность Сторон</w:t>
      </w:r>
    </w:p>
    <w:p w:rsidR="000C57E0" w:rsidRDefault="000C57E0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части, не предусмотренной настоящим договором, - в соответствии с действующим законодательством Российской Федерации.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5.2. В случае невнесения платы в установленный настоящим договором срок, в том числе внесения указанной платы в неполном размере, Предприниматель обязан уплатить Администрации пеню (штраф) в размере 15 % просроченной суммы за каждый день просрочки.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5.3. Взыскание пени и штрафов не освобождает Предпринимателя от выполнения принятых на себя обязательств по настоящему договору и устранения выявленных нарушений.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5.4. Предприниматель самостоятельно несет ответственность за ущерб (вред), причиненный третьим лицам при размещении Объекта и (или) при осуществлении торговой деятельности.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6. Порядок изменения и расторжения договора</w:t>
      </w:r>
      <w:r w:rsidRPr="009C377C">
        <w:rPr>
          <w:color w:val="000000"/>
          <w:sz w:val="24"/>
          <w:szCs w:val="24"/>
        </w:rPr>
        <w:t xml:space="preserve"> </w:t>
      </w:r>
    </w:p>
    <w:p w:rsidR="000C57E0" w:rsidRDefault="000C57E0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6.1. Договор расторгается в случаях: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6.1.1. Подачи собственником (владельцем) НТО соответствующего заявления;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6.1.2. Ликвидации юридического лица, прекращения деятельности физического лица, являющегося хозяйствующим субъектом, в качестве индивидуального предпринимателя, являющегося хозяйствующим субъектом, в соответствии с гражданским законодательством Российской Федерации;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6.1.3. По решению суда в случае нарушения собственником НТО существенных условий Договора;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6.2. Действие Договора прекращается Уполномоченным органом досрочно либо в одностороннем порядке в следующих случаях: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6.2.1. При наличии у Предпринимателя задолженности по внесению платы, сформировавшейся в случае невнесения или внесения не в полном объеме платы более, чем за 6 (шесть) месяцев;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6.2.3. Принятия уполномоченным органом местного самоуправления решения о необходимости ремонта и (или) реконструкции автомобильных дорог в связи с необходимостью использования территории, занимаемой НТО,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НТО препятствует проведению указанных работ и (или) достижению указанных целей);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6.2.4.</w:t>
      </w:r>
      <w:r w:rsidR="00714B0F">
        <w:rPr>
          <w:color w:val="000000"/>
          <w:sz w:val="24"/>
          <w:szCs w:val="24"/>
        </w:rPr>
        <w:t xml:space="preserve"> </w:t>
      </w:r>
      <w:r w:rsidRPr="009C377C">
        <w:rPr>
          <w:color w:val="000000"/>
          <w:sz w:val="24"/>
          <w:szCs w:val="24"/>
        </w:rPr>
        <w:t>Перехода земельного участка, на котором размещен НТО, в собственность третьих лиц;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6.2.5.</w:t>
      </w:r>
      <w:r w:rsidR="00714B0F">
        <w:rPr>
          <w:color w:val="000000"/>
          <w:sz w:val="24"/>
          <w:szCs w:val="24"/>
        </w:rPr>
        <w:t xml:space="preserve"> </w:t>
      </w:r>
      <w:r w:rsidRPr="009C377C">
        <w:rPr>
          <w:color w:val="000000"/>
          <w:sz w:val="24"/>
          <w:szCs w:val="24"/>
        </w:rPr>
        <w:t xml:space="preserve">Нарушения требований Положения, в том числе требований к внешнему виду, установленных частью 6 Положения, а также неоднократного нарушения Правил благоустройства территории Тихвинского городского поселения, утвержденные решением совета депутатов </w:t>
      </w:r>
      <w:r w:rsidR="00714B0F">
        <w:rPr>
          <w:color w:val="000000"/>
          <w:sz w:val="24"/>
          <w:szCs w:val="24"/>
        </w:rPr>
        <w:t xml:space="preserve">от 18 октября 2017 года № 02-219 </w:t>
      </w:r>
      <w:r w:rsidRPr="009C377C">
        <w:rPr>
          <w:color w:val="000000"/>
          <w:sz w:val="24"/>
          <w:szCs w:val="24"/>
        </w:rPr>
        <w:t>в течение срока действия Договора;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6.2.6. Изменение градостроительной ситуации, препятствующее размещению НТО согласно требованиям, установленным действующим законодательством Российской Федерации, Положением;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6.2.7. В случае исключения места размещения НТО из Схемы и отказа собственника НТО от предлагаемого компенсационного места.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В случае принятия решения о внесении изменений в Схему по инициативе Уполномоченного органа, повлекших невозможность дальнейшего размещения НТО в указанном месте, Уполномоченный орган уведомляет в письменной форме хозяйствующий </w:t>
      </w:r>
      <w:r w:rsidRPr="009C377C">
        <w:rPr>
          <w:color w:val="000000"/>
          <w:sz w:val="24"/>
          <w:szCs w:val="24"/>
        </w:rPr>
        <w:lastRenderedPageBreak/>
        <w:t xml:space="preserve">субъект в течение 10 рабочих дней после принятия решения о внесении изменений в Схему о невозможности дальнейшего размещения НТО с разъяснением причин исключения места из Схемы, предлагая иные варианты размещения (при наличии в Схеме иных мест размещения).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В случае если хозяйствующий субъект в течение 10 рабочих дней после получения уведомления уполномоченного органа дает письменное согласие на предоставление ему одного из мест, информация по которому была представлена в уведомлении, размещение НТО на выбранном хозяйствующим субъектом месте осуществляется без проведения аукциона, а с ним в течение 10 рабочих дней заключается Договор на новый срок. В случае отказа хозяйствующего субъекта от предложенного Уполномоченным органом места размещения НТО или отсутствия в Схеме иных мест для размещения объекта Договор расторгается в одностороннем порядке.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6.2.8. В иных предусмотренных действующим законодательством Российской Федерации, законодательством Ленинградской области, муниципальными правовыми актами Тихвинского района и Тихвинского городского поселения, Положением либо Договором случаях.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В указанных пунктом 6.2. случаях настоящий договор считается расторгнутым через 10 дней со дня направления Администрацией собственнику НТО письменного уведомления об одностороннем отказе от исполнения настоящего договора с требованием об освобождении места размещения НТО. Указанное уведомление направляется по почте заказным письмом либо вручается лично под подпись.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6.3. НТО после прекращения права на его размещение, в том числе, досрочного, подлежит обязательному демонтажу собственником объекта в течение 10 календарных дней с момента прекращения права на его размещение, а для развозной и разносной торговли - в течение 2 календарных дней.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6.4. Действие Договора приостанавливается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инфраструктуры, на срок указанных работ. По согласованию сторон действие Договора может быть продлено на этот срок; соответствующее согласование оформляется Сторонами 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6.5. Расторжение настоящего договора не освобождает Предпринимателя от необходимости погашения задолженности по плате и выплаты пеней и штрафов, предусмотренных настоящим договором.</w:t>
      </w:r>
    </w:p>
    <w:p w:rsidR="009C377C" w:rsidRPr="009C377C" w:rsidRDefault="009C377C" w:rsidP="00264CAE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6.6. Расторжение настоящего договора не освобождает Предпринимателя от необходимости погашения задолженности по плате и выплаты пеней и штрафов, предусмотренных настоящим Договором</w:t>
      </w:r>
    </w:p>
    <w:p w:rsidR="00714B0F" w:rsidRDefault="00714B0F" w:rsidP="00264CAE">
      <w:pPr>
        <w:ind w:firstLine="225"/>
        <w:jc w:val="center"/>
        <w:rPr>
          <w:b/>
          <w:bCs/>
          <w:color w:val="000000"/>
          <w:sz w:val="24"/>
          <w:szCs w:val="24"/>
        </w:rPr>
      </w:pPr>
    </w:p>
    <w:p w:rsidR="009C377C" w:rsidRPr="009C377C" w:rsidRDefault="009C377C" w:rsidP="00264CAE">
      <w:pPr>
        <w:ind w:firstLine="225"/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7. Заключительные положения</w:t>
      </w:r>
    </w:p>
    <w:p w:rsidR="00714B0F" w:rsidRDefault="00714B0F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города Санкт-Петербурга и Ленинградской области в установленном порядке.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7.2. Любое уведомление, которое одна Сторона направляет другой Стороне, высылается письменным уведомлением в т.ч. по электронной почте. Все возможные претензии рассматриваются в течение десяти рабочих дней со дня получения их Сторонами.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lastRenderedPageBreak/>
        <w:t>8. Адреса, реквизиты и подписи Сторон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5"/>
        <w:gridCol w:w="4740"/>
      </w:tblGrid>
      <w:tr w:rsidR="009C377C" w:rsidRPr="009C377C"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>Администрация</w:t>
            </w:r>
          </w:p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>Тихвинского района</w:t>
            </w:r>
          </w:p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УФК по Ленинградской области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b/>
                <w:bCs/>
                <w:color w:val="000000"/>
                <w:sz w:val="24"/>
                <w:szCs w:val="24"/>
              </w:rPr>
              <w:t>(Администрация Тихвинского района)</w:t>
            </w:r>
            <w:r w:rsidRPr="009C377C">
              <w:rPr>
                <w:color w:val="000000"/>
                <w:sz w:val="24"/>
                <w:szCs w:val="24"/>
              </w:rPr>
              <w:t xml:space="preserve"> </w:t>
            </w:r>
          </w:p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ИНН 4715015877    </w:t>
            </w:r>
          </w:p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ОКТМО 41 645 101 </w:t>
            </w:r>
          </w:p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р/с 40101810200000010022 в Отделение по Ленинградской области Северо-Западного главного управления Центрального банка Российской Федерации (Отделение Ленинградское)  </w:t>
            </w:r>
          </w:p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 xml:space="preserve">БИК 044106001 </w:t>
            </w:r>
          </w:p>
          <w:p w:rsidR="009C377C" w:rsidRPr="009C377C" w:rsidRDefault="009C377C" w:rsidP="00264CAE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>КБК 81011705050130001180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  <w:r w:rsidRPr="009C377C">
              <w:rPr>
                <w:color w:val="000000"/>
                <w:sz w:val="24"/>
                <w:szCs w:val="24"/>
              </w:rPr>
              <w:t>Предприниматель</w:t>
            </w:r>
          </w:p>
          <w:p w:rsidR="009C377C" w:rsidRPr="009C377C" w:rsidRDefault="009C377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C377C" w:rsidRPr="009C377C" w:rsidRDefault="009C377C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714B0F" w:rsidRDefault="00714B0F" w:rsidP="00557B39">
      <w:pPr>
        <w:jc w:val="right"/>
        <w:rPr>
          <w:b/>
          <w:bCs/>
          <w:color w:val="000000"/>
          <w:sz w:val="24"/>
          <w:szCs w:val="24"/>
        </w:rPr>
      </w:pPr>
    </w:p>
    <w:p w:rsidR="009C377C" w:rsidRPr="009C377C" w:rsidRDefault="009C377C" w:rsidP="00557B39">
      <w:pPr>
        <w:jc w:val="right"/>
        <w:rPr>
          <w:b/>
          <w:bCs/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 xml:space="preserve">Приложение к договору   </w:t>
      </w:r>
    </w:p>
    <w:p w:rsidR="009C377C" w:rsidRPr="009C377C" w:rsidRDefault="009C377C" w:rsidP="00557B39">
      <w:pPr>
        <w:jc w:val="right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№ ________от _________20___ года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</w:p>
    <w:p w:rsidR="009C377C" w:rsidRPr="009C377C" w:rsidRDefault="009C377C" w:rsidP="00557B39">
      <w:pPr>
        <w:jc w:val="center"/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Реквизиты для оплаты</w:t>
      </w:r>
      <w:r w:rsidRPr="009C377C">
        <w:rPr>
          <w:color w:val="000000"/>
          <w:sz w:val="24"/>
          <w:szCs w:val="24"/>
        </w:rPr>
        <w:t xml:space="preserve"> </w:t>
      </w:r>
    </w:p>
    <w:p w:rsidR="00714B0F" w:rsidRDefault="00714B0F" w:rsidP="004C0769">
      <w:pPr>
        <w:rPr>
          <w:b/>
          <w:bCs/>
          <w:color w:val="000000"/>
          <w:sz w:val="24"/>
          <w:szCs w:val="24"/>
        </w:rPr>
      </w:pPr>
    </w:p>
    <w:p w:rsidR="009C377C" w:rsidRPr="009C377C" w:rsidRDefault="009C377C" w:rsidP="004C0769">
      <w:pPr>
        <w:rPr>
          <w:color w:val="000000"/>
          <w:sz w:val="24"/>
          <w:szCs w:val="24"/>
        </w:rPr>
      </w:pPr>
      <w:r w:rsidRPr="009C377C">
        <w:rPr>
          <w:b/>
          <w:bCs/>
          <w:color w:val="000000"/>
          <w:sz w:val="24"/>
          <w:szCs w:val="24"/>
        </w:rPr>
        <w:t>УФК по Ленинградской области</w:t>
      </w:r>
      <w:r w:rsidRPr="009C377C">
        <w:rPr>
          <w:color w:val="000000"/>
          <w:sz w:val="24"/>
          <w:szCs w:val="24"/>
        </w:rPr>
        <w:t xml:space="preserve"> </w:t>
      </w:r>
      <w:r w:rsidRPr="009C377C">
        <w:rPr>
          <w:b/>
          <w:bCs/>
          <w:color w:val="000000"/>
          <w:sz w:val="24"/>
          <w:szCs w:val="24"/>
        </w:rPr>
        <w:t>(Администрация Тихвинского района)</w:t>
      </w:r>
      <w:r w:rsidRPr="009C377C">
        <w:rPr>
          <w:color w:val="000000"/>
          <w:sz w:val="24"/>
          <w:szCs w:val="24"/>
        </w:rPr>
        <w:t xml:space="preserve"> </w:t>
      </w:r>
    </w:p>
    <w:p w:rsidR="009C377C" w:rsidRPr="009C377C" w:rsidRDefault="009C377C" w:rsidP="004C076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ИНН 4715015877    </w:t>
      </w:r>
    </w:p>
    <w:p w:rsidR="009C377C" w:rsidRPr="009C377C" w:rsidRDefault="009C377C" w:rsidP="004C076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ОКТМО 41 645 101 </w:t>
      </w:r>
    </w:p>
    <w:p w:rsidR="009C377C" w:rsidRPr="009C377C" w:rsidRDefault="009C377C" w:rsidP="004C076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р/с 40101810200000010022 в Отделение по Ленинградской области Северо-Западного главного управления Центрального банка Российской Федерации (Отделение Ленинградское)  </w:t>
      </w:r>
    </w:p>
    <w:p w:rsidR="009C377C" w:rsidRPr="009C377C" w:rsidRDefault="009C377C" w:rsidP="004C076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 xml:space="preserve">БИК 044106001 </w:t>
      </w:r>
    </w:p>
    <w:p w:rsidR="009C377C" w:rsidRPr="009C377C" w:rsidRDefault="009C377C" w:rsidP="004C076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КБК 81011705050130001180</w:t>
      </w:r>
    </w:p>
    <w:p w:rsidR="009C377C" w:rsidRPr="009C377C" w:rsidRDefault="009C377C" w:rsidP="004C0769">
      <w:pPr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УИН (предоставляется в кабинете 33 администрации Тихвинского района ежеквартально до 10 числа месяца, следующего за кварталом)</w:t>
      </w:r>
      <w:r w:rsidR="00714B0F">
        <w:rPr>
          <w:color w:val="000000"/>
          <w:sz w:val="24"/>
          <w:szCs w:val="24"/>
        </w:rPr>
        <w:t>.</w:t>
      </w: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</w:p>
    <w:p w:rsidR="009C377C" w:rsidRPr="009C377C" w:rsidRDefault="009C377C" w:rsidP="00557B39">
      <w:pPr>
        <w:ind w:firstLine="225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Кроме того, НДС на сумму платы, в соответствии с законодательством Российской Федерации на момент платежа, исчисляемый хозяйствующим субъектом самостоятельно и оплачиваемый на счет УФК по Ленинградской области - код бюджетной классификации.</w:t>
      </w:r>
    </w:p>
    <w:p w:rsidR="009C377C" w:rsidRPr="009C377C" w:rsidRDefault="009C377C" w:rsidP="00602382">
      <w:pPr>
        <w:jc w:val="center"/>
        <w:rPr>
          <w:color w:val="000000"/>
          <w:sz w:val="24"/>
          <w:szCs w:val="24"/>
        </w:rPr>
      </w:pPr>
      <w:r w:rsidRPr="009C377C">
        <w:rPr>
          <w:color w:val="000000"/>
          <w:sz w:val="24"/>
          <w:szCs w:val="24"/>
        </w:rPr>
        <w:t>______________</w:t>
      </w:r>
    </w:p>
    <w:p w:rsidR="009C377C" w:rsidRPr="009C377C" w:rsidRDefault="009C377C" w:rsidP="001A2440">
      <w:pPr>
        <w:ind w:right="-1" w:firstLine="709"/>
        <w:rPr>
          <w:sz w:val="24"/>
          <w:szCs w:val="24"/>
        </w:rPr>
      </w:pPr>
    </w:p>
    <w:sectPr w:rsidR="009C377C" w:rsidRPr="009C377C" w:rsidSect="009A1F9C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46" w:rsidRDefault="00436046" w:rsidP="009A1F9C">
      <w:r>
        <w:separator/>
      </w:r>
    </w:p>
  </w:endnote>
  <w:endnote w:type="continuationSeparator" w:id="0">
    <w:p w:rsidR="00436046" w:rsidRDefault="00436046" w:rsidP="009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46" w:rsidRDefault="00436046" w:rsidP="009A1F9C">
      <w:r>
        <w:separator/>
      </w:r>
    </w:p>
  </w:footnote>
  <w:footnote w:type="continuationSeparator" w:id="0">
    <w:p w:rsidR="00436046" w:rsidRDefault="00436046" w:rsidP="009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9C" w:rsidRDefault="009A1F9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F23B2">
      <w:rPr>
        <w:noProof/>
      </w:rPr>
      <w:t>2</w:t>
    </w:r>
    <w:r>
      <w:fldChar w:fldCharType="end"/>
    </w:r>
  </w:p>
  <w:p w:rsidR="009A1F9C" w:rsidRDefault="009A1F9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57E0"/>
    <w:rsid w:val="000F1A02"/>
    <w:rsid w:val="00137667"/>
    <w:rsid w:val="001464B2"/>
    <w:rsid w:val="001A2440"/>
    <w:rsid w:val="001B4F8D"/>
    <w:rsid w:val="001D13E7"/>
    <w:rsid w:val="001F265D"/>
    <w:rsid w:val="00285D0C"/>
    <w:rsid w:val="00293CCD"/>
    <w:rsid w:val="002A2B11"/>
    <w:rsid w:val="002F22EB"/>
    <w:rsid w:val="00326996"/>
    <w:rsid w:val="0043001D"/>
    <w:rsid w:val="00436046"/>
    <w:rsid w:val="004710D4"/>
    <w:rsid w:val="004914DD"/>
    <w:rsid w:val="00511A2B"/>
    <w:rsid w:val="00554BEC"/>
    <w:rsid w:val="00595F6F"/>
    <w:rsid w:val="005C0140"/>
    <w:rsid w:val="006415B0"/>
    <w:rsid w:val="006463D8"/>
    <w:rsid w:val="006F23B2"/>
    <w:rsid w:val="00711921"/>
    <w:rsid w:val="00714B0F"/>
    <w:rsid w:val="00796BD1"/>
    <w:rsid w:val="008A3858"/>
    <w:rsid w:val="009840BA"/>
    <w:rsid w:val="009A1F9C"/>
    <w:rsid w:val="009C377C"/>
    <w:rsid w:val="00A03876"/>
    <w:rsid w:val="00A13C7B"/>
    <w:rsid w:val="00A66D79"/>
    <w:rsid w:val="00AE1A2A"/>
    <w:rsid w:val="00B2368B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16897"/>
  <w15:chartTrackingRefBased/>
  <w15:docId w15:val="{8412697C-7D51-48A8-9645-B5DC7DD6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9C377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9C377C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9A1F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A1F9C"/>
    <w:rPr>
      <w:sz w:val="28"/>
    </w:rPr>
  </w:style>
  <w:style w:type="paragraph" w:styleId="ab">
    <w:name w:val="footer"/>
    <w:basedOn w:val="a"/>
    <w:link w:val="ac"/>
    <w:rsid w:val="009A1F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A1F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8B57-5F48-4C8C-8E17-103E88C8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2018-03-28T13:07:00Z</cp:lastPrinted>
  <dcterms:created xsi:type="dcterms:W3CDTF">2018-03-28T06:39:00Z</dcterms:created>
  <dcterms:modified xsi:type="dcterms:W3CDTF">2018-03-28T13:07:00Z</dcterms:modified>
</cp:coreProperties>
</file>