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97473">
      <w:pPr>
        <w:tabs>
          <w:tab w:val="left" w:pos="567"/>
          <w:tab w:val="left" w:pos="3686"/>
        </w:tabs>
      </w:pPr>
      <w:r>
        <w:tab/>
        <w:t>21 марта 2019 г.</w:t>
      </w:r>
      <w:r>
        <w:tab/>
        <w:t>01-553-а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737644" w:rsidTr="0073764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37644" w:rsidRDefault="00737644" w:rsidP="00B52D22">
            <w:pPr>
              <w:rPr>
                <w:b/>
                <w:sz w:val="24"/>
                <w:szCs w:val="24"/>
              </w:rPr>
            </w:pPr>
            <w:r w:rsidRPr="00737644">
              <w:rPr>
                <w:sz w:val="24"/>
                <w:szCs w:val="24"/>
              </w:rPr>
              <w:t>О внесении дополнений в постановление главы администрации муниципального образования «Тихвинск</w:t>
            </w:r>
            <w:r w:rsidR="00D65AD8">
              <w:rPr>
                <w:sz w:val="24"/>
                <w:szCs w:val="24"/>
              </w:rPr>
              <w:t>ий район Ленинградской области»</w:t>
            </w:r>
            <w:r w:rsidRPr="00737644">
              <w:rPr>
                <w:sz w:val="24"/>
                <w:szCs w:val="24"/>
              </w:rPr>
              <w:t xml:space="preserve"> от 6 июля 2005 года №746а «Об утверждении классификатора улиц населенных пунктов Красавской и Лазаревичской волостей Тихвинского района Ленинградской области»</w:t>
            </w:r>
          </w:p>
        </w:tc>
      </w:tr>
    </w:tbl>
    <w:p w:rsidR="00554BEC" w:rsidRPr="00E96BF8" w:rsidRDefault="009A20EB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E96BF8">
        <w:rPr>
          <w:color w:val="000000"/>
          <w:sz w:val="22"/>
          <w:szCs w:val="22"/>
        </w:rPr>
        <w:t>21.0800   ДО</w:t>
      </w:r>
    </w:p>
    <w:bookmarkEnd w:id="0"/>
    <w:p w:rsidR="00737644" w:rsidRDefault="00737644" w:rsidP="001A2440">
      <w:pPr>
        <w:ind w:right="-1" w:firstLine="709"/>
        <w:rPr>
          <w:sz w:val="22"/>
          <w:szCs w:val="22"/>
        </w:rPr>
      </w:pPr>
    </w:p>
    <w:p w:rsidR="00D65AD8" w:rsidRDefault="00737644" w:rsidP="00D65AD8">
      <w:pPr>
        <w:tabs>
          <w:tab w:val="left" w:pos="1800"/>
        </w:tabs>
        <w:ind w:firstLine="709"/>
        <w:rPr>
          <w:szCs w:val="28"/>
        </w:rPr>
      </w:pPr>
      <w:r w:rsidRPr="00737644">
        <w:rPr>
          <w:szCs w:val="28"/>
        </w:rPr>
        <w:t xml:space="preserve">На основании пункта 21 части 1 статьи 14 Федерального закона </w:t>
      </w:r>
      <w:r w:rsidR="00D65AD8">
        <w:rPr>
          <w:szCs w:val="28"/>
        </w:rPr>
        <w:t xml:space="preserve">      от 6 октября 2003 года №</w:t>
      </w:r>
      <w:r w:rsidRPr="00737644">
        <w:rPr>
          <w:szCs w:val="28"/>
        </w:rPr>
        <w:t>131-ФЗ «Об общих принципах организации местного самоупр</w:t>
      </w:r>
      <w:r w:rsidR="00D65AD8">
        <w:rPr>
          <w:szCs w:val="28"/>
        </w:rPr>
        <w:t>авления в Российской Федерации», решения</w:t>
      </w:r>
      <w:r w:rsidRPr="00737644">
        <w:rPr>
          <w:szCs w:val="28"/>
        </w:rPr>
        <w:t xml:space="preserve"> совета депутатов Тихвинского городского поселения от 21 февраля 2019 года №02-289 «О присвоении безымянным элементам улично-дорожной сети в деревне Паголда Тихвинского городского поселения Тихвинского муниципального района Ленинградской области наименований», администрация Тихвинского района ПОСТАНОВЛЯЕТ:</w:t>
      </w:r>
    </w:p>
    <w:p w:rsidR="00737644" w:rsidRPr="00D65AD8" w:rsidRDefault="00D65AD8" w:rsidP="00D65AD8">
      <w:pPr>
        <w:tabs>
          <w:tab w:val="left" w:pos="1800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="00737644" w:rsidRPr="00737644">
        <w:rPr>
          <w:szCs w:val="28"/>
        </w:rPr>
        <w:t xml:space="preserve">Дополнить классификатор улиц </w:t>
      </w:r>
      <w:r w:rsidR="00737644">
        <w:rPr>
          <w:szCs w:val="28"/>
        </w:rPr>
        <w:t>населенных пунктов</w:t>
      </w:r>
      <w:r w:rsidR="00602216">
        <w:rPr>
          <w:szCs w:val="28"/>
        </w:rPr>
        <w:t xml:space="preserve"> </w:t>
      </w:r>
      <w:r w:rsidR="00602216" w:rsidRPr="00737644">
        <w:rPr>
          <w:szCs w:val="28"/>
        </w:rPr>
        <w:t>Красавской и Лазаревичской волостей Тихвинского района Ленинградской области</w:t>
      </w:r>
      <w:r w:rsidR="00737644">
        <w:rPr>
          <w:szCs w:val="28"/>
        </w:rPr>
        <w:t>, утвержденный</w:t>
      </w:r>
      <w:r w:rsidR="00737644" w:rsidRPr="00737644">
        <w:rPr>
          <w:szCs w:val="28"/>
        </w:rPr>
        <w:t xml:space="preserve"> постановлением главы администрации муниципального образования «Тихвинский район Ленинградской области» </w:t>
      </w:r>
      <w:r w:rsidR="00737644" w:rsidRPr="009A20EB">
        <w:rPr>
          <w:b/>
          <w:szCs w:val="28"/>
        </w:rPr>
        <w:t>от 6 июля 2005 года №746а</w:t>
      </w:r>
      <w:r w:rsidR="00737644" w:rsidRPr="00737644">
        <w:rPr>
          <w:szCs w:val="28"/>
        </w:rPr>
        <w:t xml:space="preserve"> строками 079, 080, 081 следующего содержания:</w:t>
      </w:r>
    </w:p>
    <w:p w:rsidR="00737644" w:rsidRPr="00737644" w:rsidRDefault="00737644" w:rsidP="00737644">
      <w:pPr>
        <w:tabs>
          <w:tab w:val="left" w:pos="1080"/>
        </w:tabs>
        <w:ind w:left="567"/>
        <w:rPr>
          <w:sz w:val="10"/>
          <w:szCs w:val="1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207"/>
        <w:gridCol w:w="1921"/>
        <w:gridCol w:w="1689"/>
        <w:gridCol w:w="1479"/>
        <w:gridCol w:w="1469"/>
      </w:tblGrid>
      <w:tr w:rsidR="00737644" w:rsidRPr="00737644" w:rsidTr="003820C8">
        <w:trPr>
          <w:jc w:val="center"/>
        </w:trPr>
        <w:tc>
          <w:tcPr>
            <w:tcW w:w="565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27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 xml:space="preserve">Наименование </w:t>
            </w:r>
          </w:p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населенного пункта</w:t>
            </w:r>
          </w:p>
        </w:tc>
        <w:tc>
          <w:tcPr>
            <w:tcW w:w="2109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Наименование геонима</w:t>
            </w:r>
          </w:p>
        </w:tc>
        <w:tc>
          <w:tcPr>
            <w:tcW w:w="1465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Наименование типа геонима</w:t>
            </w:r>
          </w:p>
        </w:tc>
        <w:tc>
          <w:tcPr>
            <w:tcW w:w="1281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Сокращение</w:t>
            </w:r>
          </w:p>
        </w:tc>
        <w:tc>
          <w:tcPr>
            <w:tcW w:w="1275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Примечание</w:t>
            </w:r>
          </w:p>
        </w:tc>
      </w:tr>
      <w:tr w:rsidR="00737644" w:rsidRPr="00737644" w:rsidTr="003820C8">
        <w:trPr>
          <w:jc w:val="center"/>
        </w:trPr>
        <w:tc>
          <w:tcPr>
            <w:tcW w:w="565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27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65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81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737644" w:rsidRPr="009A20EB" w:rsidRDefault="00737644" w:rsidP="00737644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9A20EB">
              <w:rPr>
                <w:b/>
                <w:sz w:val="22"/>
                <w:szCs w:val="22"/>
              </w:rPr>
              <w:t>6</w:t>
            </w:r>
          </w:p>
        </w:tc>
      </w:tr>
      <w:tr w:rsidR="00737644" w:rsidRPr="00737644" w:rsidTr="003820C8">
        <w:trPr>
          <w:jc w:val="center"/>
        </w:trPr>
        <w:tc>
          <w:tcPr>
            <w:tcW w:w="565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079</w:t>
            </w:r>
          </w:p>
        </w:tc>
        <w:tc>
          <w:tcPr>
            <w:tcW w:w="2627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Деревня Паголда</w:t>
            </w:r>
          </w:p>
        </w:tc>
        <w:tc>
          <w:tcPr>
            <w:tcW w:w="2109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Предтеченская</w:t>
            </w:r>
          </w:p>
        </w:tc>
        <w:tc>
          <w:tcPr>
            <w:tcW w:w="1465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Улица</w:t>
            </w:r>
          </w:p>
        </w:tc>
        <w:tc>
          <w:tcPr>
            <w:tcW w:w="1281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Ул.</w:t>
            </w:r>
          </w:p>
        </w:tc>
        <w:tc>
          <w:tcPr>
            <w:tcW w:w="1275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737644" w:rsidRPr="00737644" w:rsidTr="003820C8">
        <w:trPr>
          <w:jc w:val="center"/>
        </w:trPr>
        <w:tc>
          <w:tcPr>
            <w:tcW w:w="565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080</w:t>
            </w:r>
          </w:p>
        </w:tc>
        <w:tc>
          <w:tcPr>
            <w:tcW w:w="2627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Деревня Паголда</w:t>
            </w:r>
          </w:p>
        </w:tc>
        <w:tc>
          <w:tcPr>
            <w:tcW w:w="2109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Артемьевская</w:t>
            </w:r>
          </w:p>
        </w:tc>
        <w:tc>
          <w:tcPr>
            <w:tcW w:w="1465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Улица</w:t>
            </w:r>
          </w:p>
        </w:tc>
        <w:tc>
          <w:tcPr>
            <w:tcW w:w="1281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Ул.</w:t>
            </w:r>
          </w:p>
        </w:tc>
        <w:tc>
          <w:tcPr>
            <w:tcW w:w="1275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  <w:tr w:rsidR="00737644" w:rsidRPr="00737644" w:rsidTr="003820C8">
        <w:trPr>
          <w:jc w:val="center"/>
        </w:trPr>
        <w:tc>
          <w:tcPr>
            <w:tcW w:w="565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081</w:t>
            </w:r>
          </w:p>
        </w:tc>
        <w:tc>
          <w:tcPr>
            <w:tcW w:w="2627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Деревня Паголда</w:t>
            </w:r>
          </w:p>
        </w:tc>
        <w:tc>
          <w:tcPr>
            <w:tcW w:w="2109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Погодная</w:t>
            </w:r>
          </w:p>
        </w:tc>
        <w:tc>
          <w:tcPr>
            <w:tcW w:w="1465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Улица</w:t>
            </w:r>
          </w:p>
        </w:tc>
        <w:tc>
          <w:tcPr>
            <w:tcW w:w="1281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737644">
              <w:rPr>
                <w:sz w:val="22"/>
                <w:szCs w:val="22"/>
              </w:rPr>
              <w:t>Ул.</w:t>
            </w:r>
          </w:p>
        </w:tc>
        <w:tc>
          <w:tcPr>
            <w:tcW w:w="1275" w:type="dxa"/>
            <w:shd w:val="clear" w:color="auto" w:fill="auto"/>
          </w:tcPr>
          <w:p w:rsidR="00737644" w:rsidRPr="00737644" w:rsidRDefault="00737644" w:rsidP="009A20EB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65AD8" w:rsidRDefault="00D65AD8" w:rsidP="00D65AD8">
      <w:pPr>
        <w:tabs>
          <w:tab w:val="num" w:pos="851"/>
        </w:tabs>
        <w:rPr>
          <w:sz w:val="10"/>
          <w:szCs w:val="10"/>
        </w:rPr>
      </w:pPr>
    </w:p>
    <w:p w:rsidR="00737644" w:rsidRPr="00737644" w:rsidRDefault="00D65AD8" w:rsidP="00D65AD8">
      <w:pPr>
        <w:tabs>
          <w:tab w:val="num" w:pos="851"/>
        </w:tabs>
        <w:ind w:firstLine="709"/>
        <w:rPr>
          <w:szCs w:val="28"/>
        </w:rPr>
      </w:pPr>
      <w:r w:rsidRPr="00D65AD8">
        <w:rPr>
          <w:szCs w:val="28"/>
        </w:rPr>
        <w:t>2.</w:t>
      </w:r>
      <w:r>
        <w:rPr>
          <w:sz w:val="10"/>
          <w:szCs w:val="10"/>
        </w:rPr>
        <w:t xml:space="preserve"> </w:t>
      </w:r>
      <w:r w:rsidR="00737644" w:rsidRPr="00737644">
        <w:rPr>
          <w:szCs w:val="28"/>
        </w:rPr>
        <w:t>Обнародовать настоящее постановление в сети Интернет на официальном сайте Тихвинского района.</w:t>
      </w:r>
    </w:p>
    <w:p w:rsidR="00737644" w:rsidRDefault="00D65AD8" w:rsidP="00D65AD8">
      <w:pPr>
        <w:tabs>
          <w:tab w:val="num" w:pos="1134"/>
        </w:tabs>
        <w:ind w:right="-1" w:firstLine="709"/>
        <w:rPr>
          <w:szCs w:val="28"/>
        </w:rPr>
      </w:pPr>
      <w:r>
        <w:rPr>
          <w:szCs w:val="28"/>
        </w:rPr>
        <w:t xml:space="preserve">3. </w:t>
      </w:r>
      <w:r w:rsidR="00737644" w:rsidRPr="00737644">
        <w:rPr>
          <w:szCs w:val="28"/>
        </w:rPr>
        <w:t>Контроль за исполнением постановления возложить на отдел архитектуры администрации Тихвинского района.</w:t>
      </w:r>
    </w:p>
    <w:p w:rsidR="00737644" w:rsidRDefault="00737644" w:rsidP="00737644">
      <w:pPr>
        <w:tabs>
          <w:tab w:val="num" w:pos="1134"/>
        </w:tabs>
        <w:ind w:right="-1"/>
        <w:rPr>
          <w:szCs w:val="28"/>
        </w:rPr>
      </w:pPr>
    </w:p>
    <w:p w:rsidR="00737644" w:rsidRDefault="00737644" w:rsidP="00737644">
      <w:pPr>
        <w:tabs>
          <w:tab w:val="num" w:pos="1134"/>
        </w:tabs>
        <w:ind w:right="-1"/>
        <w:rPr>
          <w:szCs w:val="28"/>
        </w:rPr>
      </w:pPr>
    </w:p>
    <w:p w:rsidR="00737644" w:rsidRDefault="00737644" w:rsidP="00737644">
      <w:pPr>
        <w:tabs>
          <w:tab w:val="num" w:pos="1134"/>
        </w:tabs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737644" w:rsidRDefault="00737644" w:rsidP="00737644">
      <w:pPr>
        <w:tabs>
          <w:tab w:val="num" w:pos="1134"/>
        </w:tabs>
        <w:ind w:right="-1"/>
        <w:rPr>
          <w:szCs w:val="28"/>
        </w:rPr>
      </w:pPr>
    </w:p>
    <w:p w:rsidR="00602216" w:rsidRPr="00631349" w:rsidRDefault="00602216" w:rsidP="0060221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259" w:type="pct"/>
        <w:tblLayout w:type="fixed"/>
        <w:tblLook w:val="04A0" w:firstRow="1" w:lastRow="0" w:firstColumn="1" w:lastColumn="0" w:noHBand="0" w:noVBand="1"/>
      </w:tblPr>
      <w:tblGrid>
        <w:gridCol w:w="6157"/>
        <w:gridCol w:w="2315"/>
        <w:gridCol w:w="1297"/>
      </w:tblGrid>
      <w:tr w:rsidR="00602216" w:rsidRPr="00631349" w:rsidTr="003820C8">
        <w:trPr>
          <w:trHeight w:val="168"/>
        </w:trPr>
        <w:tc>
          <w:tcPr>
            <w:tcW w:w="3151" w:type="pct"/>
          </w:tcPr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экономике </w:t>
            </w:r>
          </w:p>
          <w:p w:rsidR="00602216" w:rsidRPr="00631349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инвестициям</w:t>
            </w:r>
          </w:p>
        </w:tc>
        <w:tc>
          <w:tcPr>
            <w:tcW w:w="1185" w:type="pct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  <w:p w:rsidR="00602216" w:rsidRPr="00631349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Пчелин А.Е.</w:t>
            </w:r>
          </w:p>
        </w:tc>
        <w:tc>
          <w:tcPr>
            <w:tcW w:w="664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3820C8">
        <w:trPr>
          <w:trHeight w:val="135"/>
        </w:trPr>
        <w:tc>
          <w:tcPr>
            <w:tcW w:w="3151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архитектуры</w:t>
            </w:r>
          </w:p>
        </w:tc>
        <w:tc>
          <w:tcPr>
            <w:tcW w:w="1185" w:type="pct"/>
            <w:shd w:val="clear" w:color="auto" w:fill="auto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Катышевский Ю.В.</w:t>
            </w:r>
          </w:p>
        </w:tc>
        <w:tc>
          <w:tcPr>
            <w:tcW w:w="664" w:type="pct"/>
            <w:shd w:val="clear" w:color="auto" w:fill="auto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3820C8">
        <w:trPr>
          <w:trHeight w:val="278"/>
        </w:trPr>
        <w:tc>
          <w:tcPr>
            <w:tcW w:w="3151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85" w:type="pct"/>
            <w:shd w:val="clear" w:color="auto" w:fill="auto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664" w:type="pct"/>
            <w:shd w:val="clear" w:color="auto" w:fill="auto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3820C8">
        <w:trPr>
          <w:trHeight w:val="135"/>
        </w:trPr>
        <w:tc>
          <w:tcPr>
            <w:tcW w:w="3151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85" w:type="pct"/>
            <w:shd w:val="clear" w:color="auto" w:fill="auto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664" w:type="pct"/>
            <w:shd w:val="clear" w:color="auto" w:fill="auto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</w:p>
        </w:tc>
      </w:tr>
    </w:tbl>
    <w:p w:rsidR="00602216" w:rsidRDefault="00602216" w:rsidP="00602216">
      <w:pPr>
        <w:spacing w:line="360" w:lineRule="auto"/>
        <w:rPr>
          <w:b/>
          <w:sz w:val="24"/>
          <w:szCs w:val="24"/>
        </w:rPr>
      </w:pPr>
    </w:p>
    <w:p w:rsidR="00602216" w:rsidRPr="00631349" w:rsidRDefault="00602216" w:rsidP="00602216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97" w:type="pct"/>
        <w:tblLook w:val="01E0" w:firstRow="1" w:lastRow="1" w:firstColumn="1" w:lastColumn="1" w:noHBand="0" w:noVBand="0"/>
      </w:tblPr>
      <w:tblGrid>
        <w:gridCol w:w="6681"/>
        <w:gridCol w:w="515"/>
        <w:gridCol w:w="2272"/>
      </w:tblGrid>
      <w:tr w:rsidR="00602216" w:rsidRPr="00631349" w:rsidTr="00D65AD8">
        <w:tc>
          <w:tcPr>
            <w:tcW w:w="3528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72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D65AD8">
        <w:tc>
          <w:tcPr>
            <w:tcW w:w="3528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72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</w:tcPr>
          <w:p w:rsidR="00602216" w:rsidRPr="00631349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D65AD8">
        <w:trPr>
          <w:trHeight w:val="140"/>
        </w:trPr>
        <w:tc>
          <w:tcPr>
            <w:tcW w:w="3528" w:type="pct"/>
          </w:tcPr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72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  <w:p w:rsidR="00602216" w:rsidRDefault="00602216" w:rsidP="003820C8">
            <w:pPr>
              <w:rPr>
                <w:sz w:val="24"/>
                <w:szCs w:val="24"/>
              </w:rPr>
            </w:pPr>
          </w:p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D65AD8">
        <w:trPr>
          <w:trHeight w:val="137"/>
        </w:trPr>
        <w:tc>
          <w:tcPr>
            <w:tcW w:w="3528" w:type="pct"/>
          </w:tcPr>
          <w:p w:rsidR="00602216" w:rsidRPr="00F925E7" w:rsidRDefault="00602216" w:rsidP="00602216">
            <w:pPr>
              <w:rPr>
                <w:sz w:val="24"/>
                <w:szCs w:val="24"/>
              </w:rPr>
            </w:pPr>
            <w:r w:rsidRPr="00F925E7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информационного обеспечения</w:t>
            </w:r>
          </w:p>
        </w:tc>
        <w:tc>
          <w:tcPr>
            <w:tcW w:w="272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D65AD8">
        <w:trPr>
          <w:trHeight w:val="137"/>
        </w:trPr>
        <w:tc>
          <w:tcPr>
            <w:tcW w:w="3528" w:type="pct"/>
          </w:tcPr>
          <w:p w:rsidR="00602216" w:rsidRPr="005C1F2D" w:rsidRDefault="00602216" w:rsidP="003820C8">
            <w:pPr>
              <w:rPr>
                <w:sz w:val="24"/>
                <w:szCs w:val="24"/>
              </w:rPr>
            </w:pPr>
            <w:r w:rsidRPr="005C1F2D">
              <w:rPr>
                <w:sz w:val="24"/>
                <w:szCs w:val="24"/>
              </w:rPr>
              <w:t>Управление Федеральной почтовой связи Санкт-Петербурга и Ленинградской области – филиала ФГУП «Почта России»</w:t>
            </w:r>
          </w:p>
        </w:tc>
        <w:tc>
          <w:tcPr>
            <w:tcW w:w="272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D65AD8">
        <w:trPr>
          <w:trHeight w:val="137"/>
        </w:trPr>
        <w:tc>
          <w:tcPr>
            <w:tcW w:w="3528" w:type="pct"/>
          </w:tcPr>
          <w:p w:rsidR="00602216" w:rsidRPr="005C1F2D" w:rsidRDefault="00602216" w:rsidP="003820C8">
            <w:pPr>
              <w:rPr>
                <w:sz w:val="24"/>
                <w:szCs w:val="24"/>
              </w:rPr>
            </w:pPr>
            <w:r w:rsidRPr="005C1F2D">
              <w:rPr>
                <w:sz w:val="24"/>
                <w:szCs w:val="24"/>
              </w:rPr>
              <w:t>Межрайонная инспекция Федеральной налоговой службы России №6 по Ленинградской области</w:t>
            </w:r>
          </w:p>
        </w:tc>
        <w:tc>
          <w:tcPr>
            <w:tcW w:w="272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D65AD8">
        <w:trPr>
          <w:trHeight w:val="90"/>
        </w:trPr>
        <w:tc>
          <w:tcPr>
            <w:tcW w:w="3528" w:type="pct"/>
          </w:tcPr>
          <w:p w:rsidR="00602216" w:rsidRPr="005C1F2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72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D65AD8">
        <w:trPr>
          <w:trHeight w:val="90"/>
        </w:trPr>
        <w:tc>
          <w:tcPr>
            <w:tcW w:w="3528" w:type="pct"/>
          </w:tcPr>
          <w:p w:rsidR="00602216" w:rsidRPr="005C1F2D" w:rsidRDefault="00602216" w:rsidP="003820C8">
            <w:pPr>
              <w:rPr>
                <w:sz w:val="24"/>
                <w:szCs w:val="24"/>
              </w:rPr>
            </w:pPr>
            <w:r w:rsidRPr="005C1F2D">
              <w:rPr>
                <w:sz w:val="24"/>
                <w:szCs w:val="24"/>
              </w:rPr>
              <w:t>Управление федеральной миграционной службы</w:t>
            </w:r>
          </w:p>
        </w:tc>
        <w:tc>
          <w:tcPr>
            <w:tcW w:w="272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</w:tc>
      </w:tr>
      <w:tr w:rsidR="00602216" w:rsidRPr="00631349" w:rsidTr="00D65AD8">
        <w:trPr>
          <w:trHeight w:val="135"/>
        </w:trPr>
        <w:tc>
          <w:tcPr>
            <w:tcW w:w="3528" w:type="pct"/>
          </w:tcPr>
          <w:p w:rsidR="00602216" w:rsidRPr="005C1F2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РФ по Тихвинскому району ЛО</w:t>
            </w:r>
          </w:p>
        </w:tc>
        <w:tc>
          <w:tcPr>
            <w:tcW w:w="272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602216" w:rsidRDefault="00602216" w:rsidP="003820C8">
            <w:pPr>
              <w:rPr>
                <w:sz w:val="24"/>
                <w:szCs w:val="24"/>
              </w:rPr>
            </w:pPr>
          </w:p>
        </w:tc>
      </w:tr>
      <w:tr w:rsidR="008A75BD" w:rsidRPr="00631349" w:rsidTr="00D65AD8">
        <w:trPr>
          <w:trHeight w:val="185"/>
        </w:trPr>
        <w:tc>
          <w:tcPr>
            <w:tcW w:w="3528" w:type="pct"/>
          </w:tcPr>
          <w:p w:rsidR="008A75BD" w:rsidRDefault="008A75BD" w:rsidP="008A75BD">
            <w:pPr>
              <w:rPr>
                <w:sz w:val="24"/>
                <w:szCs w:val="24"/>
              </w:rPr>
            </w:pPr>
            <w:r w:rsidRPr="008C21C3">
              <w:rPr>
                <w:sz w:val="24"/>
                <w:szCs w:val="24"/>
              </w:rPr>
              <w:t xml:space="preserve">Территориальное управление акционерного общества </w:t>
            </w:r>
          </w:p>
          <w:p w:rsidR="008A75BD" w:rsidRPr="005C1F2D" w:rsidRDefault="008A75BD" w:rsidP="008A75BD">
            <w:pPr>
              <w:rPr>
                <w:sz w:val="24"/>
                <w:szCs w:val="24"/>
              </w:rPr>
            </w:pPr>
            <w:r w:rsidRPr="008C21C3">
              <w:rPr>
                <w:sz w:val="24"/>
                <w:szCs w:val="24"/>
              </w:rPr>
              <w:t>«Единый информационно-расчетный центр Ленинградской области» по Тихвинскому району</w:t>
            </w:r>
          </w:p>
        </w:tc>
        <w:tc>
          <w:tcPr>
            <w:tcW w:w="272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  <w:p w:rsidR="008A75BD" w:rsidRDefault="008A75BD" w:rsidP="003820C8">
            <w:pPr>
              <w:rPr>
                <w:sz w:val="24"/>
                <w:szCs w:val="24"/>
              </w:rPr>
            </w:pPr>
          </w:p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</w:tc>
      </w:tr>
      <w:tr w:rsidR="008A75BD" w:rsidRPr="00631349" w:rsidTr="00D65AD8">
        <w:trPr>
          <w:trHeight w:val="185"/>
        </w:trPr>
        <w:tc>
          <w:tcPr>
            <w:tcW w:w="3528" w:type="pct"/>
          </w:tcPr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Тихвинский районный отдел государственной статистики</w:t>
            </w:r>
          </w:p>
        </w:tc>
        <w:tc>
          <w:tcPr>
            <w:tcW w:w="272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</w:tc>
      </w:tr>
      <w:tr w:rsidR="008A75BD" w:rsidRPr="00631349" w:rsidTr="00D65AD8">
        <w:trPr>
          <w:trHeight w:val="185"/>
        </w:trPr>
        <w:tc>
          <w:tcPr>
            <w:tcW w:w="3528" w:type="pct"/>
          </w:tcPr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судьи Ленинградской области</w:t>
            </w:r>
          </w:p>
        </w:tc>
        <w:tc>
          <w:tcPr>
            <w:tcW w:w="272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</w:tc>
      </w:tr>
      <w:tr w:rsidR="008A75BD" w:rsidRPr="00631349" w:rsidTr="00D65AD8">
        <w:trPr>
          <w:trHeight w:val="185"/>
        </w:trPr>
        <w:tc>
          <w:tcPr>
            <w:tcW w:w="3528" w:type="pct"/>
          </w:tcPr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Тихвинский городской суд Ленинградской области</w:t>
            </w:r>
          </w:p>
        </w:tc>
        <w:tc>
          <w:tcPr>
            <w:tcW w:w="272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</w:tc>
      </w:tr>
      <w:tr w:rsidR="008A75BD" w:rsidRPr="00631349" w:rsidTr="00D65AD8">
        <w:trPr>
          <w:trHeight w:val="185"/>
        </w:trPr>
        <w:tc>
          <w:tcPr>
            <w:tcW w:w="3528" w:type="pct"/>
          </w:tcPr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Тихвинский районный отдел судебных приставов Управление Федеральной службы судебных приставов по Ленинградской области</w:t>
            </w:r>
          </w:p>
        </w:tc>
        <w:tc>
          <w:tcPr>
            <w:tcW w:w="272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  <w:p w:rsidR="008A75BD" w:rsidRDefault="008A75BD" w:rsidP="003820C8">
            <w:pPr>
              <w:rPr>
                <w:sz w:val="24"/>
                <w:szCs w:val="24"/>
              </w:rPr>
            </w:pPr>
          </w:p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</w:tc>
      </w:tr>
      <w:tr w:rsidR="008A75BD" w:rsidRPr="00631349" w:rsidTr="00D65AD8">
        <w:trPr>
          <w:trHeight w:val="69"/>
        </w:trPr>
        <w:tc>
          <w:tcPr>
            <w:tcW w:w="3528" w:type="pct"/>
          </w:tcPr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казенное учреждение «28 отряд федеральной противопожарной службы по Ленинградской </w:t>
            </w:r>
          </w:p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области»</w:t>
            </w:r>
          </w:p>
        </w:tc>
        <w:tc>
          <w:tcPr>
            <w:tcW w:w="272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  <w:p w:rsidR="008A75BD" w:rsidRDefault="008A75BD" w:rsidP="003820C8">
            <w:pPr>
              <w:rPr>
                <w:sz w:val="24"/>
                <w:szCs w:val="24"/>
              </w:rPr>
            </w:pPr>
          </w:p>
          <w:p w:rsidR="008A75BD" w:rsidRDefault="008A75BD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</w:tc>
      </w:tr>
      <w:tr w:rsidR="008A75BD" w:rsidRPr="00631349" w:rsidTr="00D65AD8">
        <w:trPr>
          <w:trHeight w:val="67"/>
        </w:trPr>
        <w:tc>
          <w:tcPr>
            <w:tcW w:w="3528" w:type="pct"/>
          </w:tcPr>
          <w:p w:rsidR="008A75BD" w:rsidRDefault="00D65AD8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Военкомат</w:t>
            </w:r>
          </w:p>
        </w:tc>
        <w:tc>
          <w:tcPr>
            <w:tcW w:w="272" w:type="pct"/>
            <w:shd w:val="clear" w:color="auto" w:fill="auto"/>
          </w:tcPr>
          <w:p w:rsidR="008A75BD" w:rsidRDefault="00D65AD8" w:rsidP="00382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pct"/>
            <w:shd w:val="clear" w:color="auto" w:fill="auto"/>
          </w:tcPr>
          <w:p w:rsidR="008A75BD" w:rsidRDefault="008A75BD" w:rsidP="003820C8">
            <w:pPr>
              <w:rPr>
                <w:sz w:val="24"/>
                <w:szCs w:val="24"/>
              </w:rPr>
            </w:pPr>
          </w:p>
        </w:tc>
      </w:tr>
    </w:tbl>
    <w:p w:rsidR="00602216" w:rsidRPr="00631349" w:rsidRDefault="00602216" w:rsidP="00602216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6705"/>
        <w:gridCol w:w="490"/>
        <w:gridCol w:w="2260"/>
      </w:tblGrid>
      <w:tr w:rsidR="00602216" w:rsidRPr="00631349" w:rsidTr="003820C8">
        <w:trPr>
          <w:trHeight w:val="70"/>
        </w:trPr>
        <w:tc>
          <w:tcPr>
            <w:tcW w:w="35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216" w:rsidRPr="00631349" w:rsidRDefault="00602216" w:rsidP="003820C8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216" w:rsidRPr="00631349" w:rsidRDefault="00602216" w:rsidP="003820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65A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216" w:rsidRPr="00631349" w:rsidRDefault="00602216" w:rsidP="003820C8">
            <w:pPr>
              <w:rPr>
                <w:b/>
                <w:sz w:val="24"/>
                <w:szCs w:val="24"/>
              </w:rPr>
            </w:pPr>
          </w:p>
        </w:tc>
      </w:tr>
    </w:tbl>
    <w:p w:rsidR="00737644" w:rsidRDefault="00737644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602216" w:rsidRDefault="00602216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602216" w:rsidRDefault="00602216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9A20EB" w:rsidRDefault="009A20EB" w:rsidP="00737644">
      <w:pPr>
        <w:tabs>
          <w:tab w:val="num" w:pos="1134"/>
        </w:tabs>
        <w:ind w:right="-1"/>
        <w:rPr>
          <w:sz w:val="22"/>
          <w:szCs w:val="22"/>
        </w:rPr>
      </w:pPr>
    </w:p>
    <w:p w:rsidR="00602216" w:rsidRPr="00602216" w:rsidRDefault="00602216" w:rsidP="00602216">
      <w:pPr>
        <w:rPr>
          <w:color w:val="000000"/>
          <w:szCs w:val="28"/>
        </w:rPr>
      </w:pPr>
      <w:r w:rsidRPr="00602216">
        <w:rPr>
          <w:color w:val="000000"/>
          <w:szCs w:val="28"/>
        </w:rPr>
        <w:t>Загурская Анна Владимировна,</w:t>
      </w:r>
    </w:p>
    <w:p w:rsidR="00602216" w:rsidRPr="000D2CD8" w:rsidRDefault="00602216" w:rsidP="00602216">
      <w:pPr>
        <w:tabs>
          <w:tab w:val="num" w:pos="1134"/>
        </w:tabs>
        <w:ind w:right="-1"/>
        <w:rPr>
          <w:sz w:val="22"/>
          <w:szCs w:val="22"/>
        </w:rPr>
      </w:pPr>
      <w:r w:rsidRPr="00602216">
        <w:rPr>
          <w:color w:val="000000"/>
          <w:szCs w:val="28"/>
        </w:rPr>
        <w:t>76-333</w:t>
      </w:r>
    </w:p>
    <w:sectPr w:rsidR="00602216" w:rsidRPr="000D2CD8" w:rsidSect="0073764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F8" w:rsidRDefault="00E96BF8" w:rsidP="00737644">
      <w:r>
        <w:separator/>
      </w:r>
    </w:p>
  </w:endnote>
  <w:endnote w:type="continuationSeparator" w:id="0">
    <w:p w:rsidR="00E96BF8" w:rsidRDefault="00E96BF8" w:rsidP="0073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F8" w:rsidRDefault="00E96BF8" w:rsidP="00737644">
      <w:r>
        <w:separator/>
      </w:r>
    </w:p>
  </w:footnote>
  <w:footnote w:type="continuationSeparator" w:id="0">
    <w:p w:rsidR="00E96BF8" w:rsidRDefault="00E96BF8" w:rsidP="0073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44" w:rsidRDefault="0073764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97473">
      <w:rPr>
        <w:noProof/>
      </w:rPr>
      <w:t>2</w:t>
    </w:r>
    <w:r>
      <w:fldChar w:fldCharType="end"/>
    </w:r>
  </w:p>
  <w:p w:rsidR="00737644" w:rsidRDefault="007376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1AA5"/>
    <w:multiLevelType w:val="hybridMultilevel"/>
    <w:tmpl w:val="BBAC6A54"/>
    <w:lvl w:ilvl="0" w:tplc="2CAE8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97473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02216"/>
    <w:rsid w:val="006415B0"/>
    <w:rsid w:val="006463D8"/>
    <w:rsid w:val="00711921"/>
    <w:rsid w:val="00737644"/>
    <w:rsid w:val="00796BD1"/>
    <w:rsid w:val="008265C8"/>
    <w:rsid w:val="008A3858"/>
    <w:rsid w:val="008A75BD"/>
    <w:rsid w:val="009840BA"/>
    <w:rsid w:val="009A20EB"/>
    <w:rsid w:val="00A03876"/>
    <w:rsid w:val="00A13C7B"/>
    <w:rsid w:val="00AE1A2A"/>
    <w:rsid w:val="00B52D22"/>
    <w:rsid w:val="00B83D8D"/>
    <w:rsid w:val="00B95FEE"/>
    <w:rsid w:val="00BF2B0B"/>
    <w:rsid w:val="00D368DC"/>
    <w:rsid w:val="00D65AD8"/>
    <w:rsid w:val="00D97342"/>
    <w:rsid w:val="00E96BF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AF80F"/>
  <w15:chartTrackingRefBased/>
  <w15:docId w15:val="{6D529886-7393-4907-BAB2-9432A38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376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37644"/>
    <w:rPr>
      <w:sz w:val="28"/>
    </w:rPr>
  </w:style>
  <w:style w:type="paragraph" w:styleId="ab">
    <w:name w:val="footer"/>
    <w:basedOn w:val="a"/>
    <w:link w:val="ac"/>
    <w:rsid w:val="007376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37644"/>
    <w:rPr>
      <w:sz w:val="28"/>
    </w:rPr>
  </w:style>
  <w:style w:type="paragraph" w:customStyle="1" w:styleId="ad">
    <w:name w:val="Знак Знак Знак Знак Знак Знак Знак Знак"/>
    <w:basedOn w:val="a"/>
    <w:autoRedefine/>
    <w:rsid w:val="008A75BD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2019-03-21T11:07:00Z</cp:lastPrinted>
  <dcterms:created xsi:type="dcterms:W3CDTF">2019-03-20T11:12:00Z</dcterms:created>
  <dcterms:modified xsi:type="dcterms:W3CDTF">2019-03-21T11:08:00Z</dcterms:modified>
</cp:coreProperties>
</file>