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E1B7E">
      <w:pPr>
        <w:tabs>
          <w:tab w:val="left" w:pos="567"/>
          <w:tab w:val="left" w:pos="3686"/>
        </w:tabs>
      </w:pPr>
      <w:r>
        <w:tab/>
        <w:t>12 декабря 2019 г.</w:t>
      </w:r>
      <w:r>
        <w:tab/>
        <w:t>01-2976-а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C51D31" w:rsidRPr="006A7BC3" w:rsidTr="00C51D31">
        <w:tc>
          <w:tcPr>
            <w:tcW w:w="4785" w:type="dxa"/>
          </w:tcPr>
          <w:p w:rsidR="00C51D31" w:rsidRPr="006A7BC3" w:rsidRDefault="00C51D31" w:rsidP="00730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внесении изменений </w:t>
            </w:r>
            <w:r w:rsidR="00730C57">
              <w:rPr>
                <w:color w:val="000000"/>
                <w:sz w:val="24"/>
                <w:szCs w:val="24"/>
              </w:rPr>
              <w:t>в постановление</w:t>
            </w:r>
            <w:r>
              <w:rPr>
                <w:color w:val="000000"/>
                <w:sz w:val="24"/>
                <w:szCs w:val="24"/>
              </w:rPr>
              <w:t xml:space="preserve"> администрации </w:t>
            </w:r>
            <w:r w:rsidR="007476F3">
              <w:rPr>
                <w:color w:val="000000"/>
                <w:sz w:val="24"/>
                <w:szCs w:val="24"/>
              </w:rPr>
              <w:t xml:space="preserve">Тихвинского района </w:t>
            </w:r>
            <w:r>
              <w:rPr>
                <w:color w:val="000000"/>
                <w:sz w:val="24"/>
                <w:szCs w:val="24"/>
              </w:rPr>
              <w:t>от 23</w:t>
            </w:r>
            <w:r w:rsidRPr="00A853CD"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сентября 2019 года №01-2175-а</w:t>
            </w:r>
            <w:r w:rsidRPr="006A7BC3">
              <w:rPr>
                <w:color w:val="000000"/>
                <w:sz w:val="24"/>
                <w:szCs w:val="24"/>
              </w:rPr>
              <w:t xml:space="preserve"> </w:t>
            </w:r>
            <w:r w:rsidR="00730C57">
              <w:rPr>
                <w:color w:val="000000"/>
                <w:sz w:val="24"/>
                <w:szCs w:val="24"/>
              </w:rPr>
              <w:t>«</w:t>
            </w:r>
            <w:r w:rsidR="00730C57" w:rsidRPr="00730C57">
              <w:rPr>
                <w:color w:val="000000"/>
                <w:sz w:val="24"/>
                <w:szCs w:val="24"/>
              </w:rPr>
              <w:t>Об утверждении перечня муниципальных программ Тихвинского района и</w:t>
            </w:r>
            <w:r w:rsidR="00730C57">
              <w:rPr>
                <w:color w:val="000000"/>
                <w:sz w:val="24"/>
                <w:szCs w:val="24"/>
              </w:rPr>
              <w:t xml:space="preserve"> </w:t>
            </w:r>
            <w:r w:rsidR="00730C57" w:rsidRPr="00730C57">
              <w:rPr>
                <w:color w:val="000000"/>
                <w:sz w:val="24"/>
                <w:szCs w:val="24"/>
              </w:rPr>
              <w:t>перечня муниципальных  программ Тихвинского городского поселения в</w:t>
            </w:r>
            <w:r w:rsidR="00730C57">
              <w:rPr>
                <w:color w:val="000000"/>
                <w:sz w:val="24"/>
                <w:szCs w:val="24"/>
              </w:rPr>
              <w:t xml:space="preserve"> </w:t>
            </w:r>
            <w:r w:rsidR="00730C57" w:rsidRPr="00730C57">
              <w:rPr>
                <w:color w:val="000000"/>
                <w:sz w:val="24"/>
                <w:szCs w:val="24"/>
              </w:rPr>
              <w:t>новой редакции</w:t>
            </w:r>
            <w:r w:rsidR="00730C5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E1B7E" w:rsidRPr="009E1B7E" w:rsidTr="00C51D31">
        <w:tc>
          <w:tcPr>
            <w:tcW w:w="4785" w:type="dxa"/>
          </w:tcPr>
          <w:p w:rsidR="00C51D31" w:rsidRPr="009E1B7E" w:rsidRDefault="00C51D31" w:rsidP="006A7BC3">
            <w:pPr>
              <w:rPr>
                <w:sz w:val="24"/>
                <w:szCs w:val="24"/>
              </w:rPr>
            </w:pPr>
            <w:r w:rsidRPr="009E1B7E">
              <w:rPr>
                <w:sz w:val="24"/>
                <w:szCs w:val="24"/>
              </w:rPr>
              <w:t xml:space="preserve">21, 2800 ДО НПА </w:t>
            </w:r>
          </w:p>
        </w:tc>
      </w:tr>
    </w:tbl>
    <w:p w:rsidR="00C51D31" w:rsidRPr="00C51D31" w:rsidRDefault="00C51D31" w:rsidP="00F27417">
      <w:pPr>
        <w:ind w:firstLine="708"/>
        <w:rPr>
          <w:color w:val="000000"/>
          <w:szCs w:val="28"/>
        </w:rPr>
      </w:pPr>
      <w:r w:rsidRPr="00C51D31">
        <w:rPr>
          <w:color w:val="000000"/>
          <w:szCs w:val="28"/>
        </w:rPr>
        <w:t>В соответствии со статьей 179 Бюджетного кодекса Российской Федерации администрация Тихвинского района ПОСТАНОВЛЯЕТ:</w:t>
      </w:r>
    </w:p>
    <w:p w:rsidR="00C51D31" w:rsidRPr="007476F3" w:rsidRDefault="00C51D31" w:rsidP="007476F3">
      <w:pPr>
        <w:ind w:firstLine="708"/>
        <w:rPr>
          <w:color w:val="000000"/>
          <w:sz w:val="32"/>
        </w:rPr>
      </w:pPr>
      <w:r w:rsidRPr="00C51D31">
        <w:rPr>
          <w:color w:val="000000"/>
          <w:szCs w:val="28"/>
        </w:rPr>
        <w:t xml:space="preserve">1. Внести изменения </w:t>
      </w:r>
      <w:r w:rsidR="00730C57" w:rsidRPr="00730C57">
        <w:rPr>
          <w:color w:val="000000"/>
          <w:szCs w:val="28"/>
        </w:rPr>
        <w:t xml:space="preserve">в постановление администрации Тихвинского района </w:t>
      </w:r>
      <w:r w:rsidR="00730C57" w:rsidRPr="00730C57">
        <w:rPr>
          <w:b/>
          <w:color w:val="000000"/>
          <w:szCs w:val="28"/>
        </w:rPr>
        <w:t>от 23 сентя</w:t>
      </w:r>
      <w:bookmarkStart w:id="0" w:name="_GoBack"/>
      <w:bookmarkEnd w:id="0"/>
      <w:r w:rsidR="00730C57" w:rsidRPr="00730C57">
        <w:rPr>
          <w:b/>
          <w:color w:val="000000"/>
          <w:szCs w:val="28"/>
        </w:rPr>
        <w:t>бря 2019 года №01-2175-а</w:t>
      </w:r>
      <w:r w:rsidR="00730C57" w:rsidRPr="00730C57">
        <w:rPr>
          <w:color w:val="000000"/>
          <w:szCs w:val="28"/>
        </w:rPr>
        <w:t xml:space="preserve">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 w:rsidRPr="00730C5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C51D31">
        <w:rPr>
          <w:color w:val="000000"/>
          <w:szCs w:val="28"/>
        </w:rPr>
        <w:t>дополни</w:t>
      </w:r>
      <w:r>
        <w:rPr>
          <w:color w:val="000000"/>
          <w:szCs w:val="28"/>
        </w:rPr>
        <w:t>в</w:t>
      </w:r>
      <w:r w:rsidRPr="00C51D31">
        <w:rPr>
          <w:color w:val="000000"/>
          <w:szCs w:val="28"/>
        </w:rPr>
        <w:t xml:space="preserve"> </w:t>
      </w:r>
      <w:r w:rsidR="007476F3">
        <w:rPr>
          <w:color w:val="000000"/>
          <w:szCs w:val="28"/>
        </w:rPr>
        <w:t xml:space="preserve">приложение №2 </w:t>
      </w:r>
      <w:r>
        <w:rPr>
          <w:color w:val="000000"/>
          <w:szCs w:val="28"/>
        </w:rPr>
        <w:t>«</w:t>
      </w:r>
      <w:r w:rsidRPr="00C51D31">
        <w:rPr>
          <w:color w:val="000000"/>
          <w:szCs w:val="28"/>
        </w:rPr>
        <w:t>Перечень</w:t>
      </w:r>
      <w:r>
        <w:rPr>
          <w:color w:val="000000"/>
          <w:szCs w:val="28"/>
        </w:rPr>
        <w:t xml:space="preserve"> </w:t>
      </w:r>
      <w:r w:rsidRPr="00C51D31">
        <w:rPr>
          <w:color w:val="000000"/>
          <w:szCs w:val="28"/>
        </w:rPr>
        <w:t>муниципальных программ Тихвинского городского поселения</w:t>
      </w:r>
      <w:r>
        <w:rPr>
          <w:color w:val="000000"/>
          <w:szCs w:val="28"/>
        </w:rPr>
        <w:t xml:space="preserve">» </w:t>
      </w:r>
      <w:r w:rsidRPr="00C51D31">
        <w:rPr>
          <w:color w:val="000000"/>
          <w:szCs w:val="28"/>
        </w:rPr>
        <w:t>строкой 14 следующего содержания:</w:t>
      </w:r>
    </w:p>
    <w:tbl>
      <w:tblPr>
        <w:tblW w:w="9616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31"/>
        <w:gridCol w:w="2110"/>
        <w:gridCol w:w="3827"/>
        <w:gridCol w:w="2248"/>
      </w:tblGrid>
      <w:tr w:rsidR="00C51D31" w:rsidRPr="00C51D31" w:rsidTr="00C51D31">
        <w:trPr>
          <w:trHeight w:val="905"/>
          <w:jc w:val="center"/>
        </w:trPr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31" w:rsidRPr="00C51D31" w:rsidRDefault="00C51D31" w:rsidP="00435CD0">
            <w:pPr>
              <w:rPr>
                <w:color w:val="000000"/>
                <w:sz w:val="24"/>
                <w:szCs w:val="26"/>
              </w:rPr>
            </w:pPr>
            <w:r w:rsidRPr="00C51D31">
              <w:rPr>
                <w:color w:val="000000"/>
                <w:sz w:val="24"/>
                <w:szCs w:val="26"/>
              </w:rPr>
              <w:t>14. Формирование законопослушного поведения участников дорожного движения в Тихвинском городском посел</w:t>
            </w:r>
            <w:r>
              <w:rPr>
                <w:color w:val="000000"/>
                <w:sz w:val="24"/>
                <w:szCs w:val="26"/>
              </w:rPr>
              <w:t>е</w:t>
            </w:r>
            <w:r w:rsidRPr="00C51D31">
              <w:rPr>
                <w:color w:val="000000"/>
                <w:sz w:val="24"/>
                <w:szCs w:val="26"/>
              </w:rPr>
              <w:t>нии</w:t>
            </w:r>
          </w:p>
          <w:p w:rsidR="00C51D31" w:rsidRPr="00C51D31" w:rsidRDefault="00C51D31" w:rsidP="00435CD0">
            <w:pPr>
              <w:rPr>
                <w:color w:val="000000"/>
                <w:sz w:val="24"/>
                <w:szCs w:val="26"/>
              </w:rPr>
            </w:pP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31" w:rsidRPr="00C51D31" w:rsidRDefault="00C51D31" w:rsidP="00435CD0">
            <w:pPr>
              <w:jc w:val="center"/>
              <w:rPr>
                <w:color w:val="000000"/>
                <w:sz w:val="24"/>
                <w:szCs w:val="26"/>
              </w:rPr>
            </w:pPr>
            <w:r w:rsidRPr="00C51D31">
              <w:rPr>
                <w:color w:val="000000"/>
                <w:sz w:val="24"/>
                <w:szCs w:val="26"/>
              </w:rPr>
              <w:t>Корцов А.М.</w:t>
            </w:r>
          </w:p>
          <w:p w:rsidR="00C51D31" w:rsidRPr="00C51D31" w:rsidRDefault="00C51D31" w:rsidP="00435CD0">
            <w:pPr>
              <w:jc w:val="center"/>
              <w:rPr>
                <w:color w:val="000000"/>
                <w:sz w:val="24"/>
                <w:szCs w:val="26"/>
              </w:rPr>
            </w:pPr>
            <w:r w:rsidRPr="00C51D31">
              <w:rPr>
                <w:color w:val="000000"/>
                <w:sz w:val="24"/>
                <w:szCs w:val="26"/>
              </w:rPr>
              <w:t>Гребешкова И.В.</w:t>
            </w:r>
          </w:p>
          <w:p w:rsidR="00C51D31" w:rsidRPr="00C51D31" w:rsidRDefault="00C51D31" w:rsidP="00435CD0">
            <w:pPr>
              <w:jc w:val="center"/>
              <w:rPr>
                <w:color w:val="000000"/>
                <w:sz w:val="24"/>
                <w:szCs w:val="26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31" w:rsidRPr="00C51D31" w:rsidRDefault="00C51D31" w:rsidP="00435CD0">
            <w:pPr>
              <w:rPr>
                <w:color w:val="000000"/>
                <w:sz w:val="24"/>
                <w:szCs w:val="26"/>
              </w:rPr>
            </w:pPr>
            <w:r w:rsidRPr="00C51D31">
              <w:rPr>
                <w:color w:val="000000"/>
                <w:sz w:val="24"/>
                <w:szCs w:val="26"/>
              </w:rPr>
              <w:t xml:space="preserve">– предупреждение опасного поведения участников дорожного движения, в т.ч. детей дошкольного и школьного возрастов; </w:t>
            </w:r>
          </w:p>
          <w:p w:rsidR="00C51D31" w:rsidRPr="00C51D31" w:rsidRDefault="00C51D31" w:rsidP="00435CD0">
            <w:pPr>
              <w:rPr>
                <w:color w:val="000000"/>
                <w:sz w:val="24"/>
                <w:szCs w:val="26"/>
              </w:rPr>
            </w:pPr>
            <w:r w:rsidRPr="00C51D31">
              <w:rPr>
                <w:color w:val="000000"/>
                <w:sz w:val="24"/>
                <w:szCs w:val="26"/>
              </w:rPr>
              <w:t>- снижение детского дорожно-транспортного травматизма;</w:t>
            </w:r>
          </w:p>
          <w:p w:rsidR="00C51D31" w:rsidRPr="00C51D31" w:rsidRDefault="00C51D31" w:rsidP="00F21E77">
            <w:pPr>
              <w:rPr>
                <w:color w:val="000000"/>
                <w:sz w:val="24"/>
                <w:szCs w:val="26"/>
              </w:rPr>
            </w:pPr>
            <w:r w:rsidRPr="00C51D31">
              <w:rPr>
                <w:color w:val="000000"/>
                <w:sz w:val="24"/>
                <w:szCs w:val="26"/>
              </w:rPr>
              <w:t>- 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C51D31" w:rsidRPr="00C51D31" w:rsidRDefault="00C51D31" w:rsidP="00C51D31">
            <w:pPr>
              <w:rPr>
                <w:color w:val="000000"/>
                <w:sz w:val="24"/>
                <w:szCs w:val="26"/>
              </w:rPr>
            </w:pPr>
            <w:r w:rsidRPr="00C51D31">
              <w:rPr>
                <w:color w:val="000000"/>
                <w:sz w:val="24"/>
                <w:szCs w:val="26"/>
              </w:rPr>
              <w:t>- реализация программы правового воспитания участников дорожного движения</w:t>
            </w: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D31" w:rsidRPr="00C51D31" w:rsidRDefault="00C51D31" w:rsidP="008B308C">
            <w:pPr>
              <w:rPr>
                <w:color w:val="000000"/>
                <w:sz w:val="24"/>
                <w:szCs w:val="26"/>
              </w:rPr>
            </w:pPr>
            <w:r w:rsidRPr="00C51D31">
              <w:rPr>
                <w:color w:val="000000"/>
                <w:sz w:val="24"/>
                <w:szCs w:val="26"/>
              </w:rPr>
              <w:t xml:space="preserve">Комитет жилищно-коммунального хозяйства администрации Тихвинского района  </w:t>
            </w:r>
          </w:p>
        </w:tc>
      </w:tr>
    </w:tbl>
    <w:p w:rsidR="00C51D31" w:rsidRPr="00C51D31" w:rsidRDefault="00C51D31" w:rsidP="00C51D31">
      <w:pPr>
        <w:ind w:firstLine="720"/>
        <w:rPr>
          <w:color w:val="000000"/>
          <w:szCs w:val="24"/>
        </w:rPr>
      </w:pPr>
      <w:r w:rsidRPr="00C51D31">
        <w:rPr>
          <w:color w:val="000000"/>
          <w:szCs w:val="24"/>
        </w:rPr>
        <w:t>2. Настоящее постановление вступает в силу с 1 января 2020 года.</w:t>
      </w:r>
    </w:p>
    <w:p w:rsidR="00C51D31" w:rsidRPr="00C51D31" w:rsidRDefault="00C51D31" w:rsidP="00C51D31">
      <w:pPr>
        <w:ind w:firstLine="720"/>
        <w:rPr>
          <w:color w:val="000000"/>
          <w:szCs w:val="24"/>
        </w:rPr>
      </w:pPr>
      <w:r w:rsidRPr="00C51D31">
        <w:rPr>
          <w:color w:val="000000"/>
          <w:szCs w:val="24"/>
        </w:rPr>
        <w:t>3. Контроль за исполнением постановления оставляю за собой.</w:t>
      </w:r>
    </w:p>
    <w:p w:rsidR="00C51D31" w:rsidRPr="00C51D31" w:rsidRDefault="00C51D31" w:rsidP="006A7BC3">
      <w:pPr>
        <w:ind w:firstLine="225"/>
        <w:rPr>
          <w:color w:val="000000"/>
          <w:szCs w:val="24"/>
        </w:rPr>
      </w:pPr>
    </w:p>
    <w:p w:rsidR="00C51D31" w:rsidRPr="006A7BC3" w:rsidRDefault="00C51D31" w:rsidP="006A7BC3">
      <w:pPr>
        <w:ind w:firstLine="225"/>
        <w:rPr>
          <w:color w:val="000000"/>
          <w:sz w:val="24"/>
          <w:szCs w:val="24"/>
        </w:rPr>
      </w:pPr>
    </w:p>
    <w:p w:rsidR="00C51D31" w:rsidRPr="006F3F8C" w:rsidRDefault="00C51D3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51D31" w:rsidRDefault="00C51D31" w:rsidP="00BD6611">
      <w:pPr>
        <w:rPr>
          <w:color w:val="000000"/>
          <w:sz w:val="24"/>
          <w:szCs w:val="24"/>
        </w:rPr>
      </w:pPr>
    </w:p>
    <w:p w:rsidR="00C51D31" w:rsidRPr="00C51D31" w:rsidRDefault="00C51D31" w:rsidP="00435CD0">
      <w:pPr>
        <w:rPr>
          <w:color w:val="000000"/>
          <w:sz w:val="24"/>
        </w:rPr>
      </w:pPr>
      <w:r w:rsidRPr="00C51D31">
        <w:rPr>
          <w:color w:val="000000"/>
          <w:sz w:val="24"/>
        </w:rPr>
        <w:t xml:space="preserve">Амур Анатолий Владимирович, </w:t>
      </w:r>
    </w:p>
    <w:p w:rsidR="00C51D31" w:rsidRPr="00C51D31" w:rsidRDefault="00C51D31" w:rsidP="00435CD0">
      <w:pPr>
        <w:rPr>
          <w:color w:val="000000"/>
          <w:sz w:val="24"/>
        </w:rPr>
      </w:pPr>
      <w:r w:rsidRPr="00C51D31">
        <w:rPr>
          <w:color w:val="000000"/>
          <w:sz w:val="24"/>
        </w:rPr>
        <w:t>79-462</w:t>
      </w:r>
    </w:p>
    <w:p w:rsidR="00C51D31" w:rsidRDefault="00C51D31" w:rsidP="00C51D31">
      <w:pPr>
        <w:rPr>
          <w:b/>
          <w:bCs/>
          <w:color w:val="000000"/>
        </w:rPr>
      </w:pPr>
    </w:p>
    <w:p w:rsidR="00C51D31" w:rsidRPr="00C51D31" w:rsidRDefault="00C51D31" w:rsidP="00C51D31">
      <w:pPr>
        <w:rPr>
          <w:i/>
          <w:color w:val="000000"/>
          <w:sz w:val="18"/>
          <w:szCs w:val="18"/>
        </w:rPr>
      </w:pPr>
      <w:r w:rsidRPr="00C51D31">
        <w:rPr>
          <w:b/>
          <w:bCs/>
          <w:i/>
          <w:color w:val="000000"/>
          <w:sz w:val="18"/>
          <w:szCs w:val="18"/>
        </w:rPr>
        <w:t>СОГЛАСОВАНО:</w:t>
      </w:r>
      <w:r w:rsidRPr="00C51D31">
        <w:rPr>
          <w:i/>
          <w:color w:val="000000"/>
          <w:sz w:val="18"/>
          <w:szCs w:val="18"/>
        </w:rPr>
        <w:t xml:space="preserve"> </w:t>
      </w:r>
    </w:p>
    <w:tbl>
      <w:tblPr>
        <w:tblW w:w="862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04"/>
        <w:gridCol w:w="522"/>
        <w:gridCol w:w="2000"/>
      </w:tblGrid>
      <w:tr w:rsidR="00C51D31" w:rsidRPr="00C51D31" w:rsidTr="00E127A6">
        <w:trPr>
          <w:trHeight w:val="322"/>
        </w:trPr>
        <w:tc>
          <w:tcPr>
            <w:tcW w:w="6104" w:type="dxa"/>
          </w:tcPr>
          <w:p w:rsidR="00C51D31" w:rsidRPr="00C51D31" w:rsidRDefault="00C51D31" w:rsidP="00E127A6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522" w:type="dxa"/>
          </w:tcPr>
          <w:p w:rsidR="00C51D31" w:rsidRPr="00C51D31" w:rsidRDefault="00C51D31" w:rsidP="00893211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0" w:type="dxa"/>
          </w:tcPr>
          <w:p w:rsidR="00C51D31" w:rsidRPr="00C51D31" w:rsidRDefault="00C51D31" w:rsidP="00893211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C51D3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C51D31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C51D31" w:rsidRPr="00C51D31" w:rsidTr="00E127A6">
        <w:trPr>
          <w:trHeight w:val="443"/>
        </w:trPr>
        <w:tc>
          <w:tcPr>
            <w:tcW w:w="6104" w:type="dxa"/>
          </w:tcPr>
          <w:p w:rsidR="00C51D31" w:rsidRPr="00C51D31" w:rsidRDefault="00C51D31" w:rsidP="00E127A6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22" w:type="dxa"/>
          </w:tcPr>
          <w:p w:rsidR="00C51D31" w:rsidRPr="00C51D31" w:rsidRDefault="00C51D31" w:rsidP="00893211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0" w:type="dxa"/>
          </w:tcPr>
          <w:p w:rsidR="00C51D31" w:rsidRPr="00C51D31" w:rsidRDefault="00C51D31" w:rsidP="00893211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C51D3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C51D31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C51D31" w:rsidRPr="00C51D31" w:rsidTr="00E127A6">
        <w:trPr>
          <w:trHeight w:val="403"/>
        </w:trPr>
        <w:tc>
          <w:tcPr>
            <w:tcW w:w="6104" w:type="dxa"/>
          </w:tcPr>
          <w:p w:rsidR="00C51D31" w:rsidRPr="00C51D31" w:rsidRDefault="00C51D31" w:rsidP="00893211">
            <w:pPr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C51D31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522" w:type="dxa"/>
          </w:tcPr>
          <w:p w:rsidR="00C51D31" w:rsidRPr="00C51D31" w:rsidRDefault="00C51D31" w:rsidP="00893211">
            <w:pPr>
              <w:rPr>
                <w:i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00" w:type="dxa"/>
          </w:tcPr>
          <w:p w:rsidR="00C51D31" w:rsidRPr="00C51D31" w:rsidRDefault="00C51D31" w:rsidP="0089321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51D31">
              <w:rPr>
                <w:i/>
                <w:iCs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C51D31" w:rsidRPr="00C51D31" w:rsidTr="00C51D31">
        <w:trPr>
          <w:trHeight w:val="585"/>
        </w:trPr>
        <w:tc>
          <w:tcPr>
            <w:tcW w:w="6104" w:type="dxa"/>
          </w:tcPr>
          <w:p w:rsidR="00C51D31" w:rsidRPr="00C51D31" w:rsidRDefault="00C51D31" w:rsidP="00893211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51D31">
              <w:rPr>
                <w:i/>
                <w:iCs/>
                <w:color w:val="000000"/>
                <w:sz w:val="18"/>
                <w:szCs w:val="18"/>
              </w:rPr>
              <w:t>И.о</w:t>
            </w:r>
            <w:proofErr w:type="spellEnd"/>
            <w:r w:rsidRPr="00C51D31">
              <w:rPr>
                <w:i/>
                <w:iCs/>
                <w:color w:val="000000"/>
                <w:sz w:val="18"/>
                <w:szCs w:val="18"/>
              </w:rPr>
              <w:t xml:space="preserve">. заместителя главы администрации </w:t>
            </w:r>
          </w:p>
          <w:p w:rsidR="00C51D31" w:rsidRPr="00C51D31" w:rsidRDefault="00C51D31" w:rsidP="0089321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51D31">
              <w:rPr>
                <w:i/>
                <w:iCs/>
                <w:color w:val="000000"/>
                <w:sz w:val="18"/>
                <w:szCs w:val="18"/>
              </w:rPr>
              <w:t>по коммунальному хозяйству и строительству</w:t>
            </w:r>
          </w:p>
        </w:tc>
        <w:tc>
          <w:tcPr>
            <w:tcW w:w="522" w:type="dxa"/>
          </w:tcPr>
          <w:p w:rsidR="00C51D31" w:rsidRPr="00C51D31" w:rsidRDefault="00C51D31" w:rsidP="00893211">
            <w:pPr>
              <w:rPr>
                <w:i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00" w:type="dxa"/>
          </w:tcPr>
          <w:p w:rsidR="00C51D31" w:rsidRPr="00C51D31" w:rsidRDefault="00C51D31" w:rsidP="0089321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C51D31">
              <w:rPr>
                <w:i/>
                <w:iCs/>
                <w:color w:val="000000"/>
                <w:sz w:val="18"/>
                <w:szCs w:val="18"/>
              </w:rPr>
              <w:t>Корцов А.М.</w:t>
            </w:r>
          </w:p>
        </w:tc>
      </w:tr>
      <w:tr w:rsidR="00C51D31" w:rsidRPr="00C51D31" w:rsidTr="00E127A6">
        <w:trPr>
          <w:trHeight w:val="403"/>
        </w:trPr>
        <w:tc>
          <w:tcPr>
            <w:tcW w:w="6104" w:type="dxa"/>
          </w:tcPr>
          <w:p w:rsidR="00C51D31" w:rsidRPr="00C51D31" w:rsidRDefault="00C51D31" w:rsidP="00893211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522" w:type="dxa"/>
          </w:tcPr>
          <w:p w:rsidR="00C51D31" w:rsidRPr="00C51D31" w:rsidRDefault="00C51D31" w:rsidP="00893211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0" w:type="dxa"/>
          </w:tcPr>
          <w:p w:rsidR="00C51D31" w:rsidRPr="00C51D31" w:rsidRDefault="00C51D31" w:rsidP="00893211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iCs/>
                <w:color w:val="000000"/>
                <w:sz w:val="18"/>
                <w:szCs w:val="18"/>
              </w:rPr>
              <w:t>Фёдоров</w:t>
            </w:r>
            <w:r w:rsidRPr="00C51D31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51D31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C51D31" w:rsidRPr="00C51D31" w:rsidRDefault="00C51D31" w:rsidP="006A7BC3">
      <w:pPr>
        <w:rPr>
          <w:i/>
          <w:color w:val="000000"/>
          <w:sz w:val="18"/>
          <w:szCs w:val="18"/>
        </w:rPr>
      </w:pPr>
    </w:p>
    <w:p w:rsidR="00C51D31" w:rsidRPr="00C51D31" w:rsidRDefault="00C51D31" w:rsidP="006A7BC3">
      <w:pPr>
        <w:rPr>
          <w:i/>
          <w:color w:val="000000"/>
          <w:sz w:val="18"/>
          <w:szCs w:val="18"/>
        </w:rPr>
      </w:pPr>
      <w:r w:rsidRPr="00C51D31">
        <w:rPr>
          <w:b/>
          <w:bCs/>
          <w:i/>
          <w:color w:val="000000"/>
          <w:sz w:val="18"/>
          <w:szCs w:val="18"/>
        </w:rPr>
        <w:t>РАССЫЛКА:</w:t>
      </w:r>
      <w:r w:rsidRPr="00C51D31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97"/>
        <w:gridCol w:w="49"/>
        <w:gridCol w:w="660"/>
      </w:tblGrid>
      <w:tr w:rsidR="00C51D31" w:rsidRPr="00C51D31" w:rsidTr="00C51D31">
        <w:trPr>
          <w:trHeight w:val="278"/>
        </w:trPr>
        <w:tc>
          <w:tcPr>
            <w:tcW w:w="7846" w:type="dxa"/>
            <w:gridSpan w:val="2"/>
          </w:tcPr>
          <w:p w:rsidR="00C51D31" w:rsidRPr="00C51D31" w:rsidRDefault="00C51D31" w:rsidP="00BD6611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60" w:type="dxa"/>
          </w:tcPr>
          <w:p w:rsidR="00C51D31" w:rsidRPr="00C51D31" w:rsidRDefault="00C51D31" w:rsidP="00BD661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C51D31" w:rsidRPr="00C51D31" w:rsidTr="00C51D31">
        <w:trPr>
          <w:trHeight w:val="278"/>
        </w:trPr>
        <w:tc>
          <w:tcPr>
            <w:tcW w:w="7846" w:type="dxa"/>
            <w:gridSpan w:val="2"/>
          </w:tcPr>
          <w:p w:rsidR="00C51D31" w:rsidRPr="00C51D31" w:rsidRDefault="00C51D31" w:rsidP="008B308C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>Заместители главы администрации (Гребешкова И.В., Корцов А.М.)</w:t>
            </w:r>
          </w:p>
        </w:tc>
        <w:tc>
          <w:tcPr>
            <w:tcW w:w="660" w:type="dxa"/>
          </w:tcPr>
          <w:p w:rsidR="00C51D31" w:rsidRPr="00C51D31" w:rsidRDefault="00C51D31" w:rsidP="00BD6611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>2</w:t>
            </w:r>
          </w:p>
        </w:tc>
      </w:tr>
      <w:tr w:rsidR="00C51D31" w:rsidRPr="00C51D31" w:rsidTr="00C51D31">
        <w:trPr>
          <w:trHeight w:val="290"/>
        </w:trPr>
        <w:tc>
          <w:tcPr>
            <w:tcW w:w="7846" w:type="dxa"/>
            <w:gridSpan w:val="2"/>
          </w:tcPr>
          <w:p w:rsidR="00C51D31" w:rsidRPr="00C51D31" w:rsidRDefault="00C51D31" w:rsidP="007A684B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660" w:type="dxa"/>
          </w:tcPr>
          <w:p w:rsidR="00C51D31" w:rsidRPr="00C51D31" w:rsidRDefault="00C51D31" w:rsidP="007A684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C51D31" w:rsidRPr="00C51D31" w:rsidTr="00C51D31">
        <w:trPr>
          <w:trHeight w:val="278"/>
        </w:trPr>
        <w:tc>
          <w:tcPr>
            <w:tcW w:w="7846" w:type="dxa"/>
            <w:gridSpan w:val="2"/>
          </w:tcPr>
          <w:p w:rsidR="00C51D31" w:rsidRPr="00C51D31" w:rsidRDefault="00C51D31" w:rsidP="008B308C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>Комитет жилищно-коммунального хозяйства</w:t>
            </w:r>
          </w:p>
        </w:tc>
        <w:tc>
          <w:tcPr>
            <w:tcW w:w="660" w:type="dxa"/>
          </w:tcPr>
          <w:p w:rsidR="00C51D31" w:rsidRPr="00C51D31" w:rsidRDefault="00C51D31" w:rsidP="007A684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C51D31" w:rsidRPr="00C51D31" w:rsidTr="00C51D31">
        <w:trPr>
          <w:trHeight w:val="278"/>
        </w:trPr>
        <w:tc>
          <w:tcPr>
            <w:tcW w:w="7846" w:type="dxa"/>
            <w:gridSpan w:val="2"/>
          </w:tcPr>
          <w:p w:rsidR="00C51D31" w:rsidRPr="00C51D31" w:rsidRDefault="00C51D31" w:rsidP="008B308C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660" w:type="dxa"/>
          </w:tcPr>
          <w:p w:rsidR="00C51D31" w:rsidRPr="00C51D31" w:rsidRDefault="00C51D31" w:rsidP="007A684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C51D31" w:rsidRPr="00C51D31" w:rsidTr="00C51D31">
        <w:trPr>
          <w:trHeight w:val="280"/>
        </w:trPr>
        <w:tc>
          <w:tcPr>
            <w:tcW w:w="7797" w:type="dxa"/>
          </w:tcPr>
          <w:p w:rsidR="00C51D31" w:rsidRPr="00C51D31" w:rsidRDefault="00C51D31" w:rsidP="00BD6611">
            <w:pPr>
              <w:rPr>
                <w:i/>
                <w:color w:val="000000"/>
                <w:sz w:val="18"/>
                <w:szCs w:val="18"/>
              </w:rPr>
            </w:pPr>
            <w:r w:rsidRPr="00C51D31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C51D31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C51D31" w:rsidRPr="00C51D31" w:rsidRDefault="00730C57" w:rsidP="007A684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C51D31" w:rsidRPr="00C51D31" w:rsidRDefault="00C51D31" w:rsidP="00435CD0">
      <w:pPr>
        <w:jc w:val="center"/>
        <w:rPr>
          <w:i/>
          <w:color w:val="000000"/>
          <w:sz w:val="18"/>
          <w:szCs w:val="18"/>
        </w:rPr>
      </w:pPr>
    </w:p>
    <w:p w:rsidR="00C51D31" w:rsidRPr="000D2CD8" w:rsidRDefault="00C51D31" w:rsidP="001A2440">
      <w:pPr>
        <w:ind w:right="-1" w:firstLine="709"/>
        <w:rPr>
          <w:sz w:val="22"/>
          <w:szCs w:val="22"/>
        </w:rPr>
      </w:pPr>
    </w:p>
    <w:sectPr w:rsidR="00C51D31" w:rsidRPr="000D2CD8" w:rsidSect="00C51D31">
      <w:pgSz w:w="11907" w:h="16840"/>
      <w:pgMar w:top="851" w:right="1134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30C57"/>
    <w:rsid w:val="007476F3"/>
    <w:rsid w:val="00796BD1"/>
    <w:rsid w:val="008A3858"/>
    <w:rsid w:val="009840BA"/>
    <w:rsid w:val="009E1B7E"/>
    <w:rsid w:val="00A03876"/>
    <w:rsid w:val="00A13C7B"/>
    <w:rsid w:val="00AE1A2A"/>
    <w:rsid w:val="00B52D22"/>
    <w:rsid w:val="00B83D8D"/>
    <w:rsid w:val="00B95FEE"/>
    <w:rsid w:val="00BF2B0B"/>
    <w:rsid w:val="00C51D31"/>
    <w:rsid w:val="00D368DC"/>
    <w:rsid w:val="00D97342"/>
    <w:rsid w:val="00E127A6"/>
    <w:rsid w:val="00F019D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86F61"/>
  <w15:chartTrackingRefBased/>
  <w15:docId w15:val="{7DC1ED53-7C17-43C9-BF9F-33C79FB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C51D31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2019-12-12T14:56:00Z</cp:lastPrinted>
  <dcterms:created xsi:type="dcterms:W3CDTF">2019-12-12T12:51:00Z</dcterms:created>
  <dcterms:modified xsi:type="dcterms:W3CDTF">2019-12-12T14:56:00Z</dcterms:modified>
</cp:coreProperties>
</file>