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514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EFE38F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9DCAD2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1EBA56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8346FF3" w14:textId="77777777" w:rsidR="00B52D22" w:rsidRDefault="00B52D22">
      <w:pPr>
        <w:jc w:val="center"/>
        <w:rPr>
          <w:b/>
          <w:sz w:val="32"/>
        </w:rPr>
      </w:pPr>
    </w:p>
    <w:p w14:paraId="3EB7A4D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63B33E8" w14:textId="77777777" w:rsidR="00B52D22" w:rsidRDefault="00B52D22">
      <w:pPr>
        <w:jc w:val="center"/>
        <w:rPr>
          <w:sz w:val="10"/>
        </w:rPr>
      </w:pPr>
    </w:p>
    <w:p w14:paraId="48430B6B" w14:textId="77777777" w:rsidR="00B52D22" w:rsidRDefault="00B52D22">
      <w:pPr>
        <w:jc w:val="center"/>
        <w:rPr>
          <w:sz w:val="10"/>
        </w:rPr>
      </w:pPr>
    </w:p>
    <w:p w14:paraId="4F19F44B" w14:textId="77777777" w:rsidR="00B52D22" w:rsidRDefault="00B52D22">
      <w:pPr>
        <w:tabs>
          <w:tab w:val="left" w:pos="4962"/>
        </w:tabs>
        <w:rPr>
          <w:sz w:val="16"/>
        </w:rPr>
      </w:pPr>
    </w:p>
    <w:p w14:paraId="31BDB4B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5CAB7A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CF48671" w14:textId="35CDAB82" w:rsidR="00B52D22" w:rsidRDefault="0024537E">
      <w:pPr>
        <w:tabs>
          <w:tab w:val="left" w:pos="567"/>
          <w:tab w:val="left" w:pos="3686"/>
        </w:tabs>
      </w:pPr>
      <w:r>
        <w:tab/>
        <w:t>20 ноября 2024 г.</w:t>
      </w:r>
      <w:r>
        <w:tab/>
        <w:t>01-2862-а</w:t>
      </w:r>
    </w:p>
    <w:p w14:paraId="2BD671C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CD8634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60130" w14:paraId="0BE6604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4661952" w14:textId="3882808A" w:rsidR="008A3858" w:rsidRPr="00B60130" w:rsidRDefault="00B60130" w:rsidP="00B60130">
            <w:pPr>
              <w:rPr>
                <w:bCs/>
                <w:sz w:val="24"/>
                <w:szCs w:val="24"/>
              </w:rPr>
            </w:pPr>
            <w:r w:rsidRPr="00B60130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Тихвинского района от 4 октября 2024 года № 01-2335-а «О захоронении на территории муниципального образования Тихвинский муниципальный район Ленинградской области погибших (умерших) участников специальной военной операции» </w:t>
            </w:r>
          </w:p>
        </w:tc>
      </w:tr>
      <w:tr w:rsidR="0024537E" w:rsidRPr="0024537E" w14:paraId="41998D7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C0331C8" w14:textId="407DABF7" w:rsidR="00030FC4" w:rsidRPr="0024537E" w:rsidRDefault="00030FC4" w:rsidP="00B60130">
            <w:pPr>
              <w:rPr>
                <w:bCs/>
                <w:sz w:val="24"/>
                <w:szCs w:val="24"/>
              </w:rPr>
            </w:pPr>
            <w:r w:rsidRPr="0024537E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2007E5C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B63A68F" w14:textId="77777777" w:rsidR="00B60130" w:rsidRDefault="00B60130" w:rsidP="001A2440">
      <w:pPr>
        <w:ind w:right="-1" w:firstLine="709"/>
        <w:rPr>
          <w:sz w:val="22"/>
          <w:szCs w:val="22"/>
        </w:rPr>
      </w:pPr>
    </w:p>
    <w:p w14:paraId="1E9E6243" w14:textId="77777777" w:rsidR="00B60130" w:rsidRPr="00B60130" w:rsidRDefault="00B60130" w:rsidP="00030FC4">
      <w:pPr>
        <w:tabs>
          <w:tab w:val="left" w:pos="1134"/>
        </w:tabs>
        <w:ind w:firstLine="720"/>
        <w:rPr>
          <w:color w:val="000000"/>
          <w:szCs w:val="24"/>
        </w:rPr>
      </w:pPr>
      <w:r w:rsidRPr="00B60130">
        <w:rPr>
          <w:color w:val="000000"/>
          <w:szCs w:val="24"/>
        </w:rPr>
        <w:t>Администрация Тихвинского района ПОСТАНОВЛЯЕТ:</w:t>
      </w:r>
    </w:p>
    <w:p w14:paraId="3D2C6C7F" w14:textId="77777777" w:rsidR="00B60130" w:rsidRPr="00B60130" w:rsidRDefault="00B60130" w:rsidP="00030FC4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B60130">
        <w:rPr>
          <w:color w:val="000000"/>
          <w:szCs w:val="24"/>
        </w:rPr>
        <w:t xml:space="preserve">Внести </w:t>
      </w:r>
      <w:r w:rsidRPr="00B60130">
        <w:rPr>
          <w:b/>
          <w:bCs/>
          <w:color w:val="000000"/>
          <w:szCs w:val="24"/>
        </w:rPr>
        <w:t>изменения</w:t>
      </w:r>
      <w:r w:rsidRPr="00B60130">
        <w:rPr>
          <w:color w:val="000000"/>
          <w:szCs w:val="24"/>
        </w:rPr>
        <w:t xml:space="preserve"> в абзац 3 пункта 2 постановления администрации Тихвинского района </w:t>
      </w:r>
      <w:r w:rsidRPr="00B60130">
        <w:rPr>
          <w:b/>
          <w:bCs/>
          <w:color w:val="000000"/>
          <w:szCs w:val="24"/>
        </w:rPr>
        <w:t>от 4 октября 2024 года № 01-2335-а</w:t>
      </w:r>
      <w:r w:rsidRPr="00B60130">
        <w:rPr>
          <w:color w:val="000000"/>
          <w:szCs w:val="24"/>
        </w:rPr>
        <w:t xml:space="preserve"> «О захоронении на территории муниципального образования Тихвинский муниципальный район Ленинградской области погибших (умерших) участников специальной военной операции», изложив его в следующей редакции: </w:t>
      </w:r>
    </w:p>
    <w:p w14:paraId="6C4B1AE7" w14:textId="77777777" w:rsidR="00B60130" w:rsidRPr="00B60130" w:rsidRDefault="00B60130" w:rsidP="00030FC4">
      <w:pPr>
        <w:tabs>
          <w:tab w:val="left" w:pos="1134"/>
        </w:tabs>
        <w:ind w:firstLine="720"/>
        <w:rPr>
          <w:color w:val="000000"/>
          <w:szCs w:val="24"/>
        </w:rPr>
      </w:pPr>
      <w:r w:rsidRPr="00B60130">
        <w:rPr>
          <w:color w:val="000000"/>
          <w:szCs w:val="24"/>
        </w:rPr>
        <w:t xml:space="preserve">«- перевозка тела (останков) в морг (при необходимости) и услуги морга, включая подготовку </w:t>
      </w:r>
      <w:proofErr w:type="gramStart"/>
      <w:r w:rsidRPr="00B60130">
        <w:rPr>
          <w:color w:val="000000"/>
          <w:szCs w:val="24"/>
        </w:rPr>
        <w:t>тела (останков)</w:t>
      </w:r>
      <w:proofErr w:type="gramEnd"/>
      <w:r w:rsidRPr="00B60130">
        <w:rPr>
          <w:color w:val="000000"/>
          <w:szCs w:val="24"/>
        </w:rPr>
        <w:t xml:space="preserve"> погибшего (умершего) к погребению;».</w:t>
      </w:r>
    </w:p>
    <w:p w14:paraId="1853F6CC" w14:textId="388F2FB6" w:rsidR="00B60130" w:rsidRPr="00030FC4" w:rsidRDefault="00B60130" w:rsidP="00030FC4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030FC4">
        <w:rPr>
          <w:color w:val="000000"/>
          <w:szCs w:val="24"/>
        </w:rPr>
        <w:t>Настоящее постановление опубликовать в газете «Трудовая слава» и обнародовать на официальном сайте Тихвинского района.</w:t>
      </w:r>
    </w:p>
    <w:p w14:paraId="682FB2B8" w14:textId="1398C7A6" w:rsidR="00B60130" w:rsidRPr="00030FC4" w:rsidRDefault="00B60130" w:rsidP="00030FC4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030FC4">
        <w:rPr>
          <w:color w:val="000000"/>
          <w:szCs w:val="24"/>
        </w:rPr>
        <w:t>Настоящее постановление вступает в силу с момента опубликования и распространяется на правоотношения, возникшие с 4 октября 2024 года.</w:t>
      </w:r>
    </w:p>
    <w:p w14:paraId="08E8290B" w14:textId="4A40970A" w:rsidR="00B60130" w:rsidRPr="00030FC4" w:rsidRDefault="00B60130" w:rsidP="00030FC4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030FC4">
        <w:rPr>
          <w:color w:val="000000"/>
          <w:szCs w:val="24"/>
        </w:rPr>
        <w:t>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14:paraId="4D7B4990" w14:textId="77777777" w:rsidR="00B60130" w:rsidRPr="00B60130" w:rsidRDefault="00B60130" w:rsidP="00B60130">
      <w:pPr>
        <w:ind w:firstLine="225"/>
        <w:rPr>
          <w:color w:val="000000"/>
          <w:szCs w:val="24"/>
        </w:rPr>
      </w:pPr>
    </w:p>
    <w:p w14:paraId="0DC1E67E" w14:textId="77777777" w:rsidR="00B60130" w:rsidRPr="00B60130" w:rsidRDefault="00B60130" w:rsidP="00B60130">
      <w:pPr>
        <w:ind w:firstLine="225"/>
        <w:rPr>
          <w:color w:val="000000"/>
          <w:szCs w:val="24"/>
        </w:rPr>
      </w:pPr>
    </w:p>
    <w:p w14:paraId="62B426B2" w14:textId="77777777" w:rsidR="00B60130" w:rsidRPr="00B60130" w:rsidRDefault="00B60130" w:rsidP="00B60130">
      <w:r w:rsidRPr="00B60130">
        <w:t xml:space="preserve">И.о. главы администрации </w:t>
      </w:r>
      <w:r w:rsidRPr="00B60130">
        <w:tab/>
      </w:r>
      <w:r w:rsidRPr="00B60130">
        <w:tab/>
      </w:r>
      <w:r w:rsidRPr="00B60130">
        <w:tab/>
      </w:r>
      <w:r w:rsidRPr="00B60130">
        <w:tab/>
      </w:r>
      <w:r w:rsidRPr="00B60130">
        <w:tab/>
        <w:t xml:space="preserve">          </w:t>
      </w:r>
      <w:r w:rsidRPr="00B60130">
        <w:tab/>
        <w:t>С.А. Суворова</w:t>
      </w:r>
    </w:p>
    <w:p w14:paraId="343D59F9" w14:textId="77777777" w:rsidR="00B60130" w:rsidRPr="00B60130" w:rsidRDefault="00B60130" w:rsidP="00B60130">
      <w:pPr>
        <w:ind w:firstLine="225"/>
        <w:rPr>
          <w:color w:val="000000"/>
          <w:szCs w:val="24"/>
        </w:rPr>
      </w:pPr>
    </w:p>
    <w:p w14:paraId="30B18118" w14:textId="77777777" w:rsidR="00B60130" w:rsidRPr="00B60130" w:rsidRDefault="00B60130" w:rsidP="00B60130">
      <w:pPr>
        <w:ind w:firstLine="227"/>
        <w:rPr>
          <w:color w:val="000000"/>
          <w:sz w:val="16"/>
          <w:szCs w:val="16"/>
        </w:rPr>
      </w:pPr>
    </w:p>
    <w:p w14:paraId="24B2552E" w14:textId="77777777" w:rsidR="00B60130" w:rsidRPr="00B60130" w:rsidRDefault="00B60130" w:rsidP="00B60130">
      <w:pPr>
        <w:ind w:firstLine="227"/>
        <w:rPr>
          <w:color w:val="000000"/>
          <w:sz w:val="16"/>
          <w:szCs w:val="16"/>
        </w:rPr>
      </w:pPr>
    </w:p>
    <w:p w14:paraId="687A88EB" w14:textId="77777777" w:rsidR="00B60130" w:rsidRDefault="00B60130" w:rsidP="00B60130">
      <w:pPr>
        <w:ind w:firstLine="227"/>
        <w:rPr>
          <w:color w:val="000000"/>
          <w:sz w:val="16"/>
          <w:szCs w:val="16"/>
        </w:rPr>
      </w:pPr>
    </w:p>
    <w:p w14:paraId="44349B7B" w14:textId="77777777" w:rsidR="00030FC4" w:rsidRDefault="00030FC4" w:rsidP="00B60130">
      <w:pPr>
        <w:ind w:firstLine="227"/>
        <w:rPr>
          <w:color w:val="000000"/>
          <w:sz w:val="16"/>
          <w:szCs w:val="16"/>
        </w:rPr>
      </w:pPr>
    </w:p>
    <w:p w14:paraId="20099756" w14:textId="77777777" w:rsidR="008959BD" w:rsidRPr="00B60130" w:rsidRDefault="008959BD" w:rsidP="008959BD">
      <w:pPr>
        <w:rPr>
          <w:color w:val="000000"/>
          <w:sz w:val="24"/>
          <w:szCs w:val="24"/>
        </w:rPr>
      </w:pPr>
      <w:r w:rsidRPr="00B60130">
        <w:rPr>
          <w:color w:val="000000"/>
          <w:sz w:val="24"/>
          <w:szCs w:val="24"/>
        </w:rPr>
        <w:t>Павличенко Ирина Сергеевна,</w:t>
      </w:r>
    </w:p>
    <w:p w14:paraId="2AFF94C9" w14:textId="77777777" w:rsidR="008959BD" w:rsidRPr="00B60130" w:rsidRDefault="008959BD" w:rsidP="008959BD">
      <w:pPr>
        <w:rPr>
          <w:color w:val="000000"/>
          <w:sz w:val="24"/>
          <w:szCs w:val="24"/>
        </w:rPr>
      </w:pPr>
      <w:r w:rsidRPr="00B60130">
        <w:rPr>
          <w:color w:val="000000"/>
          <w:sz w:val="24"/>
          <w:szCs w:val="24"/>
        </w:rPr>
        <w:t>74-744</w:t>
      </w:r>
    </w:p>
    <w:p w14:paraId="4BE38486" w14:textId="77777777" w:rsidR="00030FC4" w:rsidRPr="00046950" w:rsidRDefault="00030FC4" w:rsidP="00030FC4">
      <w:pPr>
        <w:ind w:firstLine="225"/>
        <w:rPr>
          <w:color w:val="000000"/>
          <w:sz w:val="22"/>
          <w:szCs w:val="22"/>
        </w:rPr>
      </w:pPr>
      <w:r w:rsidRPr="00046950">
        <w:rPr>
          <w:b/>
          <w:bCs/>
          <w:color w:val="000000"/>
          <w:sz w:val="22"/>
          <w:szCs w:val="22"/>
        </w:rPr>
        <w:lastRenderedPageBreak/>
        <w:t>СОГЛАСОВАНО:</w:t>
      </w:r>
      <w:r w:rsidRPr="00046950">
        <w:rPr>
          <w:color w:val="000000"/>
          <w:sz w:val="22"/>
          <w:szCs w:val="22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030FC4" w:rsidRPr="00046950" w14:paraId="410B9742" w14:textId="77777777" w:rsidTr="009400DC">
        <w:tc>
          <w:tcPr>
            <w:tcW w:w="6804" w:type="dxa"/>
          </w:tcPr>
          <w:p w14:paraId="725FD434" w14:textId="77777777" w:rsidR="00030FC4" w:rsidRPr="00046950" w:rsidRDefault="00030FC4" w:rsidP="009400DC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258" w:type="dxa"/>
          </w:tcPr>
          <w:p w14:paraId="615CD2B0" w14:textId="77777777" w:rsidR="00030FC4" w:rsidRPr="00046950" w:rsidRDefault="00030FC4" w:rsidP="009400DC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Корцов А.М.</w:t>
            </w:r>
          </w:p>
        </w:tc>
      </w:tr>
      <w:tr w:rsidR="00030FC4" w:rsidRPr="00046950" w14:paraId="64E0BB47" w14:textId="77777777" w:rsidTr="009400DC">
        <w:tc>
          <w:tcPr>
            <w:tcW w:w="6804" w:type="dxa"/>
          </w:tcPr>
          <w:p w14:paraId="74B69956" w14:textId="7A9CD732" w:rsidR="00030FC4" w:rsidRPr="00046950" w:rsidRDefault="008959BD" w:rsidP="008959BD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030FC4" w:rsidRPr="00046950">
              <w:rPr>
                <w:iCs/>
                <w:color w:val="000000"/>
                <w:sz w:val="22"/>
                <w:szCs w:val="22"/>
              </w:rPr>
              <w:t>аместител</w:t>
            </w:r>
            <w:r>
              <w:rPr>
                <w:iCs/>
                <w:color w:val="000000"/>
                <w:sz w:val="22"/>
                <w:szCs w:val="22"/>
              </w:rPr>
              <w:t>ь</w:t>
            </w:r>
            <w:r w:rsidR="00030FC4" w:rsidRPr="00046950">
              <w:rPr>
                <w:iCs/>
                <w:color w:val="000000"/>
                <w:sz w:val="22"/>
                <w:szCs w:val="22"/>
              </w:rPr>
              <w:t xml:space="preserve"> главы администрации по безопасности</w:t>
            </w:r>
          </w:p>
        </w:tc>
        <w:tc>
          <w:tcPr>
            <w:tcW w:w="2258" w:type="dxa"/>
          </w:tcPr>
          <w:p w14:paraId="1C257AB2" w14:textId="416B9C26" w:rsidR="00030FC4" w:rsidRPr="00046950" w:rsidRDefault="008959BD" w:rsidP="009400DC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Федоров К.А.</w:t>
            </w:r>
          </w:p>
        </w:tc>
      </w:tr>
      <w:tr w:rsidR="00030FC4" w:rsidRPr="00046950" w14:paraId="6FC70F0A" w14:textId="77777777" w:rsidTr="009400DC">
        <w:tc>
          <w:tcPr>
            <w:tcW w:w="6804" w:type="dxa"/>
          </w:tcPr>
          <w:p w14:paraId="1C7D90FA" w14:textId="77777777" w:rsidR="00030FC4" w:rsidRPr="00046950" w:rsidRDefault="00030FC4" w:rsidP="009400DC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И.о. з</w:t>
            </w:r>
            <w:r w:rsidRPr="00046950">
              <w:rPr>
                <w:iCs/>
                <w:color w:val="000000"/>
                <w:sz w:val="22"/>
                <w:szCs w:val="22"/>
              </w:rPr>
              <w:t>аместител</w:t>
            </w:r>
            <w:r>
              <w:rPr>
                <w:iCs/>
                <w:color w:val="000000"/>
                <w:sz w:val="22"/>
                <w:szCs w:val="22"/>
              </w:rPr>
              <w:t>я</w:t>
            </w:r>
            <w:r w:rsidRPr="00046950">
              <w:rPr>
                <w:iCs/>
                <w:color w:val="000000"/>
                <w:sz w:val="22"/>
                <w:szCs w:val="22"/>
              </w:rPr>
              <w:t xml:space="preserve"> главы администрации по социальным и общим вопросам</w:t>
            </w:r>
          </w:p>
        </w:tc>
        <w:tc>
          <w:tcPr>
            <w:tcW w:w="2258" w:type="dxa"/>
          </w:tcPr>
          <w:p w14:paraId="182F75CE" w14:textId="77777777" w:rsidR="00030FC4" w:rsidRPr="00046950" w:rsidRDefault="00030FC4" w:rsidP="009400DC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Cs/>
                <w:color w:val="000000"/>
                <w:sz w:val="22"/>
                <w:szCs w:val="22"/>
              </w:rPr>
              <w:t>Акмаева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О.Д.</w:t>
            </w:r>
          </w:p>
        </w:tc>
      </w:tr>
      <w:tr w:rsidR="00030FC4" w:rsidRPr="00046950" w14:paraId="540F8947" w14:textId="77777777" w:rsidTr="009400DC">
        <w:tc>
          <w:tcPr>
            <w:tcW w:w="6804" w:type="dxa"/>
          </w:tcPr>
          <w:p w14:paraId="6C69AA9C" w14:textId="77777777" w:rsidR="00030FC4" w:rsidRPr="00046950" w:rsidRDefault="00030FC4" w:rsidP="009400DC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58" w:type="dxa"/>
          </w:tcPr>
          <w:p w14:paraId="2CC31BD5" w14:textId="77777777" w:rsidR="00030FC4" w:rsidRPr="00046950" w:rsidRDefault="00030FC4" w:rsidP="009400DC">
            <w:pPr>
              <w:tabs>
                <w:tab w:val="left" w:pos="8196"/>
              </w:tabs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030FC4" w:rsidRPr="00046950" w14:paraId="0EE9232B" w14:textId="77777777" w:rsidTr="009400DC">
        <w:tc>
          <w:tcPr>
            <w:tcW w:w="6804" w:type="dxa"/>
          </w:tcPr>
          <w:p w14:paraId="73124CE5" w14:textId="77777777" w:rsidR="00030FC4" w:rsidRPr="00046950" w:rsidRDefault="00030FC4" w:rsidP="009400DC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 xml:space="preserve">Заведующий общим отделом                                             </w:t>
            </w:r>
          </w:p>
        </w:tc>
        <w:tc>
          <w:tcPr>
            <w:tcW w:w="2258" w:type="dxa"/>
          </w:tcPr>
          <w:p w14:paraId="201CE0CF" w14:textId="77777777" w:rsidR="00030FC4" w:rsidRPr="00046950" w:rsidRDefault="00030FC4" w:rsidP="009400DC">
            <w:pPr>
              <w:tabs>
                <w:tab w:val="left" w:pos="8196"/>
              </w:tabs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20F6E46B" w14:textId="77777777" w:rsidR="00030FC4" w:rsidRPr="00046950" w:rsidRDefault="00030FC4" w:rsidP="00030FC4">
      <w:pPr>
        <w:ind w:firstLine="225"/>
        <w:rPr>
          <w:i/>
          <w:color w:val="000000"/>
          <w:sz w:val="22"/>
          <w:szCs w:val="22"/>
        </w:rPr>
      </w:pPr>
    </w:p>
    <w:p w14:paraId="3AA58E66" w14:textId="77777777" w:rsidR="00030FC4" w:rsidRPr="00046950" w:rsidRDefault="00030FC4" w:rsidP="00030FC4">
      <w:pPr>
        <w:ind w:firstLine="225"/>
        <w:rPr>
          <w:i/>
          <w:color w:val="000000"/>
          <w:sz w:val="22"/>
          <w:szCs w:val="22"/>
        </w:rPr>
      </w:pPr>
    </w:p>
    <w:p w14:paraId="7C54BB5D" w14:textId="77777777" w:rsidR="00030FC4" w:rsidRDefault="00030FC4" w:rsidP="00030FC4">
      <w:pPr>
        <w:ind w:firstLine="225"/>
        <w:rPr>
          <w:b/>
          <w:iCs/>
          <w:color w:val="000000"/>
          <w:sz w:val="22"/>
          <w:szCs w:val="24"/>
        </w:rPr>
      </w:pPr>
      <w:r w:rsidRPr="00046950">
        <w:rPr>
          <w:b/>
          <w:iCs/>
          <w:color w:val="000000"/>
          <w:sz w:val="22"/>
          <w:szCs w:val="24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030FC4" w:rsidRPr="00046950" w14:paraId="01DFF6A4" w14:textId="77777777" w:rsidTr="009400DC">
        <w:tc>
          <w:tcPr>
            <w:tcW w:w="6804" w:type="dxa"/>
          </w:tcPr>
          <w:p w14:paraId="59A4D698" w14:textId="77777777" w:rsidR="00030FC4" w:rsidRPr="00046950" w:rsidRDefault="00030FC4" w:rsidP="009400DC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258" w:type="dxa"/>
          </w:tcPr>
          <w:p w14:paraId="23C97025" w14:textId="77777777" w:rsidR="00030FC4" w:rsidRPr="00046950" w:rsidRDefault="00030FC4" w:rsidP="009400DC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030FC4" w:rsidRPr="00046950" w14:paraId="1599DA12" w14:textId="77777777" w:rsidTr="009400DC">
        <w:tc>
          <w:tcPr>
            <w:tcW w:w="6804" w:type="dxa"/>
          </w:tcPr>
          <w:p w14:paraId="080591BA" w14:textId="77777777" w:rsidR="00030FC4" w:rsidRPr="00046950" w:rsidRDefault="00030FC4" w:rsidP="009400DC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Заместители главы администрации</w:t>
            </w:r>
          </w:p>
        </w:tc>
        <w:tc>
          <w:tcPr>
            <w:tcW w:w="2258" w:type="dxa"/>
          </w:tcPr>
          <w:p w14:paraId="58B43D20" w14:textId="77777777" w:rsidR="00030FC4" w:rsidRPr="00046950" w:rsidRDefault="00030FC4" w:rsidP="009400DC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030FC4" w:rsidRPr="00046950" w14:paraId="3100D99F" w14:textId="77777777" w:rsidTr="009400DC">
        <w:tc>
          <w:tcPr>
            <w:tcW w:w="6804" w:type="dxa"/>
          </w:tcPr>
          <w:p w14:paraId="4A4FACD8" w14:textId="77777777" w:rsidR="00030FC4" w:rsidRPr="00046950" w:rsidRDefault="00030FC4" w:rsidP="009400DC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Юридический отдел</w:t>
            </w:r>
          </w:p>
        </w:tc>
        <w:tc>
          <w:tcPr>
            <w:tcW w:w="2258" w:type="dxa"/>
          </w:tcPr>
          <w:p w14:paraId="6DA6BF2B" w14:textId="77777777" w:rsidR="00030FC4" w:rsidRPr="00046950" w:rsidRDefault="00030FC4" w:rsidP="009400DC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030FC4" w:rsidRPr="00046950" w14:paraId="00B9B298" w14:textId="77777777" w:rsidTr="009400DC">
        <w:tc>
          <w:tcPr>
            <w:tcW w:w="6804" w:type="dxa"/>
          </w:tcPr>
          <w:p w14:paraId="08A96C20" w14:textId="77777777" w:rsidR="00030FC4" w:rsidRPr="00046950" w:rsidRDefault="00030FC4" w:rsidP="009400DC">
            <w:pPr>
              <w:ind w:firstLine="37"/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МКУ «Спецслужба»</w:t>
            </w:r>
          </w:p>
        </w:tc>
        <w:tc>
          <w:tcPr>
            <w:tcW w:w="2258" w:type="dxa"/>
          </w:tcPr>
          <w:p w14:paraId="66A5C66A" w14:textId="77777777" w:rsidR="00030FC4" w:rsidRPr="00046950" w:rsidRDefault="00030FC4" w:rsidP="009400DC">
            <w:pPr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030FC4" w:rsidRPr="00046950" w14:paraId="65089941" w14:textId="77777777" w:rsidTr="009400DC">
        <w:tc>
          <w:tcPr>
            <w:tcW w:w="6804" w:type="dxa"/>
          </w:tcPr>
          <w:p w14:paraId="6F051BC7" w14:textId="77777777" w:rsidR="00030FC4" w:rsidRPr="00046950" w:rsidRDefault="00030FC4" w:rsidP="009400DC">
            <w:pPr>
              <w:rPr>
                <w:iCs/>
                <w:color w:val="000000"/>
                <w:sz w:val="22"/>
                <w:szCs w:val="22"/>
              </w:rPr>
            </w:pPr>
            <w:r w:rsidRPr="00965DA6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258" w:type="dxa"/>
          </w:tcPr>
          <w:p w14:paraId="320781BA" w14:textId="77777777" w:rsidR="00030FC4" w:rsidRPr="00046950" w:rsidRDefault="00030FC4" w:rsidP="009400DC">
            <w:pPr>
              <w:tabs>
                <w:tab w:val="left" w:pos="8196"/>
              </w:tabs>
              <w:rPr>
                <w:iCs/>
                <w:color w:val="000000"/>
                <w:sz w:val="22"/>
                <w:szCs w:val="22"/>
              </w:rPr>
            </w:pPr>
            <w:r w:rsidRPr="0004695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030FC4" w:rsidRPr="00046950" w14:paraId="19808E5F" w14:textId="77777777" w:rsidTr="009400DC">
        <w:tc>
          <w:tcPr>
            <w:tcW w:w="6804" w:type="dxa"/>
          </w:tcPr>
          <w:p w14:paraId="665B5171" w14:textId="77777777" w:rsidR="00030FC4" w:rsidRPr="00046950" w:rsidRDefault="00030FC4" w:rsidP="009400DC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258" w:type="dxa"/>
          </w:tcPr>
          <w:p w14:paraId="58503EA8" w14:textId="652AA6BE" w:rsidR="00030FC4" w:rsidRPr="00046950" w:rsidRDefault="008959BD" w:rsidP="009400DC">
            <w:pPr>
              <w:tabs>
                <w:tab w:val="left" w:pos="8196"/>
              </w:tabs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</w:t>
            </w:r>
          </w:p>
        </w:tc>
      </w:tr>
    </w:tbl>
    <w:p w14:paraId="3AD78EBF" w14:textId="77777777" w:rsidR="00030FC4" w:rsidRDefault="00030FC4" w:rsidP="00B60130">
      <w:pPr>
        <w:ind w:firstLine="227"/>
        <w:rPr>
          <w:color w:val="000000"/>
          <w:sz w:val="16"/>
          <w:szCs w:val="16"/>
        </w:rPr>
      </w:pPr>
    </w:p>
    <w:p w14:paraId="686ACA2C" w14:textId="77777777" w:rsidR="00030FC4" w:rsidRDefault="00030FC4" w:rsidP="00B60130">
      <w:pPr>
        <w:ind w:firstLine="227"/>
        <w:rPr>
          <w:color w:val="000000"/>
          <w:sz w:val="16"/>
          <w:szCs w:val="16"/>
        </w:rPr>
      </w:pPr>
    </w:p>
    <w:p w14:paraId="628357B2" w14:textId="77777777" w:rsidR="00030FC4" w:rsidRDefault="00030FC4" w:rsidP="00B60130">
      <w:pPr>
        <w:ind w:firstLine="227"/>
        <w:rPr>
          <w:color w:val="000000"/>
          <w:sz w:val="16"/>
          <w:szCs w:val="16"/>
        </w:rPr>
      </w:pPr>
    </w:p>
    <w:p w14:paraId="10835A7C" w14:textId="77777777" w:rsidR="00030FC4" w:rsidRPr="00B60130" w:rsidRDefault="00030FC4" w:rsidP="00B60130">
      <w:pPr>
        <w:ind w:firstLine="227"/>
        <w:rPr>
          <w:color w:val="000000"/>
          <w:sz w:val="16"/>
          <w:szCs w:val="16"/>
        </w:rPr>
      </w:pPr>
    </w:p>
    <w:p w14:paraId="0F357E5F" w14:textId="77777777" w:rsidR="00B60130" w:rsidRPr="00B60130" w:rsidRDefault="00B60130" w:rsidP="00B60130">
      <w:pPr>
        <w:ind w:firstLine="227"/>
        <w:rPr>
          <w:color w:val="000000"/>
          <w:sz w:val="16"/>
          <w:szCs w:val="16"/>
        </w:rPr>
      </w:pPr>
    </w:p>
    <w:p w14:paraId="123DC846" w14:textId="77777777" w:rsidR="00B60130" w:rsidRPr="00B60130" w:rsidRDefault="00B60130" w:rsidP="00B60130">
      <w:pPr>
        <w:ind w:firstLine="227"/>
        <w:rPr>
          <w:color w:val="000000"/>
          <w:sz w:val="16"/>
          <w:szCs w:val="16"/>
        </w:rPr>
      </w:pPr>
    </w:p>
    <w:p w14:paraId="3C2D5E73" w14:textId="77777777" w:rsidR="00B60130" w:rsidRPr="000D2CD8" w:rsidRDefault="00B60130" w:rsidP="001A2440">
      <w:pPr>
        <w:ind w:right="-1" w:firstLine="709"/>
        <w:rPr>
          <w:sz w:val="22"/>
          <w:szCs w:val="22"/>
        </w:rPr>
      </w:pPr>
    </w:p>
    <w:sectPr w:rsidR="00B60130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F0974"/>
    <w:multiLevelType w:val="hybridMultilevel"/>
    <w:tmpl w:val="FFFFFFFF"/>
    <w:lvl w:ilvl="0" w:tplc="4484F0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79264AA"/>
    <w:multiLevelType w:val="hybridMultilevel"/>
    <w:tmpl w:val="3A0664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2346690">
    <w:abstractNumId w:val="0"/>
  </w:num>
  <w:num w:numId="2" w16cid:durableId="193011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0FC4"/>
    <w:rsid w:val="000478EB"/>
    <w:rsid w:val="00064889"/>
    <w:rsid w:val="000F1A02"/>
    <w:rsid w:val="00137667"/>
    <w:rsid w:val="001464B2"/>
    <w:rsid w:val="001A2440"/>
    <w:rsid w:val="001B4F8D"/>
    <w:rsid w:val="001F265D"/>
    <w:rsid w:val="0024537E"/>
    <w:rsid w:val="00285D0C"/>
    <w:rsid w:val="002A2B11"/>
    <w:rsid w:val="002F22EB"/>
    <w:rsid w:val="00326996"/>
    <w:rsid w:val="0043001D"/>
    <w:rsid w:val="00487A66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959BD"/>
    <w:rsid w:val="008A3858"/>
    <w:rsid w:val="009840BA"/>
    <w:rsid w:val="00A03876"/>
    <w:rsid w:val="00A13C7B"/>
    <w:rsid w:val="00AE1A2A"/>
    <w:rsid w:val="00B52D22"/>
    <w:rsid w:val="00B60130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E5B57"/>
  <w15:chartTrackingRefBased/>
  <w15:docId w15:val="{981DAD70-AECC-4A04-B212-D8A2FAEB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2024-11-22T13:03:00Z</cp:lastPrinted>
  <dcterms:created xsi:type="dcterms:W3CDTF">2024-11-20T09:52:00Z</dcterms:created>
  <dcterms:modified xsi:type="dcterms:W3CDTF">2024-11-22T13:03:00Z</dcterms:modified>
</cp:coreProperties>
</file>