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466B2">
      <w:pPr>
        <w:tabs>
          <w:tab w:val="left" w:pos="567"/>
          <w:tab w:val="left" w:pos="3686"/>
        </w:tabs>
      </w:pPr>
      <w:r>
        <w:tab/>
        <w:t>7 ноября 2019 г.</w:t>
      </w:r>
      <w:r>
        <w:tab/>
        <w:t>01-2601-а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6B7A04" w:rsidP="00B52D22">
            <w:pPr>
              <w:rPr>
                <w:b/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>О праздничном оформлении города Тихвина</w:t>
            </w:r>
            <w:r>
              <w:rPr>
                <w:sz w:val="24"/>
                <w:szCs w:val="24"/>
              </w:rPr>
              <w:t xml:space="preserve"> и</w:t>
            </w:r>
            <w:r w:rsidRPr="00C7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 населенных пунктов Тихвинского городского поселения </w:t>
            </w:r>
            <w:r w:rsidRPr="00C742C7">
              <w:rPr>
                <w:sz w:val="24"/>
                <w:szCs w:val="24"/>
              </w:rPr>
              <w:t>в период Новогодних праздников</w:t>
            </w:r>
          </w:p>
        </w:tc>
      </w:tr>
      <w:tr w:rsidR="006B7A04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A04" w:rsidRPr="00C742C7" w:rsidRDefault="007466B2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</w:t>
            </w:r>
            <w:bookmarkStart w:id="0" w:name="_GoBack"/>
            <w:bookmarkEnd w:id="0"/>
          </w:p>
        </w:tc>
      </w:tr>
    </w:tbl>
    <w:p w:rsidR="006B7A04" w:rsidRPr="00350CDE" w:rsidRDefault="006B7A04" w:rsidP="005F6846">
      <w:pPr>
        <w:ind w:firstLine="709"/>
        <w:rPr>
          <w:color w:val="000000"/>
          <w:sz w:val="27"/>
          <w:szCs w:val="27"/>
        </w:rPr>
      </w:pPr>
      <w:r w:rsidRPr="00350CDE">
        <w:rPr>
          <w:sz w:val="27"/>
          <w:szCs w:val="27"/>
        </w:rPr>
        <w:t>На основании статьи 10 Правил благоустройства территории Тихвинского городского поселения, утвержденных решением совета депутатов Тихвинского городского поселения от 18 октября 2017 года №02-219 (в редакции от 17</w:t>
      </w:r>
      <w:r w:rsidR="00350CDE" w:rsidRPr="00350CDE">
        <w:rPr>
          <w:sz w:val="27"/>
          <w:szCs w:val="27"/>
        </w:rPr>
        <w:t xml:space="preserve"> июня </w:t>
      </w:r>
      <w:r w:rsidRPr="00350CDE">
        <w:rPr>
          <w:sz w:val="27"/>
          <w:szCs w:val="27"/>
        </w:rPr>
        <w:t>2019 года №02-310)</w:t>
      </w:r>
      <w:r w:rsidR="00350CDE" w:rsidRPr="00350CDE">
        <w:rPr>
          <w:sz w:val="27"/>
          <w:szCs w:val="27"/>
        </w:rPr>
        <w:t>,</w:t>
      </w:r>
      <w:r w:rsidRPr="00350CDE">
        <w:rPr>
          <w:sz w:val="27"/>
          <w:szCs w:val="27"/>
        </w:rPr>
        <w:t xml:space="preserve"> с целью праздничного оформления населенных пунктов Тихвинского городского поселения в период Новогодних праздников, администрация Тихвинского района ПОСТАНОВЛЯЕТ:</w:t>
      </w:r>
      <w:r w:rsidRPr="00350CDE">
        <w:rPr>
          <w:color w:val="000000"/>
          <w:sz w:val="27"/>
          <w:szCs w:val="27"/>
        </w:rPr>
        <w:t xml:space="preserve"> </w:t>
      </w:r>
    </w:p>
    <w:p w:rsidR="006B7A04" w:rsidRPr="00350CDE" w:rsidRDefault="006B7A04" w:rsidP="006B7A04">
      <w:pPr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r w:rsidRPr="00350CDE">
        <w:rPr>
          <w:sz w:val="27"/>
          <w:szCs w:val="27"/>
        </w:rPr>
        <w:t>Утвердить единый стиль Новогоднего оформления зданий и территорий города Тихвина и сельских населенных пунктов Тихвинского городского поселения с использованием гирлянд и иллюминации в холодных (бледно-бело-синих) цветах.</w:t>
      </w:r>
    </w:p>
    <w:p w:rsidR="006B7A04" w:rsidRPr="00350CDE" w:rsidRDefault="006B7A04" w:rsidP="006B7A0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350CDE">
        <w:rPr>
          <w:sz w:val="27"/>
          <w:szCs w:val="27"/>
        </w:rPr>
        <w:t xml:space="preserve"> Р</w:t>
      </w:r>
      <w:r w:rsidRPr="00350CDE">
        <w:rPr>
          <w:color w:val="000000"/>
          <w:sz w:val="27"/>
          <w:szCs w:val="27"/>
        </w:rPr>
        <w:t xml:space="preserve">уководителям предприятий, организаций, объектов торговли и оказания услуг </w:t>
      </w:r>
      <w:r w:rsidRPr="00350CDE">
        <w:rPr>
          <w:b/>
          <w:color w:val="000000"/>
          <w:sz w:val="27"/>
          <w:szCs w:val="27"/>
        </w:rPr>
        <w:t>в срок</w:t>
      </w:r>
      <w:r w:rsidRPr="00350CDE">
        <w:rPr>
          <w:color w:val="000000"/>
          <w:sz w:val="27"/>
          <w:szCs w:val="27"/>
        </w:rPr>
        <w:t xml:space="preserve"> </w:t>
      </w:r>
      <w:r w:rsidRPr="00350CDE">
        <w:rPr>
          <w:b/>
          <w:color w:val="000000"/>
          <w:sz w:val="27"/>
          <w:szCs w:val="27"/>
        </w:rPr>
        <w:t>до 15 декабря 2019 года</w:t>
      </w:r>
      <w:r w:rsidRPr="00350CDE">
        <w:rPr>
          <w:color w:val="000000"/>
          <w:sz w:val="27"/>
          <w:szCs w:val="27"/>
        </w:rPr>
        <w:t xml:space="preserve"> организовать Новогоднее оформление фасадов и территорий в соответствии с утвержденным настоящим постановлением единым стилем.</w:t>
      </w:r>
    </w:p>
    <w:p w:rsidR="006B7A04" w:rsidRPr="00350CDE" w:rsidRDefault="006B7A04" w:rsidP="006B7A0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350CDE">
        <w:rPr>
          <w:color w:val="000000"/>
          <w:sz w:val="27"/>
          <w:szCs w:val="27"/>
        </w:rPr>
        <w:t>Организациям, оказывающим услуги по управлению многоквартирными домами, разместить на информационных досках в подъездах домов объявления с предложением к жителям об участии праздничного оформления окон в квартирах.</w:t>
      </w:r>
    </w:p>
    <w:p w:rsidR="006B7A04" w:rsidRPr="00350CDE" w:rsidRDefault="006B7A04" w:rsidP="006B7A0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350CDE">
        <w:rPr>
          <w:color w:val="000000"/>
          <w:sz w:val="27"/>
          <w:szCs w:val="27"/>
        </w:rPr>
        <w:t xml:space="preserve"> </w:t>
      </w:r>
      <w:r w:rsidRPr="00350CDE">
        <w:rPr>
          <w:sz w:val="27"/>
          <w:szCs w:val="27"/>
        </w:rPr>
        <w:t>Председателям, членам инициативных комиссий и общественных советов</w:t>
      </w:r>
      <w:r w:rsidRPr="00350CDE">
        <w:rPr>
          <w:color w:val="000000"/>
          <w:sz w:val="27"/>
          <w:szCs w:val="27"/>
        </w:rPr>
        <w:t xml:space="preserve"> Тихвинского городского поселения на вверенных территориях провести разъяснительную работу с владельцами индивидуальных жилых домов о необходимости украшать окна и фасады домов. </w:t>
      </w:r>
    </w:p>
    <w:p w:rsidR="006B7A04" w:rsidRPr="00350CDE" w:rsidRDefault="006B7A04" w:rsidP="006B7A0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350CDE">
        <w:rPr>
          <w:color w:val="000000"/>
          <w:sz w:val="27"/>
          <w:szCs w:val="27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6B7A04" w:rsidRPr="00350CDE" w:rsidRDefault="006B7A04" w:rsidP="006B7A04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350CDE">
        <w:rPr>
          <w:color w:val="000000"/>
          <w:sz w:val="27"/>
          <w:szCs w:val="27"/>
        </w:rPr>
        <w:t>Контроль за исполнением постановления возложить на заведующего отделом муниципального контроля.</w:t>
      </w:r>
    </w:p>
    <w:p w:rsidR="006B7A04" w:rsidRDefault="006B7A04" w:rsidP="004E177D">
      <w:pPr>
        <w:rPr>
          <w:color w:val="000000"/>
          <w:sz w:val="27"/>
          <w:szCs w:val="27"/>
        </w:rPr>
      </w:pPr>
    </w:p>
    <w:p w:rsidR="00350CDE" w:rsidRPr="00350CDE" w:rsidRDefault="00350CDE" w:rsidP="004E177D">
      <w:pPr>
        <w:rPr>
          <w:color w:val="000000"/>
          <w:sz w:val="27"/>
          <w:szCs w:val="27"/>
        </w:rPr>
      </w:pPr>
    </w:p>
    <w:p w:rsidR="006B7A04" w:rsidRPr="0065278E" w:rsidRDefault="006B7A04" w:rsidP="004E177D">
      <w:pPr>
        <w:rPr>
          <w:color w:val="000000"/>
          <w:sz w:val="27"/>
          <w:szCs w:val="27"/>
        </w:rPr>
      </w:pPr>
      <w:r w:rsidRPr="0065278E">
        <w:rPr>
          <w:color w:val="000000"/>
          <w:sz w:val="27"/>
          <w:szCs w:val="27"/>
        </w:rPr>
        <w:t xml:space="preserve">Глава администрации                                                           </w:t>
      </w:r>
      <w:r>
        <w:rPr>
          <w:color w:val="000000"/>
          <w:sz w:val="27"/>
          <w:szCs w:val="27"/>
        </w:rPr>
        <w:t xml:space="preserve">       </w:t>
      </w:r>
      <w:r w:rsidRPr="0065278E">
        <w:rPr>
          <w:color w:val="000000"/>
          <w:sz w:val="27"/>
          <w:szCs w:val="27"/>
        </w:rPr>
        <w:t xml:space="preserve">        Ю.А. Наумов</w:t>
      </w:r>
    </w:p>
    <w:p w:rsidR="006B7A04" w:rsidRDefault="006B7A04" w:rsidP="004E177D">
      <w:pPr>
        <w:rPr>
          <w:color w:val="000000"/>
        </w:rPr>
      </w:pPr>
    </w:p>
    <w:p w:rsidR="006B7A04" w:rsidRPr="0065278E" w:rsidRDefault="006B7A0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278E">
        <w:rPr>
          <w:color w:val="000000"/>
          <w:sz w:val="24"/>
          <w:szCs w:val="24"/>
        </w:rPr>
        <w:t>Никаноров Владимир Владимирович,</w:t>
      </w:r>
    </w:p>
    <w:p w:rsidR="006B7A04" w:rsidRDefault="006B7A04">
      <w:pPr>
        <w:autoSpaceDE w:val="0"/>
        <w:autoSpaceDN w:val="0"/>
        <w:adjustRightInd w:val="0"/>
        <w:rPr>
          <w:color w:val="000000"/>
        </w:rPr>
        <w:sectPr w:rsidR="006B7A04" w:rsidSect="008A3B94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65278E">
        <w:rPr>
          <w:color w:val="000000"/>
          <w:sz w:val="24"/>
          <w:szCs w:val="24"/>
        </w:rPr>
        <w:t>72-187</w:t>
      </w:r>
    </w:p>
    <w:p w:rsidR="00350CDE" w:rsidRDefault="00350CDE" w:rsidP="004E177D">
      <w:pPr>
        <w:spacing w:line="360" w:lineRule="auto"/>
        <w:rPr>
          <w:b/>
          <w:i/>
          <w:sz w:val="18"/>
          <w:szCs w:val="18"/>
        </w:rPr>
      </w:pPr>
    </w:p>
    <w:p w:rsidR="006B7A04" w:rsidRPr="006B7A04" w:rsidRDefault="006B7A04" w:rsidP="004E177D">
      <w:pPr>
        <w:spacing w:line="360" w:lineRule="auto"/>
        <w:rPr>
          <w:b/>
          <w:i/>
          <w:sz w:val="18"/>
          <w:szCs w:val="18"/>
        </w:rPr>
      </w:pPr>
      <w:r w:rsidRPr="006B7A04">
        <w:rPr>
          <w:b/>
          <w:i/>
          <w:sz w:val="18"/>
          <w:szCs w:val="18"/>
        </w:rPr>
        <w:t>СОГЛАСОВАНО:</w:t>
      </w:r>
      <w:r w:rsidRPr="006B7A04">
        <w:rPr>
          <w:b/>
          <w:i/>
          <w:sz w:val="18"/>
          <w:szCs w:val="18"/>
        </w:rPr>
        <w:tab/>
      </w:r>
    </w:p>
    <w:tbl>
      <w:tblPr>
        <w:tblW w:w="4338" w:type="pct"/>
        <w:tblLook w:val="0000" w:firstRow="0" w:lastRow="0" w:firstColumn="0" w:lastColumn="0" w:noHBand="0" w:noVBand="0"/>
      </w:tblPr>
      <w:tblGrid>
        <w:gridCol w:w="4948"/>
        <w:gridCol w:w="3110"/>
      </w:tblGrid>
      <w:tr w:rsidR="006B7A04" w:rsidRPr="006B7A04" w:rsidTr="006B7A04">
        <w:trPr>
          <w:trHeight w:val="168"/>
        </w:trPr>
        <w:tc>
          <w:tcPr>
            <w:tcW w:w="3070" w:type="pct"/>
          </w:tcPr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30" w:type="pct"/>
          </w:tcPr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Савранская И.Г.</w:t>
            </w:r>
          </w:p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</w:p>
        </w:tc>
      </w:tr>
      <w:tr w:rsidR="006B7A04" w:rsidRPr="006B7A04" w:rsidTr="006B7A04">
        <w:trPr>
          <w:trHeight w:val="168"/>
        </w:trPr>
        <w:tc>
          <w:tcPr>
            <w:tcW w:w="3070" w:type="pct"/>
          </w:tcPr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930" w:type="pct"/>
          </w:tcPr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Максимов В.В.</w:t>
            </w:r>
          </w:p>
          <w:p w:rsidR="006B7A04" w:rsidRPr="006B7A04" w:rsidRDefault="006B7A04" w:rsidP="004E177D">
            <w:pPr>
              <w:rPr>
                <w:i/>
                <w:sz w:val="18"/>
                <w:szCs w:val="18"/>
              </w:rPr>
            </w:pPr>
          </w:p>
        </w:tc>
      </w:tr>
      <w:tr w:rsidR="006B7A04" w:rsidRPr="006B7A04" w:rsidTr="006B7A04">
        <w:trPr>
          <w:trHeight w:val="168"/>
        </w:trPr>
        <w:tc>
          <w:tcPr>
            <w:tcW w:w="3070" w:type="pct"/>
          </w:tcPr>
          <w:p w:rsidR="00350CDE" w:rsidRPr="00D15C36" w:rsidRDefault="00350CDE" w:rsidP="00D15C36">
            <w:pPr>
              <w:rPr>
                <w:i/>
                <w:color w:val="000000"/>
                <w:sz w:val="18"/>
                <w:szCs w:val="18"/>
              </w:rPr>
            </w:pPr>
            <w:r w:rsidRPr="00D15C36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по коммунальному хозяйству и строительству </w:t>
            </w:r>
          </w:p>
          <w:p w:rsidR="00350CDE" w:rsidRPr="006B7A04" w:rsidRDefault="00350CDE" w:rsidP="00350CDE">
            <w:pPr>
              <w:rPr>
                <w:i/>
                <w:sz w:val="18"/>
                <w:szCs w:val="18"/>
              </w:rPr>
            </w:pPr>
          </w:p>
        </w:tc>
        <w:tc>
          <w:tcPr>
            <w:tcW w:w="1930" w:type="pct"/>
          </w:tcPr>
          <w:p w:rsidR="006B7A04" w:rsidRPr="006B7A04" w:rsidRDefault="00350CDE" w:rsidP="004E17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Богдашова Л.В. </w:t>
            </w:r>
          </w:p>
        </w:tc>
      </w:tr>
    </w:tbl>
    <w:p w:rsidR="006B7A04" w:rsidRPr="006B7A04" w:rsidRDefault="006B7A04" w:rsidP="004E177D">
      <w:pPr>
        <w:spacing w:line="360" w:lineRule="auto"/>
        <w:rPr>
          <w:b/>
          <w:i/>
          <w:sz w:val="18"/>
          <w:szCs w:val="18"/>
        </w:rPr>
      </w:pPr>
    </w:p>
    <w:p w:rsidR="006B7A04" w:rsidRPr="006B7A04" w:rsidRDefault="006B7A04" w:rsidP="004E177D">
      <w:pPr>
        <w:spacing w:line="360" w:lineRule="auto"/>
        <w:rPr>
          <w:b/>
          <w:i/>
          <w:sz w:val="18"/>
          <w:szCs w:val="18"/>
        </w:rPr>
      </w:pPr>
      <w:r w:rsidRPr="006B7A04">
        <w:rPr>
          <w:b/>
          <w:i/>
          <w:sz w:val="18"/>
          <w:szCs w:val="18"/>
        </w:rPr>
        <w:t>РАССЫЛКА:</w:t>
      </w:r>
    </w:p>
    <w:tbl>
      <w:tblPr>
        <w:tblW w:w="4484" w:type="pct"/>
        <w:tblLook w:val="01E0" w:firstRow="1" w:lastRow="1" w:firstColumn="1" w:lastColumn="1" w:noHBand="0" w:noVBand="0"/>
      </w:tblPr>
      <w:tblGrid>
        <w:gridCol w:w="4788"/>
        <w:gridCol w:w="283"/>
        <w:gridCol w:w="3258"/>
      </w:tblGrid>
      <w:tr w:rsidR="006B7A04" w:rsidRPr="006B7A04" w:rsidTr="006B7A04">
        <w:trPr>
          <w:trHeight w:val="135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5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Корцову А.М.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2</w:t>
            </w:r>
          </w:p>
        </w:tc>
      </w:tr>
      <w:tr w:rsidR="006B7A04" w:rsidRPr="006B7A04" w:rsidTr="006B7A04">
        <w:trPr>
          <w:trHeight w:val="135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Пчелину А.Е.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40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b/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Никанорову В.В.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Катышевскому Ю.В.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АО «Жильё»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ООО «КСТМ»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ООО «Возрождение»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ООО «ТУЖКХ»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ООО «ЖЭУ- 7»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ООО «Тихвин Дом»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1</w:t>
            </w:r>
          </w:p>
        </w:tc>
      </w:tr>
      <w:tr w:rsidR="006B7A04" w:rsidRPr="006B7A04" w:rsidTr="006B7A04">
        <w:trPr>
          <w:trHeight w:val="137"/>
        </w:trPr>
        <w:tc>
          <w:tcPr>
            <w:tcW w:w="2873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Старосты (по списку)</w:t>
            </w:r>
          </w:p>
        </w:tc>
        <w:tc>
          <w:tcPr>
            <w:tcW w:w="170" w:type="pct"/>
            <w:shd w:val="clear" w:color="auto" w:fill="auto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56" w:type="pct"/>
          </w:tcPr>
          <w:p w:rsidR="006B7A04" w:rsidRPr="006B7A04" w:rsidRDefault="006B7A04" w:rsidP="006B7A04">
            <w:pPr>
              <w:rPr>
                <w:i/>
                <w:sz w:val="18"/>
                <w:szCs w:val="18"/>
              </w:rPr>
            </w:pPr>
            <w:r w:rsidRPr="006B7A04">
              <w:rPr>
                <w:i/>
                <w:sz w:val="18"/>
                <w:szCs w:val="18"/>
              </w:rPr>
              <w:t>24</w:t>
            </w:r>
          </w:p>
        </w:tc>
      </w:tr>
      <w:tr w:rsidR="006B7A04" w:rsidRPr="006B7A04" w:rsidTr="006B7A0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73" w:type="pct"/>
            <w:tcBorders>
              <w:left w:val="nil"/>
              <w:bottom w:val="nil"/>
              <w:right w:val="nil"/>
            </w:tcBorders>
          </w:tcPr>
          <w:p w:rsidR="006B7A04" w:rsidRPr="006B7A04" w:rsidRDefault="006B7A04" w:rsidP="006B7A04">
            <w:pPr>
              <w:jc w:val="left"/>
              <w:rPr>
                <w:b/>
                <w:i/>
                <w:sz w:val="18"/>
                <w:szCs w:val="18"/>
              </w:rPr>
            </w:pPr>
            <w:r w:rsidRPr="006B7A04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70" w:type="pct"/>
            <w:tcBorders>
              <w:left w:val="nil"/>
              <w:bottom w:val="nil"/>
              <w:right w:val="nil"/>
            </w:tcBorders>
          </w:tcPr>
          <w:p w:rsidR="006B7A04" w:rsidRPr="006B7A04" w:rsidRDefault="006B7A04" w:rsidP="006B7A0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6" w:type="pct"/>
            <w:tcBorders>
              <w:left w:val="nil"/>
              <w:bottom w:val="nil"/>
              <w:right w:val="nil"/>
            </w:tcBorders>
          </w:tcPr>
          <w:p w:rsidR="006B7A04" w:rsidRPr="006B7A04" w:rsidRDefault="006B7A04" w:rsidP="006B7A04">
            <w:pPr>
              <w:rPr>
                <w:b/>
                <w:i/>
                <w:sz w:val="18"/>
                <w:szCs w:val="18"/>
              </w:rPr>
            </w:pPr>
            <w:r w:rsidRPr="006B7A04">
              <w:rPr>
                <w:b/>
                <w:i/>
                <w:sz w:val="18"/>
                <w:szCs w:val="18"/>
              </w:rPr>
              <w:t>40</w:t>
            </w:r>
          </w:p>
        </w:tc>
      </w:tr>
    </w:tbl>
    <w:p w:rsidR="006B7A04" w:rsidRPr="00024463" w:rsidRDefault="006B7A04" w:rsidP="004E177D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46" w:rsidRDefault="00EE7E46" w:rsidP="00AF6855">
      <w:r>
        <w:separator/>
      </w:r>
    </w:p>
  </w:endnote>
  <w:endnote w:type="continuationSeparator" w:id="0">
    <w:p w:rsidR="00EE7E46" w:rsidRDefault="00EE7E46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46" w:rsidRDefault="00EE7E46" w:rsidP="00AF6855">
      <w:r>
        <w:separator/>
      </w:r>
    </w:p>
  </w:footnote>
  <w:footnote w:type="continuationSeparator" w:id="0">
    <w:p w:rsidR="00EE7E46" w:rsidRDefault="00EE7E46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7A04">
      <w:rPr>
        <w:noProof/>
      </w:rPr>
      <w:t>4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CD7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A8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0CDE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B7A04"/>
    <w:rsid w:val="00711921"/>
    <w:rsid w:val="00723562"/>
    <w:rsid w:val="007466B2"/>
    <w:rsid w:val="00763BEC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61494"/>
    <w:rsid w:val="00B83D8D"/>
    <w:rsid w:val="00B95FEE"/>
    <w:rsid w:val="00BF06B7"/>
    <w:rsid w:val="00BF2B0B"/>
    <w:rsid w:val="00C636A8"/>
    <w:rsid w:val="00D368DC"/>
    <w:rsid w:val="00D97342"/>
    <w:rsid w:val="00EE7E4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2DD9C"/>
  <w15:chartTrackingRefBased/>
  <w15:docId w15:val="{515B52AE-FD17-43E1-84DD-311E38DC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2019-11-07T14:58:00Z</cp:lastPrinted>
  <dcterms:created xsi:type="dcterms:W3CDTF">2019-11-07T12:07:00Z</dcterms:created>
  <dcterms:modified xsi:type="dcterms:W3CDTF">2019-11-07T14:59:00Z</dcterms:modified>
</cp:coreProperties>
</file>