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6314E" w:rsidRDefault="00B52D22">
      <w:pPr>
        <w:pStyle w:val="4"/>
      </w:pPr>
      <w:r w:rsidRPr="0096314E">
        <w:t>АДМИНИСТРАЦИЯ  МУНИЦИПАЛЬНОГО  ОБРАЗОВАНИЯ</w:t>
      </w:r>
    </w:p>
    <w:p w:rsidR="00B52D22" w:rsidRPr="0096314E" w:rsidRDefault="00B52D22">
      <w:pPr>
        <w:jc w:val="center"/>
        <w:rPr>
          <w:b/>
          <w:sz w:val="22"/>
        </w:rPr>
      </w:pPr>
      <w:r w:rsidRPr="0096314E">
        <w:rPr>
          <w:b/>
          <w:sz w:val="22"/>
        </w:rPr>
        <w:t xml:space="preserve">ТИХВИНСКИЙ  МУНИЦИПАЛЬНЫЙ  РАЙОН </w:t>
      </w:r>
    </w:p>
    <w:p w:rsidR="00B52D22" w:rsidRPr="0096314E" w:rsidRDefault="00B52D22">
      <w:pPr>
        <w:jc w:val="center"/>
        <w:rPr>
          <w:b/>
          <w:sz w:val="22"/>
        </w:rPr>
      </w:pPr>
      <w:r w:rsidRPr="0096314E">
        <w:rPr>
          <w:b/>
          <w:sz w:val="22"/>
        </w:rPr>
        <w:t>ЛЕНИНГРАДСКОЙ  ОБЛАСТИ</w:t>
      </w:r>
    </w:p>
    <w:p w:rsidR="00B52D22" w:rsidRPr="0096314E" w:rsidRDefault="00B52D22">
      <w:pPr>
        <w:jc w:val="center"/>
        <w:rPr>
          <w:b/>
          <w:sz w:val="22"/>
        </w:rPr>
      </w:pPr>
      <w:r w:rsidRPr="0096314E">
        <w:rPr>
          <w:b/>
          <w:sz w:val="22"/>
        </w:rPr>
        <w:t>(АДМИНИСТРАЦИЯ  ТИХВИНСКОГО  РАЙОНА)</w:t>
      </w:r>
    </w:p>
    <w:p w:rsidR="00B52D22" w:rsidRPr="0096314E" w:rsidRDefault="00B52D22">
      <w:pPr>
        <w:jc w:val="center"/>
        <w:rPr>
          <w:b/>
          <w:sz w:val="32"/>
        </w:rPr>
      </w:pPr>
    </w:p>
    <w:p w:rsidR="00B52D22" w:rsidRPr="0096314E" w:rsidRDefault="00B52D22">
      <w:pPr>
        <w:jc w:val="center"/>
        <w:rPr>
          <w:sz w:val="10"/>
        </w:rPr>
      </w:pPr>
      <w:r w:rsidRPr="0096314E">
        <w:rPr>
          <w:b/>
          <w:sz w:val="32"/>
        </w:rPr>
        <w:t>ПОСТАНОВЛЕНИЕ</w:t>
      </w:r>
    </w:p>
    <w:p w:rsidR="00B52D22" w:rsidRPr="0096314E" w:rsidRDefault="00B52D22">
      <w:pPr>
        <w:jc w:val="center"/>
        <w:rPr>
          <w:sz w:val="10"/>
        </w:rPr>
      </w:pPr>
    </w:p>
    <w:p w:rsidR="00B52D22" w:rsidRPr="0096314E" w:rsidRDefault="00B52D22">
      <w:pPr>
        <w:jc w:val="center"/>
        <w:rPr>
          <w:sz w:val="10"/>
        </w:rPr>
      </w:pPr>
    </w:p>
    <w:p w:rsidR="00B52D22" w:rsidRPr="0096314E" w:rsidRDefault="00B52D22">
      <w:pPr>
        <w:tabs>
          <w:tab w:val="left" w:pos="4962"/>
        </w:tabs>
        <w:rPr>
          <w:sz w:val="16"/>
        </w:rPr>
      </w:pPr>
    </w:p>
    <w:p w:rsidR="00B52D22" w:rsidRPr="0096314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6314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6314E" w:rsidRDefault="00906F10">
      <w:pPr>
        <w:tabs>
          <w:tab w:val="left" w:pos="567"/>
          <w:tab w:val="left" w:pos="3686"/>
        </w:tabs>
      </w:pPr>
      <w:r w:rsidRPr="0096314E">
        <w:tab/>
        <w:t>10 февраля 2025 г.</w:t>
      </w:r>
      <w:r w:rsidRPr="0096314E">
        <w:tab/>
        <w:t>01-260-а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953EF" w:rsidRDefault="00F213CC" w:rsidP="006953EF">
            <w:pPr>
              <w:suppressAutoHyphens/>
              <w:rPr>
                <w:b/>
                <w:sz w:val="24"/>
                <w:szCs w:val="24"/>
              </w:rPr>
            </w:pPr>
            <w:r w:rsidRPr="00314E93">
              <w:rPr>
                <w:sz w:val="24"/>
                <w:szCs w:val="24"/>
              </w:rPr>
              <w:t xml:space="preserve">О резервировании земель для муниципальных нужд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314E93">
              <w:rPr>
                <w:sz w:val="24"/>
                <w:szCs w:val="24"/>
              </w:rPr>
              <w:t>Тихвин</w:t>
            </w:r>
            <w:r>
              <w:rPr>
                <w:sz w:val="24"/>
                <w:szCs w:val="24"/>
              </w:rPr>
              <w:t>ский</w:t>
            </w:r>
            <w:r w:rsidRPr="00314E93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ый</w:t>
            </w:r>
            <w:r w:rsidRPr="00314E93">
              <w:rPr>
                <w:sz w:val="24"/>
                <w:szCs w:val="24"/>
              </w:rPr>
              <w:t xml:space="preserve"> район Ленинградской области</w:t>
            </w:r>
          </w:p>
        </w:tc>
      </w:tr>
      <w:tr w:rsidR="00CF6E64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E64" w:rsidRPr="00971683" w:rsidRDefault="00CF6E64" w:rsidP="006953EF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971683">
              <w:rPr>
                <w:sz w:val="24"/>
                <w:szCs w:val="24"/>
              </w:rPr>
              <w:t>21,0800 ДО ИД 24170, 24174</w:t>
            </w:r>
            <w:bookmarkEnd w:id="0"/>
          </w:p>
        </w:tc>
      </w:tr>
    </w:tbl>
    <w:p w:rsidR="00554BEC" w:rsidRDefault="00554BEC" w:rsidP="006953EF">
      <w:pPr>
        <w:suppressAutoHyphens/>
        <w:ind w:firstLine="709"/>
        <w:rPr>
          <w:szCs w:val="28"/>
        </w:rPr>
      </w:pPr>
    </w:p>
    <w:p w:rsidR="00F213CC" w:rsidRDefault="00F213CC" w:rsidP="006953EF">
      <w:pPr>
        <w:suppressAutoHyphens/>
        <w:ind w:firstLine="709"/>
        <w:rPr>
          <w:szCs w:val="28"/>
        </w:rPr>
      </w:pPr>
    </w:p>
    <w:p w:rsidR="00F213CC" w:rsidRPr="00F213CC" w:rsidRDefault="00F213CC" w:rsidP="00CF6E64">
      <w:pPr>
        <w:ind w:firstLine="709"/>
        <w:rPr>
          <w:color w:val="000000"/>
          <w:szCs w:val="28"/>
        </w:rPr>
      </w:pPr>
      <w:r w:rsidRPr="00F213CC">
        <w:rPr>
          <w:color w:val="000000"/>
          <w:szCs w:val="28"/>
        </w:rPr>
        <w:t>В соответствии со статьёй 70.1 Земельного кодекса Российской Федерации; Федеральным законом от 6 октября 2003 года № 131-ФЗ «Об общих принципах организации местного самоуправления в Российской Федерации»; областным законом Ленинградской области от 14</w:t>
      </w:r>
      <w:r w:rsidR="00CF6E64">
        <w:rPr>
          <w:color w:val="000000"/>
          <w:szCs w:val="28"/>
        </w:rPr>
        <w:t> октября 2008 </w:t>
      </w:r>
      <w:r w:rsidRPr="00F213CC">
        <w:rPr>
          <w:color w:val="000000"/>
          <w:szCs w:val="28"/>
        </w:rPr>
        <w:t>года № 105-оз «О бесплатном предоставлении отдельным категориям граждан земельных участков на территории Ленинградской области»; областным законом Ленинг</w:t>
      </w:r>
      <w:r w:rsidR="00CF6E64">
        <w:rPr>
          <w:color w:val="000000"/>
          <w:szCs w:val="28"/>
        </w:rPr>
        <w:t>радской области от </w:t>
      </w:r>
      <w:r w:rsidRPr="00F213CC">
        <w:rPr>
          <w:color w:val="000000"/>
          <w:szCs w:val="28"/>
        </w:rPr>
        <w:t>17</w:t>
      </w:r>
      <w:r w:rsidR="00CF6E64">
        <w:rPr>
          <w:color w:val="000000"/>
          <w:szCs w:val="28"/>
        </w:rPr>
        <w:t> июля 2018 </w:t>
      </w:r>
      <w:r w:rsidRPr="00F213CC">
        <w:rPr>
          <w:color w:val="000000"/>
          <w:szCs w:val="28"/>
        </w:rPr>
        <w:t>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администрация Тихвинского района ПОСТАНОВЛЯЕТ:</w:t>
      </w:r>
    </w:p>
    <w:p w:rsidR="00F213CC" w:rsidRPr="00F213CC" w:rsidRDefault="00F213CC" w:rsidP="00CF6E64">
      <w:pPr>
        <w:numPr>
          <w:ilvl w:val="0"/>
          <w:numId w:val="1"/>
        </w:numPr>
        <w:ind w:left="0" w:firstLine="709"/>
        <w:rPr>
          <w:szCs w:val="28"/>
        </w:rPr>
      </w:pPr>
      <w:r w:rsidRPr="00F213CC">
        <w:rPr>
          <w:szCs w:val="28"/>
        </w:rPr>
        <w:t>Зарезервировать для муниципальных нужд на срок 1 (Один) год в целях образования земельных участков для предоставления в собственность бесплатно гражданам льготных категорий, земли, государственная собственность на которые не разграничена, и не предоставленные гражданам и юридическим лицам, общей площадью 19425 квадратных метров, расположенные вблизи деревни Свирь Цвылёвского сельского поселения Тихвинского муниципального района</w:t>
      </w:r>
      <w:r w:rsidR="00532123">
        <w:rPr>
          <w:szCs w:val="28"/>
        </w:rPr>
        <w:t xml:space="preserve"> Ленинградской области</w:t>
      </w:r>
      <w:r w:rsidRPr="00F213CC">
        <w:rPr>
          <w:szCs w:val="28"/>
        </w:rPr>
        <w:t xml:space="preserve">, согласно </w:t>
      </w:r>
      <w:r w:rsidR="00ED4781">
        <w:rPr>
          <w:szCs w:val="28"/>
        </w:rPr>
        <w:t xml:space="preserve">прилагаемым </w:t>
      </w:r>
      <w:r w:rsidRPr="00F213CC">
        <w:rPr>
          <w:szCs w:val="28"/>
        </w:rPr>
        <w:t>сх</w:t>
      </w:r>
      <w:r w:rsidR="00ED4781">
        <w:rPr>
          <w:szCs w:val="28"/>
        </w:rPr>
        <w:t>емам границ резервируемых земель</w:t>
      </w:r>
      <w:r w:rsidRPr="00F213CC">
        <w:rPr>
          <w:szCs w:val="28"/>
        </w:rPr>
        <w:t>.</w:t>
      </w:r>
    </w:p>
    <w:p w:rsidR="00F213CC" w:rsidRPr="00F213CC" w:rsidRDefault="00F213CC" w:rsidP="00CF6E64">
      <w:pPr>
        <w:numPr>
          <w:ilvl w:val="0"/>
          <w:numId w:val="1"/>
        </w:numPr>
        <w:ind w:left="0" w:firstLine="709"/>
        <w:rPr>
          <w:szCs w:val="28"/>
        </w:rPr>
      </w:pPr>
      <w:r w:rsidRPr="00F213CC">
        <w:rPr>
          <w:szCs w:val="28"/>
        </w:rPr>
        <w:t>Утвердить схемы границ резервируемых земель</w:t>
      </w:r>
      <w:r w:rsidR="001769F8">
        <w:rPr>
          <w:szCs w:val="28"/>
        </w:rPr>
        <w:t>,</w:t>
      </w:r>
      <w:r w:rsidRPr="00F213CC">
        <w:rPr>
          <w:szCs w:val="28"/>
        </w:rPr>
        <w:t xml:space="preserve"> согласно прилагаемому графическому описанию местоположения границ резервируемых земель и перечням координат характерных точек вышеуказанных границ, являющи</w:t>
      </w:r>
      <w:r w:rsidR="001769F8">
        <w:rPr>
          <w:szCs w:val="28"/>
        </w:rPr>
        <w:t>х</w:t>
      </w:r>
      <w:r w:rsidRPr="00F213CC">
        <w:rPr>
          <w:szCs w:val="28"/>
        </w:rPr>
        <w:t>ся неотъемлемой частью настоящего постановления.</w:t>
      </w:r>
    </w:p>
    <w:p w:rsidR="00F213CC" w:rsidRPr="00F213CC" w:rsidRDefault="00F213CC" w:rsidP="00CF6E64">
      <w:pPr>
        <w:numPr>
          <w:ilvl w:val="0"/>
          <w:numId w:val="1"/>
        </w:numPr>
        <w:ind w:left="0" w:firstLine="709"/>
        <w:rPr>
          <w:szCs w:val="28"/>
        </w:rPr>
      </w:pPr>
      <w:r w:rsidRPr="00F213CC">
        <w:rPr>
          <w:szCs w:val="28"/>
        </w:rPr>
        <w:lastRenderedPageBreak/>
        <w:t>Установить местом ознакомления заинтересованных лиц со схем</w:t>
      </w:r>
      <w:r w:rsidR="00ED4781">
        <w:rPr>
          <w:szCs w:val="28"/>
        </w:rPr>
        <w:t>ами</w:t>
      </w:r>
      <w:r w:rsidRPr="00F213CC">
        <w:rPr>
          <w:szCs w:val="28"/>
        </w:rPr>
        <w:t xml:space="preserve"> границ резервируемых земель комитет по управлению муниципальным имуществом и градостроительству администрации Тихвинского района по адресу: Ленинградская область, Тихвинский муниципальный район, Тихвинское городское поселение, город Тихвин, 1</w:t>
      </w:r>
      <w:r w:rsidR="00CF6E64">
        <w:rPr>
          <w:szCs w:val="28"/>
        </w:rPr>
        <w:t> </w:t>
      </w:r>
      <w:r w:rsidRPr="00F213CC">
        <w:rPr>
          <w:szCs w:val="28"/>
        </w:rPr>
        <w:t>микрорайон, дом 2, 2 этаж, кабинет 27. Ознакомление будет проводиться в течение одного месяца со дня вступления в силу настоящего постановления.</w:t>
      </w:r>
    </w:p>
    <w:p w:rsidR="00F213CC" w:rsidRPr="00F213CC" w:rsidRDefault="00F213CC" w:rsidP="00CF6E64">
      <w:pPr>
        <w:numPr>
          <w:ilvl w:val="0"/>
          <w:numId w:val="1"/>
        </w:numPr>
        <w:ind w:left="0" w:firstLine="709"/>
        <w:rPr>
          <w:szCs w:val="28"/>
        </w:rPr>
      </w:pPr>
      <w:r w:rsidRPr="00F213CC">
        <w:rPr>
          <w:szCs w:val="28"/>
        </w:rPr>
        <w:t>Настоящее постановление вступает в силу после его официального</w:t>
      </w:r>
      <w:r w:rsidRPr="00F213CC">
        <w:rPr>
          <w:color w:val="000000"/>
          <w:szCs w:val="28"/>
        </w:rPr>
        <w:t xml:space="preserve"> опубликования</w:t>
      </w:r>
      <w:r w:rsidRPr="00F213CC">
        <w:rPr>
          <w:spacing w:val="-2"/>
          <w:szCs w:val="28"/>
        </w:rPr>
        <w:t>.</w:t>
      </w:r>
    </w:p>
    <w:p w:rsidR="00F213CC" w:rsidRPr="00F213CC" w:rsidRDefault="00F213CC" w:rsidP="00CF6E64">
      <w:pPr>
        <w:numPr>
          <w:ilvl w:val="0"/>
          <w:numId w:val="1"/>
        </w:numPr>
        <w:ind w:left="0" w:firstLine="709"/>
        <w:rPr>
          <w:szCs w:val="28"/>
        </w:rPr>
      </w:pPr>
      <w:r w:rsidRPr="00F213CC">
        <w:rPr>
          <w:szCs w:val="28"/>
        </w:rPr>
        <w:t xml:space="preserve">Постановление </w:t>
      </w:r>
      <w:r w:rsidRPr="00F213CC">
        <w:rPr>
          <w:color w:val="000000"/>
          <w:szCs w:val="28"/>
        </w:rPr>
        <w:t xml:space="preserve">опубликовать в газете «Трудовая слава» и </w:t>
      </w:r>
      <w:r w:rsidR="00532123">
        <w:rPr>
          <w:color w:val="000000"/>
          <w:szCs w:val="28"/>
        </w:rPr>
        <w:t>обнародова</w:t>
      </w:r>
      <w:r w:rsidRPr="00F213CC">
        <w:rPr>
          <w:color w:val="000000"/>
          <w:szCs w:val="28"/>
        </w:rPr>
        <w:t>ть в сети Интернет на официальном сайте Тихвинского района</w:t>
      </w:r>
      <w:r w:rsidRPr="00F213CC">
        <w:rPr>
          <w:szCs w:val="28"/>
        </w:rPr>
        <w:t>.</w:t>
      </w:r>
    </w:p>
    <w:p w:rsidR="00F213CC" w:rsidRPr="00F213CC" w:rsidRDefault="00F213CC" w:rsidP="00CF6E64">
      <w:pPr>
        <w:numPr>
          <w:ilvl w:val="0"/>
          <w:numId w:val="1"/>
        </w:numPr>
        <w:ind w:left="0" w:firstLine="709"/>
        <w:rPr>
          <w:szCs w:val="28"/>
        </w:rPr>
      </w:pPr>
      <w:r w:rsidRPr="00F213CC">
        <w:rPr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F213CC" w:rsidRDefault="00F213CC" w:rsidP="00F213CC">
      <w:pPr>
        <w:rPr>
          <w:color w:val="000000"/>
          <w:szCs w:val="28"/>
        </w:rPr>
      </w:pPr>
    </w:p>
    <w:p w:rsidR="00F213CC" w:rsidRPr="00F213CC" w:rsidRDefault="00F213CC" w:rsidP="00F213CC">
      <w:pPr>
        <w:rPr>
          <w:color w:val="000000"/>
          <w:szCs w:val="28"/>
        </w:rPr>
      </w:pPr>
    </w:p>
    <w:p w:rsidR="00F213CC" w:rsidRPr="00F213CC" w:rsidRDefault="00F213CC" w:rsidP="00F213CC">
      <w:pPr>
        <w:rPr>
          <w:color w:val="000000"/>
          <w:szCs w:val="28"/>
        </w:rPr>
      </w:pPr>
      <w:r w:rsidRPr="00F213CC">
        <w:rPr>
          <w:szCs w:val="28"/>
        </w:rPr>
        <w:t>Глава администрац</w:t>
      </w:r>
      <w:r>
        <w:rPr>
          <w:szCs w:val="28"/>
        </w:rPr>
        <w:t>ии</w:t>
      </w:r>
      <w:r w:rsidRPr="00F213CC">
        <w:rPr>
          <w:szCs w:val="28"/>
        </w:rPr>
        <w:tab/>
      </w:r>
      <w:r w:rsidRPr="00F213CC">
        <w:rPr>
          <w:szCs w:val="28"/>
        </w:rPr>
        <w:tab/>
      </w:r>
      <w:r w:rsidRPr="00F213CC">
        <w:rPr>
          <w:szCs w:val="28"/>
        </w:rPr>
        <w:tab/>
      </w:r>
      <w:r w:rsidRPr="00F213CC">
        <w:rPr>
          <w:szCs w:val="28"/>
        </w:rPr>
        <w:tab/>
      </w:r>
      <w:r w:rsidRPr="00F213CC">
        <w:rPr>
          <w:szCs w:val="28"/>
        </w:rPr>
        <w:tab/>
      </w:r>
      <w:r w:rsidRPr="00F213CC">
        <w:rPr>
          <w:szCs w:val="28"/>
        </w:rPr>
        <w:tab/>
      </w:r>
      <w:r>
        <w:rPr>
          <w:szCs w:val="28"/>
        </w:rPr>
        <w:tab/>
        <w:t xml:space="preserve">   </w:t>
      </w:r>
      <w:r w:rsidR="00532123">
        <w:rPr>
          <w:szCs w:val="28"/>
        </w:rPr>
        <w:t xml:space="preserve"> </w:t>
      </w:r>
      <w:r>
        <w:rPr>
          <w:szCs w:val="28"/>
        </w:rPr>
        <w:t xml:space="preserve"> </w:t>
      </w:r>
      <w:r w:rsidRPr="00F213CC">
        <w:rPr>
          <w:szCs w:val="28"/>
        </w:rPr>
        <w:t>А.В. Брицун</w:t>
      </w:r>
    </w:p>
    <w:p w:rsidR="00F213CC" w:rsidRPr="00F213CC" w:rsidRDefault="00F213CC" w:rsidP="00F213CC">
      <w:pPr>
        <w:rPr>
          <w:sz w:val="16"/>
          <w:szCs w:val="16"/>
        </w:rPr>
      </w:pPr>
    </w:p>
    <w:p w:rsidR="00F213CC" w:rsidRP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F213CC" w:rsidRDefault="00F213CC" w:rsidP="00F213CC">
      <w:pPr>
        <w:rPr>
          <w:sz w:val="16"/>
          <w:szCs w:val="16"/>
        </w:rPr>
      </w:pPr>
    </w:p>
    <w:p w:rsidR="00532123" w:rsidRDefault="00532123" w:rsidP="00F213CC">
      <w:pPr>
        <w:rPr>
          <w:sz w:val="16"/>
          <w:szCs w:val="16"/>
        </w:rPr>
      </w:pPr>
    </w:p>
    <w:p w:rsidR="00F213CC" w:rsidRPr="00F213CC" w:rsidRDefault="00F213CC" w:rsidP="00F213CC">
      <w:pPr>
        <w:rPr>
          <w:iCs/>
          <w:color w:val="000000"/>
          <w:sz w:val="24"/>
          <w:szCs w:val="24"/>
        </w:rPr>
      </w:pPr>
      <w:r w:rsidRPr="00F213CC">
        <w:rPr>
          <w:iCs/>
          <w:color w:val="000000"/>
          <w:sz w:val="24"/>
          <w:szCs w:val="24"/>
        </w:rPr>
        <w:t>Криницкая Елена Юрьевна</w:t>
      </w:r>
    </w:p>
    <w:p w:rsidR="00F213CC" w:rsidRPr="00F213CC" w:rsidRDefault="00F213CC" w:rsidP="00F213CC">
      <w:pPr>
        <w:rPr>
          <w:iCs/>
          <w:color w:val="000000"/>
          <w:sz w:val="24"/>
          <w:szCs w:val="24"/>
        </w:rPr>
      </w:pPr>
      <w:r w:rsidRPr="00F213CC">
        <w:rPr>
          <w:iCs/>
          <w:color w:val="000000"/>
          <w:sz w:val="24"/>
          <w:szCs w:val="24"/>
        </w:rPr>
        <w:t>72138</w:t>
      </w:r>
    </w:p>
    <w:p w:rsidR="00532123" w:rsidRPr="00532123" w:rsidRDefault="00532123" w:rsidP="00532123">
      <w:pPr>
        <w:rPr>
          <w:sz w:val="22"/>
          <w:szCs w:val="22"/>
        </w:rPr>
      </w:pPr>
      <w:r w:rsidRPr="00532123">
        <w:rPr>
          <w:sz w:val="22"/>
          <w:szCs w:val="22"/>
        </w:rPr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532123" w:rsidRPr="00532123" w:rsidTr="005A16D8">
        <w:tc>
          <w:tcPr>
            <w:tcW w:w="6771" w:type="dxa"/>
            <w:hideMark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Катышевский Ю.В.</w:t>
            </w:r>
          </w:p>
        </w:tc>
      </w:tr>
      <w:tr w:rsidR="00532123" w:rsidRPr="00532123" w:rsidTr="005A16D8">
        <w:trPr>
          <w:trHeight w:val="226"/>
        </w:trPr>
        <w:tc>
          <w:tcPr>
            <w:tcW w:w="6771" w:type="dxa"/>
            <w:hideMark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Кузьмина И.В.</w:t>
            </w:r>
          </w:p>
        </w:tc>
      </w:tr>
      <w:tr w:rsidR="00532123" w:rsidRPr="00532123" w:rsidTr="005A16D8">
        <w:trPr>
          <w:trHeight w:val="226"/>
        </w:trPr>
        <w:tc>
          <w:tcPr>
            <w:tcW w:w="6771" w:type="dxa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2123" w:rsidRPr="00532123" w:rsidRDefault="00B745D6" w:rsidP="00532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532123" w:rsidRPr="00532123" w:rsidTr="005A16D8">
        <w:tc>
          <w:tcPr>
            <w:tcW w:w="6771" w:type="dxa"/>
            <w:hideMark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Павличенко И.С.</w:t>
            </w:r>
          </w:p>
        </w:tc>
      </w:tr>
      <w:tr w:rsidR="00532123" w:rsidRPr="00532123" w:rsidTr="005A16D8">
        <w:tc>
          <w:tcPr>
            <w:tcW w:w="6771" w:type="dxa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Савранская И.Г.</w:t>
            </w:r>
          </w:p>
        </w:tc>
      </w:tr>
    </w:tbl>
    <w:p w:rsidR="00532123" w:rsidRPr="00532123" w:rsidRDefault="00532123" w:rsidP="00962386">
      <w:pPr>
        <w:jc w:val="left"/>
        <w:rPr>
          <w:sz w:val="22"/>
          <w:szCs w:val="22"/>
        </w:rPr>
      </w:pPr>
    </w:p>
    <w:p w:rsidR="00532123" w:rsidRPr="00532123" w:rsidRDefault="00532123" w:rsidP="00962386">
      <w:pPr>
        <w:jc w:val="left"/>
        <w:rPr>
          <w:sz w:val="22"/>
          <w:szCs w:val="22"/>
        </w:rPr>
      </w:pPr>
    </w:p>
    <w:p w:rsidR="00532123" w:rsidRPr="00532123" w:rsidRDefault="00532123" w:rsidP="00532123">
      <w:pPr>
        <w:rPr>
          <w:sz w:val="22"/>
          <w:szCs w:val="22"/>
        </w:rPr>
      </w:pPr>
      <w:r w:rsidRPr="00532123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532123" w:rsidRPr="00532123" w:rsidTr="00C00F9A">
        <w:tc>
          <w:tcPr>
            <w:tcW w:w="7338" w:type="dxa"/>
            <w:shd w:val="clear" w:color="auto" w:fill="auto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Дело</w:t>
            </w:r>
          </w:p>
        </w:tc>
        <w:tc>
          <w:tcPr>
            <w:tcW w:w="1950" w:type="dxa"/>
            <w:shd w:val="clear" w:color="auto" w:fill="auto"/>
          </w:tcPr>
          <w:p w:rsidR="00532123" w:rsidRPr="00532123" w:rsidRDefault="00532123" w:rsidP="00C00F9A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- 1 экз.</w:t>
            </w:r>
            <w:r w:rsidR="00F9301B">
              <w:rPr>
                <w:sz w:val="22"/>
                <w:szCs w:val="22"/>
              </w:rPr>
              <w:t xml:space="preserve"> + </w:t>
            </w:r>
            <w:r w:rsidR="001805FC">
              <w:rPr>
                <w:sz w:val="22"/>
                <w:szCs w:val="22"/>
              </w:rPr>
              <w:t>2</w:t>
            </w:r>
            <w:r w:rsidR="00F9301B">
              <w:rPr>
                <w:sz w:val="22"/>
                <w:szCs w:val="22"/>
              </w:rPr>
              <w:t xml:space="preserve"> схем</w:t>
            </w:r>
            <w:r w:rsidR="00C00F9A">
              <w:rPr>
                <w:sz w:val="22"/>
                <w:szCs w:val="22"/>
              </w:rPr>
              <w:t>ы</w:t>
            </w:r>
          </w:p>
        </w:tc>
      </w:tr>
      <w:tr w:rsidR="00532123" w:rsidRPr="00532123" w:rsidTr="00C00F9A">
        <w:tc>
          <w:tcPr>
            <w:tcW w:w="7338" w:type="dxa"/>
            <w:shd w:val="clear" w:color="auto" w:fill="auto"/>
          </w:tcPr>
          <w:p w:rsidR="00532123" w:rsidRPr="00532123" w:rsidRDefault="00B745D6" w:rsidP="00532123">
            <w:pPr>
              <w:rPr>
                <w:sz w:val="22"/>
                <w:szCs w:val="22"/>
              </w:rPr>
            </w:pPr>
            <w:r w:rsidRPr="00B745D6">
              <w:rPr>
                <w:sz w:val="22"/>
                <w:szCs w:val="22"/>
              </w:rPr>
              <w:t>АНО "</w:t>
            </w:r>
            <w:r w:rsidR="00ED4781" w:rsidRPr="00B745D6">
              <w:rPr>
                <w:sz w:val="22"/>
                <w:szCs w:val="22"/>
              </w:rPr>
              <w:t>Редакция</w:t>
            </w:r>
            <w:r w:rsidRPr="00B745D6">
              <w:rPr>
                <w:sz w:val="22"/>
                <w:szCs w:val="22"/>
              </w:rPr>
              <w:t xml:space="preserve"> </w:t>
            </w:r>
            <w:r w:rsidR="00ED4781" w:rsidRPr="00B745D6">
              <w:rPr>
                <w:sz w:val="22"/>
                <w:szCs w:val="22"/>
              </w:rPr>
              <w:t xml:space="preserve">газеты </w:t>
            </w:r>
            <w:r w:rsidRPr="00B745D6">
              <w:rPr>
                <w:sz w:val="22"/>
                <w:szCs w:val="22"/>
              </w:rPr>
              <w:t>"</w:t>
            </w:r>
            <w:r w:rsidR="00ED4781" w:rsidRPr="00B745D6">
              <w:rPr>
                <w:sz w:val="22"/>
                <w:szCs w:val="22"/>
              </w:rPr>
              <w:t>Трудовая слава</w:t>
            </w:r>
            <w:r w:rsidRPr="00B745D6">
              <w:rPr>
                <w:sz w:val="22"/>
                <w:szCs w:val="22"/>
              </w:rPr>
              <w:t>"</w:t>
            </w:r>
          </w:p>
        </w:tc>
        <w:tc>
          <w:tcPr>
            <w:tcW w:w="1950" w:type="dxa"/>
            <w:shd w:val="clear" w:color="auto" w:fill="auto"/>
          </w:tcPr>
          <w:p w:rsidR="00532123" w:rsidRPr="00532123" w:rsidRDefault="00532123" w:rsidP="00C00F9A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 xml:space="preserve">- 1 экз. </w:t>
            </w:r>
            <w:r w:rsidR="00F9301B">
              <w:rPr>
                <w:sz w:val="22"/>
                <w:szCs w:val="22"/>
              </w:rPr>
              <w:t xml:space="preserve">+ </w:t>
            </w:r>
            <w:r w:rsidR="001805FC">
              <w:rPr>
                <w:sz w:val="22"/>
                <w:szCs w:val="22"/>
              </w:rPr>
              <w:t>2</w:t>
            </w:r>
            <w:r w:rsidR="00F9301B">
              <w:rPr>
                <w:sz w:val="22"/>
                <w:szCs w:val="22"/>
              </w:rPr>
              <w:t xml:space="preserve"> схем</w:t>
            </w:r>
            <w:r w:rsidR="00C00F9A">
              <w:rPr>
                <w:sz w:val="22"/>
                <w:szCs w:val="22"/>
              </w:rPr>
              <w:t>ы</w:t>
            </w:r>
          </w:p>
        </w:tc>
      </w:tr>
      <w:tr w:rsidR="00532123" w:rsidRPr="00532123" w:rsidTr="00C00F9A">
        <w:tc>
          <w:tcPr>
            <w:tcW w:w="7338" w:type="dxa"/>
            <w:shd w:val="clear" w:color="auto" w:fill="auto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950" w:type="dxa"/>
            <w:shd w:val="clear" w:color="auto" w:fill="auto"/>
          </w:tcPr>
          <w:p w:rsidR="00532123" w:rsidRPr="00532123" w:rsidRDefault="00532123" w:rsidP="00C00F9A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- 1 экз.</w:t>
            </w:r>
            <w:r w:rsidR="00F9301B">
              <w:rPr>
                <w:sz w:val="22"/>
                <w:szCs w:val="22"/>
              </w:rPr>
              <w:t xml:space="preserve"> + </w:t>
            </w:r>
            <w:r w:rsidR="001805FC">
              <w:rPr>
                <w:sz w:val="22"/>
                <w:szCs w:val="22"/>
              </w:rPr>
              <w:t>2</w:t>
            </w:r>
            <w:r w:rsidR="00F9301B">
              <w:rPr>
                <w:sz w:val="22"/>
                <w:szCs w:val="22"/>
              </w:rPr>
              <w:t xml:space="preserve"> схем</w:t>
            </w:r>
            <w:r w:rsidR="00C00F9A">
              <w:rPr>
                <w:sz w:val="22"/>
                <w:szCs w:val="22"/>
              </w:rPr>
              <w:t>ы</w:t>
            </w:r>
          </w:p>
        </w:tc>
      </w:tr>
      <w:tr w:rsidR="00532123" w:rsidRPr="00532123" w:rsidTr="00C00F9A">
        <w:tc>
          <w:tcPr>
            <w:tcW w:w="7338" w:type="dxa"/>
            <w:shd w:val="clear" w:color="auto" w:fill="auto"/>
          </w:tcPr>
          <w:p w:rsidR="00532123" w:rsidRPr="00532123" w:rsidRDefault="00532123" w:rsidP="00532123">
            <w:pPr>
              <w:rPr>
                <w:sz w:val="22"/>
                <w:szCs w:val="22"/>
              </w:rPr>
            </w:pPr>
            <w:r w:rsidRPr="00532123">
              <w:rPr>
                <w:sz w:val="22"/>
                <w:szCs w:val="22"/>
              </w:rPr>
              <w:t>ИТОГО:</w:t>
            </w:r>
          </w:p>
        </w:tc>
        <w:tc>
          <w:tcPr>
            <w:tcW w:w="1950" w:type="dxa"/>
            <w:shd w:val="clear" w:color="auto" w:fill="auto"/>
          </w:tcPr>
          <w:p w:rsidR="00532123" w:rsidRPr="00532123" w:rsidRDefault="00B745D6" w:rsidP="00C00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EDB">
              <w:rPr>
                <w:sz w:val="22"/>
                <w:szCs w:val="22"/>
              </w:rPr>
              <w:t xml:space="preserve"> экз. + </w:t>
            </w:r>
            <w:r w:rsidR="001805FC">
              <w:rPr>
                <w:sz w:val="22"/>
                <w:szCs w:val="22"/>
              </w:rPr>
              <w:t>6</w:t>
            </w:r>
            <w:r w:rsidR="009F0EDB">
              <w:rPr>
                <w:sz w:val="22"/>
                <w:szCs w:val="22"/>
              </w:rPr>
              <w:t xml:space="preserve"> схем</w:t>
            </w:r>
            <w:r w:rsidR="00C00F9A">
              <w:rPr>
                <w:sz w:val="22"/>
                <w:szCs w:val="22"/>
              </w:rPr>
              <w:t>ы</w:t>
            </w:r>
          </w:p>
        </w:tc>
      </w:tr>
    </w:tbl>
    <w:p w:rsidR="00532123" w:rsidRPr="00F213CC" w:rsidRDefault="00532123" w:rsidP="00F213CC">
      <w:pPr>
        <w:rPr>
          <w:iCs/>
          <w:color w:val="000000"/>
          <w:sz w:val="24"/>
          <w:szCs w:val="24"/>
        </w:rPr>
      </w:pPr>
    </w:p>
    <w:sectPr w:rsidR="00532123" w:rsidRPr="00F213CC" w:rsidSect="00ED4781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33" w:rsidRDefault="00674933" w:rsidP="00ED4781">
      <w:r>
        <w:separator/>
      </w:r>
    </w:p>
  </w:endnote>
  <w:endnote w:type="continuationSeparator" w:id="0">
    <w:p w:rsidR="00674933" w:rsidRDefault="00674933" w:rsidP="00ED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33" w:rsidRDefault="00674933" w:rsidP="00ED4781">
      <w:r>
        <w:separator/>
      </w:r>
    </w:p>
  </w:footnote>
  <w:footnote w:type="continuationSeparator" w:id="0">
    <w:p w:rsidR="00674933" w:rsidRDefault="00674933" w:rsidP="00ED4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81" w:rsidRDefault="00ED478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71683">
      <w:rPr>
        <w:noProof/>
      </w:rPr>
      <w:t>2</w:t>
    </w:r>
    <w:r>
      <w:fldChar w:fldCharType="end"/>
    </w:r>
  </w:p>
  <w:p w:rsidR="00ED4781" w:rsidRDefault="00ED47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16E2"/>
    <w:multiLevelType w:val="hybridMultilevel"/>
    <w:tmpl w:val="13EE1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3CC"/>
    <w:rsid w:val="000478EB"/>
    <w:rsid w:val="000F1A02"/>
    <w:rsid w:val="00137667"/>
    <w:rsid w:val="001464B2"/>
    <w:rsid w:val="001769F8"/>
    <w:rsid w:val="001805FC"/>
    <w:rsid w:val="001A2440"/>
    <w:rsid w:val="001B4F8D"/>
    <w:rsid w:val="001F265D"/>
    <w:rsid w:val="00285D0C"/>
    <w:rsid w:val="002A2B11"/>
    <w:rsid w:val="002F22EB"/>
    <w:rsid w:val="00326996"/>
    <w:rsid w:val="0043001D"/>
    <w:rsid w:val="00482DBE"/>
    <w:rsid w:val="004914DD"/>
    <w:rsid w:val="00511A2B"/>
    <w:rsid w:val="00532123"/>
    <w:rsid w:val="00554BEC"/>
    <w:rsid w:val="00595F6F"/>
    <w:rsid w:val="005C0140"/>
    <w:rsid w:val="006415B0"/>
    <w:rsid w:val="006463D8"/>
    <w:rsid w:val="00674933"/>
    <w:rsid w:val="006953EF"/>
    <w:rsid w:val="00711921"/>
    <w:rsid w:val="007910A2"/>
    <w:rsid w:val="00796BD1"/>
    <w:rsid w:val="007A696D"/>
    <w:rsid w:val="00857360"/>
    <w:rsid w:val="008A3858"/>
    <w:rsid w:val="00906F10"/>
    <w:rsid w:val="00962386"/>
    <w:rsid w:val="0096314E"/>
    <w:rsid w:val="00971683"/>
    <w:rsid w:val="009840BA"/>
    <w:rsid w:val="009F0EDB"/>
    <w:rsid w:val="00A03876"/>
    <w:rsid w:val="00A13C7B"/>
    <w:rsid w:val="00AE1A2A"/>
    <w:rsid w:val="00B52D22"/>
    <w:rsid w:val="00B745D6"/>
    <w:rsid w:val="00B83D8D"/>
    <w:rsid w:val="00B95FEE"/>
    <w:rsid w:val="00BF2B0B"/>
    <w:rsid w:val="00C00F9A"/>
    <w:rsid w:val="00CA1C33"/>
    <w:rsid w:val="00CF6E64"/>
    <w:rsid w:val="00D368DC"/>
    <w:rsid w:val="00D97342"/>
    <w:rsid w:val="00E056CF"/>
    <w:rsid w:val="00ED4781"/>
    <w:rsid w:val="00F213CC"/>
    <w:rsid w:val="00F4320C"/>
    <w:rsid w:val="00F71B7A"/>
    <w:rsid w:val="00F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9EA1F-D5A3-447E-9393-3767CF43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D47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D4781"/>
    <w:rPr>
      <w:sz w:val="28"/>
    </w:rPr>
  </w:style>
  <w:style w:type="paragraph" w:styleId="ab">
    <w:name w:val="footer"/>
    <w:basedOn w:val="a"/>
    <w:link w:val="ac"/>
    <w:rsid w:val="00ED47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D47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70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9</cp:revision>
  <cp:lastPrinted>2025-02-10T13:45:00Z</cp:lastPrinted>
  <dcterms:created xsi:type="dcterms:W3CDTF">2025-02-06T13:45:00Z</dcterms:created>
  <dcterms:modified xsi:type="dcterms:W3CDTF">2025-02-10T13:46:00Z</dcterms:modified>
</cp:coreProperties>
</file>