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8029CF" w:rsidRDefault="00B52D22">
      <w:pPr>
        <w:pStyle w:val="4"/>
      </w:pPr>
      <w:r w:rsidRPr="008029CF">
        <w:t>АДМИНИСТРАЦИЯ  МУНИЦИПАЛЬНОГО  ОБРАЗОВАНИЯ</w:t>
      </w:r>
    </w:p>
    <w:p w:rsidR="00B52D22" w:rsidRPr="008029CF" w:rsidRDefault="00B52D22">
      <w:pPr>
        <w:jc w:val="center"/>
        <w:rPr>
          <w:b/>
          <w:sz w:val="22"/>
        </w:rPr>
      </w:pPr>
      <w:r w:rsidRPr="008029CF">
        <w:rPr>
          <w:b/>
          <w:sz w:val="22"/>
        </w:rPr>
        <w:t xml:space="preserve">ТИХВИНСКИЙ  МУНИЦИПАЛЬНЫЙ  РАЙОН </w:t>
      </w:r>
    </w:p>
    <w:p w:rsidR="00B52D22" w:rsidRPr="008029CF" w:rsidRDefault="00B52D22">
      <w:pPr>
        <w:jc w:val="center"/>
        <w:rPr>
          <w:b/>
          <w:sz w:val="22"/>
        </w:rPr>
      </w:pPr>
      <w:r w:rsidRPr="008029CF">
        <w:rPr>
          <w:b/>
          <w:sz w:val="22"/>
        </w:rPr>
        <w:t>ЛЕНИНГРАДСКОЙ  ОБЛАСТИ</w:t>
      </w:r>
    </w:p>
    <w:p w:rsidR="00B52D22" w:rsidRPr="008029CF" w:rsidRDefault="00B52D22">
      <w:pPr>
        <w:jc w:val="center"/>
        <w:rPr>
          <w:b/>
          <w:sz w:val="22"/>
        </w:rPr>
      </w:pPr>
      <w:r w:rsidRPr="008029CF">
        <w:rPr>
          <w:b/>
          <w:sz w:val="22"/>
        </w:rPr>
        <w:t>(АДМИНИСТРАЦИЯ  ТИХВИНСКОГО  РАЙОНА)</w:t>
      </w:r>
    </w:p>
    <w:p w:rsidR="00B52D22" w:rsidRPr="008029CF" w:rsidRDefault="00B52D22">
      <w:pPr>
        <w:jc w:val="center"/>
        <w:rPr>
          <w:b/>
          <w:sz w:val="32"/>
        </w:rPr>
      </w:pPr>
    </w:p>
    <w:p w:rsidR="00B52D22" w:rsidRPr="008029CF" w:rsidRDefault="00B52D22">
      <w:pPr>
        <w:jc w:val="center"/>
        <w:rPr>
          <w:sz w:val="10"/>
        </w:rPr>
      </w:pPr>
      <w:r w:rsidRPr="008029CF">
        <w:rPr>
          <w:b/>
          <w:sz w:val="32"/>
        </w:rPr>
        <w:t>ПОСТАНОВЛЕНИЕ</w:t>
      </w:r>
    </w:p>
    <w:p w:rsidR="00B52D22" w:rsidRPr="008029CF" w:rsidRDefault="00B52D22">
      <w:pPr>
        <w:jc w:val="center"/>
        <w:rPr>
          <w:sz w:val="10"/>
        </w:rPr>
      </w:pPr>
    </w:p>
    <w:p w:rsidR="00B52D22" w:rsidRPr="008029CF" w:rsidRDefault="00B52D22">
      <w:pPr>
        <w:jc w:val="center"/>
        <w:rPr>
          <w:sz w:val="10"/>
        </w:rPr>
      </w:pPr>
    </w:p>
    <w:p w:rsidR="00B52D22" w:rsidRPr="008029CF" w:rsidRDefault="00B52D22">
      <w:pPr>
        <w:tabs>
          <w:tab w:val="left" w:pos="4962"/>
        </w:tabs>
        <w:rPr>
          <w:sz w:val="16"/>
        </w:rPr>
      </w:pPr>
    </w:p>
    <w:p w:rsidR="00B52D22" w:rsidRPr="008029CF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8029CF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8029CF" w:rsidRDefault="008029CF">
      <w:pPr>
        <w:tabs>
          <w:tab w:val="left" w:pos="567"/>
          <w:tab w:val="left" w:pos="3686"/>
        </w:tabs>
      </w:pPr>
      <w:r w:rsidRPr="008029CF">
        <w:tab/>
        <w:t>24 сентября 2025 г.</w:t>
      </w:r>
      <w:r w:rsidRPr="008029CF">
        <w:tab/>
        <w:t>01-2547-а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BA4DCC" w:rsidTr="002000E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BA4DCC" w:rsidRDefault="00BA4DCC" w:rsidP="004B63CA">
            <w:pPr>
              <w:suppressAutoHyphens/>
              <w:rPr>
                <w:sz w:val="24"/>
                <w:szCs w:val="24"/>
              </w:rPr>
            </w:pPr>
            <w:r w:rsidRPr="00BA4DCC">
              <w:rPr>
                <w:sz w:val="24"/>
                <w:szCs w:val="24"/>
              </w:rPr>
              <w:t>О внесении изменений в постановление адми</w:t>
            </w:r>
            <w:r>
              <w:rPr>
                <w:sz w:val="24"/>
                <w:szCs w:val="24"/>
              </w:rPr>
              <w:t xml:space="preserve">нистрации Тихвинского района </w:t>
            </w:r>
            <w:r>
              <w:rPr>
                <w:sz w:val="24"/>
                <w:szCs w:val="24"/>
              </w:rPr>
              <w:br/>
              <w:t xml:space="preserve">от </w:t>
            </w:r>
            <w:r w:rsidRPr="00BA4DCC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BA4DCC">
              <w:rPr>
                <w:sz w:val="24"/>
                <w:szCs w:val="24"/>
              </w:rPr>
              <w:t>января 2020 г</w:t>
            </w:r>
            <w:r w:rsidR="002000E2">
              <w:rPr>
                <w:sz w:val="24"/>
                <w:szCs w:val="24"/>
              </w:rPr>
              <w:t>ода</w:t>
            </w:r>
            <w:r w:rsidRPr="00BA4DCC">
              <w:rPr>
                <w:sz w:val="24"/>
                <w:szCs w:val="24"/>
              </w:rPr>
              <w:t xml:space="preserve"> №</w:t>
            </w:r>
            <w:r w:rsidR="002000E2">
              <w:rPr>
                <w:sz w:val="24"/>
                <w:szCs w:val="24"/>
              </w:rPr>
              <w:t> </w:t>
            </w:r>
            <w:r w:rsidRPr="00BA4DCC">
              <w:rPr>
                <w:sz w:val="24"/>
                <w:szCs w:val="24"/>
              </w:rPr>
              <w:t xml:space="preserve">01-199-а </w:t>
            </w:r>
            <w:r w:rsidR="002000E2">
              <w:rPr>
                <w:sz w:val="24"/>
                <w:szCs w:val="24"/>
              </w:rPr>
              <w:br/>
            </w:r>
            <w:r w:rsidRPr="00BA4DCC">
              <w:rPr>
                <w:sz w:val="24"/>
                <w:szCs w:val="24"/>
              </w:rPr>
              <w:t>«</w:t>
            </w:r>
            <w:r w:rsidR="00F77F0F" w:rsidRPr="00F77F0F">
              <w:rPr>
                <w:sz w:val="24"/>
                <w:szCs w:val="24"/>
              </w:rPr>
              <w:t>Об утверждении Плана мероприятий ("дорожной карты") по повышению эффективности сферы физической культуры и спорта и совершенствованию оплаты труда работников учреждений физической культуры и спорта Тихвинского городского поселения</w:t>
            </w:r>
            <w:r w:rsidRPr="00BA4DCC">
              <w:rPr>
                <w:sz w:val="24"/>
                <w:szCs w:val="24"/>
              </w:rPr>
              <w:t>»</w:t>
            </w:r>
            <w:r w:rsidR="00F77F0F">
              <w:rPr>
                <w:sz w:val="24"/>
                <w:szCs w:val="24"/>
              </w:rPr>
              <w:t xml:space="preserve"> (с изменениями</w:t>
            </w:r>
            <w:r w:rsidR="004B63CA">
              <w:rPr>
                <w:sz w:val="24"/>
                <w:szCs w:val="24"/>
              </w:rPr>
              <w:t xml:space="preserve"> от </w:t>
            </w:r>
            <w:r w:rsidR="004B63CA" w:rsidRPr="004B63CA">
              <w:rPr>
                <w:sz w:val="24"/>
                <w:szCs w:val="24"/>
              </w:rPr>
              <w:t>22</w:t>
            </w:r>
            <w:r w:rsidR="004B63CA">
              <w:rPr>
                <w:sz w:val="24"/>
                <w:szCs w:val="24"/>
              </w:rPr>
              <w:t> марта 2023 года № </w:t>
            </w:r>
            <w:r w:rsidR="004B63CA" w:rsidRPr="004B63CA">
              <w:rPr>
                <w:sz w:val="24"/>
                <w:szCs w:val="24"/>
              </w:rPr>
              <w:t>01-721-а</w:t>
            </w:r>
            <w:r w:rsidR="004B63CA">
              <w:rPr>
                <w:sz w:val="24"/>
                <w:szCs w:val="24"/>
              </w:rPr>
              <w:t>)</w:t>
            </w:r>
          </w:p>
        </w:tc>
      </w:tr>
      <w:tr w:rsidR="002000E2" w:rsidRPr="00BA4DCC" w:rsidTr="002000E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0E2" w:rsidRPr="00C84E95" w:rsidRDefault="004B63CA" w:rsidP="002000E2">
            <w:pPr>
              <w:suppressAutoHyphens/>
              <w:rPr>
                <w:sz w:val="24"/>
                <w:szCs w:val="24"/>
              </w:rPr>
            </w:pPr>
            <w:bookmarkStart w:id="0" w:name="_GoBack"/>
            <w:r w:rsidRPr="00C84E95">
              <w:rPr>
                <w:sz w:val="24"/>
                <w:szCs w:val="24"/>
              </w:rPr>
              <w:t>21,1400 ДО</w:t>
            </w:r>
            <w:bookmarkEnd w:id="0"/>
          </w:p>
        </w:tc>
      </w:tr>
    </w:tbl>
    <w:p w:rsidR="00554BEC" w:rsidRPr="00123FF0" w:rsidRDefault="00554BEC" w:rsidP="00123FF0">
      <w:pPr>
        <w:suppressAutoHyphens/>
        <w:ind w:firstLine="709"/>
        <w:rPr>
          <w:szCs w:val="28"/>
        </w:rPr>
      </w:pPr>
    </w:p>
    <w:p w:rsidR="00123FF0" w:rsidRPr="00123FF0" w:rsidRDefault="00123FF0" w:rsidP="00123FF0">
      <w:pPr>
        <w:ind w:firstLine="709"/>
        <w:rPr>
          <w:rFonts w:eastAsia="Calibri"/>
          <w:color w:val="000000"/>
          <w:szCs w:val="28"/>
          <w:lang w:eastAsia="en-US"/>
        </w:rPr>
      </w:pPr>
      <w:r w:rsidRPr="00123FF0">
        <w:rPr>
          <w:rFonts w:eastAsia="Calibri"/>
          <w:color w:val="000000"/>
          <w:szCs w:val="28"/>
          <w:lang w:eastAsia="en-US"/>
        </w:rPr>
        <w:t xml:space="preserve">На основании Федерального </w:t>
      </w:r>
      <w:r w:rsidR="00663EB9">
        <w:rPr>
          <w:rFonts w:eastAsia="Calibri"/>
          <w:color w:val="000000"/>
          <w:szCs w:val="28"/>
          <w:lang w:eastAsia="en-US"/>
        </w:rPr>
        <w:t>закона от 4 декабря 2007 года № </w:t>
      </w:r>
      <w:r w:rsidRPr="00123FF0">
        <w:rPr>
          <w:rFonts w:eastAsia="Calibri"/>
          <w:color w:val="000000"/>
          <w:szCs w:val="28"/>
          <w:lang w:eastAsia="en-US"/>
        </w:rPr>
        <w:t>329-ФЗ «О физической культуре и спорте в Российской Федерации», Федерального закона от 6 октября 2003 года №</w:t>
      </w:r>
      <w:r w:rsidR="00663EB9">
        <w:rPr>
          <w:rFonts w:eastAsia="Calibri"/>
          <w:color w:val="000000"/>
          <w:szCs w:val="28"/>
          <w:lang w:eastAsia="en-US"/>
        </w:rPr>
        <w:t> </w:t>
      </w:r>
      <w:r w:rsidRPr="00123FF0">
        <w:rPr>
          <w:rFonts w:eastAsia="Calibri"/>
          <w:color w:val="000000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в целях повышения эффективности деятельности муниципальных учреждений Тихвинского городского поселения в сфере физической культуры и спорта, администрация Тихвинского района ПОСТАНОВЛЯЕТ: </w:t>
      </w:r>
    </w:p>
    <w:p w:rsidR="00123FF0" w:rsidRPr="00123FF0" w:rsidRDefault="00123FF0" w:rsidP="001207F5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123FF0">
        <w:rPr>
          <w:rFonts w:eastAsia="Calibri"/>
          <w:b/>
          <w:color w:val="000000"/>
          <w:szCs w:val="28"/>
          <w:lang w:eastAsia="en-US"/>
        </w:rPr>
        <w:t>Внести в постановление</w:t>
      </w:r>
      <w:r w:rsidRPr="00123FF0">
        <w:rPr>
          <w:rFonts w:eastAsia="Calibri"/>
          <w:color w:val="000000"/>
          <w:szCs w:val="28"/>
          <w:lang w:eastAsia="en-US"/>
        </w:rPr>
        <w:t xml:space="preserve"> администрации Тихвинского района </w:t>
      </w:r>
      <w:r w:rsidR="00663EB9">
        <w:rPr>
          <w:rFonts w:eastAsia="Calibri"/>
          <w:b/>
          <w:color w:val="000000"/>
          <w:szCs w:val="28"/>
          <w:lang w:eastAsia="en-US"/>
        </w:rPr>
        <w:t>от </w:t>
      </w:r>
      <w:r w:rsidRPr="00123FF0">
        <w:rPr>
          <w:rFonts w:eastAsia="Calibri"/>
          <w:b/>
          <w:color w:val="000000"/>
          <w:szCs w:val="28"/>
          <w:lang w:eastAsia="en-US"/>
        </w:rPr>
        <w:t>31 января 2020 г</w:t>
      </w:r>
      <w:r w:rsidR="00663EB9">
        <w:rPr>
          <w:rFonts w:eastAsia="Calibri"/>
          <w:b/>
          <w:color w:val="000000"/>
          <w:szCs w:val="28"/>
          <w:lang w:eastAsia="en-US"/>
        </w:rPr>
        <w:t>ода</w:t>
      </w:r>
      <w:r w:rsidRPr="00123FF0">
        <w:rPr>
          <w:rFonts w:eastAsia="Calibri"/>
          <w:b/>
          <w:color w:val="000000"/>
          <w:szCs w:val="28"/>
          <w:lang w:eastAsia="en-US"/>
        </w:rPr>
        <w:t xml:space="preserve"> №</w:t>
      </w:r>
      <w:r w:rsidR="00663EB9">
        <w:rPr>
          <w:rFonts w:eastAsia="Calibri"/>
          <w:b/>
          <w:color w:val="000000"/>
          <w:szCs w:val="28"/>
          <w:lang w:eastAsia="en-US"/>
        </w:rPr>
        <w:t> </w:t>
      </w:r>
      <w:r w:rsidRPr="00123FF0">
        <w:rPr>
          <w:rFonts w:eastAsia="Calibri"/>
          <w:b/>
          <w:color w:val="000000"/>
          <w:szCs w:val="28"/>
          <w:lang w:eastAsia="en-US"/>
        </w:rPr>
        <w:t>01-199-а</w:t>
      </w:r>
      <w:r w:rsidRPr="00123FF0">
        <w:rPr>
          <w:rFonts w:eastAsia="Calibri"/>
          <w:color w:val="000000"/>
          <w:szCs w:val="28"/>
          <w:lang w:eastAsia="en-US"/>
        </w:rPr>
        <w:t xml:space="preserve"> «</w:t>
      </w:r>
      <w:r w:rsidR="001207F5" w:rsidRPr="001207F5">
        <w:rPr>
          <w:rFonts w:eastAsia="Calibri"/>
          <w:color w:val="000000"/>
          <w:szCs w:val="28"/>
          <w:lang w:eastAsia="en-US"/>
        </w:rPr>
        <w:t>Об утверждении Плана мероприятий ("дорожной карты") по повышению эффективности сферы физической культуры и спорта и совершенствованию оплаты труда работников учреждений физической культуры и спорта Тихвинского городского поселения</w:t>
      </w:r>
      <w:r w:rsidR="001207F5">
        <w:rPr>
          <w:rFonts w:eastAsia="Calibri"/>
          <w:color w:val="000000"/>
          <w:szCs w:val="28"/>
          <w:lang w:eastAsia="en-US"/>
        </w:rPr>
        <w:t>» (с изменениями от 22 марта 2</w:t>
      </w:r>
      <w:r w:rsidR="00CB7A00">
        <w:rPr>
          <w:rFonts w:eastAsia="Calibri"/>
          <w:color w:val="000000"/>
          <w:szCs w:val="28"/>
          <w:lang w:eastAsia="en-US"/>
        </w:rPr>
        <w:t>0</w:t>
      </w:r>
      <w:r w:rsidR="001207F5">
        <w:rPr>
          <w:rFonts w:eastAsia="Calibri"/>
          <w:color w:val="000000"/>
          <w:szCs w:val="28"/>
          <w:lang w:eastAsia="en-US"/>
        </w:rPr>
        <w:t>2</w:t>
      </w:r>
      <w:r w:rsidR="00CB7A00">
        <w:rPr>
          <w:rFonts w:eastAsia="Calibri"/>
          <w:color w:val="000000"/>
          <w:szCs w:val="28"/>
          <w:lang w:eastAsia="en-US"/>
        </w:rPr>
        <w:t>3 года № 01-721-а)</w:t>
      </w:r>
      <w:r w:rsidRPr="00123FF0">
        <w:rPr>
          <w:rFonts w:eastAsia="Calibri"/>
          <w:color w:val="000000"/>
          <w:szCs w:val="28"/>
          <w:lang w:eastAsia="en-US"/>
        </w:rPr>
        <w:t xml:space="preserve"> следующие изменения:</w:t>
      </w:r>
    </w:p>
    <w:p w:rsidR="00123FF0" w:rsidRPr="00123FF0" w:rsidRDefault="00123FF0" w:rsidP="00CB7A00">
      <w:pPr>
        <w:numPr>
          <w:ilvl w:val="0"/>
          <w:numId w:val="2"/>
        </w:numPr>
        <w:tabs>
          <w:tab w:val="left" w:pos="1276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123FF0">
        <w:rPr>
          <w:rFonts w:eastAsia="Calibri"/>
          <w:color w:val="000000"/>
          <w:szCs w:val="28"/>
          <w:lang w:eastAsia="en-US"/>
        </w:rPr>
        <w:t xml:space="preserve">раздел </w:t>
      </w:r>
      <w:r w:rsidRPr="00123FF0">
        <w:rPr>
          <w:rFonts w:eastAsia="Calibri"/>
          <w:color w:val="000000"/>
          <w:szCs w:val="28"/>
          <w:lang w:val="en-US" w:eastAsia="en-US"/>
        </w:rPr>
        <w:t>III</w:t>
      </w:r>
      <w:r w:rsidRPr="00123FF0">
        <w:rPr>
          <w:rFonts w:eastAsia="Calibri"/>
          <w:color w:val="000000"/>
          <w:szCs w:val="28"/>
          <w:lang w:eastAsia="en-US"/>
        </w:rPr>
        <w:t xml:space="preserve">. </w:t>
      </w:r>
      <w:r w:rsidRPr="00123FF0">
        <w:rPr>
          <w:rFonts w:eastAsia="Calibri"/>
          <w:b/>
          <w:color w:val="000000"/>
          <w:szCs w:val="28"/>
          <w:lang w:eastAsia="en-US"/>
        </w:rPr>
        <w:t>Целевые показатели (индикаторы) развития сферы физической культуры и с</w:t>
      </w:r>
      <w:r w:rsidR="00702859">
        <w:rPr>
          <w:rFonts w:eastAsia="Calibri"/>
          <w:b/>
          <w:color w:val="000000"/>
          <w:szCs w:val="28"/>
          <w:lang w:eastAsia="en-US"/>
        </w:rPr>
        <w:t>порта и меры, обеспечивающие их </w:t>
      </w:r>
      <w:r w:rsidRPr="00123FF0">
        <w:rPr>
          <w:rFonts w:eastAsia="Calibri"/>
          <w:b/>
          <w:color w:val="000000"/>
          <w:szCs w:val="28"/>
          <w:lang w:eastAsia="en-US"/>
        </w:rPr>
        <w:t>достижения</w:t>
      </w:r>
      <w:r w:rsidRPr="00123FF0">
        <w:rPr>
          <w:rFonts w:eastAsia="Calibri"/>
          <w:color w:val="000000"/>
          <w:szCs w:val="28"/>
          <w:lang w:eastAsia="en-US"/>
        </w:rPr>
        <w:t>:</w:t>
      </w:r>
    </w:p>
    <w:p w:rsidR="00123FF0" w:rsidRPr="00123FF0" w:rsidRDefault="00822B23" w:rsidP="00123FF0">
      <w:pPr>
        <w:ind w:firstLine="709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в</w:t>
      </w:r>
      <w:r w:rsidR="00123FF0" w:rsidRPr="00123FF0">
        <w:rPr>
          <w:rFonts w:eastAsia="Calibri"/>
          <w:color w:val="000000"/>
          <w:szCs w:val="28"/>
          <w:lang w:eastAsia="en-US"/>
        </w:rPr>
        <w:t>торой абзац дополнить словами</w:t>
      </w:r>
      <w:r w:rsidR="00702859" w:rsidRPr="00702859">
        <w:rPr>
          <w:rFonts w:eastAsia="Calibri"/>
          <w:color w:val="000000"/>
          <w:szCs w:val="28"/>
          <w:lang w:eastAsia="en-US"/>
        </w:rPr>
        <w:t xml:space="preserve"> </w:t>
      </w:r>
      <w:r w:rsidR="00702859" w:rsidRPr="00123FF0">
        <w:rPr>
          <w:rFonts w:eastAsia="Calibri"/>
          <w:color w:val="000000"/>
          <w:szCs w:val="28"/>
          <w:lang w:eastAsia="en-US"/>
        </w:rPr>
        <w:t>следующ</w:t>
      </w:r>
      <w:r w:rsidR="00702859">
        <w:rPr>
          <w:rFonts w:eastAsia="Calibri"/>
          <w:color w:val="000000"/>
          <w:szCs w:val="28"/>
          <w:lang w:eastAsia="en-US"/>
        </w:rPr>
        <w:t>его содержания</w:t>
      </w:r>
      <w:r w:rsidR="00123FF0" w:rsidRPr="00123FF0">
        <w:rPr>
          <w:rFonts w:eastAsia="Calibri"/>
          <w:color w:val="000000"/>
          <w:szCs w:val="28"/>
          <w:lang w:eastAsia="en-US"/>
        </w:rPr>
        <w:t xml:space="preserve">: </w:t>
      </w:r>
      <w:r w:rsidR="00487B96">
        <w:rPr>
          <w:rFonts w:eastAsia="Calibri"/>
          <w:color w:val="000000"/>
          <w:szCs w:val="28"/>
          <w:lang w:eastAsia="en-US"/>
        </w:rPr>
        <w:br/>
      </w:r>
      <w:r w:rsidR="00123FF0" w:rsidRPr="00123FF0">
        <w:rPr>
          <w:rFonts w:eastAsia="Calibri"/>
          <w:color w:val="000000"/>
          <w:szCs w:val="28"/>
          <w:lang w:eastAsia="en-US"/>
        </w:rPr>
        <w:t>«</w:t>
      </w:r>
      <w:r w:rsidR="00123FF0" w:rsidRPr="00123FF0">
        <w:rPr>
          <w:rFonts w:eastAsia="Calibri"/>
          <w:b/>
          <w:color w:val="000000"/>
          <w:szCs w:val="28"/>
          <w:lang w:eastAsia="en-US"/>
        </w:rPr>
        <w:t>2026 год - 59</w:t>
      </w:r>
      <w:r w:rsidR="00487B96">
        <w:rPr>
          <w:rFonts w:eastAsia="Calibri"/>
          <w:b/>
          <w:color w:val="000000"/>
          <w:szCs w:val="28"/>
          <w:lang w:eastAsia="en-US"/>
        </w:rPr>
        <w:t>,0</w:t>
      </w:r>
      <w:r>
        <w:rPr>
          <w:rFonts w:eastAsia="Calibri"/>
          <w:b/>
          <w:color w:val="000000"/>
          <w:szCs w:val="28"/>
          <w:lang w:eastAsia="en-US"/>
        </w:rPr>
        <w:t xml:space="preserve"> проц.</w:t>
      </w:r>
      <w:r w:rsidR="00123FF0" w:rsidRPr="00123FF0">
        <w:rPr>
          <w:rFonts w:eastAsia="Calibri"/>
          <w:b/>
          <w:color w:val="000000"/>
          <w:szCs w:val="28"/>
          <w:lang w:eastAsia="en-US"/>
        </w:rPr>
        <w:t xml:space="preserve">, 2027 год - </w:t>
      </w:r>
      <w:r w:rsidR="00487B96">
        <w:rPr>
          <w:rFonts w:eastAsia="Calibri"/>
          <w:b/>
          <w:color w:val="000000"/>
          <w:szCs w:val="28"/>
          <w:lang w:eastAsia="en-US"/>
        </w:rPr>
        <w:t>60,0</w:t>
      </w:r>
      <w:r>
        <w:rPr>
          <w:rFonts w:eastAsia="Calibri"/>
          <w:b/>
          <w:color w:val="000000"/>
          <w:szCs w:val="28"/>
          <w:lang w:eastAsia="en-US"/>
        </w:rPr>
        <w:t xml:space="preserve"> проц.</w:t>
      </w:r>
      <w:r w:rsidR="00487B96">
        <w:rPr>
          <w:rFonts w:eastAsia="Calibri"/>
          <w:b/>
          <w:color w:val="000000"/>
          <w:szCs w:val="28"/>
          <w:lang w:eastAsia="en-US"/>
        </w:rPr>
        <w:t>,</w:t>
      </w:r>
      <w:r w:rsidR="00123FF0" w:rsidRPr="00123FF0">
        <w:rPr>
          <w:rFonts w:eastAsia="Calibri"/>
          <w:b/>
          <w:color w:val="000000"/>
          <w:szCs w:val="28"/>
          <w:lang w:eastAsia="en-US"/>
        </w:rPr>
        <w:t xml:space="preserve"> 2028 год - 65,0</w:t>
      </w:r>
      <w:r>
        <w:rPr>
          <w:rFonts w:eastAsia="Calibri"/>
          <w:b/>
          <w:color w:val="000000"/>
          <w:szCs w:val="28"/>
          <w:lang w:eastAsia="en-US"/>
        </w:rPr>
        <w:t xml:space="preserve"> проц.</w:t>
      </w:r>
      <w:r w:rsidR="00123FF0" w:rsidRPr="00123FF0">
        <w:rPr>
          <w:rFonts w:eastAsia="Calibri"/>
          <w:b/>
          <w:color w:val="000000"/>
          <w:szCs w:val="28"/>
          <w:lang w:eastAsia="en-US"/>
        </w:rPr>
        <w:t>;»</w:t>
      </w:r>
      <w:r w:rsidR="003F5FB4" w:rsidRPr="003F5FB4">
        <w:rPr>
          <w:rFonts w:eastAsia="Calibri"/>
          <w:color w:val="000000"/>
          <w:szCs w:val="28"/>
          <w:lang w:eastAsia="en-US"/>
        </w:rPr>
        <w:t>;</w:t>
      </w:r>
    </w:p>
    <w:p w:rsidR="00123FF0" w:rsidRPr="00123FF0" w:rsidRDefault="00123FF0" w:rsidP="00487B96">
      <w:pPr>
        <w:numPr>
          <w:ilvl w:val="0"/>
          <w:numId w:val="2"/>
        </w:numPr>
        <w:tabs>
          <w:tab w:val="left" w:pos="1276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123FF0">
        <w:rPr>
          <w:rFonts w:eastAsia="Calibri"/>
          <w:color w:val="000000"/>
          <w:szCs w:val="28"/>
          <w:lang w:eastAsia="en-US"/>
        </w:rPr>
        <w:t xml:space="preserve">раздел III. </w:t>
      </w:r>
      <w:r w:rsidRPr="00123FF0">
        <w:rPr>
          <w:rFonts w:eastAsia="Calibri"/>
          <w:b/>
          <w:color w:val="000000"/>
          <w:szCs w:val="28"/>
          <w:lang w:eastAsia="en-US"/>
        </w:rPr>
        <w:t>Целевые показатели (индикаторы) развития сферы физической культуры и с</w:t>
      </w:r>
      <w:r w:rsidR="004773EE">
        <w:rPr>
          <w:rFonts w:eastAsia="Calibri"/>
          <w:b/>
          <w:color w:val="000000"/>
          <w:szCs w:val="28"/>
          <w:lang w:eastAsia="en-US"/>
        </w:rPr>
        <w:t>порта и меры, обеспечивающие их </w:t>
      </w:r>
      <w:r w:rsidRPr="00123FF0">
        <w:rPr>
          <w:rFonts w:eastAsia="Calibri"/>
          <w:b/>
          <w:color w:val="000000"/>
          <w:szCs w:val="28"/>
          <w:lang w:eastAsia="en-US"/>
        </w:rPr>
        <w:t>достижения</w:t>
      </w:r>
      <w:r w:rsidRPr="00123FF0">
        <w:rPr>
          <w:rFonts w:eastAsia="Calibri"/>
          <w:color w:val="000000"/>
          <w:szCs w:val="28"/>
          <w:lang w:eastAsia="en-US"/>
        </w:rPr>
        <w:t>:</w:t>
      </w:r>
    </w:p>
    <w:p w:rsidR="00123FF0" w:rsidRPr="00123FF0" w:rsidRDefault="00822B23" w:rsidP="00123FF0">
      <w:pPr>
        <w:ind w:firstLine="709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lastRenderedPageBreak/>
        <w:t>т</w:t>
      </w:r>
      <w:r w:rsidR="00123FF0" w:rsidRPr="00123FF0">
        <w:rPr>
          <w:rFonts w:eastAsia="Calibri"/>
          <w:color w:val="000000"/>
          <w:szCs w:val="28"/>
          <w:lang w:eastAsia="en-US"/>
        </w:rPr>
        <w:t>ретий абзац дополнить словами</w:t>
      </w:r>
      <w:r w:rsidR="003F5FB4" w:rsidRPr="003F5FB4">
        <w:rPr>
          <w:rFonts w:eastAsia="Calibri"/>
          <w:color w:val="000000"/>
          <w:szCs w:val="28"/>
          <w:lang w:eastAsia="en-US"/>
        </w:rPr>
        <w:t xml:space="preserve"> </w:t>
      </w:r>
      <w:r w:rsidR="003F5FB4" w:rsidRPr="00123FF0">
        <w:rPr>
          <w:rFonts w:eastAsia="Calibri"/>
          <w:color w:val="000000"/>
          <w:szCs w:val="28"/>
          <w:lang w:eastAsia="en-US"/>
        </w:rPr>
        <w:t>следующ</w:t>
      </w:r>
      <w:r w:rsidR="003F5FB4">
        <w:rPr>
          <w:rFonts w:eastAsia="Calibri"/>
          <w:color w:val="000000"/>
          <w:szCs w:val="28"/>
          <w:lang w:eastAsia="en-US"/>
        </w:rPr>
        <w:t>его содержания</w:t>
      </w:r>
      <w:r w:rsidR="00123FF0" w:rsidRPr="00123FF0">
        <w:rPr>
          <w:rFonts w:eastAsia="Calibri"/>
          <w:color w:val="000000"/>
          <w:szCs w:val="28"/>
          <w:lang w:eastAsia="en-US"/>
        </w:rPr>
        <w:t xml:space="preserve">: </w:t>
      </w:r>
      <w:r w:rsidR="003F5FB4">
        <w:rPr>
          <w:rFonts w:eastAsia="Calibri"/>
          <w:color w:val="000000"/>
          <w:szCs w:val="28"/>
          <w:lang w:eastAsia="en-US"/>
        </w:rPr>
        <w:br/>
      </w:r>
      <w:r w:rsidR="00123FF0" w:rsidRPr="00123FF0">
        <w:rPr>
          <w:rFonts w:eastAsia="Calibri"/>
          <w:color w:val="000000"/>
          <w:szCs w:val="28"/>
          <w:lang w:eastAsia="en-US"/>
        </w:rPr>
        <w:t>«</w:t>
      </w:r>
      <w:r w:rsidR="003F5FB4">
        <w:rPr>
          <w:rFonts w:eastAsia="Calibri"/>
          <w:b/>
          <w:color w:val="000000"/>
          <w:szCs w:val="28"/>
          <w:lang w:eastAsia="en-US"/>
        </w:rPr>
        <w:t xml:space="preserve">2026 год - </w:t>
      </w:r>
      <w:r w:rsidR="00123FF0" w:rsidRPr="00123FF0">
        <w:rPr>
          <w:rFonts w:eastAsia="Calibri"/>
          <w:b/>
          <w:color w:val="000000"/>
          <w:szCs w:val="28"/>
          <w:lang w:eastAsia="en-US"/>
        </w:rPr>
        <w:t>66,0</w:t>
      </w:r>
      <w:r>
        <w:rPr>
          <w:rFonts w:eastAsia="Calibri"/>
          <w:b/>
          <w:color w:val="000000"/>
          <w:szCs w:val="28"/>
          <w:lang w:eastAsia="en-US"/>
        </w:rPr>
        <w:t xml:space="preserve"> проц.</w:t>
      </w:r>
      <w:r w:rsidR="003F5FB4">
        <w:rPr>
          <w:rFonts w:eastAsia="Calibri"/>
          <w:b/>
          <w:color w:val="000000"/>
          <w:szCs w:val="28"/>
          <w:lang w:eastAsia="en-US"/>
        </w:rPr>
        <w:t xml:space="preserve">, 2027 год - </w:t>
      </w:r>
      <w:r w:rsidR="00123FF0" w:rsidRPr="00123FF0">
        <w:rPr>
          <w:rFonts w:eastAsia="Calibri"/>
          <w:b/>
          <w:color w:val="000000"/>
          <w:szCs w:val="28"/>
          <w:lang w:eastAsia="en-US"/>
        </w:rPr>
        <w:t>70,0</w:t>
      </w:r>
      <w:r>
        <w:rPr>
          <w:rFonts w:eastAsia="Calibri"/>
          <w:b/>
          <w:color w:val="000000"/>
          <w:szCs w:val="28"/>
          <w:lang w:eastAsia="en-US"/>
        </w:rPr>
        <w:t xml:space="preserve"> проц.</w:t>
      </w:r>
      <w:r w:rsidR="00123FF0" w:rsidRPr="00123FF0">
        <w:rPr>
          <w:rFonts w:eastAsia="Calibri"/>
          <w:b/>
          <w:color w:val="000000"/>
          <w:szCs w:val="28"/>
          <w:lang w:eastAsia="en-US"/>
        </w:rPr>
        <w:t>, 202</w:t>
      </w:r>
      <w:r w:rsidR="003F5FB4">
        <w:rPr>
          <w:rFonts w:eastAsia="Calibri"/>
          <w:b/>
          <w:color w:val="000000"/>
          <w:szCs w:val="28"/>
          <w:lang w:eastAsia="en-US"/>
        </w:rPr>
        <w:t>8</w:t>
      </w:r>
      <w:r w:rsidR="00123FF0" w:rsidRPr="00123FF0">
        <w:rPr>
          <w:rFonts w:eastAsia="Calibri"/>
          <w:b/>
          <w:color w:val="000000"/>
          <w:szCs w:val="28"/>
          <w:lang w:eastAsia="en-US"/>
        </w:rPr>
        <w:t xml:space="preserve"> год - 72,0</w:t>
      </w:r>
      <w:r>
        <w:rPr>
          <w:rFonts w:eastAsia="Calibri"/>
          <w:b/>
          <w:color w:val="000000"/>
          <w:szCs w:val="28"/>
          <w:lang w:eastAsia="en-US"/>
        </w:rPr>
        <w:t xml:space="preserve"> проц.</w:t>
      </w:r>
      <w:r w:rsidR="00123FF0" w:rsidRPr="00123FF0">
        <w:rPr>
          <w:rFonts w:eastAsia="Calibri"/>
          <w:b/>
          <w:color w:val="000000"/>
          <w:szCs w:val="28"/>
          <w:lang w:eastAsia="en-US"/>
        </w:rPr>
        <w:t>»</w:t>
      </w:r>
      <w:r w:rsidR="00AF32CE" w:rsidRPr="00AF32CE">
        <w:rPr>
          <w:rFonts w:eastAsia="Calibri"/>
          <w:color w:val="000000"/>
          <w:szCs w:val="28"/>
          <w:lang w:eastAsia="en-US"/>
        </w:rPr>
        <w:t>;</w:t>
      </w:r>
    </w:p>
    <w:p w:rsidR="00123FF0" w:rsidRPr="00123FF0" w:rsidRDefault="00123FF0" w:rsidP="00123FF0">
      <w:pPr>
        <w:ind w:firstLine="709"/>
        <w:rPr>
          <w:rFonts w:eastAsia="Calibri"/>
          <w:color w:val="000000"/>
          <w:szCs w:val="28"/>
          <w:lang w:eastAsia="en-US"/>
        </w:rPr>
      </w:pPr>
      <w:r w:rsidRPr="00123FF0">
        <w:rPr>
          <w:rFonts w:eastAsia="Calibri"/>
          <w:color w:val="000000"/>
          <w:szCs w:val="28"/>
          <w:lang w:eastAsia="en-US"/>
        </w:rPr>
        <w:t xml:space="preserve">1.3. раздел </w:t>
      </w:r>
      <w:r w:rsidRPr="00123FF0">
        <w:rPr>
          <w:rFonts w:eastAsia="Calibri"/>
          <w:color w:val="000000"/>
          <w:szCs w:val="28"/>
          <w:lang w:val="en-US" w:eastAsia="en-US"/>
        </w:rPr>
        <w:t>IV</w:t>
      </w:r>
      <w:r w:rsidRPr="00123FF0">
        <w:rPr>
          <w:rFonts w:eastAsia="Calibri"/>
          <w:color w:val="000000"/>
          <w:szCs w:val="28"/>
          <w:lang w:eastAsia="en-US"/>
        </w:rPr>
        <w:t xml:space="preserve">. </w:t>
      </w:r>
      <w:r w:rsidRPr="00123FF0">
        <w:rPr>
          <w:rFonts w:eastAsia="Calibri"/>
          <w:b/>
          <w:color w:val="000000"/>
          <w:szCs w:val="28"/>
          <w:lang w:eastAsia="en-US"/>
        </w:rPr>
        <w:t>Мероприятия по совершенствованию оплаты труда работников муниципальных учреждений физической культуры и спорта</w:t>
      </w:r>
      <w:r w:rsidR="00AF32CE" w:rsidRPr="00AF32CE">
        <w:rPr>
          <w:rFonts w:eastAsia="Calibri"/>
          <w:color w:val="000000"/>
          <w:szCs w:val="28"/>
          <w:lang w:eastAsia="en-US"/>
        </w:rPr>
        <w:t>:</w:t>
      </w:r>
    </w:p>
    <w:p w:rsidR="00123FF0" w:rsidRPr="00123FF0" w:rsidRDefault="00822B23" w:rsidP="00123FF0">
      <w:pPr>
        <w:ind w:firstLine="709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т</w:t>
      </w:r>
      <w:r w:rsidR="00123FF0" w:rsidRPr="00123FF0">
        <w:rPr>
          <w:rFonts w:eastAsia="Calibri"/>
          <w:color w:val="000000"/>
          <w:szCs w:val="28"/>
          <w:lang w:eastAsia="en-US"/>
        </w:rPr>
        <w:t>ретий абзац дополнить словами</w:t>
      </w:r>
      <w:r w:rsidR="00AF32CE" w:rsidRPr="00AF32CE">
        <w:rPr>
          <w:rFonts w:eastAsia="Calibri"/>
          <w:color w:val="000000"/>
          <w:szCs w:val="28"/>
          <w:lang w:eastAsia="en-US"/>
        </w:rPr>
        <w:t xml:space="preserve"> </w:t>
      </w:r>
      <w:r w:rsidR="00AF32CE">
        <w:rPr>
          <w:rFonts w:eastAsia="Calibri"/>
          <w:color w:val="000000"/>
          <w:szCs w:val="28"/>
          <w:lang w:eastAsia="en-US"/>
        </w:rPr>
        <w:t>следующего содержания</w:t>
      </w:r>
      <w:r w:rsidR="00123FF0" w:rsidRPr="00123FF0">
        <w:rPr>
          <w:rFonts w:eastAsia="Calibri"/>
          <w:color w:val="000000"/>
          <w:szCs w:val="28"/>
          <w:lang w:eastAsia="en-US"/>
        </w:rPr>
        <w:t>: «72</w:t>
      </w:r>
      <w:r w:rsidR="00AF32CE">
        <w:rPr>
          <w:rFonts w:eastAsia="Calibri"/>
          <w:color w:val="000000"/>
          <w:szCs w:val="28"/>
          <w:lang w:eastAsia="en-US"/>
        </w:rPr>
        <w:t> </w:t>
      </w:r>
      <w:r w:rsidR="00123FF0" w:rsidRPr="00123FF0">
        <w:rPr>
          <w:rFonts w:eastAsia="Calibri"/>
          <w:color w:val="000000"/>
          <w:szCs w:val="28"/>
          <w:lang w:eastAsia="en-US"/>
        </w:rPr>
        <w:t>2</w:t>
      </w:r>
      <w:r w:rsidR="00AF32CE">
        <w:rPr>
          <w:rFonts w:eastAsia="Calibri"/>
          <w:color w:val="000000"/>
          <w:szCs w:val="28"/>
          <w:lang w:eastAsia="en-US"/>
        </w:rPr>
        <w:t>00 </w:t>
      </w:r>
      <w:r w:rsidR="00123FF0" w:rsidRPr="00123FF0">
        <w:rPr>
          <w:rFonts w:eastAsia="Calibri"/>
          <w:color w:val="000000"/>
          <w:szCs w:val="28"/>
          <w:lang w:eastAsia="en-US"/>
        </w:rPr>
        <w:t>рублей - в 2026 году»</w:t>
      </w:r>
      <w:r w:rsidR="00AF32CE">
        <w:rPr>
          <w:rFonts w:eastAsia="Calibri"/>
          <w:color w:val="000000"/>
          <w:szCs w:val="28"/>
          <w:lang w:eastAsia="en-US"/>
        </w:rPr>
        <w:t>.</w:t>
      </w:r>
    </w:p>
    <w:p w:rsidR="00123FF0" w:rsidRPr="00123FF0" w:rsidRDefault="00123FF0" w:rsidP="00AF32CE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123FF0">
        <w:rPr>
          <w:rFonts w:eastAsia="Calibri"/>
          <w:color w:val="000000"/>
          <w:szCs w:val="28"/>
          <w:lang w:eastAsia="en-US"/>
        </w:rPr>
        <w:t xml:space="preserve">Обнародовать настоящее постановление в сети </w:t>
      </w:r>
      <w:r w:rsidR="00AF32CE">
        <w:rPr>
          <w:rFonts w:eastAsia="Calibri"/>
          <w:color w:val="000000"/>
          <w:szCs w:val="28"/>
          <w:lang w:eastAsia="en-US"/>
        </w:rPr>
        <w:t>Интернет на </w:t>
      </w:r>
      <w:r w:rsidRPr="00123FF0">
        <w:rPr>
          <w:rFonts w:eastAsia="Calibri"/>
          <w:color w:val="000000"/>
          <w:szCs w:val="28"/>
          <w:lang w:eastAsia="en-US"/>
        </w:rPr>
        <w:t xml:space="preserve">официальном сайте Тихвинского района: </w:t>
      </w:r>
      <w:r w:rsidRPr="00AF32CE">
        <w:rPr>
          <w:rFonts w:eastAsia="Calibri"/>
          <w:color w:val="000000"/>
          <w:szCs w:val="28"/>
          <w:lang w:eastAsia="en-US"/>
        </w:rPr>
        <w:t>https://tihvin.gosuslugi.ru/</w:t>
      </w:r>
      <w:r w:rsidRPr="00123FF0">
        <w:rPr>
          <w:rFonts w:eastAsia="Calibri"/>
          <w:color w:val="000000"/>
          <w:szCs w:val="28"/>
          <w:lang w:eastAsia="en-US"/>
        </w:rPr>
        <w:t>.</w:t>
      </w:r>
    </w:p>
    <w:p w:rsidR="00123FF0" w:rsidRPr="00123FF0" w:rsidRDefault="00123FF0" w:rsidP="00AF32CE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123FF0">
        <w:rPr>
          <w:rFonts w:eastAsia="Calibri"/>
          <w:color w:val="000000"/>
          <w:szCs w:val="28"/>
          <w:lang w:eastAsia="en-US"/>
        </w:rPr>
        <w:t>Настоящее постановление вступает в силу с 1 января 2026 года.</w:t>
      </w:r>
    </w:p>
    <w:p w:rsidR="00123FF0" w:rsidRPr="00123FF0" w:rsidRDefault="00123FF0" w:rsidP="00AF32CE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123FF0">
        <w:rPr>
          <w:rFonts w:eastAsia="Calibri"/>
          <w:color w:val="000000"/>
          <w:szCs w:val="28"/>
          <w:lang w:eastAsia="en-US"/>
        </w:rPr>
        <w:t>Контроль за исполнением постановления возложить на</w:t>
      </w:r>
      <w:r w:rsidR="009818C7">
        <w:rPr>
          <w:rFonts w:eastAsia="Calibri"/>
          <w:color w:val="000000"/>
          <w:szCs w:val="28"/>
          <w:lang w:eastAsia="en-US"/>
        </w:rPr>
        <w:t> </w:t>
      </w:r>
      <w:r w:rsidRPr="00123FF0">
        <w:rPr>
          <w:rFonts w:eastAsia="Calibri"/>
          <w:color w:val="000000"/>
          <w:szCs w:val="28"/>
          <w:lang w:eastAsia="en-US"/>
        </w:rPr>
        <w:t>заместителя главы администрации Тихвинского района по социальным и общим вопросам.</w:t>
      </w:r>
    </w:p>
    <w:p w:rsidR="00123FF0" w:rsidRPr="00123FF0" w:rsidRDefault="00123FF0" w:rsidP="00123FF0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123FF0" w:rsidRPr="00123FF0" w:rsidRDefault="00123FF0" w:rsidP="00123FF0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123FF0" w:rsidRPr="00123FF0" w:rsidRDefault="00123FF0" w:rsidP="009818C7">
      <w:pPr>
        <w:rPr>
          <w:rFonts w:eastAsia="Calibri"/>
          <w:color w:val="000000"/>
          <w:szCs w:val="28"/>
          <w:lang w:eastAsia="en-US"/>
        </w:rPr>
      </w:pPr>
      <w:r w:rsidRPr="00123FF0">
        <w:rPr>
          <w:rFonts w:eastAsia="Calibri"/>
          <w:color w:val="000000"/>
          <w:szCs w:val="28"/>
          <w:lang w:eastAsia="en-US"/>
        </w:rPr>
        <w:t>Глава администрации</w:t>
      </w:r>
      <w:r w:rsidR="009818C7">
        <w:rPr>
          <w:rFonts w:eastAsia="Calibri"/>
          <w:color w:val="000000"/>
          <w:szCs w:val="28"/>
          <w:lang w:eastAsia="en-US"/>
        </w:rPr>
        <w:tab/>
      </w:r>
      <w:r w:rsidR="009818C7">
        <w:rPr>
          <w:rFonts w:eastAsia="Calibri"/>
          <w:color w:val="000000"/>
          <w:szCs w:val="28"/>
          <w:lang w:eastAsia="en-US"/>
        </w:rPr>
        <w:tab/>
      </w:r>
      <w:r w:rsidR="009818C7">
        <w:rPr>
          <w:rFonts w:eastAsia="Calibri"/>
          <w:color w:val="000000"/>
          <w:szCs w:val="28"/>
          <w:lang w:eastAsia="en-US"/>
        </w:rPr>
        <w:tab/>
      </w:r>
      <w:r w:rsidR="009818C7">
        <w:rPr>
          <w:rFonts w:eastAsia="Calibri"/>
          <w:color w:val="000000"/>
          <w:szCs w:val="28"/>
          <w:lang w:eastAsia="en-US"/>
        </w:rPr>
        <w:tab/>
      </w:r>
      <w:r w:rsidR="009818C7">
        <w:rPr>
          <w:rFonts w:eastAsia="Calibri"/>
          <w:color w:val="000000"/>
          <w:szCs w:val="28"/>
          <w:lang w:eastAsia="en-US"/>
        </w:rPr>
        <w:tab/>
      </w:r>
      <w:r w:rsidR="009818C7">
        <w:rPr>
          <w:rFonts w:eastAsia="Calibri"/>
          <w:color w:val="000000"/>
          <w:szCs w:val="28"/>
          <w:lang w:eastAsia="en-US"/>
        </w:rPr>
        <w:tab/>
      </w:r>
      <w:r w:rsidR="009818C7">
        <w:rPr>
          <w:rFonts w:eastAsia="Calibri"/>
          <w:color w:val="000000"/>
          <w:szCs w:val="28"/>
          <w:lang w:eastAsia="en-US"/>
        </w:rPr>
        <w:tab/>
        <w:t xml:space="preserve">     </w:t>
      </w:r>
      <w:r w:rsidRPr="00123FF0">
        <w:rPr>
          <w:rFonts w:eastAsia="Calibri"/>
          <w:color w:val="000000"/>
          <w:szCs w:val="28"/>
          <w:lang w:eastAsia="en-US"/>
        </w:rPr>
        <w:t>А.В.</w:t>
      </w:r>
      <w:r w:rsidR="009818C7">
        <w:rPr>
          <w:rFonts w:eastAsia="Calibri"/>
          <w:color w:val="000000"/>
          <w:szCs w:val="28"/>
          <w:lang w:eastAsia="en-US"/>
        </w:rPr>
        <w:t xml:space="preserve"> </w:t>
      </w:r>
      <w:r w:rsidRPr="00123FF0">
        <w:rPr>
          <w:rFonts w:eastAsia="Calibri"/>
          <w:color w:val="000000"/>
          <w:szCs w:val="28"/>
          <w:lang w:eastAsia="en-US"/>
        </w:rPr>
        <w:t>Брицун</w:t>
      </w: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BE6AC1" w:rsidRDefault="00BE6AC1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BE6AC1" w:rsidRDefault="00BE6AC1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BE6AC1" w:rsidRDefault="00BE6AC1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BE6AC1" w:rsidRDefault="00BE6AC1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BE6AC1" w:rsidRDefault="00BE6AC1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BE6AC1" w:rsidRPr="00123FF0" w:rsidRDefault="00BE6AC1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123FF0" w:rsidRPr="00123FF0" w:rsidRDefault="00123FF0" w:rsidP="00BE6AC1">
      <w:pPr>
        <w:rPr>
          <w:rFonts w:eastAsia="Calibri"/>
          <w:bCs/>
          <w:color w:val="000000"/>
          <w:sz w:val="16"/>
          <w:szCs w:val="16"/>
          <w:lang w:eastAsia="en-US"/>
        </w:rPr>
      </w:pPr>
    </w:p>
    <w:p w:rsidR="00BE6AC1" w:rsidRPr="00123FF0" w:rsidRDefault="00BE6AC1" w:rsidP="00BE6AC1">
      <w:pPr>
        <w:rPr>
          <w:sz w:val="24"/>
          <w:szCs w:val="24"/>
        </w:rPr>
      </w:pPr>
      <w:r w:rsidRPr="00123FF0">
        <w:rPr>
          <w:sz w:val="24"/>
          <w:szCs w:val="24"/>
        </w:rPr>
        <w:t xml:space="preserve">Почтарева Людмила Александровна, </w:t>
      </w:r>
    </w:p>
    <w:p w:rsidR="00BE6AC1" w:rsidRPr="00123FF0" w:rsidRDefault="00BE6AC1" w:rsidP="00BE6AC1">
      <w:pPr>
        <w:rPr>
          <w:rFonts w:eastAsia="Calibri"/>
          <w:color w:val="0563C1"/>
          <w:sz w:val="24"/>
          <w:szCs w:val="24"/>
          <w:u w:val="single"/>
          <w:lang w:eastAsia="en-US"/>
        </w:rPr>
      </w:pPr>
      <w:r w:rsidRPr="00123FF0">
        <w:rPr>
          <w:sz w:val="24"/>
          <w:szCs w:val="24"/>
        </w:rPr>
        <w:t>77-881</w:t>
      </w:r>
      <w:r w:rsidRPr="00123FF0">
        <w:rPr>
          <w:rFonts w:eastAsia="Calibri"/>
          <w:color w:val="000000"/>
          <w:sz w:val="24"/>
          <w:szCs w:val="24"/>
          <w:lang w:eastAsia="en-US"/>
        </w:rPr>
        <w:t xml:space="preserve">77-881, </w:t>
      </w:r>
      <w:hyperlink r:id="rId7" w:history="1">
        <w:r w:rsidRPr="00123FF0">
          <w:rPr>
            <w:rFonts w:eastAsia="Calibri"/>
            <w:color w:val="0563C1"/>
            <w:sz w:val="24"/>
            <w:szCs w:val="24"/>
            <w:u w:val="single"/>
            <w:lang w:eastAsia="en-US"/>
          </w:rPr>
          <w:t>tikhvin_sport@mail.ru</w:t>
        </w:r>
      </w:hyperlink>
    </w:p>
    <w:p w:rsidR="00BE6AC1" w:rsidRPr="00123FF0" w:rsidRDefault="00BE6AC1" w:rsidP="00BE6AC1">
      <w:pPr>
        <w:rPr>
          <w:rFonts w:eastAsia="Calibri"/>
          <w:color w:val="000000"/>
          <w:sz w:val="24"/>
          <w:szCs w:val="24"/>
          <w:lang w:eastAsia="en-US"/>
        </w:rPr>
      </w:pPr>
      <w:r w:rsidRPr="00123FF0">
        <w:rPr>
          <w:rFonts w:eastAsia="Calibri"/>
          <w:color w:val="000000"/>
          <w:sz w:val="24"/>
          <w:szCs w:val="24"/>
          <w:lang w:eastAsia="en-US"/>
        </w:rPr>
        <w:t xml:space="preserve">Фомина Наталья Анатольевна, </w:t>
      </w:r>
    </w:p>
    <w:p w:rsidR="00BE6AC1" w:rsidRPr="00123FF0" w:rsidRDefault="00BE6AC1" w:rsidP="00BE6AC1">
      <w:pPr>
        <w:rPr>
          <w:rFonts w:eastAsia="Calibri"/>
          <w:color w:val="000000"/>
          <w:sz w:val="24"/>
          <w:szCs w:val="24"/>
          <w:lang w:eastAsia="en-US"/>
        </w:rPr>
      </w:pPr>
      <w:r w:rsidRPr="00123FF0">
        <w:rPr>
          <w:rFonts w:eastAsia="Calibri"/>
          <w:color w:val="000000"/>
          <w:sz w:val="24"/>
          <w:szCs w:val="24"/>
          <w:lang w:eastAsia="en-US"/>
        </w:rPr>
        <w:t xml:space="preserve">8(81367)70-878, </w:t>
      </w:r>
    </w:p>
    <w:p w:rsidR="003F3E64" w:rsidRPr="003F3E64" w:rsidRDefault="003F3E64" w:rsidP="003F3E64">
      <w:pPr>
        <w:rPr>
          <w:sz w:val="22"/>
          <w:szCs w:val="22"/>
        </w:rPr>
      </w:pPr>
      <w:r w:rsidRPr="003F3E64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3F3E64" w:rsidRPr="003F3E64" w:rsidTr="00165D50">
        <w:tc>
          <w:tcPr>
            <w:tcW w:w="7054" w:type="dxa"/>
            <w:hideMark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Заместитель главы администрации по социальным и общим вопросам</w:t>
            </w:r>
          </w:p>
        </w:tc>
        <w:tc>
          <w:tcPr>
            <w:tcW w:w="284" w:type="dxa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Е.Ю.</w:t>
            </w:r>
          </w:p>
        </w:tc>
      </w:tr>
      <w:tr w:rsidR="003F3E64" w:rsidRPr="003F3E64" w:rsidTr="00165D50">
        <w:trPr>
          <w:trHeight w:val="226"/>
        </w:trPr>
        <w:tc>
          <w:tcPr>
            <w:tcW w:w="7054" w:type="dxa"/>
            <w:hideMark/>
          </w:tcPr>
          <w:p w:rsidR="003F3E64" w:rsidRPr="003F3E64" w:rsidRDefault="00453893" w:rsidP="0016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="00DC3C26" w:rsidRPr="00DC3C26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="00DC3C26" w:rsidRPr="00DC3C26">
              <w:rPr>
                <w:sz w:val="22"/>
                <w:szCs w:val="22"/>
              </w:rPr>
              <w:t xml:space="preserve"> главы администрации - председател</w:t>
            </w:r>
            <w:r>
              <w:rPr>
                <w:sz w:val="22"/>
                <w:szCs w:val="22"/>
              </w:rPr>
              <w:t>я</w:t>
            </w:r>
            <w:r w:rsidR="00DC3C26" w:rsidRPr="00DC3C26">
              <w:rPr>
                <w:sz w:val="22"/>
                <w:szCs w:val="22"/>
              </w:rPr>
              <w:t xml:space="preserve"> комитета по</w:t>
            </w:r>
            <w:r w:rsidR="00165D50">
              <w:rPr>
                <w:sz w:val="22"/>
                <w:szCs w:val="22"/>
              </w:rPr>
              <w:t> </w:t>
            </w:r>
            <w:r w:rsidR="00DC3C26" w:rsidRPr="00DC3C26">
              <w:rPr>
                <w:sz w:val="22"/>
                <w:szCs w:val="22"/>
              </w:rPr>
              <w:t>экономике и инвестициям</w:t>
            </w:r>
          </w:p>
        </w:tc>
        <w:tc>
          <w:tcPr>
            <w:tcW w:w="284" w:type="dxa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3F3E64" w:rsidRPr="003F3E64" w:rsidRDefault="00DC3C26" w:rsidP="003F3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И.В.</w:t>
            </w:r>
          </w:p>
        </w:tc>
      </w:tr>
      <w:tr w:rsidR="00453893" w:rsidRPr="003F3E64" w:rsidTr="00165D50">
        <w:trPr>
          <w:trHeight w:val="226"/>
        </w:trPr>
        <w:tc>
          <w:tcPr>
            <w:tcW w:w="7054" w:type="dxa"/>
          </w:tcPr>
          <w:p w:rsidR="00453893" w:rsidRDefault="00165D50" w:rsidP="00165D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="00453893" w:rsidRPr="00453893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="00453893" w:rsidRPr="00453893">
              <w:rPr>
                <w:sz w:val="22"/>
                <w:szCs w:val="22"/>
              </w:rPr>
              <w:t xml:space="preserve"> главы администрации - председател</w:t>
            </w:r>
            <w:r>
              <w:rPr>
                <w:sz w:val="22"/>
                <w:szCs w:val="22"/>
              </w:rPr>
              <w:t>я</w:t>
            </w:r>
            <w:r w:rsidR="00453893" w:rsidRPr="00453893">
              <w:rPr>
                <w:sz w:val="22"/>
                <w:szCs w:val="22"/>
              </w:rPr>
              <w:t xml:space="preserve"> комитета финансов</w:t>
            </w:r>
          </w:p>
        </w:tc>
        <w:tc>
          <w:tcPr>
            <w:tcW w:w="284" w:type="dxa"/>
          </w:tcPr>
          <w:p w:rsidR="00453893" w:rsidRPr="003F3E64" w:rsidRDefault="00453893" w:rsidP="003F3E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3893" w:rsidRDefault="00165D50" w:rsidP="003F3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Т.В.</w:t>
            </w:r>
          </w:p>
        </w:tc>
      </w:tr>
      <w:tr w:rsidR="00453893" w:rsidRPr="003F3E64" w:rsidTr="00165D50">
        <w:trPr>
          <w:trHeight w:val="226"/>
        </w:trPr>
        <w:tc>
          <w:tcPr>
            <w:tcW w:w="7054" w:type="dxa"/>
          </w:tcPr>
          <w:p w:rsidR="00453893" w:rsidRPr="00453893" w:rsidRDefault="00453893" w:rsidP="00453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п</w:t>
            </w:r>
            <w:r w:rsidRPr="00453893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я</w:t>
            </w:r>
            <w:r w:rsidRPr="00453893">
              <w:rPr>
                <w:sz w:val="22"/>
                <w:szCs w:val="22"/>
              </w:rPr>
              <w:t xml:space="preserve"> комитета</w:t>
            </w:r>
            <w:r>
              <w:rPr>
                <w:sz w:val="22"/>
                <w:szCs w:val="22"/>
              </w:rPr>
              <w:t xml:space="preserve"> </w:t>
            </w:r>
            <w:r w:rsidR="00D75BF2" w:rsidRPr="00D75BF2">
              <w:rPr>
                <w:sz w:val="22"/>
                <w:szCs w:val="22"/>
              </w:rPr>
              <w:t>по культуре, спорту и молодёжной политике</w:t>
            </w:r>
          </w:p>
        </w:tc>
        <w:tc>
          <w:tcPr>
            <w:tcW w:w="284" w:type="dxa"/>
          </w:tcPr>
          <w:p w:rsidR="00453893" w:rsidRPr="003F3E64" w:rsidRDefault="00453893" w:rsidP="003F3E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3893" w:rsidRDefault="00453893" w:rsidP="003F3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Набокова Ю.А.</w:t>
            </w:r>
          </w:p>
        </w:tc>
      </w:tr>
      <w:tr w:rsidR="003F3E64" w:rsidRPr="003F3E64" w:rsidTr="00165D50">
        <w:tc>
          <w:tcPr>
            <w:tcW w:w="7054" w:type="dxa"/>
            <w:hideMark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Павличенко И.С.</w:t>
            </w:r>
          </w:p>
        </w:tc>
      </w:tr>
      <w:tr w:rsidR="003F3E64" w:rsidRPr="003F3E64" w:rsidTr="00165D50">
        <w:tc>
          <w:tcPr>
            <w:tcW w:w="7054" w:type="dxa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Савранская И.Г.</w:t>
            </w:r>
          </w:p>
        </w:tc>
      </w:tr>
    </w:tbl>
    <w:p w:rsidR="003F3E64" w:rsidRPr="003F3E64" w:rsidRDefault="003F3E64" w:rsidP="003F3E64">
      <w:pPr>
        <w:ind w:left="360"/>
        <w:jc w:val="left"/>
        <w:rPr>
          <w:sz w:val="22"/>
          <w:szCs w:val="22"/>
        </w:rPr>
      </w:pPr>
    </w:p>
    <w:p w:rsidR="003F3E64" w:rsidRPr="003F3E64" w:rsidRDefault="003F3E64" w:rsidP="003F3E64">
      <w:pPr>
        <w:ind w:left="360"/>
        <w:jc w:val="left"/>
        <w:rPr>
          <w:sz w:val="22"/>
          <w:szCs w:val="22"/>
        </w:rPr>
      </w:pPr>
    </w:p>
    <w:p w:rsidR="003F3E64" w:rsidRPr="003F3E64" w:rsidRDefault="003F3E64" w:rsidP="003F3E64">
      <w:pPr>
        <w:rPr>
          <w:sz w:val="22"/>
          <w:szCs w:val="22"/>
        </w:rPr>
      </w:pPr>
      <w:r w:rsidRPr="003F3E64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3F3E64" w:rsidRPr="003F3E64" w:rsidTr="006400AA">
        <w:tc>
          <w:tcPr>
            <w:tcW w:w="8188" w:type="dxa"/>
            <w:shd w:val="clear" w:color="auto" w:fill="auto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- 1 экз.</w:t>
            </w:r>
          </w:p>
        </w:tc>
      </w:tr>
      <w:tr w:rsidR="003F3E64" w:rsidRPr="003F3E64" w:rsidTr="006400AA">
        <w:tc>
          <w:tcPr>
            <w:tcW w:w="8188" w:type="dxa"/>
            <w:shd w:val="clear" w:color="auto" w:fill="auto"/>
          </w:tcPr>
          <w:p w:rsidR="003F3E64" w:rsidRPr="003F3E64" w:rsidRDefault="000A059E" w:rsidP="000A0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A059E">
              <w:rPr>
                <w:sz w:val="22"/>
                <w:szCs w:val="22"/>
              </w:rPr>
              <w:t>омитет по культуре, спорту и молодёжной политике</w:t>
            </w:r>
          </w:p>
        </w:tc>
        <w:tc>
          <w:tcPr>
            <w:tcW w:w="1100" w:type="dxa"/>
            <w:shd w:val="clear" w:color="auto" w:fill="auto"/>
          </w:tcPr>
          <w:p w:rsidR="003F3E64" w:rsidRPr="003F3E64" w:rsidRDefault="003F3E64" w:rsidP="000A059E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 xml:space="preserve">- </w:t>
            </w:r>
            <w:r w:rsidR="000A059E">
              <w:rPr>
                <w:sz w:val="22"/>
                <w:szCs w:val="22"/>
              </w:rPr>
              <w:t>3</w:t>
            </w:r>
            <w:r w:rsidRPr="003F3E64">
              <w:rPr>
                <w:sz w:val="22"/>
                <w:szCs w:val="22"/>
              </w:rPr>
              <w:t xml:space="preserve"> экз. </w:t>
            </w:r>
          </w:p>
        </w:tc>
      </w:tr>
      <w:tr w:rsidR="003F3E64" w:rsidRPr="003F3E64" w:rsidTr="006400AA">
        <w:tc>
          <w:tcPr>
            <w:tcW w:w="8188" w:type="dxa"/>
            <w:shd w:val="clear" w:color="auto" w:fill="auto"/>
          </w:tcPr>
          <w:p w:rsidR="003F3E64" w:rsidRPr="003F3E64" w:rsidRDefault="000A059E" w:rsidP="003F3E64">
            <w:pPr>
              <w:rPr>
                <w:sz w:val="22"/>
                <w:szCs w:val="22"/>
              </w:rPr>
            </w:pPr>
            <w:r w:rsidRPr="000A059E">
              <w:rPr>
                <w:sz w:val="22"/>
                <w:szCs w:val="22"/>
              </w:rPr>
              <w:t>МУ «МСЦ»</w:t>
            </w:r>
          </w:p>
        </w:tc>
        <w:tc>
          <w:tcPr>
            <w:tcW w:w="1100" w:type="dxa"/>
            <w:shd w:val="clear" w:color="auto" w:fill="auto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- 1 экз.</w:t>
            </w:r>
          </w:p>
        </w:tc>
      </w:tr>
      <w:tr w:rsidR="003F3E64" w:rsidRPr="003F3E64" w:rsidTr="006400AA">
        <w:tc>
          <w:tcPr>
            <w:tcW w:w="8188" w:type="dxa"/>
            <w:shd w:val="clear" w:color="auto" w:fill="auto"/>
          </w:tcPr>
          <w:p w:rsidR="003F3E64" w:rsidRPr="003F3E64" w:rsidRDefault="000A059E" w:rsidP="003F3E64">
            <w:pPr>
              <w:rPr>
                <w:sz w:val="22"/>
                <w:szCs w:val="22"/>
              </w:rPr>
            </w:pPr>
            <w:r w:rsidRPr="000A059E">
              <w:rPr>
                <w:sz w:val="22"/>
                <w:szCs w:val="22"/>
              </w:rPr>
              <w:t>МУ «ТГФК «Кировец»</w:t>
            </w:r>
          </w:p>
        </w:tc>
        <w:tc>
          <w:tcPr>
            <w:tcW w:w="1100" w:type="dxa"/>
            <w:shd w:val="clear" w:color="auto" w:fill="auto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- 1 экз.</w:t>
            </w:r>
          </w:p>
        </w:tc>
      </w:tr>
      <w:tr w:rsidR="003F3E64" w:rsidRPr="003F3E64" w:rsidTr="006400AA">
        <w:tc>
          <w:tcPr>
            <w:tcW w:w="8188" w:type="dxa"/>
            <w:shd w:val="clear" w:color="auto" w:fill="auto"/>
          </w:tcPr>
          <w:p w:rsidR="003F3E64" w:rsidRPr="003F3E64" w:rsidRDefault="000A059E" w:rsidP="003F3E64">
            <w:pPr>
              <w:rPr>
                <w:sz w:val="22"/>
                <w:szCs w:val="22"/>
              </w:rPr>
            </w:pPr>
            <w:r w:rsidRPr="000A059E">
              <w:rPr>
                <w:sz w:val="22"/>
                <w:szCs w:val="22"/>
              </w:rPr>
              <w:t>Комитет финансов</w:t>
            </w:r>
          </w:p>
        </w:tc>
        <w:tc>
          <w:tcPr>
            <w:tcW w:w="1100" w:type="dxa"/>
            <w:shd w:val="clear" w:color="auto" w:fill="auto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- 1 экз.</w:t>
            </w:r>
          </w:p>
        </w:tc>
      </w:tr>
      <w:tr w:rsidR="000A059E" w:rsidRPr="003F3E64" w:rsidTr="006400AA">
        <w:tc>
          <w:tcPr>
            <w:tcW w:w="8188" w:type="dxa"/>
            <w:shd w:val="clear" w:color="auto" w:fill="auto"/>
          </w:tcPr>
          <w:p w:rsidR="000A059E" w:rsidRPr="000A059E" w:rsidRDefault="000A059E" w:rsidP="003F3E64">
            <w:pPr>
              <w:rPr>
                <w:sz w:val="22"/>
                <w:szCs w:val="22"/>
              </w:rPr>
            </w:pPr>
            <w:r w:rsidRPr="000A059E">
              <w:rPr>
                <w:sz w:val="22"/>
                <w:szCs w:val="22"/>
              </w:rPr>
              <w:t>Комитет по экономике и инвестициям</w:t>
            </w:r>
          </w:p>
        </w:tc>
        <w:tc>
          <w:tcPr>
            <w:tcW w:w="1100" w:type="dxa"/>
            <w:shd w:val="clear" w:color="auto" w:fill="auto"/>
          </w:tcPr>
          <w:p w:rsidR="000A059E" w:rsidRPr="003F3E64" w:rsidRDefault="000A059E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- 1 экз.</w:t>
            </w:r>
          </w:p>
        </w:tc>
      </w:tr>
      <w:tr w:rsidR="003F3E64" w:rsidRPr="003F3E64" w:rsidTr="006400AA">
        <w:tc>
          <w:tcPr>
            <w:tcW w:w="8188" w:type="dxa"/>
            <w:shd w:val="clear" w:color="auto" w:fill="auto"/>
          </w:tcPr>
          <w:p w:rsidR="003F3E64" w:rsidRPr="003F3E64" w:rsidRDefault="003F3E64" w:rsidP="003F3E64">
            <w:pPr>
              <w:rPr>
                <w:sz w:val="22"/>
                <w:szCs w:val="22"/>
              </w:rPr>
            </w:pPr>
            <w:r w:rsidRPr="003F3E64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3F3E64" w:rsidRPr="003F3E64" w:rsidRDefault="008A0B3F" w:rsidP="003F3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123FF0" w:rsidRPr="00123FF0" w:rsidRDefault="00123FF0" w:rsidP="00123FF0">
      <w:pPr>
        <w:suppressAutoHyphens/>
        <w:rPr>
          <w:szCs w:val="22"/>
        </w:rPr>
      </w:pPr>
    </w:p>
    <w:sectPr w:rsidR="00123FF0" w:rsidRPr="00123FF0" w:rsidSect="00BE6AC1">
      <w:headerReference w:type="default" r:id="rId8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5D" w:rsidRDefault="00EB285D" w:rsidP="00BE6AC1">
      <w:r>
        <w:separator/>
      </w:r>
    </w:p>
  </w:endnote>
  <w:endnote w:type="continuationSeparator" w:id="0">
    <w:p w:rsidR="00EB285D" w:rsidRDefault="00EB285D" w:rsidP="00BE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5D" w:rsidRDefault="00EB285D" w:rsidP="00BE6AC1">
      <w:r>
        <w:separator/>
      </w:r>
    </w:p>
  </w:footnote>
  <w:footnote w:type="continuationSeparator" w:id="0">
    <w:p w:rsidR="00EB285D" w:rsidRDefault="00EB285D" w:rsidP="00BE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C1" w:rsidRDefault="00BE6AC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84E95">
      <w:rPr>
        <w:noProof/>
      </w:rPr>
      <w:t>2</w:t>
    </w:r>
    <w:r>
      <w:fldChar w:fldCharType="end"/>
    </w:r>
  </w:p>
  <w:p w:rsidR="00BE6AC1" w:rsidRDefault="00BE6AC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BA9"/>
    <w:multiLevelType w:val="hybridMultilevel"/>
    <w:tmpl w:val="158E3D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AF5449"/>
    <w:multiLevelType w:val="hybridMultilevel"/>
    <w:tmpl w:val="8FBA4C82"/>
    <w:lvl w:ilvl="0" w:tplc="0AF6C5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DCC"/>
    <w:rsid w:val="000478EB"/>
    <w:rsid w:val="00087E17"/>
    <w:rsid w:val="000A059E"/>
    <w:rsid w:val="000F1A02"/>
    <w:rsid w:val="001207F5"/>
    <w:rsid w:val="00123FF0"/>
    <w:rsid w:val="00137667"/>
    <w:rsid w:val="001464B2"/>
    <w:rsid w:val="00165D50"/>
    <w:rsid w:val="001A2440"/>
    <w:rsid w:val="001B4F8D"/>
    <w:rsid w:val="001F265D"/>
    <w:rsid w:val="002000E2"/>
    <w:rsid w:val="00285D0C"/>
    <w:rsid w:val="002A2B11"/>
    <w:rsid w:val="002F22EB"/>
    <w:rsid w:val="00326996"/>
    <w:rsid w:val="003F3E64"/>
    <w:rsid w:val="003F5FB4"/>
    <w:rsid w:val="0043001D"/>
    <w:rsid w:val="00453893"/>
    <w:rsid w:val="004773EE"/>
    <w:rsid w:val="00487B96"/>
    <w:rsid w:val="004914DD"/>
    <w:rsid w:val="004936A0"/>
    <w:rsid w:val="004B63CA"/>
    <w:rsid w:val="00511A2B"/>
    <w:rsid w:val="00554BEC"/>
    <w:rsid w:val="00595F6F"/>
    <w:rsid w:val="005C0140"/>
    <w:rsid w:val="006415B0"/>
    <w:rsid w:val="006463D8"/>
    <w:rsid w:val="00663EB9"/>
    <w:rsid w:val="006953EF"/>
    <w:rsid w:val="006B5DCE"/>
    <w:rsid w:val="00702859"/>
    <w:rsid w:val="00711921"/>
    <w:rsid w:val="00796BD1"/>
    <w:rsid w:val="007A696D"/>
    <w:rsid w:val="008029CF"/>
    <w:rsid w:val="00822B23"/>
    <w:rsid w:val="008A0B3F"/>
    <w:rsid w:val="008A3858"/>
    <w:rsid w:val="009818C7"/>
    <w:rsid w:val="009840BA"/>
    <w:rsid w:val="00A03876"/>
    <w:rsid w:val="00A13C7B"/>
    <w:rsid w:val="00A93770"/>
    <w:rsid w:val="00AE1A2A"/>
    <w:rsid w:val="00AF32CE"/>
    <w:rsid w:val="00B52D22"/>
    <w:rsid w:val="00B83D8D"/>
    <w:rsid w:val="00B95FEE"/>
    <w:rsid w:val="00BA4DCC"/>
    <w:rsid w:val="00BE6AC1"/>
    <w:rsid w:val="00BF2B0B"/>
    <w:rsid w:val="00C84E95"/>
    <w:rsid w:val="00CB7A00"/>
    <w:rsid w:val="00CC19A2"/>
    <w:rsid w:val="00D368DC"/>
    <w:rsid w:val="00D75BF2"/>
    <w:rsid w:val="00D97342"/>
    <w:rsid w:val="00DC3C26"/>
    <w:rsid w:val="00EB285D"/>
    <w:rsid w:val="00F4320C"/>
    <w:rsid w:val="00F71B7A"/>
    <w:rsid w:val="00F77F0F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4593D"/>
  <w15:chartTrackingRefBased/>
  <w15:docId w15:val="{2E6AF3F5-0D7D-4EED-8C4E-427B0021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E6A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E6AC1"/>
    <w:rPr>
      <w:sz w:val="28"/>
    </w:rPr>
  </w:style>
  <w:style w:type="paragraph" w:styleId="ab">
    <w:name w:val="footer"/>
    <w:basedOn w:val="a"/>
    <w:link w:val="ac"/>
    <w:rsid w:val="00BE6A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E6AC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khvin_spo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41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4</cp:revision>
  <cp:lastPrinted>2025-09-25T09:36:00Z</cp:lastPrinted>
  <dcterms:created xsi:type="dcterms:W3CDTF">2025-09-24T09:36:00Z</dcterms:created>
  <dcterms:modified xsi:type="dcterms:W3CDTF">2025-09-25T09:36:00Z</dcterms:modified>
</cp:coreProperties>
</file>