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983549">
      <w:pPr>
        <w:tabs>
          <w:tab w:val="left" w:pos="567"/>
          <w:tab w:val="left" w:pos="3686"/>
        </w:tabs>
      </w:pPr>
      <w:r>
        <w:tab/>
        <w:t>15 октября 2018 г.</w:t>
      </w:r>
      <w:r>
        <w:tab/>
        <w:t>01-2283-а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05735F" w:rsidTr="0005735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05735F" w:rsidRDefault="0094340A" w:rsidP="0094340A">
            <w:pPr>
              <w:rPr>
                <w:b/>
                <w:sz w:val="24"/>
                <w:szCs w:val="24"/>
              </w:rPr>
            </w:pPr>
            <w:r w:rsidRPr="0005735F">
              <w:rPr>
                <w:color w:val="000000"/>
                <w:sz w:val="24"/>
                <w:szCs w:val="24"/>
              </w:rPr>
              <w:t xml:space="preserve">Об утверждении муниципальной программы Тихвинского района «Обеспечение устойчивого функционирования  </w:t>
            </w:r>
            <w:r w:rsidRPr="0005735F">
              <w:rPr>
                <w:rFonts w:eastAsia="SimSun"/>
                <w:color w:val="000000"/>
                <w:sz w:val="24"/>
                <w:szCs w:val="24"/>
              </w:rPr>
              <w:t xml:space="preserve">коммунальной и инженерной инфраструктуры в Тихвинском районе»    </w:t>
            </w:r>
            <w:r w:rsidRPr="0005735F">
              <w:rPr>
                <w:rFonts w:eastAsia="SimSun"/>
                <w:sz w:val="24"/>
                <w:szCs w:val="24"/>
              </w:rPr>
              <w:t xml:space="preserve"> </w:t>
            </w:r>
          </w:p>
        </w:tc>
      </w:tr>
      <w:tr w:rsidR="0094340A" w:rsidRPr="0005735F" w:rsidTr="0005735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340A" w:rsidRPr="0005735F" w:rsidRDefault="001D5C9D" w:rsidP="001D5C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0400 ОБ Н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ПА</w:t>
            </w:r>
          </w:p>
        </w:tc>
      </w:tr>
    </w:tbl>
    <w:p w:rsidR="00894A7E" w:rsidRPr="0094340A" w:rsidRDefault="00894A7E" w:rsidP="001B3FA1">
      <w:pPr>
        <w:ind w:firstLine="708"/>
        <w:rPr>
          <w:color w:val="000000"/>
          <w:szCs w:val="24"/>
        </w:rPr>
      </w:pPr>
      <w:bookmarkStart w:id="1" w:name="_Toc280563862"/>
      <w:r w:rsidRPr="0094340A">
        <w:rPr>
          <w:rFonts w:eastAsia="SimSun"/>
          <w:color w:val="000000"/>
          <w:szCs w:val="24"/>
        </w:rPr>
        <w:t>В целях создания условий эффективного и устойчивого развития коммунальной и инженерной инфраструктуры в Тихвинском   районе</w:t>
      </w:r>
      <w:r w:rsidR="00983549">
        <w:rPr>
          <w:rFonts w:eastAsia="SimSun"/>
          <w:color w:val="000000"/>
          <w:szCs w:val="24"/>
        </w:rPr>
        <w:t>,</w:t>
      </w:r>
      <w:r w:rsidRPr="0094340A">
        <w:rPr>
          <w:rFonts w:eastAsia="SimSun"/>
          <w:color w:val="000000"/>
          <w:szCs w:val="24"/>
        </w:rPr>
        <w:t xml:space="preserve"> в соответствии с </w:t>
      </w:r>
      <w:r w:rsidRPr="0094340A">
        <w:rPr>
          <w:color w:val="000000"/>
          <w:szCs w:val="24"/>
        </w:rPr>
        <w:t xml:space="preserve">постановлениями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</w:t>
      </w:r>
      <w:r w:rsidR="0094340A" w:rsidRPr="0094340A">
        <w:rPr>
          <w:color w:val="000000"/>
          <w:szCs w:val="24"/>
        </w:rPr>
        <w:t>(</w:t>
      </w:r>
      <w:r w:rsidR="0094340A">
        <w:rPr>
          <w:color w:val="000000"/>
          <w:szCs w:val="24"/>
        </w:rPr>
        <w:t>с изменениями</w:t>
      </w:r>
      <w:r w:rsidR="0094340A" w:rsidRPr="0094340A">
        <w:rPr>
          <w:color w:val="000000"/>
          <w:szCs w:val="24"/>
        </w:rPr>
        <w:t>)</w:t>
      </w:r>
      <w:r w:rsidR="0094340A">
        <w:rPr>
          <w:color w:val="000000"/>
          <w:szCs w:val="24"/>
        </w:rPr>
        <w:t>,</w:t>
      </w:r>
      <w:r w:rsidRPr="0094340A">
        <w:rPr>
          <w:color w:val="000000"/>
          <w:szCs w:val="24"/>
        </w:rPr>
        <w:t xml:space="preserve"> от 3 октября 2018 года №01-2177-а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 администрация Тихвинского района</w:t>
      </w:r>
      <w:r w:rsidR="00983549">
        <w:rPr>
          <w:color w:val="000000"/>
          <w:szCs w:val="24"/>
        </w:rPr>
        <w:t xml:space="preserve"> ПОСТАНОВЛЯЕТ:</w:t>
      </w:r>
    </w:p>
    <w:p w:rsidR="00894A7E" w:rsidRPr="0094340A" w:rsidRDefault="00894A7E" w:rsidP="001B3FA1">
      <w:pPr>
        <w:ind w:firstLine="708"/>
        <w:rPr>
          <w:color w:val="000000"/>
          <w:szCs w:val="24"/>
        </w:rPr>
      </w:pPr>
      <w:r w:rsidRPr="0094340A">
        <w:rPr>
          <w:color w:val="000000"/>
          <w:szCs w:val="24"/>
        </w:rPr>
        <w:t xml:space="preserve">1. Утвердить муниципальную программу Тихвинского района «Обеспечение устойчивого функционирования </w:t>
      </w:r>
      <w:r w:rsidRPr="0094340A">
        <w:rPr>
          <w:rFonts w:eastAsia="SimSun"/>
          <w:color w:val="000000"/>
          <w:szCs w:val="24"/>
        </w:rPr>
        <w:t>коммунальной и инженерной инфраструктуры в Тихвинском районе»</w:t>
      </w:r>
      <w:r w:rsidRPr="0094340A">
        <w:rPr>
          <w:rFonts w:eastAsia="SimSun"/>
          <w:szCs w:val="24"/>
        </w:rPr>
        <w:t xml:space="preserve"> </w:t>
      </w:r>
      <w:r w:rsidRPr="0094340A">
        <w:rPr>
          <w:color w:val="000000"/>
          <w:szCs w:val="24"/>
        </w:rPr>
        <w:t>(приложение).</w:t>
      </w:r>
    </w:p>
    <w:p w:rsidR="00894A7E" w:rsidRPr="0094340A" w:rsidRDefault="00894A7E" w:rsidP="001B3FA1">
      <w:pPr>
        <w:autoSpaceDE w:val="0"/>
        <w:autoSpaceDN w:val="0"/>
        <w:adjustRightInd w:val="0"/>
        <w:rPr>
          <w:color w:val="000000"/>
          <w:szCs w:val="24"/>
        </w:rPr>
      </w:pPr>
      <w:r w:rsidRPr="0094340A">
        <w:rPr>
          <w:rFonts w:cs="Arial"/>
          <w:szCs w:val="24"/>
        </w:rPr>
        <w:tab/>
        <w:t xml:space="preserve">2. Финансирование расходов, связанных с реализацией муниципальной программы Тихвинского района </w:t>
      </w:r>
      <w:r w:rsidRPr="0094340A">
        <w:rPr>
          <w:color w:val="000000"/>
          <w:szCs w:val="24"/>
        </w:rPr>
        <w:t>«Обеспечение устойчивого функционирования коммунальной и инженерной инфраструктуры в Тихвинском районе», производить в пределах средств, предусмотренных на эти цели в бюджете Тихвинского района.</w:t>
      </w:r>
    </w:p>
    <w:p w:rsidR="00894A7E" w:rsidRPr="0094340A" w:rsidRDefault="00D00F6E" w:rsidP="00D00F6E">
      <w:pPr>
        <w:pStyle w:val="ConsPlusCell"/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3. </w:t>
      </w:r>
      <w:r w:rsidR="00894A7E" w:rsidRPr="0094340A">
        <w:rPr>
          <w:rFonts w:ascii="Times New Roman" w:hAnsi="Times New Roman" w:cs="Times New Roman"/>
          <w:sz w:val="28"/>
          <w:szCs w:val="24"/>
        </w:rPr>
        <w:t>Признать утратившим силу постановление администрации Тихвинского района</w:t>
      </w:r>
      <w:r w:rsidR="00983549">
        <w:rPr>
          <w:rFonts w:ascii="Times New Roman" w:hAnsi="Times New Roman" w:cs="Times New Roman"/>
          <w:sz w:val="28"/>
          <w:szCs w:val="24"/>
        </w:rPr>
        <w:t xml:space="preserve"> </w:t>
      </w:r>
      <w:r w:rsidR="00983549" w:rsidRPr="00983549">
        <w:rPr>
          <w:rFonts w:ascii="Times New Roman" w:hAnsi="Times New Roman"/>
          <w:b/>
          <w:color w:val="000000"/>
          <w:sz w:val="28"/>
          <w:szCs w:val="24"/>
        </w:rPr>
        <w:t xml:space="preserve">от </w:t>
      </w:r>
      <w:r w:rsidR="00983549" w:rsidRPr="00983549">
        <w:rPr>
          <w:rFonts w:ascii="Times New Roman" w:hAnsi="Times New Roman"/>
          <w:b/>
          <w:sz w:val="28"/>
          <w:szCs w:val="24"/>
        </w:rPr>
        <w:t>12 октября 2017 года</w:t>
      </w:r>
      <w:r w:rsidR="00983549" w:rsidRPr="00983549">
        <w:rPr>
          <w:rFonts w:ascii="Times New Roman" w:hAnsi="Times New Roman"/>
          <w:b/>
          <w:color w:val="FF0000"/>
          <w:sz w:val="28"/>
          <w:szCs w:val="24"/>
        </w:rPr>
        <w:t xml:space="preserve"> </w:t>
      </w:r>
      <w:r w:rsidR="00983549" w:rsidRPr="00983549">
        <w:rPr>
          <w:rFonts w:ascii="Times New Roman" w:hAnsi="Times New Roman"/>
          <w:b/>
          <w:sz w:val="28"/>
          <w:szCs w:val="24"/>
        </w:rPr>
        <w:t xml:space="preserve">№01-2787-а </w:t>
      </w:r>
      <w:r w:rsidR="00983549">
        <w:rPr>
          <w:rFonts w:ascii="Times New Roman" w:hAnsi="Times New Roman"/>
          <w:sz w:val="28"/>
          <w:szCs w:val="24"/>
        </w:rPr>
        <w:t>«</w:t>
      </w:r>
      <w:r w:rsidRPr="00D00F6E">
        <w:rPr>
          <w:rFonts w:ascii="Times New Roman" w:hAnsi="Times New Roman"/>
          <w:sz w:val="28"/>
          <w:szCs w:val="24"/>
        </w:rPr>
        <w:t>Об утверждении муниципальной программы Тихвинского района</w:t>
      </w:r>
      <w:r>
        <w:rPr>
          <w:rFonts w:ascii="Times New Roman" w:hAnsi="Times New Roman"/>
          <w:sz w:val="28"/>
          <w:szCs w:val="24"/>
        </w:rPr>
        <w:t xml:space="preserve"> </w:t>
      </w:r>
      <w:r w:rsidRPr="00D00F6E">
        <w:rPr>
          <w:rFonts w:ascii="Times New Roman" w:hAnsi="Times New Roman"/>
          <w:sz w:val="28"/>
          <w:szCs w:val="24"/>
        </w:rPr>
        <w:t>«Обеспечение устойчивого функционирования коммунальной и инженерной</w:t>
      </w:r>
      <w:r>
        <w:rPr>
          <w:rFonts w:ascii="Times New Roman" w:hAnsi="Times New Roman"/>
          <w:sz w:val="28"/>
          <w:szCs w:val="24"/>
        </w:rPr>
        <w:t xml:space="preserve"> </w:t>
      </w:r>
      <w:r w:rsidRPr="00D00F6E">
        <w:rPr>
          <w:rFonts w:ascii="Times New Roman" w:hAnsi="Times New Roman"/>
          <w:sz w:val="28"/>
          <w:szCs w:val="24"/>
        </w:rPr>
        <w:t>инфраструктуры в Тихвинском районе»</w:t>
      </w:r>
      <w:r w:rsidR="00894A7E" w:rsidRPr="0094340A">
        <w:rPr>
          <w:rFonts w:ascii="Times New Roman" w:hAnsi="Times New Roman"/>
          <w:sz w:val="28"/>
          <w:szCs w:val="24"/>
        </w:rPr>
        <w:t xml:space="preserve">. </w:t>
      </w:r>
    </w:p>
    <w:p w:rsidR="00894A7E" w:rsidRPr="0094340A" w:rsidRDefault="00894A7E" w:rsidP="00D00F6E">
      <w:pPr>
        <w:autoSpaceDE w:val="0"/>
        <w:autoSpaceDN w:val="0"/>
        <w:adjustRightInd w:val="0"/>
        <w:ind w:firstLine="720"/>
        <w:rPr>
          <w:rFonts w:cs="Arial"/>
          <w:szCs w:val="24"/>
        </w:rPr>
      </w:pPr>
      <w:r w:rsidRPr="0094340A">
        <w:rPr>
          <w:rFonts w:cs="Arial"/>
          <w:szCs w:val="24"/>
        </w:rPr>
        <w:t xml:space="preserve">4. Постановление вступает в силу </w:t>
      </w:r>
      <w:r w:rsidRPr="00983549">
        <w:rPr>
          <w:rFonts w:cs="Arial"/>
          <w:b/>
          <w:szCs w:val="24"/>
        </w:rPr>
        <w:t>с 1 января 2019 года</w:t>
      </w:r>
      <w:r w:rsidRPr="0094340A">
        <w:rPr>
          <w:rFonts w:cs="Arial"/>
          <w:szCs w:val="24"/>
        </w:rPr>
        <w:t>.</w:t>
      </w:r>
    </w:p>
    <w:p w:rsidR="00894A7E" w:rsidRPr="0094340A" w:rsidRDefault="00894A7E" w:rsidP="00D00F6E">
      <w:pPr>
        <w:autoSpaceDE w:val="0"/>
        <w:autoSpaceDN w:val="0"/>
        <w:adjustRightInd w:val="0"/>
        <w:ind w:firstLine="708"/>
        <w:rPr>
          <w:rFonts w:cs="Arial"/>
          <w:szCs w:val="24"/>
        </w:rPr>
      </w:pPr>
      <w:r w:rsidRPr="0094340A">
        <w:rPr>
          <w:rFonts w:cs="Arial"/>
          <w:szCs w:val="24"/>
        </w:rPr>
        <w:t>5. Контроль за исполнением постановления возложить на заместителя главы администрации Тихвинского района по коммунальному хозя</w:t>
      </w:r>
      <w:r w:rsidR="00983549">
        <w:rPr>
          <w:rFonts w:cs="Arial"/>
          <w:szCs w:val="24"/>
        </w:rPr>
        <w:t>йству и строительству</w:t>
      </w:r>
      <w:r w:rsidRPr="0094340A">
        <w:rPr>
          <w:rFonts w:cs="Arial"/>
          <w:szCs w:val="24"/>
        </w:rPr>
        <w:t>.</w:t>
      </w:r>
    </w:p>
    <w:p w:rsidR="00894A7E" w:rsidRPr="00D00F6E" w:rsidRDefault="00894A7E" w:rsidP="001B3FA1">
      <w:pPr>
        <w:autoSpaceDE w:val="0"/>
        <w:autoSpaceDN w:val="0"/>
        <w:adjustRightInd w:val="0"/>
        <w:rPr>
          <w:rFonts w:cs="Arial"/>
          <w:sz w:val="44"/>
          <w:szCs w:val="24"/>
        </w:rPr>
      </w:pPr>
      <w:r w:rsidRPr="0094340A">
        <w:rPr>
          <w:rFonts w:cs="Arial"/>
          <w:szCs w:val="24"/>
        </w:rPr>
        <w:t xml:space="preserve"> </w:t>
      </w:r>
    </w:p>
    <w:p w:rsidR="00D00F6E" w:rsidRPr="006C29D2" w:rsidRDefault="00D00F6E" w:rsidP="001B3FA1">
      <w:r w:rsidRPr="006C29D2">
        <w:t>Глав</w:t>
      </w:r>
      <w:r>
        <w:t>а</w:t>
      </w:r>
      <w:r w:rsidRPr="006C29D2">
        <w:t xml:space="preserve">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894A7E" w:rsidRDefault="00894A7E" w:rsidP="001B3FA1">
      <w:pPr>
        <w:ind w:firstLine="708"/>
        <w:rPr>
          <w:sz w:val="24"/>
          <w:szCs w:val="24"/>
        </w:rPr>
      </w:pPr>
    </w:p>
    <w:p w:rsidR="00D00F6E" w:rsidRPr="00207125" w:rsidRDefault="00D00F6E" w:rsidP="001B3FA1">
      <w:pPr>
        <w:ind w:firstLine="708"/>
        <w:rPr>
          <w:sz w:val="24"/>
          <w:szCs w:val="24"/>
        </w:rPr>
      </w:pPr>
    </w:p>
    <w:p w:rsidR="00D00F6E" w:rsidRDefault="00D00F6E" w:rsidP="00D00F6E">
      <w:pPr>
        <w:rPr>
          <w:i/>
          <w:iCs/>
          <w:color w:val="000000"/>
          <w:sz w:val="18"/>
          <w:szCs w:val="18"/>
        </w:rPr>
      </w:pPr>
    </w:p>
    <w:p w:rsidR="00D00F6E" w:rsidRDefault="00D00F6E" w:rsidP="00D00F6E">
      <w:pPr>
        <w:rPr>
          <w:i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СОГЛАСОВАНО:</w:t>
      </w:r>
      <w:r>
        <w:rPr>
          <w:i/>
          <w:color w:val="000000"/>
          <w:sz w:val="18"/>
          <w:szCs w:val="18"/>
        </w:rPr>
        <w:t xml:space="preserve"> </w:t>
      </w:r>
    </w:p>
    <w:tbl>
      <w:tblPr>
        <w:tblW w:w="9645" w:type="dxa"/>
        <w:tblInd w:w="-3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6810"/>
        <w:gridCol w:w="705"/>
        <w:gridCol w:w="2130"/>
      </w:tblGrid>
      <w:tr w:rsidR="00D00F6E" w:rsidTr="00D00F6E">
        <w:tc>
          <w:tcPr>
            <w:tcW w:w="6810" w:type="dxa"/>
            <w:hideMark/>
          </w:tcPr>
          <w:p w:rsidR="00D00F6E" w:rsidRDefault="00D00F6E">
            <w:pPr>
              <w:pStyle w:val="Heading"/>
              <w:rPr>
                <w:rFonts w:ascii="Times New Roman" w:hAnsi="Times New Roman" w:cs="Times New Roman"/>
                <w:b w:val="0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i/>
                <w:iCs/>
                <w:color w:val="000000"/>
                <w:sz w:val="18"/>
                <w:szCs w:val="18"/>
              </w:rPr>
              <w:t>Заместитель главы администрации по коммунальному хозяйству и строительству</w:t>
            </w:r>
            <w:r>
              <w:rPr>
                <w:rFonts w:ascii="Times New Roman" w:hAnsi="Times New Roman" w:cs="Times New Roman"/>
                <w:b w:val="0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</w:tcPr>
          <w:p w:rsidR="00D00F6E" w:rsidRDefault="00D00F6E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hideMark/>
          </w:tcPr>
          <w:p w:rsidR="00D00F6E" w:rsidRDefault="00D00F6E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Наумов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Ю.А.</w:t>
            </w:r>
          </w:p>
        </w:tc>
      </w:tr>
      <w:tr w:rsidR="00D00F6E" w:rsidTr="00D00F6E">
        <w:tc>
          <w:tcPr>
            <w:tcW w:w="6810" w:type="dxa"/>
            <w:hideMark/>
          </w:tcPr>
          <w:p w:rsidR="00D00F6E" w:rsidRDefault="00D00F6E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Заведующий общим отделом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</w:tcPr>
          <w:p w:rsidR="00D00F6E" w:rsidRDefault="00D00F6E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hideMark/>
          </w:tcPr>
          <w:p w:rsidR="00D00F6E" w:rsidRDefault="00D00F6E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Савранская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И.Г.</w:t>
            </w:r>
          </w:p>
        </w:tc>
      </w:tr>
      <w:tr w:rsidR="00D00F6E" w:rsidTr="00D00F6E">
        <w:tc>
          <w:tcPr>
            <w:tcW w:w="6810" w:type="dxa"/>
            <w:hideMark/>
          </w:tcPr>
          <w:p w:rsidR="00D00F6E" w:rsidRDefault="00D00F6E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Заведующий юридическим отделом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</w:tcPr>
          <w:p w:rsidR="00D00F6E" w:rsidRDefault="00D00F6E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hideMark/>
          </w:tcPr>
          <w:p w:rsidR="00D00F6E" w:rsidRDefault="00D00F6E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Максимов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В.В.</w:t>
            </w:r>
          </w:p>
        </w:tc>
      </w:tr>
      <w:tr w:rsidR="00D00F6E" w:rsidTr="00D00F6E">
        <w:tc>
          <w:tcPr>
            <w:tcW w:w="6810" w:type="dxa"/>
            <w:hideMark/>
          </w:tcPr>
          <w:p w:rsidR="00D00F6E" w:rsidRDefault="00D00F6E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Председатель комитета ЖКХ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</w:tcPr>
          <w:p w:rsidR="00D00F6E" w:rsidRDefault="00D00F6E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hideMark/>
          </w:tcPr>
          <w:p w:rsidR="00D00F6E" w:rsidRDefault="00D00F6E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Корцов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А.М.</w:t>
            </w:r>
          </w:p>
        </w:tc>
      </w:tr>
      <w:tr w:rsidR="00D00F6E" w:rsidTr="00D00F6E">
        <w:tc>
          <w:tcPr>
            <w:tcW w:w="6810" w:type="dxa"/>
            <w:hideMark/>
          </w:tcPr>
          <w:p w:rsidR="00D00F6E" w:rsidRDefault="00D00F6E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- председатель комитета финансов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</w:tcPr>
          <w:p w:rsidR="00D00F6E" w:rsidRDefault="00D00F6E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hideMark/>
          </w:tcPr>
          <w:p w:rsidR="00D00F6E" w:rsidRDefault="00D00F6E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Суворова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С.А.</w:t>
            </w:r>
          </w:p>
        </w:tc>
      </w:tr>
      <w:tr w:rsidR="00D00F6E" w:rsidTr="00D00F6E">
        <w:tc>
          <w:tcPr>
            <w:tcW w:w="6810" w:type="dxa"/>
            <w:hideMark/>
          </w:tcPr>
          <w:p w:rsidR="00D00F6E" w:rsidRDefault="00D00F6E" w:rsidP="00D00F6E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Председатель комитета по экономике и инвестициям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</w:tcPr>
          <w:p w:rsidR="00D00F6E" w:rsidRDefault="00D00F6E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  <w:p w:rsidR="00D00F6E" w:rsidRDefault="00D00F6E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hideMark/>
          </w:tcPr>
          <w:p w:rsidR="00D00F6E" w:rsidRDefault="00D00F6E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Федоров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П.А.</w:t>
            </w:r>
          </w:p>
        </w:tc>
      </w:tr>
    </w:tbl>
    <w:p w:rsidR="00894A7E" w:rsidRPr="00207125" w:rsidRDefault="00894A7E" w:rsidP="001B3FA1">
      <w:pPr>
        <w:rPr>
          <w:sz w:val="24"/>
          <w:szCs w:val="24"/>
        </w:rPr>
      </w:pPr>
    </w:p>
    <w:p w:rsidR="00894A7E" w:rsidRPr="00D00F6E" w:rsidRDefault="00894A7E" w:rsidP="001B3FA1">
      <w:pPr>
        <w:rPr>
          <w:i/>
          <w:color w:val="000000"/>
          <w:sz w:val="18"/>
          <w:szCs w:val="18"/>
        </w:rPr>
      </w:pPr>
      <w:r w:rsidRPr="00D00F6E">
        <w:rPr>
          <w:bCs/>
          <w:i/>
          <w:color w:val="000000"/>
          <w:sz w:val="18"/>
          <w:szCs w:val="18"/>
        </w:rPr>
        <w:t>РАССЫЛКА:</w:t>
      </w:r>
      <w:r w:rsidRPr="00D00F6E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2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30"/>
        <w:gridCol w:w="570"/>
      </w:tblGrid>
      <w:tr w:rsidR="00894A7E" w:rsidRPr="00D00F6E" w:rsidTr="00D00F6E">
        <w:tc>
          <w:tcPr>
            <w:tcW w:w="7230" w:type="dxa"/>
          </w:tcPr>
          <w:p w:rsidR="00894A7E" w:rsidRPr="00D00F6E" w:rsidRDefault="00894A7E" w:rsidP="001B3FA1">
            <w:pPr>
              <w:rPr>
                <w:i/>
                <w:color w:val="000000"/>
                <w:sz w:val="18"/>
                <w:szCs w:val="18"/>
              </w:rPr>
            </w:pPr>
            <w:r w:rsidRPr="00D00F6E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570" w:type="dxa"/>
          </w:tcPr>
          <w:p w:rsidR="00894A7E" w:rsidRPr="00D00F6E" w:rsidRDefault="00894A7E" w:rsidP="001B3FA1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D00F6E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894A7E" w:rsidRPr="00D00F6E" w:rsidTr="00D00F6E">
        <w:tc>
          <w:tcPr>
            <w:tcW w:w="7230" w:type="dxa"/>
          </w:tcPr>
          <w:p w:rsidR="00894A7E" w:rsidRPr="00D00F6E" w:rsidRDefault="00894A7E" w:rsidP="001B3FA1">
            <w:pPr>
              <w:rPr>
                <w:i/>
                <w:color w:val="000000"/>
                <w:sz w:val="18"/>
                <w:szCs w:val="18"/>
              </w:rPr>
            </w:pPr>
            <w:r w:rsidRPr="00D00F6E">
              <w:rPr>
                <w:i/>
                <w:color w:val="000000"/>
                <w:sz w:val="18"/>
                <w:szCs w:val="18"/>
              </w:rPr>
              <w:t xml:space="preserve">Комитет ЖКХ </w:t>
            </w:r>
          </w:p>
        </w:tc>
        <w:tc>
          <w:tcPr>
            <w:tcW w:w="570" w:type="dxa"/>
          </w:tcPr>
          <w:p w:rsidR="00894A7E" w:rsidRPr="00D00F6E" w:rsidRDefault="00894A7E" w:rsidP="001B3FA1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D00F6E">
              <w:rPr>
                <w:i/>
                <w:color w:val="000000"/>
                <w:sz w:val="18"/>
                <w:szCs w:val="18"/>
              </w:rPr>
              <w:t>2</w:t>
            </w:r>
          </w:p>
        </w:tc>
      </w:tr>
      <w:tr w:rsidR="00894A7E" w:rsidRPr="00D00F6E" w:rsidTr="00D00F6E">
        <w:tc>
          <w:tcPr>
            <w:tcW w:w="7230" w:type="dxa"/>
          </w:tcPr>
          <w:p w:rsidR="00894A7E" w:rsidRPr="00D00F6E" w:rsidRDefault="00894A7E" w:rsidP="001B3FA1">
            <w:pPr>
              <w:rPr>
                <w:i/>
                <w:color w:val="000000"/>
                <w:sz w:val="18"/>
                <w:szCs w:val="18"/>
              </w:rPr>
            </w:pPr>
            <w:r w:rsidRPr="00D00F6E">
              <w:rPr>
                <w:i/>
                <w:color w:val="000000"/>
                <w:sz w:val="18"/>
                <w:szCs w:val="18"/>
              </w:rPr>
              <w:t>Комитет финансов</w:t>
            </w:r>
          </w:p>
        </w:tc>
        <w:tc>
          <w:tcPr>
            <w:tcW w:w="570" w:type="dxa"/>
          </w:tcPr>
          <w:p w:rsidR="00894A7E" w:rsidRPr="00D00F6E" w:rsidRDefault="00894A7E" w:rsidP="001B3FA1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D00F6E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894A7E" w:rsidRPr="00D00F6E" w:rsidTr="00D00F6E">
        <w:tc>
          <w:tcPr>
            <w:tcW w:w="7230" w:type="dxa"/>
          </w:tcPr>
          <w:p w:rsidR="00894A7E" w:rsidRPr="00D00F6E" w:rsidRDefault="00894A7E" w:rsidP="001B3FA1">
            <w:pPr>
              <w:rPr>
                <w:i/>
                <w:color w:val="000000"/>
                <w:sz w:val="18"/>
                <w:szCs w:val="18"/>
              </w:rPr>
            </w:pPr>
            <w:r w:rsidRPr="00D00F6E">
              <w:rPr>
                <w:i/>
                <w:color w:val="000000"/>
                <w:sz w:val="18"/>
                <w:szCs w:val="18"/>
              </w:rPr>
              <w:t xml:space="preserve">Комитет </w:t>
            </w:r>
            <w:r w:rsidR="00D00F6E" w:rsidRPr="00D00F6E">
              <w:rPr>
                <w:i/>
                <w:iCs/>
                <w:color w:val="000000"/>
                <w:sz w:val="18"/>
                <w:szCs w:val="18"/>
              </w:rPr>
              <w:t>по экономике и инвестициям</w:t>
            </w:r>
          </w:p>
        </w:tc>
        <w:tc>
          <w:tcPr>
            <w:tcW w:w="570" w:type="dxa"/>
          </w:tcPr>
          <w:p w:rsidR="00894A7E" w:rsidRPr="00D00F6E" w:rsidRDefault="00894A7E" w:rsidP="001B3FA1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D00F6E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894A7E" w:rsidRPr="00D00F6E" w:rsidTr="00D00F6E">
        <w:tc>
          <w:tcPr>
            <w:tcW w:w="7230" w:type="dxa"/>
          </w:tcPr>
          <w:p w:rsidR="00894A7E" w:rsidRPr="00D00F6E" w:rsidRDefault="00894A7E" w:rsidP="001B3FA1">
            <w:pPr>
              <w:rPr>
                <w:i/>
                <w:color w:val="000000"/>
                <w:sz w:val="18"/>
                <w:szCs w:val="18"/>
              </w:rPr>
            </w:pPr>
            <w:r w:rsidRPr="00D00F6E">
              <w:rPr>
                <w:i/>
                <w:color w:val="000000"/>
                <w:sz w:val="18"/>
                <w:szCs w:val="18"/>
              </w:rPr>
              <w:t>Зам.</w:t>
            </w:r>
            <w:r w:rsidR="00D00F6E" w:rsidRPr="00D00F6E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D00F6E">
              <w:rPr>
                <w:i/>
                <w:color w:val="000000"/>
                <w:sz w:val="18"/>
                <w:szCs w:val="18"/>
              </w:rPr>
              <w:t>главы администрации</w:t>
            </w:r>
          </w:p>
        </w:tc>
        <w:tc>
          <w:tcPr>
            <w:tcW w:w="570" w:type="dxa"/>
          </w:tcPr>
          <w:p w:rsidR="00894A7E" w:rsidRPr="00D00F6E" w:rsidRDefault="00894A7E" w:rsidP="001B3FA1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D00F6E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894A7E" w:rsidRPr="00D00F6E" w:rsidTr="00D00F6E">
        <w:tc>
          <w:tcPr>
            <w:tcW w:w="7230" w:type="dxa"/>
          </w:tcPr>
          <w:p w:rsidR="00894A7E" w:rsidRPr="00D00F6E" w:rsidRDefault="00D00F6E" w:rsidP="00D00F6E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570" w:type="dxa"/>
          </w:tcPr>
          <w:p w:rsidR="00894A7E" w:rsidRPr="00D00F6E" w:rsidRDefault="00894A7E" w:rsidP="001B3FA1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D00F6E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894A7E" w:rsidRPr="00D00F6E" w:rsidTr="00D00F6E">
        <w:tc>
          <w:tcPr>
            <w:tcW w:w="7230" w:type="dxa"/>
          </w:tcPr>
          <w:p w:rsidR="00894A7E" w:rsidRPr="00D00F6E" w:rsidRDefault="00894A7E" w:rsidP="00D00F6E">
            <w:pPr>
              <w:rPr>
                <w:i/>
                <w:color w:val="000000"/>
                <w:sz w:val="18"/>
                <w:szCs w:val="18"/>
              </w:rPr>
            </w:pPr>
            <w:r w:rsidRPr="00D00F6E">
              <w:rPr>
                <w:b/>
                <w:bCs/>
                <w:i/>
                <w:color w:val="000000"/>
                <w:sz w:val="18"/>
                <w:szCs w:val="18"/>
              </w:rPr>
              <w:t>ВСЕГО:</w:t>
            </w:r>
            <w:r w:rsidRPr="00D00F6E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894A7E" w:rsidRPr="00D00F6E" w:rsidRDefault="00894A7E" w:rsidP="001B3FA1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D00F6E">
              <w:rPr>
                <w:i/>
                <w:color w:val="000000"/>
                <w:sz w:val="18"/>
                <w:szCs w:val="18"/>
              </w:rPr>
              <w:t xml:space="preserve">7 </w:t>
            </w:r>
          </w:p>
        </w:tc>
      </w:tr>
    </w:tbl>
    <w:p w:rsidR="00894A7E" w:rsidRPr="00D00F6E" w:rsidRDefault="00894A7E" w:rsidP="001B3FA1">
      <w:pPr>
        <w:rPr>
          <w:i/>
          <w:sz w:val="18"/>
          <w:szCs w:val="18"/>
        </w:rPr>
      </w:pPr>
    </w:p>
    <w:p w:rsidR="00894A7E" w:rsidRPr="00207125" w:rsidRDefault="00894A7E" w:rsidP="001B3FA1"/>
    <w:p w:rsidR="00894A7E" w:rsidRPr="00207125" w:rsidRDefault="00894A7E" w:rsidP="001B3FA1">
      <w:pPr>
        <w:rPr>
          <w:rFonts w:eastAsia="SimSun"/>
          <w:sz w:val="24"/>
          <w:szCs w:val="24"/>
        </w:rPr>
      </w:pPr>
    </w:p>
    <w:p w:rsidR="00894A7E" w:rsidRPr="00207125" w:rsidRDefault="00894A7E" w:rsidP="001B3FA1">
      <w:pPr>
        <w:rPr>
          <w:rFonts w:eastAsia="SimSun"/>
          <w:sz w:val="24"/>
          <w:szCs w:val="24"/>
        </w:rPr>
      </w:pPr>
    </w:p>
    <w:p w:rsidR="00894A7E" w:rsidRDefault="00894A7E" w:rsidP="001B3FA1">
      <w:pPr>
        <w:rPr>
          <w:rFonts w:eastAsia="SimSun"/>
          <w:sz w:val="24"/>
          <w:szCs w:val="24"/>
        </w:rPr>
      </w:pPr>
    </w:p>
    <w:p w:rsidR="0005735F" w:rsidRDefault="0005735F" w:rsidP="001B3FA1">
      <w:pPr>
        <w:rPr>
          <w:rFonts w:eastAsia="SimSun"/>
          <w:sz w:val="24"/>
          <w:szCs w:val="24"/>
        </w:rPr>
      </w:pPr>
    </w:p>
    <w:p w:rsidR="0005735F" w:rsidRDefault="0005735F" w:rsidP="001B3FA1">
      <w:pPr>
        <w:rPr>
          <w:rFonts w:eastAsia="SimSun"/>
          <w:sz w:val="24"/>
          <w:szCs w:val="24"/>
        </w:rPr>
      </w:pPr>
    </w:p>
    <w:p w:rsidR="0005735F" w:rsidRDefault="0005735F" w:rsidP="001B3FA1">
      <w:pPr>
        <w:rPr>
          <w:rFonts w:eastAsia="SimSun"/>
          <w:sz w:val="24"/>
          <w:szCs w:val="24"/>
        </w:rPr>
      </w:pPr>
    </w:p>
    <w:p w:rsidR="0005735F" w:rsidRDefault="0005735F" w:rsidP="001B3FA1">
      <w:pPr>
        <w:rPr>
          <w:rFonts w:eastAsia="SimSun"/>
          <w:sz w:val="24"/>
          <w:szCs w:val="24"/>
        </w:rPr>
      </w:pPr>
    </w:p>
    <w:p w:rsidR="0005735F" w:rsidRDefault="0005735F" w:rsidP="001B3FA1">
      <w:pPr>
        <w:rPr>
          <w:rFonts w:eastAsia="SimSun"/>
          <w:sz w:val="24"/>
          <w:szCs w:val="24"/>
        </w:rPr>
      </w:pPr>
    </w:p>
    <w:p w:rsidR="0005735F" w:rsidRDefault="0005735F" w:rsidP="001B3FA1">
      <w:pPr>
        <w:rPr>
          <w:rFonts w:eastAsia="SimSun"/>
          <w:sz w:val="24"/>
          <w:szCs w:val="24"/>
        </w:rPr>
      </w:pPr>
    </w:p>
    <w:p w:rsidR="0005735F" w:rsidRDefault="0005735F" w:rsidP="001B3FA1">
      <w:pPr>
        <w:rPr>
          <w:rFonts w:eastAsia="SimSun"/>
          <w:sz w:val="24"/>
          <w:szCs w:val="24"/>
        </w:rPr>
      </w:pPr>
    </w:p>
    <w:p w:rsidR="0005735F" w:rsidRDefault="0005735F" w:rsidP="001B3FA1">
      <w:pPr>
        <w:rPr>
          <w:rFonts w:eastAsia="SimSun"/>
          <w:sz w:val="24"/>
          <w:szCs w:val="24"/>
        </w:rPr>
      </w:pPr>
    </w:p>
    <w:p w:rsidR="0005735F" w:rsidRDefault="0005735F" w:rsidP="001B3FA1">
      <w:pPr>
        <w:rPr>
          <w:rFonts w:eastAsia="SimSun"/>
          <w:sz w:val="24"/>
          <w:szCs w:val="24"/>
        </w:rPr>
      </w:pPr>
    </w:p>
    <w:p w:rsidR="0005735F" w:rsidRDefault="0005735F" w:rsidP="001B3FA1">
      <w:pPr>
        <w:rPr>
          <w:rFonts w:eastAsia="SimSun"/>
          <w:sz w:val="24"/>
          <w:szCs w:val="24"/>
        </w:rPr>
      </w:pPr>
    </w:p>
    <w:p w:rsidR="0005735F" w:rsidRDefault="0005735F" w:rsidP="001B3FA1">
      <w:pPr>
        <w:rPr>
          <w:rFonts w:eastAsia="SimSun"/>
          <w:sz w:val="24"/>
          <w:szCs w:val="24"/>
        </w:rPr>
      </w:pPr>
    </w:p>
    <w:p w:rsidR="0005735F" w:rsidRDefault="0005735F" w:rsidP="001B3FA1">
      <w:pPr>
        <w:rPr>
          <w:rFonts w:eastAsia="SimSun"/>
          <w:sz w:val="24"/>
          <w:szCs w:val="24"/>
        </w:rPr>
      </w:pPr>
    </w:p>
    <w:p w:rsidR="0005735F" w:rsidRDefault="0005735F" w:rsidP="001B3FA1">
      <w:pPr>
        <w:rPr>
          <w:rFonts w:eastAsia="SimSun"/>
          <w:sz w:val="24"/>
          <w:szCs w:val="24"/>
        </w:rPr>
      </w:pPr>
    </w:p>
    <w:p w:rsidR="0005735F" w:rsidRDefault="0005735F" w:rsidP="001B3FA1">
      <w:pPr>
        <w:rPr>
          <w:rFonts w:eastAsia="SimSun"/>
          <w:sz w:val="24"/>
          <w:szCs w:val="24"/>
        </w:rPr>
      </w:pPr>
    </w:p>
    <w:p w:rsidR="0005735F" w:rsidRDefault="0005735F" w:rsidP="001B3FA1">
      <w:pPr>
        <w:rPr>
          <w:rFonts w:eastAsia="SimSun"/>
          <w:sz w:val="24"/>
          <w:szCs w:val="24"/>
        </w:rPr>
      </w:pPr>
    </w:p>
    <w:p w:rsidR="0005735F" w:rsidRDefault="0005735F" w:rsidP="001B3FA1">
      <w:pPr>
        <w:rPr>
          <w:rFonts w:eastAsia="SimSun"/>
          <w:sz w:val="24"/>
          <w:szCs w:val="24"/>
        </w:rPr>
      </w:pPr>
    </w:p>
    <w:p w:rsidR="0005735F" w:rsidRDefault="0005735F" w:rsidP="001B3FA1">
      <w:pPr>
        <w:rPr>
          <w:rFonts w:eastAsia="SimSun"/>
          <w:sz w:val="24"/>
          <w:szCs w:val="24"/>
        </w:rPr>
      </w:pPr>
    </w:p>
    <w:p w:rsidR="0005735F" w:rsidRDefault="0005735F" w:rsidP="001B3FA1">
      <w:pPr>
        <w:rPr>
          <w:rFonts w:eastAsia="SimSun"/>
          <w:sz w:val="24"/>
          <w:szCs w:val="24"/>
        </w:rPr>
      </w:pPr>
    </w:p>
    <w:p w:rsidR="0005735F" w:rsidRDefault="0005735F" w:rsidP="001B3FA1">
      <w:pPr>
        <w:rPr>
          <w:rFonts w:eastAsia="SimSun"/>
          <w:sz w:val="24"/>
          <w:szCs w:val="24"/>
        </w:rPr>
      </w:pPr>
    </w:p>
    <w:p w:rsidR="0005735F" w:rsidRDefault="0005735F" w:rsidP="001B3FA1">
      <w:pPr>
        <w:rPr>
          <w:rFonts w:eastAsia="SimSun"/>
          <w:sz w:val="24"/>
          <w:szCs w:val="24"/>
        </w:rPr>
      </w:pPr>
    </w:p>
    <w:p w:rsidR="0005735F" w:rsidRDefault="0005735F" w:rsidP="001B3FA1">
      <w:pPr>
        <w:rPr>
          <w:rFonts w:eastAsia="SimSun"/>
          <w:sz w:val="24"/>
          <w:szCs w:val="24"/>
        </w:rPr>
      </w:pPr>
    </w:p>
    <w:p w:rsidR="0005735F" w:rsidRDefault="0005735F" w:rsidP="001B3FA1">
      <w:pPr>
        <w:rPr>
          <w:rFonts w:eastAsia="SimSun"/>
          <w:sz w:val="24"/>
          <w:szCs w:val="24"/>
        </w:rPr>
      </w:pPr>
    </w:p>
    <w:p w:rsidR="0005735F" w:rsidRDefault="0005735F" w:rsidP="001B3FA1">
      <w:pPr>
        <w:rPr>
          <w:rFonts w:eastAsia="SimSun"/>
          <w:sz w:val="24"/>
          <w:szCs w:val="24"/>
        </w:rPr>
      </w:pPr>
    </w:p>
    <w:p w:rsidR="0005735F" w:rsidRDefault="0005735F" w:rsidP="001B3FA1">
      <w:pPr>
        <w:rPr>
          <w:rFonts w:eastAsia="SimSun"/>
          <w:sz w:val="24"/>
          <w:szCs w:val="24"/>
        </w:rPr>
      </w:pPr>
    </w:p>
    <w:p w:rsidR="0005735F" w:rsidRDefault="0005735F" w:rsidP="001B3FA1">
      <w:pPr>
        <w:rPr>
          <w:rFonts w:eastAsia="SimSun"/>
          <w:sz w:val="24"/>
          <w:szCs w:val="24"/>
        </w:rPr>
      </w:pPr>
    </w:p>
    <w:p w:rsidR="0005735F" w:rsidRDefault="0005735F" w:rsidP="001B3FA1">
      <w:pPr>
        <w:rPr>
          <w:rFonts w:eastAsia="SimSun"/>
          <w:sz w:val="24"/>
          <w:szCs w:val="24"/>
        </w:rPr>
      </w:pPr>
    </w:p>
    <w:p w:rsidR="0005735F" w:rsidRDefault="0005735F" w:rsidP="001B3FA1">
      <w:pPr>
        <w:rPr>
          <w:rFonts w:eastAsia="SimSun"/>
          <w:sz w:val="24"/>
          <w:szCs w:val="24"/>
        </w:rPr>
      </w:pPr>
    </w:p>
    <w:p w:rsidR="00D00F6E" w:rsidRPr="00D00F6E" w:rsidRDefault="00D00F6E" w:rsidP="00D00F6E">
      <w:pPr>
        <w:rPr>
          <w:sz w:val="24"/>
        </w:rPr>
      </w:pPr>
      <w:r w:rsidRPr="00D00F6E">
        <w:rPr>
          <w:sz w:val="24"/>
        </w:rPr>
        <w:t>Богдашова Лидия Валентиновна, 56-058</w:t>
      </w:r>
    </w:p>
    <w:p w:rsidR="00D00F6E" w:rsidRPr="00D00F6E" w:rsidRDefault="00D00F6E" w:rsidP="00D00F6E">
      <w:pPr>
        <w:rPr>
          <w:sz w:val="24"/>
        </w:rPr>
      </w:pPr>
      <w:r w:rsidRPr="00D00F6E">
        <w:rPr>
          <w:sz w:val="24"/>
        </w:rPr>
        <w:t>Медникова</w:t>
      </w:r>
      <w:r>
        <w:rPr>
          <w:sz w:val="24"/>
        </w:rPr>
        <w:t xml:space="preserve"> Ирина Викто</w:t>
      </w:r>
      <w:r w:rsidRPr="00D00F6E">
        <w:rPr>
          <w:sz w:val="24"/>
        </w:rPr>
        <w:t>ровна, 79-300</w:t>
      </w:r>
    </w:p>
    <w:p w:rsidR="00894A7E" w:rsidRPr="00207125" w:rsidRDefault="00894A7E" w:rsidP="001B3FA1">
      <w:pPr>
        <w:widowControl w:val="0"/>
        <w:tabs>
          <w:tab w:val="left" w:pos="7740"/>
          <w:tab w:val="left" w:pos="8100"/>
          <w:tab w:val="left" w:pos="8460"/>
        </w:tabs>
        <w:autoSpaceDE w:val="0"/>
        <w:autoSpaceDN w:val="0"/>
        <w:adjustRightInd w:val="0"/>
        <w:jc w:val="right"/>
        <w:outlineLvl w:val="0"/>
        <w:rPr>
          <w:rFonts w:eastAsia="SimSun"/>
          <w:b/>
          <w:sz w:val="24"/>
          <w:szCs w:val="24"/>
        </w:rPr>
      </w:pPr>
    </w:p>
    <w:p w:rsidR="0005735F" w:rsidRDefault="0005735F" w:rsidP="001B3FA1">
      <w:pPr>
        <w:widowControl w:val="0"/>
        <w:tabs>
          <w:tab w:val="left" w:pos="7740"/>
          <w:tab w:val="left" w:pos="8100"/>
          <w:tab w:val="left" w:pos="8460"/>
        </w:tabs>
        <w:autoSpaceDE w:val="0"/>
        <w:autoSpaceDN w:val="0"/>
        <w:adjustRightInd w:val="0"/>
        <w:jc w:val="right"/>
        <w:outlineLvl w:val="0"/>
        <w:rPr>
          <w:rFonts w:eastAsia="SimSun"/>
          <w:b/>
          <w:sz w:val="24"/>
          <w:szCs w:val="24"/>
        </w:rPr>
        <w:sectPr w:rsidR="0005735F" w:rsidSect="001B3FA1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05735F" w:rsidRDefault="0005735F" w:rsidP="0005735F">
      <w:pPr>
        <w:pStyle w:val="ConsPlusNormal"/>
        <w:ind w:left="4320"/>
        <w:outlineLvl w:val="0"/>
      </w:pPr>
      <w:r>
        <w:lastRenderedPageBreak/>
        <w:t>УТВЕРЖДЕНА</w:t>
      </w:r>
    </w:p>
    <w:p w:rsidR="0005735F" w:rsidRDefault="0005735F" w:rsidP="0005735F">
      <w:pPr>
        <w:pStyle w:val="ConsPlusNormal"/>
        <w:ind w:left="4320"/>
      </w:pPr>
      <w:r>
        <w:t>постановлением администрации</w:t>
      </w:r>
    </w:p>
    <w:p w:rsidR="0005735F" w:rsidRDefault="0005735F" w:rsidP="0005735F">
      <w:pPr>
        <w:pStyle w:val="ConsPlusNormal"/>
        <w:ind w:left="4320"/>
      </w:pPr>
      <w:r>
        <w:t>Тихвинского района</w:t>
      </w:r>
    </w:p>
    <w:p w:rsidR="0005735F" w:rsidRDefault="0005735F" w:rsidP="0005735F">
      <w:pPr>
        <w:pStyle w:val="ConsPlusNormal"/>
        <w:ind w:left="4320"/>
      </w:pPr>
      <w:r>
        <w:t>от 15 октября 2018г. №01-2283-а</w:t>
      </w:r>
    </w:p>
    <w:p w:rsidR="0005735F" w:rsidRDefault="0005735F" w:rsidP="0005735F">
      <w:pPr>
        <w:pStyle w:val="ConsPlusNormal"/>
        <w:ind w:left="4320"/>
      </w:pPr>
      <w:r>
        <w:t>(приложение)</w:t>
      </w:r>
    </w:p>
    <w:p w:rsidR="0005735F" w:rsidRDefault="0005735F" w:rsidP="0005735F">
      <w:pPr>
        <w:widowControl w:val="0"/>
        <w:autoSpaceDE w:val="0"/>
        <w:autoSpaceDN w:val="0"/>
        <w:adjustRightInd w:val="0"/>
        <w:jc w:val="right"/>
        <w:rPr>
          <w:rFonts w:eastAsia="SimSun"/>
          <w:b/>
          <w:sz w:val="24"/>
          <w:szCs w:val="24"/>
        </w:rPr>
      </w:pPr>
    </w:p>
    <w:p w:rsidR="0005735F" w:rsidRDefault="0005735F" w:rsidP="001B3FA1">
      <w:pPr>
        <w:jc w:val="center"/>
        <w:rPr>
          <w:rFonts w:eastAsia="SimSun"/>
          <w:b/>
          <w:bCs/>
          <w:color w:val="000000"/>
          <w:sz w:val="24"/>
          <w:szCs w:val="24"/>
        </w:rPr>
      </w:pPr>
    </w:p>
    <w:p w:rsidR="00894A7E" w:rsidRPr="00207125" w:rsidRDefault="00894A7E" w:rsidP="001B3FA1">
      <w:pPr>
        <w:jc w:val="center"/>
        <w:rPr>
          <w:rFonts w:eastAsia="SimSun"/>
          <w:b/>
          <w:bCs/>
          <w:color w:val="000000"/>
          <w:sz w:val="24"/>
          <w:szCs w:val="24"/>
        </w:rPr>
      </w:pPr>
      <w:r w:rsidRPr="00207125">
        <w:rPr>
          <w:rFonts w:eastAsia="SimSun"/>
          <w:b/>
          <w:bCs/>
          <w:color w:val="000000"/>
          <w:sz w:val="24"/>
          <w:szCs w:val="24"/>
        </w:rPr>
        <w:t>ПАСПОРТ</w:t>
      </w:r>
    </w:p>
    <w:p w:rsidR="00894A7E" w:rsidRPr="0005735F" w:rsidRDefault="00894A7E" w:rsidP="001B3FA1">
      <w:pPr>
        <w:jc w:val="center"/>
        <w:rPr>
          <w:rFonts w:eastAsia="SimSun"/>
          <w:b/>
          <w:color w:val="000000"/>
          <w:sz w:val="24"/>
          <w:szCs w:val="24"/>
        </w:rPr>
      </w:pPr>
      <w:r w:rsidRPr="00207125">
        <w:rPr>
          <w:rFonts w:eastAsia="SimSun"/>
          <w:bCs/>
          <w:color w:val="000000"/>
          <w:sz w:val="24"/>
          <w:szCs w:val="24"/>
        </w:rPr>
        <w:t xml:space="preserve"> </w:t>
      </w:r>
      <w:r w:rsidRPr="0005735F">
        <w:rPr>
          <w:rFonts w:eastAsia="SimSun"/>
          <w:b/>
          <w:bCs/>
          <w:color w:val="000000"/>
          <w:sz w:val="24"/>
          <w:szCs w:val="24"/>
        </w:rPr>
        <w:t>муниципальной   программы</w:t>
      </w:r>
      <w:r w:rsidRPr="0005735F">
        <w:rPr>
          <w:rFonts w:eastAsia="SimSun"/>
          <w:b/>
          <w:sz w:val="24"/>
          <w:szCs w:val="24"/>
        </w:rPr>
        <w:t xml:space="preserve"> Тихвинского района</w:t>
      </w:r>
      <w:r w:rsidRPr="0005735F">
        <w:rPr>
          <w:rFonts w:eastAsia="SimSun"/>
          <w:b/>
          <w:bCs/>
          <w:sz w:val="24"/>
          <w:szCs w:val="24"/>
        </w:rPr>
        <w:t xml:space="preserve"> </w:t>
      </w:r>
      <w:r w:rsidRPr="0005735F">
        <w:rPr>
          <w:rFonts w:eastAsia="SimSun"/>
          <w:b/>
          <w:sz w:val="24"/>
          <w:szCs w:val="24"/>
        </w:rPr>
        <w:t>«</w:t>
      </w:r>
      <w:r w:rsidRPr="0005735F">
        <w:rPr>
          <w:b/>
          <w:color w:val="000000"/>
          <w:sz w:val="24"/>
          <w:szCs w:val="24"/>
        </w:rPr>
        <w:t xml:space="preserve">Обеспечение устойчивого функционирования </w:t>
      </w:r>
      <w:r w:rsidRPr="0005735F">
        <w:rPr>
          <w:rFonts w:eastAsia="SimSun"/>
          <w:b/>
          <w:color w:val="000000"/>
          <w:sz w:val="24"/>
          <w:szCs w:val="24"/>
        </w:rPr>
        <w:t>коммунальной и инженерной инфраструктуры в Тихвинском районе</w:t>
      </w:r>
      <w:r w:rsidRPr="0005735F">
        <w:rPr>
          <w:rFonts w:eastAsia="SimSun"/>
          <w:b/>
          <w:sz w:val="24"/>
          <w:szCs w:val="24"/>
        </w:rPr>
        <w:t xml:space="preserve">» </w:t>
      </w:r>
      <w:r w:rsidRPr="0005735F">
        <w:rPr>
          <w:rFonts w:eastAsia="SimSun"/>
          <w:b/>
          <w:kern w:val="28"/>
          <w:sz w:val="24"/>
          <w:szCs w:val="24"/>
        </w:rPr>
        <w:t xml:space="preserve"> </w:t>
      </w:r>
      <w:r w:rsidRPr="0005735F">
        <w:rPr>
          <w:rFonts w:eastAsia="SimSun"/>
          <w:b/>
          <w:sz w:val="24"/>
          <w:szCs w:val="24"/>
        </w:rPr>
        <w:t xml:space="preserve">  </w:t>
      </w:r>
      <w:r w:rsidRPr="0005735F">
        <w:rPr>
          <w:rFonts w:eastAsia="SimSun"/>
          <w:b/>
          <w:bCs/>
          <w:color w:val="000000"/>
          <w:sz w:val="24"/>
          <w:szCs w:val="24"/>
        </w:rPr>
        <w:t xml:space="preserve"> </w:t>
      </w:r>
      <w:r w:rsidRPr="0005735F">
        <w:rPr>
          <w:rFonts w:eastAsia="SimSun"/>
          <w:b/>
          <w:sz w:val="24"/>
          <w:szCs w:val="24"/>
        </w:rPr>
        <w:t xml:space="preserve"> </w:t>
      </w:r>
      <w:r w:rsidRPr="0005735F">
        <w:rPr>
          <w:rFonts w:eastAsia="SimSun"/>
          <w:b/>
          <w:kern w:val="28"/>
          <w:sz w:val="24"/>
          <w:szCs w:val="24"/>
        </w:rPr>
        <w:t xml:space="preserve"> </w:t>
      </w:r>
    </w:p>
    <w:p w:rsidR="00894A7E" w:rsidRPr="00207125" w:rsidRDefault="00894A7E" w:rsidP="001B3FA1">
      <w:pPr>
        <w:rPr>
          <w:rFonts w:eastAsia="SimSun"/>
          <w:b/>
          <w:color w:val="000000"/>
          <w:sz w:val="24"/>
          <w:szCs w:val="24"/>
        </w:rPr>
      </w:pPr>
    </w:p>
    <w:tbl>
      <w:tblPr>
        <w:tblW w:w="10249" w:type="dxa"/>
        <w:tblInd w:w="-619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949"/>
        <w:gridCol w:w="6300"/>
      </w:tblGrid>
      <w:tr w:rsidR="00894A7E" w:rsidRPr="00207125" w:rsidTr="0005735F">
        <w:trPr>
          <w:trHeight w:val="582"/>
        </w:trPr>
        <w:tc>
          <w:tcPr>
            <w:tcW w:w="3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A7E" w:rsidRPr="00207125" w:rsidRDefault="00894A7E" w:rsidP="001B3FA1">
            <w:pPr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 w:rsidRPr="00207125">
              <w:rPr>
                <w:rFonts w:eastAsia="SimSun"/>
                <w:color w:val="000000"/>
                <w:sz w:val="24"/>
                <w:szCs w:val="24"/>
              </w:rPr>
              <w:t xml:space="preserve">Полное наименование  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A7E" w:rsidRPr="00207125" w:rsidRDefault="00894A7E" w:rsidP="0005735F">
            <w:pPr>
              <w:jc w:val="left"/>
              <w:rPr>
                <w:rFonts w:eastAsia="SimSun"/>
                <w:color w:val="000000"/>
                <w:sz w:val="24"/>
                <w:szCs w:val="24"/>
              </w:rPr>
            </w:pPr>
            <w:r w:rsidRPr="00207125">
              <w:rPr>
                <w:rFonts w:eastAsia="SimSun"/>
                <w:sz w:val="24"/>
                <w:szCs w:val="24"/>
              </w:rPr>
              <w:t xml:space="preserve"> </w:t>
            </w:r>
            <w:r w:rsidR="0005735F" w:rsidRPr="0005735F">
              <w:rPr>
                <w:rFonts w:eastAsia="SimSun"/>
                <w:bCs/>
                <w:color w:val="000000"/>
                <w:sz w:val="24"/>
                <w:szCs w:val="24"/>
              </w:rPr>
              <w:t>муниципальн</w:t>
            </w:r>
            <w:r w:rsidR="0005735F">
              <w:rPr>
                <w:rFonts w:eastAsia="SimSun"/>
                <w:bCs/>
                <w:color w:val="000000"/>
                <w:sz w:val="24"/>
                <w:szCs w:val="24"/>
              </w:rPr>
              <w:t>ая</w:t>
            </w:r>
            <w:r w:rsidR="0005735F" w:rsidRPr="0005735F">
              <w:rPr>
                <w:rFonts w:eastAsia="SimSun"/>
                <w:bCs/>
                <w:color w:val="000000"/>
                <w:sz w:val="24"/>
                <w:szCs w:val="24"/>
              </w:rPr>
              <w:t xml:space="preserve">   программ</w:t>
            </w:r>
            <w:r w:rsidR="0005735F">
              <w:rPr>
                <w:rFonts w:eastAsia="SimSun"/>
                <w:bCs/>
                <w:color w:val="000000"/>
                <w:sz w:val="24"/>
                <w:szCs w:val="24"/>
              </w:rPr>
              <w:t>а</w:t>
            </w:r>
            <w:r w:rsidR="0005735F" w:rsidRPr="0005735F">
              <w:rPr>
                <w:rFonts w:eastAsia="SimSun"/>
                <w:sz w:val="24"/>
                <w:szCs w:val="24"/>
              </w:rPr>
              <w:t xml:space="preserve"> Тихвинского района</w:t>
            </w:r>
            <w:r w:rsidR="0005735F">
              <w:rPr>
                <w:rFonts w:eastAsia="SimSun"/>
                <w:b/>
                <w:bCs/>
                <w:sz w:val="24"/>
                <w:szCs w:val="24"/>
              </w:rPr>
              <w:t xml:space="preserve"> </w:t>
            </w:r>
            <w:r w:rsidRPr="00207125">
              <w:rPr>
                <w:rFonts w:eastAsia="SimSun"/>
                <w:sz w:val="24"/>
                <w:szCs w:val="24"/>
              </w:rPr>
              <w:t>«</w:t>
            </w:r>
            <w:r w:rsidRPr="00207125">
              <w:rPr>
                <w:color w:val="000000"/>
                <w:sz w:val="24"/>
                <w:szCs w:val="24"/>
              </w:rPr>
              <w:t xml:space="preserve">Обеспечение устойчивого функционирования  </w:t>
            </w:r>
            <w:r w:rsidRPr="00207125">
              <w:rPr>
                <w:rFonts w:eastAsia="SimSun"/>
                <w:color w:val="000000"/>
                <w:sz w:val="24"/>
                <w:szCs w:val="24"/>
              </w:rPr>
              <w:t>коммунальной и инженерной инфраструктуры в Тихвинском районе</w:t>
            </w:r>
            <w:r w:rsidRPr="00207125">
              <w:rPr>
                <w:rFonts w:eastAsia="SimSun"/>
                <w:sz w:val="24"/>
                <w:szCs w:val="24"/>
              </w:rPr>
              <w:t xml:space="preserve">» </w:t>
            </w:r>
            <w:r w:rsidRPr="00207125">
              <w:rPr>
                <w:rFonts w:eastAsia="SimSun"/>
                <w:kern w:val="28"/>
                <w:sz w:val="24"/>
                <w:szCs w:val="24"/>
              </w:rPr>
              <w:t xml:space="preserve"> (далее</w:t>
            </w:r>
            <w:r w:rsidR="0005735F">
              <w:rPr>
                <w:rFonts w:eastAsia="SimSun"/>
                <w:kern w:val="28"/>
                <w:sz w:val="24"/>
                <w:szCs w:val="24"/>
              </w:rPr>
              <w:t xml:space="preserve"> </w:t>
            </w:r>
            <w:r w:rsidRPr="00207125">
              <w:rPr>
                <w:rFonts w:eastAsia="SimSun"/>
                <w:kern w:val="28"/>
                <w:sz w:val="24"/>
                <w:szCs w:val="24"/>
              </w:rPr>
              <w:t>- муниципальная программа</w:t>
            </w:r>
            <w:r w:rsidR="0005735F">
              <w:rPr>
                <w:rFonts w:eastAsia="SimSun"/>
                <w:kern w:val="28"/>
                <w:sz w:val="24"/>
                <w:szCs w:val="24"/>
              </w:rPr>
              <w:t>)</w:t>
            </w:r>
            <w:r w:rsidRPr="00207125">
              <w:rPr>
                <w:rFonts w:eastAsia="SimSun"/>
                <w:sz w:val="24"/>
                <w:szCs w:val="24"/>
              </w:rPr>
              <w:t xml:space="preserve"> </w:t>
            </w:r>
            <w:r w:rsidRPr="00207125">
              <w:rPr>
                <w:rFonts w:eastAsia="SimSun"/>
                <w:b/>
                <w:sz w:val="24"/>
                <w:szCs w:val="24"/>
              </w:rPr>
              <w:t xml:space="preserve"> </w:t>
            </w:r>
            <w:r w:rsidRPr="00207125">
              <w:rPr>
                <w:rFonts w:eastAsia="SimSu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07125">
              <w:rPr>
                <w:rFonts w:eastAsia="SimSun"/>
                <w:sz w:val="24"/>
                <w:szCs w:val="24"/>
              </w:rPr>
              <w:t xml:space="preserve"> </w:t>
            </w:r>
            <w:r w:rsidRPr="00207125">
              <w:rPr>
                <w:rFonts w:eastAsia="SimSun"/>
                <w:kern w:val="28"/>
                <w:sz w:val="24"/>
                <w:szCs w:val="24"/>
              </w:rPr>
              <w:t xml:space="preserve"> </w:t>
            </w:r>
          </w:p>
        </w:tc>
      </w:tr>
      <w:tr w:rsidR="00894A7E" w:rsidRPr="00207125" w:rsidTr="0005735F">
        <w:trPr>
          <w:trHeight w:val="554"/>
        </w:trPr>
        <w:tc>
          <w:tcPr>
            <w:tcW w:w="3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A7E" w:rsidRPr="00207125" w:rsidRDefault="00894A7E" w:rsidP="001B3FA1">
            <w:pPr>
              <w:rPr>
                <w:rFonts w:eastAsia="SimSun"/>
                <w:color w:val="000000"/>
                <w:sz w:val="24"/>
                <w:szCs w:val="24"/>
              </w:rPr>
            </w:pPr>
            <w:r w:rsidRPr="00207125">
              <w:rPr>
                <w:rFonts w:eastAsia="SimSun"/>
                <w:color w:val="000000"/>
                <w:sz w:val="24"/>
                <w:szCs w:val="24"/>
              </w:rPr>
              <w:t xml:space="preserve">Ответственный исполнитель       </w:t>
            </w:r>
          </w:p>
          <w:p w:rsidR="00894A7E" w:rsidRPr="00207125" w:rsidRDefault="00894A7E" w:rsidP="001B3FA1">
            <w:pPr>
              <w:rPr>
                <w:rFonts w:eastAsia="SimSun"/>
                <w:color w:val="000000"/>
                <w:sz w:val="24"/>
                <w:szCs w:val="24"/>
              </w:rPr>
            </w:pPr>
            <w:r w:rsidRPr="00207125">
              <w:rPr>
                <w:rFonts w:eastAsia="SimSun"/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A7E" w:rsidRPr="00207125" w:rsidRDefault="00894A7E" w:rsidP="0005735F">
            <w:pPr>
              <w:jc w:val="left"/>
              <w:rPr>
                <w:rFonts w:eastAsia="SimSun"/>
                <w:color w:val="000000"/>
                <w:sz w:val="24"/>
                <w:szCs w:val="24"/>
              </w:rPr>
            </w:pPr>
            <w:r w:rsidRPr="00207125">
              <w:rPr>
                <w:rFonts w:eastAsia="SimSun"/>
                <w:color w:val="000000"/>
                <w:sz w:val="24"/>
                <w:szCs w:val="24"/>
              </w:rPr>
              <w:t xml:space="preserve"> Комитет жилищно-коммунального хозяйства администрации Тихвинского района</w:t>
            </w:r>
          </w:p>
        </w:tc>
      </w:tr>
      <w:tr w:rsidR="00894A7E" w:rsidRPr="00207125" w:rsidTr="0005735F">
        <w:tc>
          <w:tcPr>
            <w:tcW w:w="3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A7E" w:rsidRPr="00207125" w:rsidRDefault="00894A7E" w:rsidP="001B3FA1">
            <w:pPr>
              <w:rPr>
                <w:rFonts w:eastAsia="SimSun"/>
                <w:color w:val="000000"/>
                <w:sz w:val="24"/>
                <w:szCs w:val="24"/>
              </w:rPr>
            </w:pPr>
            <w:r w:rsidRPr="00207125">
              <w:rPr>
                <w:rFonts w:eastAsia="SimSun"/>
                <w:color w:val="000000"/>
                <w:sz w:val="24"/>
                <w:szCs w:val="24"/>
              </w:rPr>
              <w:t xml:space="preserve">Соисполнители  муниципальной программы 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A7E" w:rsidRPr="00207125" w:rsidRDefault="00894A7E" w:rsidP="0005735F">
            <w:pPr>
              <w:jc w:val="left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 xml:space="preserve"> Муниципальные учреждения Тихвинского района</w:t>
            </w:r>
          </w:p>
        </w:tc>
      </w:tr>
      <w:tr w:rsidR="00894A7E" w:rsidRPr="00207125" w:rsidTr="0005735F">
        <w:tc>
          <w:tcPr>
            <w:tcW w:w="3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A7E" w:rsidRPr="00207125" w:rsidRDefault="00894A7E" w:rsidP="001B3FA1">
            <w:pPr>
              <w:rPr>
                <w:rFonts w:eastAsia="SimSun"/>
                <w:color w:val="000000"/>
                <w:sz w:val="24"/>
                <w:szCs w:val="24"/>
              </w:rPr>
            </w:pPr>
            <w:r w:rsidRPr="00207125">
              <w:rPr>
                <w:rFonts w:eastAsia="SimSun"/>
                <w:color w:val="000000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A7E" w:rsidRPr="00207125" w:rsidRDefault="00894A7E" w:rsidP="0005735F">
            <w:pPr>
              <w:numPr>
                <w:ilvl w:val="0"/>
                <w:numId w:val="2"/>
              </w:numPr>
              <w:jc w:val="left"/>
              <w:rPr>
                <w:rFonts w:eastAsia="SimSun"/>
                <w:color w:val="000000"/>
                <w:sz w:val="24"/>
                <w:szCs w:val="24"/>
              </w:rPr>
            </w:pPr>
            <w:r w:rsidRPr="00207125">
              <w:rPr>
                <w:rFonts w:eastAsia="SimSun"/>
                <w:color w:val="000000"/>
                <w:sz w:val="24"/>
                <w:szCs w:val="24"/>
              </w:rPr>
              <w:t>Энергетика Тихвинского района</w:t>
            </w:r>
          </w:p>
          <w:p w:rsidR="00894A7E" w:rsidRPr="00207125" w:rsidRDefault="00894A7E" w:rsidP="0005735F">
            <w:pPr>
              <w:numPr>
                <w:ilvl w:val="0"/>
                <w:numId w:val="2"/>
              </w:numPr>
              <w:jc w:val="left"/>
              <w:rPr>
                <w:rFonts w:eastAsia="SimSun"/>
                <w:color w:val="000000"/>
                <w:sz w:val="24"/>
                <w:szCs w:val="24"/>
              </w:rPr>
            </w:pPr>
            <w:r w:rsidRPr="00207125">
              <w:rPr>
                <w:rFonts w:eastAsia="SimSun"/>
                <w:color w:val="000000"/>
                <w:sz w:val="24"/>
                <w:szCs w:val="24"/>
              </w:rPr>
              <w:t>Энергсбережение и повышение энергетической эффективности  в Тихвинском районе</w:t>
            </w:r>
          </w:p>
        </w:tc>
      </w:tr>
      <w:tr w:rsidR="00894A7E" w:rsidRPr="00207125" w:rsidTr="0005735F">
        <w:tc>
          <w:tcPr>
            <w:tcW w:w="3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A7E" w:rsidRPr="00207125" w:rsidRDefault="00894A7E" w:rsidP="001B3FA1">
            <w:pPr>
              <w:rPr>
                <w:rFonts w:eastAsia="SimSun"/>
                <w:color w:val="000000"/>
                <w:sz w:val="24"/>
                <w:szCs w:val="24"/>
              </w:rPr>
            </w:pPr>
            <w:r w:rsidRPr="00207125">
              <w:rPr>
                <w:rFonts w:eastAsia="SimSun"/>
                <w:color w:val="000000"/>
                <w:sz w:val="24"/>
                <w:szCs w:val="24"/>
              </w:rPr>
              <w:t>Цели муниципальной программы</w:t>
            </w:r>
          </w:p>
          <w:p w:rsidR="00894A7E" w:rsidRPr="00207125" w:rsidRDefault="00894A7E" w:rsidP="001B3FA1">
            <w:pPr>
              <w:rPr>
                <w:rFonts w:eastAsia="SimSun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A7E" w:rsidRPr="00207125" w:rsidRDefault="00894A7E" w:rsidP="0005735F">
            <w:pPr>
              <w:jc w:val="left"/>
              <w:rPr>
                <w:rFonts w:eastAsia="SimSun"/>
                <w:sz w:val="24"/>
                <w:szCs w:val="24"/>
              </w:rPr>
            </w:pPr>
            <w:r w:rsidRPr="00207125">
              <w:rPr>
                <w:rFonts w:eastAsia="SimSun"/>
                <w:sz w:val="24"/>
                <w:szCs w:val="24"/>
              </w:rPr>
              <w:t xml:space="preserve">Обеспечение комплексного развития коммунальной инфраструктуры с учетом потребностей жилищного строительства, повышения качества коммунальных услуг </w:t>
            </w:r>
            <w:r>
              <w:rPr>
                <w:rFonts w:eastAsia="SimSun"/>
                <w:sz w:val="24"/>
                <w:szCs w:val="24"/>
              </w:rPr>
              <w:t xml:space="preserve"> </w:t>
            </w:r>
          </w:p>
        </w:tc>
      </w:tr>
      <w:tr w:rsidR="00894A7E" w:rsidRPr="00207125" w:rsidTr="0005735F">
        <w:trPr>
          <w:trHeight w:val="1472"/>
        </w:trPr>
        <w:tc>
          <w:tcPr>
            <w:tcW w:w="3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A7E" w:rsidRPr="00207125" w:rsidRDefault="00894A7E" w:rsidP="001B3FA1">
            <w:pPr>
              <w:rPr>
                <w:rFonts w:eastAsia="SimSun"/>
                <w:color w:val="000000"/>
                <w:sz w:val="24"/>
                <w:szCs w:val="24"/>
              </w:rPr>
            </w:pPr>
            <w:r w:rsidRPr="00207125">
              <w:rPr>
                <w:rFonts w:eastAsia="SimSun"/>
                <w:color w:val="000000"/>
                <w:sz w:val="24"/>
                <w:szCs w:val="24"/>
              </w:rPr>
              <w:t>Задачи муниципальной программы</w:t>
            </w:r>
          </w:p>
          <w:p w:rsidR="00894A7E" w:rsidRPr="00207125" w:rsidRDefault="00894A7E" w:rsidP="001B3FA1">
            <w:pPr>
              <w:rPr>
                <w:rFonts w:eastAsia="SimSun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A7E" w:rsidRDefault="00894A7E" w:rsidP="001B3FA1">
            <w:pPr>
              <w:tabs>
                <w:tab w:val="left" w:pos="361"/>
              </w:tabs>
              <w:contextualSpacing/>
              <w:rPr>
                <w:kern w:val="28"/>
                <w:sz w:val="24"/>
                <w:szCs w:val="24"/>
                <w:lang w:val="x-none"/>
              </w:rPr>
            </w:pPr>
            <w:r w:rsidRPr="00207125">
              <w:rPr>
                <w:rFonts w:cs="Calibri"/>
                <w:color w:val="000000"/>
              </w:rPr>
              <w:t xml:space="preserve"> </w:t>
            </w:r>
            <w:r w:rsidRPr="00207125">
              <w:rPr>
                <w:sz w:val="24"/>
                <w:szCs w:val="24"/>
              </w:rPr>
              <w:t>Реконструкция объектов теплоснабжения, входящих в состав</w:t>
            </w:r>
            <w:r w:rsidR="0005735F">
              <w:rPr>
                <w:sz w:val="24"/>
                <w:szCs w:val="24"/>
              </w:rPr>
              <w:t xml:space="preserve"> </w:t>
            </w:r>
            <w:r w:rsidRPr="00207125">
              <w:rPr>
                <w:sz w:val="24"/>
                <w:szCs w:val="24"/>
              </w:rPr>
              <w:t>систем теплоснабжения Тихвинского городского поселения (включая населенные пункты: г. Тихвин, пос. Красава, пос. Сарка, пос. Берёзовик, пос. Царицыно Озеро).</w:t>
            </w:r>
            <w:r w:rsidRPr="00207125">
              <w:rPr>
                <w:kern w:val="28"/>
                <w:sz w:val="24"/>
                <w:szCs w:val="24"/>
                <w:lang w:val="x-none"/>
              </w:rPr>
              <w:t xml:space="preserve"> </w:t>
            </w:r>
          </w:p>
          <w:p w:rsidR="00894A7E" w:rsidRPr="00207125" w:rsidRDefault="00894A7E" w:rsidP="001B3FA1">
            <w:pPr>
              <w:tabs>
                <w:tab w:val="left" w:pos="361"/>
              </w:tabs>
              <w:contextualSpacing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 xml:space="preserve">Повышение энергетической  эффективности 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894A7E" w:rsidRPr="00207125" w:rsidTr="0005735F">
        <w:trPr>
          <w:trHeight w:val="1049"/>
        </w:trPr>
        <w:tc>
          <w:tcPr>
            <w:tcW w:w="3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A7E" w:rsidRPr="00207125" w:rsidRDefault="00894A7E" w:rsidP="001B3FA1">
            <w:pPr>
              <w:rPr>
                <w:rFonts w:eastAsia="SimSun"/>
                <w:color w:val="000000"/>
                <w:sz w:val="24"/>
                <w:szCs w:val="24"/>
              </w:rPr>
            </w:pPr>
            <w:r w:rsidRPr="00207125">
              <w:rPr>
                <w:rFonts w:eastAsia="SimSun"/>
                <w:color w:val="000000"/>
                <w:sz w:val="24"/>
                <w:szCs w:val="24"/>
              </w:rPr>
              <w:t xml:space="preserve">Целевые индикаторы и показатели </w:t>
            </w:r>
          </w:p>
          <w:p w:rsidR="00894A7E" w:rsidRPr="00207125" w:rsidRDefault="00894A7E" w:rsidP="001B3FA1">
            <w:pPr>
              <w:rPr>
                <w:rFonts w:eastAsia="SimSun"/>
                <w:color w:val="000000"/>
                <w:sz w:val="24"/>
                <w:szCs w:val="24"/>
              </w:rPr>
            </w:pPr>
            <w:r w:rsidRPr="00207125">
              <w:rPr>
                <w:rFonts w:eastAsia="SimSun"/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A7E" w:rsidRPr="00B44D00" w:rsidRDefault="00894A7E" w:rsidP="001B3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4D00">
              <w:rPr>
                <w:sz w:val="24"/>
                <w:szCs w:val="24"/>
              </w:rPr>
              <w:t xml:space="preserve">-Величина технологических потерь при передаче тепловой энергии, теплоносителя по тепловым сетям </w:t>
            </w:r>
            <w:r>
              <w:rPr>
                <w:sz w:val="24"/>
                <w:szCs w:val="24"/>
              </w:rPr>
              <w:t xml:space="preserve"> </w:t>
            </w:r>
          </w:p>
          <w:p w:rsidR="00894A7E" w:rsidRPr="005F7098" w:rsidRDefault="00894A7E" w:rsidP="001B3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44D00">
              <w:rPr>
                <w:sz w:val="24"/>
                <w:szCs w:val="24"/>
              </w:rPr>
              <w:t>Уменьшение потребления энергоресурсов в муниципальных учреждениях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894A7E" w:rsidRPr="00505F87" w:rsidTr="0005735F">
        <w:trPr>
          <w:trHeight w:val="594"/>
        </w:trPr>
        <w:tc>
          <w:tcPr>
            <w:tcW w:w="39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4A7E" w:rsidRPr="00207125" w:rsidRDefault="00894A7E" w:rsidP="001B3FA1">
            <w:pPr>
              <w:rPr>
                <w:rFonts w:eastAsia="SimSun"/>
                <w:color w:val="000000"/>
                <w:sz w:val="24"/>
                <w:szCs w:val="24"/>
              </w:rPr>
            </w:pPr>
            <w:r w:rsidRPr="00207125">
              <w:rPr>
                <w:rFonts w:eastAsia="SimSun"/>
                <w:color w:val="000000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4A7E" w:rsidRPr="00207125" w:rsidRDefault="00894A7E" w:rsidP="001B3FA1">
            <w:pPr>
              <w:rPr>
                <w:rFonts w:eastAsia="SimSun"/>
                <w:color w:val="000000"/>
                <w:sz w:val="24"/>
                <w:szCs w:val="24"/>
              </w:rPr>
            </w:pPr>
            <w:r w:rsidRPr="00207125">
              <w:rPr>
                <w:rFonts w:eastAsia="SimSun"/>
                <w:color w:val="000000"/>
                <w:sz w:val="24"/>
                <w:szCs w:val="24"/>
              </w:rPr>
              <w:t>201</w:t>
            </w:r>
            <w:r>
              <w:rPr>
                <w:rFonts w:eastAsia="SimSun"/>
                <w:color w:val="000000"/>
                <w:sz w:val="24"/>
                <w:szCs w:val="24"/>
              </w:rPr>
              <w:t>9</w:t>
            </w:r>
            <w:r w:rsidR="0005735F">
              <w:rPr>
                <w:rFonts w:eastAsia="SimSun"/>
                <w:color w:val="000000"/>
                <w:sz w:val="24"/>
                <w:szCs w:val="24"/>
              </w:rPr>
              <w:t xml:space="preserve"> </w:t>
            </w:r>
            <w:r w:rsidRPr="00207125">
              <w:rPr>
                <w:rFonts w:eastAsia="SimSun"/>
                <w:color w:val="000000"/>
                <w:sz w:val="24"/>
                <w:szCs w:val="24"/>
              </w:rPr>
              <w:t>-</w:t>
            </w:r>
            <w:r w:rsidR="0005735F">
              <w:rPr>
                <w:rFonts w:eastAsia="SimSun"/>
                <w:color w:val="000000"/>
                <w:sz w:val="24"/>
                <w:szCs w:val="24"/>
              </w:rPr>
              <w:t xml:space="preserve"> </w:t>
            </w:r>
            <w:r w:rsidRPr="00207125">
              <w:rPr>
                <w:rFonts w:eastAsia="SimSun"/>
                <w:color w:val="000000"/>
                <w:sz w:val="24"/>
                <w:szCs w:val="24"/>
              </w:rPr>
              <w:t>20</w:t>
            </w:r>
            <w:r>
              <w:rPr>
                <w:rFonts w:eastAsia="SimSun"/>
                <w:color w:val="000000"/>
                <w:sz w:val="24"/>
                <w:szCs w:val="24"/>
              </w:rPr>
              <w:t xml:space="preserve">21 </w:t>
            </w:r>
            <w:r w:rsidRPr="00207125">
              <w:rPr>
                <w:rFonts w:eastAsia="SimSun"/>
                <w:color w:val="000000"/>
                <w:sz w:val="24"/>
                <w:szCs w:val="24"/>
              </w:rPr>
              <w:t>годы</w:t>
            </w:r>
          </w:p>
          <w:p w:rsidR="00894A7E" w:rsidRPr="00207125" w:rsidRDefault="00894A7E" w:rsidP="001B3FA1">
            <w:pPr>
              <w:rPr>
                <w:rFonts w:eastAsia="SimSun"/>
                <w:color w:val="000000"/>
                <w:sz w:val="24"/>
                <w:szCs w:val="24"/>
              </w:rPr>
            </w:pPr>
          </w:p>
        </w:tc>
      </w:tr>
      <w:tr w:rsidR="00894A7E" w:rsidRPr="00207125" w:rsidTr="0005735F">
        <w:trPr>
          <w:trHeight w:val="892"/>
        </w:trPr>
        <w:tc>
          <w:tcPr>
            <w:tcW w:w="39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4A7E" w:rsidRPr="00207125" w:rsidRDefault="00894A7E" w:rsidP="001B3FA1">
            <w:pPr>
              <w:rPr>
                <w:rFonts w:eastAsia="SimSun"/>
                <w:color w:val="000000"/>
                <w:sz w:val="24"/>
                <w:szCs w:val="24"/>
              </w:rPr>
            </w:pPr>
            <w:r w:rsidRPr="00207125">
              <w:rPr>
                <w:rFonts w:eastAsia="SimSun"/>
                <w:color w:val="000000"/>
                <w:sz w:val="24"/>
                <w:szCs w:val="24"/>
              </w:rPr>
              <w:t xml:space="preserve">Объемы бюджетных ассигнований   </w:t>
            </w:r>
          </w:p>
          <w:p w:rsidR="00894A7E" w:rsidRPr="00207125" w:rsidRDefault="00894A7E" w:rsidP="001B3FA1">
            <w:pPr>
              <w:rPr>
                <w:rFonts w:eastAsia="SimSun"/>
                <w:color w:val="000000"/>
                <w:sz w:val="24"/>
                <w:szCs w:val="24"/>
              </w:rPr>
            </w:pPr>
            <w:r w:rsidRPr="00207125">
              <w:rPr>
                <w:rFonts w:eastAsia="SimSun"/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94A7E" w:rsidRPr="00505F87" w:rsidRDefault="00894A7E" w:rsidP="001B3FA1">
            <w:pPr>
              <w:rPr>
                <w:rFonts w:eastAsia="SimSun"/>
                <w:sz w:val="24"/>
                <w:szCs w:val="24"/>
              </w:rPr>
            </w:pPr>
            <w:r w:rsidRPr="00505F87">
              <w:rPr>
                <w:rFonts w:eastAsia="SimSun"/>
                <w:b/>
                <w:bCs/>
                <w:sz w:val="24"/>
                <w:szCs w:val="24"/>
              </w:rPr>
              <w:t xml:space="preserve">Общий объем ресурсного обеспечения реализации муниципальной программы составляет </w:t>
            </w:r>
            <w:r w:rsidRPr="00505F87">
              <w:rPr>
                <w:rFonts w:eastAsia="SimSun"/>
                <w:sz w:val="24"/>
                <w:szCs w:val="24"/>
              </w:rPr>
              <w:t xml:space="preserve">– </w:t>
            </w:r>
            <w:r w:rsidRPr="00505F87">
              <w:rPr>
                <w:b/>
                <w:bCs/>
                <w:sz w:val="24"/>
                <w:szCs w:val="24"/>
              </w:rPr>
              <w:t>10389,</w:t>
            </w:r>
            <w:r w:rsidR="0005735F">
              <w:rPr>
                <w:b/>
                <w:bCs/>
                <w:sz w:val="24"/>
                <w:szCs w:val="24"/>
              </w:rPr>
              <w:t>3</w:t>
            </w:r>
            <w:r w:rsidRPr="00505F87">
              <w:rPr>
                <w:b/>
                <w:bCs/>
                <w:sz w:val="24"/>
                <w:szCs w:val="24"/>
              </w:rPr>
              <w:t xml:space="preserve">0 </w:t>
            </w:r>
            <w:r w:rsidRPr="00505F87">
              <w:rPr>
                <w:rFonts w:eastAsia="SimSun"/>
                <w:b/>
                <w:bCs/>
                <w:sz w:val="24"/>
                <w:szCs w:val="24"/>
              </w:rPr>
              <w:t>тыс. руб</w:t>
            </w:r>
            <w:r w:rsidRPr="00505F87">
              <w:rPr>
                <w:rFonts w:eastAsia="SimSun"/>
                <w:sz w:val="24"/>
                <w:szCs w:val="24"/>
              </w:rPr>
              <w:t xml:space="preserve">., в том числе: </w:t>
            </w:r>
          </w:p>
          <w:p w:rsidR="00894A7E" w:rsidRPr="00505F87" w:rsidRDefault="00894A7E" w:rsidP="001B3FA1">
            <w:pPr>
              <w:rPr>
                <w:rFonts w:eastAsia="SimSun"/>
                <w:bCs/>
                <w:sz w:val="24"/>
                <w:szCs w:val="24"/>
              </w:rPr>
            </w:pPr>
            <w:r w:rsidRPr="00505F87">
              <w:rPr>
                <w:rFonts w:eastAsia="SimSun"/>
                <w:sz w:val="24"/>
                <w:szCs w:val="24"/>
              </w:rPr>
              <w:t>2019 год – 4563,10 тыс</w:t>
            </w:r>
            <w:r w:rsidR="0005735F">
              <w:rPr>
                <w:rFonts w:eastAsia="SimSun"/>
                <w:sz w:val="24"/>
                <w:szCs w:val="24"/>
              </w:rPr>
              <w:t>.</w:t>
            </w:r>
            <w:r w:rsidRPr="00505F87">
              <w:rPr>
                <w:rFonts w:eastAsia="SimSun"/>
                <w:sz w:val="24"/>
                <w:szCs w:val="24"/>
              </w:rPr>
              <w:t xml:space="preserve"> рублей</w:t>
            </w:r>
            <w:r w:rsidR="0005735F">
              <w:rPr>
                <w:rFonts w:eastAsia="SimSun"/>
                <w:sz w:val="24"/>
                <w:szCs w:val="24"/>
              </w:rPr>
              <w:t>,</w:t>
            </w:r>
            <w:r w:rsidRPr="00505F87">
              <w:rPr>
                <w:rFonts w:eastAsia="SimSun"/>
                <w:sz w:val="24"/>
                <w:szCs w:val="24"/>
              </w:rPr>
              <w:t xml:space="preserve"> в т.ч.  бюджет Тихвинского района – </w:t>
            </w:r>
            <w:r w:rsidRPr="00505F87">
              <w:rPr>
                <w:sz w:val="24"/>
                <w:szCs w:val="24"/>
              </w:rPr>
              <w:t xml:space="preserve">45636,10 </w:t>
            </w:r>
            <w:r w:rsidRPr="00505F87">
              <w:rPr>
                <w:rFonts w:eastAsia="SimSun"/>
                <w:bCs/>
                <w:sz w:val="24"/>
                <w:szCs w:val="24"/>
              </w:rPr>
              <w:t xml:space="preserve">тыс. рублей </w:t>
            </w:r>
          </w:p>
          <w:p w:rsidR="00894A7E" w:rsidRPr="00505F87" w:rsidRDefault="00894A7E" w:rsidP="001B3FA1">
            <w:pPr>
              <w:rPr>
                <w:rFonts w:eastAsia="SimSun"/>
                <w:bCs/>
                <w:sz w:val="24"/>
                <w:szCs w:val="24"/>
              </w:rPr>
            </w:pPr>
            <w:r w:rsidRPr="00505F87">
              <w:rPr>
                <w:rFonts w:eastAsia="SimSun"/>
                <w:sz w:val="24"/>
                <w:szCs w:val="24"/>
              </w:rPr>
              <w:t>2020 год –  2913,1 тыс</w:t>
            </w:r>
            <w:r w:rsidR="0005735F">
              <w:rPr>
                <w:rFonts w:eastAsia="SimSun"/>
                <w:sz w:val="24"/>
                <w:szCs w:val="24"/>
              </w:rPr>
              <w:t>.</w:t>
            </w:r>
            <w:r w:rsidRPr="00505F87">
              <w:rPr>
                <w:rFonts w:eastAsia="SimSun"/>
                <w:sz w:val="24"/>
                <w:szCs w:val="24"/>
              </w:rPr>
              <w:t xml:space="preserve"> рублей</w:t>
            </w:r>
            <w:r w:rsidR="0005735F">
              <w:rPr>
                <w:rFonts w:eastAsia="SimSun"/>
                <w:sz w:val="24"/>
                <w:szCs w:val="24"/>
              </w:rPr>
              <w:t>,</w:t>
            </w:r>
            <w:r w:rsidRPr="00505F87">
              <w:rPr>
                <w:rFonts w:eastAsia="SimSun"/>
                <w:sz w:val="24"/>
                <w:szCs w:val="24"/>
              </w:rPr>
              <w:t xml:space="preserve"> в т.ч.  бюджет Тихвинского района – </w:t>
            </w:r>
            <w:r w:rsidRPr="00505F87">
              <w:rPr>
                <w:sz w:val="24"/>
                <w:szCs w:val="24"/>
              </w:rPr>
              <w:t xml:space="preserve">2913,1 </w:t>
            </w:r>
            <w:r w:rsidRPr="00505F87">
              <w:rPr>
                <w:rFonts w:eastAsia="SimSun"/>
                <w:bCs/>
                <w:sz w:val="24"/>
                <w:szCs w:val="24"/>
              </w:rPr>
              <w:t xml:space="preserve">тыс. рублей </w:t>
            </w:r>
          </w:p>
          <w:p w:rsidR="00894A7E" w:rsidRPr="002418C0" w:rsidRDefault="00894A7E" w:rsidP="0005735F">
            <w:pPr>
              <w:rPr>
                <w:rFonts w:eastAsia="SimSun"/>
                <w:bCs/>
                <w:sz w:val="24"/>
                <w:szCs w:val="24"/>
              </w:rPr>
            </w:pPr>
            <w:r w:rsidRPr="00505F87">
              <w:rPr>
                <w:rFonts w:eastAsia="SimSun"/>
                <w:sz w:val="24"/>
                <w:szCs w:val="24"/>
              </w:rPr>
              <w:t>2021 год –  2913,1 тыс</w:t>
            </w:r>
            <w:r w:rsidR="0005735F">
              <w:rPr>
                <w:rFonts w:eastAsia="SimSun"/>
                <w:sz w:val="24"/>
                <w:szCs w:val="24"/>
              </w:rPr>
              <w:t>.</w:t>
            </w:r>
            <w:r w:rsidRPr="00505F87">
              <w:rPr>
                <w:rFonts w:eastAsia="SimSun"/>
                <w:sz w:val="24"/>
                <w:szCs w:val="24"/>
              </w:rPr>
              <w:t xml:space="preserve"> рублей</w:t>
            </w:r>
            <w:r w:rsidR="0005735F">
              <w:rPr>
                <w:rFonts w:eastAsia="SimSun"/>
                <w:sz w:val="24"/>
                <w:szCs w:val="24"/>
              </w:rPr>
              <w:t>,</w:t>
            </w:r>
            <w:r w:rsidRPr="00505F87">
              <w:rPr>
                <w:rFonts w:eastAsia="SimSun"/>
                <w:sz w:val="24"/>
                <w:szCs w:val="24"/>
              </w:rPr>
              <w:t xml:space="preserve"> в т.ч.  бюджет Тихвинского района -2913,1</w:t>
            </w:r>
            <w:r w:rsidRPr="00505F87">
              <w:rPr>
                <w:sz w:val="24"/>
                <w:szCs w:val="24"/>
              </w:rPr>
              <w:t xml:space="preserve"> </w:t>
            </w:r>
            <w:r w:rsidRPr="00505F87">
              <w:rPr>
                <w:rFonts w:eastAsia="SimSun"/>
                <w:bCs/>
                <w:sz w:val="24"/>
                <w:szCs w:val="24"/>
              </w:rPr>
              <w:t>тыс. рублей</w:t>
            </w:r>
            <w:r w:rsidRPr="002418C0">
              <w:rPr>
                <w:rFonts w:eastAsia="SimSun"/>
                <w:bCs/>
                <w:sz w:val="24"/>
                <w:szCs w:val="24"/>
              </w:rPr>
              <w:t xml:space="preserve"> </w:t>
            </w:r>
          </w:p>
        </w:tc>
      </w:tr>
      <w:tr w:rsidR="00894A7E" w:rsidRPr="00505F87" w:rsidTr="0005735F">
        <w:trPr>
          <w:trHeight w:val="276"/>
        </w:trPr>
        <w:tc>
          <w:tcPr>
            <w:tcW w:w="39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4A7E" w:rsidRPr="00207125" w:rsidRDefault="00894A7E" w:rsidP="001B3FA1">
            <w:pPr>
              <w:rPr>
                <w:rFonts w:eastAsia="SimSun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A7E" w:rsidRDefault="00894A7E" w:rsidP="001B3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4D00">
              <w:rPr>
                <w:sz w:val="24"/>
                <w:szCs w:val="24"/>
              </w:rPr>
              <w:t xml:space="preserve">- Величина технологических потерь при передаче тепловой энергии, теплоносителя по тепловым сетям (тыс.Гкал)  -  </w:t>
            </w:r>
            <w:r w:rsidRPr="0005735F">
              <w:rPr>
                <w:sz w:val="24"/>
                <w:szCs w:val="24"/>
              </w:rPr>
              <w:t>40,15</w:t>
            </w:r>
            <w:r w:rsidRPr="00B44D00">
              <w:rPr>
                <w:sz w:val="24"/>
                <w:szCs w:val="24"/>
              </w:rPr>
              <w:t xml:space="preserve"> тыс.Гкал</w:t>
            </w:r>
            <w:r>
              <w:rPr>
                <w:sz w:val="24"/>
                <w:szCs w:val="24"/>
              </w:rPr>
              <w:t xml:space="preserve"> (до конца действия концессии)</w:t>
            </w:r>
            <w:r w:rsidRPr="00B44D00">
              <w:rPr>
                <w:sz w:val="24"/>
                <w:szCs w:val="24"/>
              </w:rPr>
              <w:t xml:space="preserve">         </w:t>
            </w:r>
          </w:p>
          <w:p w:rsidR="00894A7E" w:rsidRPr="00054D53" w:rsidRDefault="00894A7E" w:rsidP="0005735F">
            <w:pPr>
              <w:rPr>
                <w:sz w:val="24"/>
                <w:szCs w:val="24"/>
              </w:rPr>
            </w:pPr>
            <w:r w:rsidRPr="00B44D00">
              <w:rPr>
                <w:sz w:val="24"/>
                <w:szCs w:val="24"/>
              </w:rPr>
              <w:t>- Уменьшение потребления энергоресурсов в муниципальных учреждениях- на 3% в год в сопоставимых условиях</w:t>
            </w:r>
          </w:p>
        </w:tc>
      </w:tr>
    </w:tbl>
    <w:p w:rsidR="00894A7E" w:rsidRPr="00207125" w:rsidRDefault="00894A7E" w:rsidP="001B3FA1">
      <w:pPr>
        <w:jc w:val="center"/>
        <w:rPr>
          <w:rFonts w:eastAsia="SimSun"/>
          <w:color w:val="000000"/>
          <w:sz w:val="24"/>
          <w:szCs w:val="24"/>
        </w:rPr>
      </w:pPr>
      <w:r w:rsidRPr="00207125">
        <w:rPr>
          <w:rFonts w:eastAsia="SimSun"/>
          <w:b/>
          <w:bCs/>
          <w:color w:val="000000"/>
          <w:sz w:val="24"/>
          <w:szCs w:val="24"/>
        </w:rPr>
        <w:lastRenderedPageBreak/>
        <w:t xml:space="preserve"> </w:t>
      </w:r>
      <w:r w:rsidRPr="00207125">
        <w:rPr>
          <w:rFonts w:eastAsia="SimSun"/>
          <w:bCs/>
          <w:color w:val="000000"/>
          <w:sz w:val="24"/>
          <w:szCs w:val="24"/>
        </w:rPr>
        <w:t xml:space="preserve"> </w:t>
      </w:r>
    </w:p>
    <w:p w:rsidR="00894A7E" w:rsidRPr="00E423B0" w:rsidRDefault="00894A7E" w:rsidP="001B3FA1">
      <w:pPr>
        <w:numPr>
          <w:ilvl w:val="0"/>
          <w:numId w:val="1"/>
        </w:numPr>
        <w:rPr>
          <w:rFonts w:eastAsia="SimSun"/>
          <w:b/>
          <w:color w:val="000000"/>
          <w:sz w:val="24"/>
          <w:szCs w:val="24"/>
        </w:rPr>
      </w:pPr>
      <w:r w:rsidRPr="00207125">
        <w:rPr>
          <w:rFonts w:eastAsia="SimSun"/>
          <w:b/>
          <w:color w:val="000000"/>
          <w:sz w:val="24"/>
          <w:szCs w:val="24"/>
        </w:rPr>
        <w:t>Общая характеристика, основные проблемы и прогноз развития сферы реализации муниципальной программы</w:t>
      </w:r>
    </w:p>
    <w:p w:rsidR="00894A7E" w:rsidRPr="00207125" w:rsidRDefault="00894A7E" w:rsidP="001B3FA1">
      <w:pPr>
        <w:tabs>
          <w:tab w:val="left" w:pos="1814"/>
        </w:tabs>
        <w:spacing w:before="80" w:line="252" w:lineRule="auto"/>
        <w:outlineLvl w:val="2"/>
        <w:rPr>
          <w:b/>
          <w:snapToGrid w:val="0"/>
          <w:sz w:val="24"/>
          <w:szCs w:val="24"/>
        </w:rPr>
      </w:pPr>
      <w:r w:rsidRPr="00207125">
        <w:rPr>
          <w:b/>
          <w:snapToGrid w:val="0"/>
          <w:sz w:val="24"/>
          <w:szCs w:val="24"/>
        </w:rPr>
        <w:t>1.1.  Теплоснабжение</w:t>
      </w:r>
    </w:p>
    <w:p w:rsidR="00894A7E" w:rsidRPr="001B3FA1" w:rsidRDefault="00894A7E" w:rsidP="001B3FA1">
      <w:pPr>
        <w:ind w:left="420"/>
        <w:rPr>
          <w:color w:val="000000"/>
          <w:sz w:val="14"/>
          <w:szCs w:val="24"/>
        </w:rPr>
      </w:pPr>
      <w:r>
        <w:rPr>
          <w:rFonts w:eastAsia="SimSun"/>
          <w:sz w:val="24"/>
          <w:szCs w:val="24"/>
        </w:rPr>
        <w:t xml:space="preserve"> </w:t>
      </w:r>
    </w:p>
    <w:p w:rsidR="00894A7E" w:rsidRPr="00D84B56" w:rsidRDefault="00894A7E" w:rsidP="001B3FA1">
      <w:pPr>
        <w:rPr>
          <w:sz w:val="24"/>
          <w:szCs w:val="24"/>
        </w:rPr>
      </w:pPr>
      <w:r w:rsidRPr="00D84B56">
        <w:rPr>
          <w:sz w:val="24"/>
          <w:szCs w:val="24"/>
        </w:rPr>
        <w:t xml:space="preserve"> </w:t>
      </w:r>
      <w:r w:rsidRPr="00D84B56">
        <w:rPr>
          <w:sz w:val="24"/>
          <w:szCs w:val="24"/>
        </w:rPr>
        <w:tab/>
        <w:t xml:space="preserve">Для </w:t>
      </w:r>
      <w:r>
        <w:rPr>
          <w:sz w:val="24"/>
          <w:szCs w:val="24"/>
        </w:rPr>
        <w:t xml:space="preserve">организации </w:t>
      </w:r>
      <w:r w:rsidRPr="00D84B56">
        <w:rPr>
          <w:sz w:val="24"/>
          <w:szCs w:val="24"/>
        </w:rPr>
        <w:t xml:space="preserve">теплоснабжения Тихвинского городского поселения   23 октября 2015 года </w:t>
      </w:r>
      <w:r w:rsidRPr="00B45404">
        <w:rPr>
          <w:sz w:val="24"/>
          <w:szCs w:val="24"/>
        </w:rPr>
        <w:t>заключено концессионное соглашение с АО Газпром Ттеплоэнерго,</w:t>
      </w:r>
      <w:r w:rsidRPr="00D84B56">
        <w:rPr>
          <w:sz w:val="24"/>
          <w:szCs w:val="24"/>
        </w:rPr>
        <w:t xml:space="preserve"> концендентом по которому выступает муниципальное образование Тихвинский муниципальный район Ленинградской области. </w:t>
      </w:r>
      <w:r w:rsidRPr="00D84B56">
        <w:rPr>
          <w:smallCaps/>
          <w:sz w:val="24"/>
          <w:szCs w:val="24"/>
        </w:rPr>
        <w:t xml:space="preserve">  </w:t>
      </w:r>
      <w:r w:rsidRPr="00D84B56">
        <w:rPr>
          <w:sz w:val="24"/>
          <w:szCs w:val="24"/>
        </w:rPr>
        <w:t xml:space="preserve"> </w:t>
      </w:r>
    </w:p>
    <w:p w:rsidR="00894A7E" w:rsidRPr="00D84B56" w:rsidRDefault="00894A7E" w:rsidP="001B3FA1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D84B56">
        <w:rPr>
          <w:sz w:val="24"/>
          <w:szCs w:val="24"/>
        </w:rPr>
        <w:t xml:space="preserve">Объектом Соглашения являются объекты теплоснабжения, входящие в состав систем теплоснабжения Тихвинского городского поселения (включая населенные пункты: г. Тихвин, пос. Красава, пос. Сарка, пос. Берёзовик, пос. Царицыно Озеро). </w:t>
      </w:r>
    </w:p>
    <w:p w:rsidR="00894A7E" w:rsidRPr="00D84B56" w:rsidRDefault="00894A7E" w:rsidP="001B3FA1">
      <w:pPr>
        <w:rPr>
          <w:sz w:val="24"/>
          <w:szCs w:val="24"/>
        </w:rPr>
      </w:pPr>
      <w:r w:rsidRPr="00D84B56">
        <w:rPr>
          <w:sz w:val="24"/>
          <w:szCs w:val="24"/>
        </w:rPr>
        <w:t xml:space="preserve"> </w:t>
      </w:r>
    </w:p>
    <w:p w:rsidR="00894A7E" w:rsidRPr="00D84B56" w:rsidRDefault="00894A7E" w:rsidP="001B3FA1">
      <w:pPr>
        <w:rPr>
          <w:sz w:val="24"/>
          <w:szCs w:val="24"/>
        </w:rPr>
      </w:pPr>
      <w:r w:rsidRPr="00D84B56">
        <w:rPr>
          <w:sz w:val="24"/>
          <w:szCs w:val="24"/>
        </w:rPr>
        <w:t>Схема</w:t>
      </w:r>
      <w:r w:rsidR="0005735F">
        <w:rPr>
          <w:sz w:val="24"/>
          <w:szCs w:val="24"/>
        </w:rPr>
        <w:t xml:space="preserve"> </w:t>
      </w:r>
      <w:r w:rsidRPr="00D84B56">
        <w:rPr>
          <w:sz w:val="24"/>
          <w:szCs w:val="24"/>
        </w:rPr>
        <w:t>подключения нагрузок</w:t>
      </w:r>
      <w:r w:rsidR="0005735F">
        <w:rPr>
          <w:sz w:val="24"/>
          <w:szCs w:val="24"/>
        </w:rPr>
        <w:t>,</w:t>
      </w:r>
      <w:r w:rsidRPr="00D84B56">
        <w:rPr>
          <w:sz w:val="24"/>
          <w:szCs w:val="24"/>
        </w:rPr>
        <w:t xml:space="preserve"> закрытая по ГВС, зависимая с насосным смешением по отоплению.</w:t>
      </w:r>
      <w:r w:rsidRPr="00B45404">
        <w:rPr>
          <w:sz w:val="24"/>
          <w:szCs w:val="24"/>
        </w:rPr>
        <w:t xml:space="preserve"> </w:t>
      </w:r>
      <w:r w:rsidRPr="00D84B56">
        <w:rPr>
          <w:sz w:val="24"/>
          <w:szCs w:val="24"/>
        </w:rPr>
        <w:t xml:space="preserve">Температурный график тепловой сети в отопительный период) – 130/70° C с погодной коррекцией. Температурный график при работе на ГВС в летний период 70/55° С с обеспечением циркуляции в тепловых сетях до потребителя. </w:t>
      </w:r>
    </w:p>
    <w:p w:rsidR="00894A7E" w:rsidRPr="001B3FA1" w:rsidRDefault="00894A7E" w:rsidP="001B3FA1">
      <w:pPr>
        <w:rPr>
          <w:rFonts w:eastAsia="SimSun"/>
          <w:sz w:val="24"/>
          <w:szCs w:val="24"/>
        </w:rPr>
      </w:pPr>
    </w:p>
    <w:p w:rsidR="00894A7E" w:rsidRPr="001B3FA1" w:rsidRDefault="00894A7E" w:rsidP="001B3FA1">
      <w:pPr>
        <w:ind w:firstLine="709"/>
        <w:rPr>
          <w:rFonts w:eastAsia="SimSun"/>
          <w:sz w:val="24"/>
          <w:szCs w:val="24"/>
        </w:rPr>
      </w:pPr>
      <w:r w:rsidRPr="001B3FA1">
        <w:rPr>
          <w:rFonts w:eastAsia="SimSun"/>
          <w:sz w:val="24"/>
          <w:szCs w:val="24"/>
        </w:rPr>
        <w:t xml:space="preserve"> В соответствии с подпунктом 2 пункт</w:t>
      </w:r>
      <w:r w:rsidR="001B3FA1" w:rsidRPr="001B3FA1">
        <w:rPr>
          <w:rFonts w:eastAsia="SimSun"/>
          <w:sz w:val="24"/>
          <w:szCs w:val="24"/>
        </w:rPr>
        <w:t>ов</w:t>
      </w:r>
      <w:r w:rsidRPr="001B3FA1">
        <w:rPr>
          <w:rFonts w:eastAsia="SimSun"/>
          <w:sz w:val="24"/>
          <w:szCs w:val="24"/>
        </w:rPr>
        <w:t xml:space="preserve"> 2, 3 ст</w:t>
      </w:r>
      <w:r w:rsidR="001B3FA1" w:rsidRPr="001B3FA1">
        <w:rPr>
          <w:rFonts w:eastAsia="SimSun"/>
          <w:sz w:val="24"/>
          <w:szCs w:val="24"/>
        </w:rPr>
        <w:t>атьи</w:t>
      </w:r>
      <w:r w:rsidRPr="001B3FA1">
        <w:rPr>
          <w:rFonts w:eastAsia="SimSun"/>
          <w:sz w:val="24"/>
          <w:szCs w:val="24"/>
        </w:rPr>
        <w:t xml:space="preserve"> 24 </w:t>
      </w:r>
      <w:r w:rsidR="00495D57" w:rsidRPr="001B3FA1">
        <w:rPr>
          <w:rFonts w:eastAsia="SimSun"/>
          <w:sz w:val="24"/>
          <w:szCs w:val="24"/>
        </w:rPr>
        <w:t>Ф</w:t>
      </w:r>
      <w:r w:rsidRPr="001B3FA1">
        <w:rPr>
          <w:rFonts w:eastAsia="SimSun"/>
          <w:sz w:val="24"/>
          <w:szCs w:val="24"/>
        </w:rPr>
        <w:t xml:space="preserve">едерального закона </w:t>
      </w:r>
      <w:r w:rsidR="008A48EC">
        <w:rPr>
          <w:rFonts w:eastAsia="SimSun"/>
          <w:sz w:val="24"/>
          <w:szCs w:val="24"/>
        </w:rPr>
        <w:t xml:space="preserve">от </w:t>
      </w:r>
      <w:r w:rsidR="001B3FA1">
        <w:rPr>
          <w:rFonts w:eastAsia="SimSun"/>
          <w:sz w:val="24"/>
          <w:szCs w:val="24"/>
        </w:rPr>
        <w:t xml:space="preserve">21 июля 2005 года </w:t>
      </w:r>
      <w:r w:rsidRPr="001B3FA1">
        <w:rPr>
          <w:rFonts w:eastAsia="SimSun"/>
          <w:sz w:val="24"/>
          <w:szCs w:val="24"/>
        </w:rPr>
        <w:t xml:space="preserve">№115-ФЗ </w:t>
      </w:r>
      <w:r w:rsidR="001B3FA1" w:rsidRPr="001B3FA1">
        <w:rPr>
          <w:rFonts w:eastAsia="SimSun"/>
          <w:sz w:val="24"/>
          <w:szCs w:val="24"/>
        </w:rPr>
        <w:t xml:space="preserve">«О концессионных соглашениях» </w:t>
      </w:r>
      <w:r w:rsidRPr="001B3FA1">
        <w:rPr>
          <w:rFonts w:eastAsia="SimSun"/>
          <w:sz w:val="24"/>
          <w:szCs w:val="24"/>
        </w:rPr>
        <w:t>и частью 6 статьи 78 Бюджетного кодекса Р</w:t>
      </w:r>
      <w:r w:rsidR="001B3FA1" w:rsidRPr="001B3FA1">
        <w:rPr>
          <w:rFonts w:eastAsia="SimSun"/>
          <w:sz w:val="24"/>
          <w:szCs w:val="24"/>
        </w:rPr>
        <w:t>оссийской Федерации</w:t>
      </w:r>
      <w:r w:rsidRPr="001B3FA1">
        <w:rPr>
          <w:rFonts w:eastAsia="SimSun"/>
          <w:sz w:val="24"/>
          <w:szCs w:val="24"/>
        </w:rPr>
        <w:t xml:space="preserve"> Концедент направляет Концессионеру субсидию в целях финансового обеспечения (возмещения) затрат на создание объекта концессионного соглашения.  </w:t>
      </w:r>
    </w:p>
    <w:p w:rsidR="00894A7E" w:rsidRPr="00207125" w:rsidRDefault="00894A7E" w:rsidP="001B3FA1">
      <w:pPr>
        <w:ind w:firstLine="709"/>
        <w:rPr>
          <w:rFonts w:eastAsia="SimSun"/>
          <w:sz w:val="24"/>
          <w:szCs w:val="24"/>
        </w:rPr>
      </w:pPr>
    </w:p>
    <w:p w:rsidR="00894A7E" w:rsidRPr="00207125" w:rsidRDefault="00894A7E" w:rsidP="001B3FA1">
      <w:pPr>
        <w:rPr>
          <w:rFonts w:eastAsia="SimSun"/>
          <w:b/>
          <w:sz w:val="24"/>
          <w:szCs w:val="24"/>
        </w:rPr>
      </w:pPr>
      <w:r w:rsidRPr="00207125">
        <w:rPr>
          <w:rFonts w:eastAsia="SimSun"/>
          <w:b/>
          <w:sz w:val="24"/>
          <w:szCs w:val="24"/>
        </w:rPr>
        <w:t>1.2.  Энергосбережение и повышение энергетической эффективности</w:t>
      </w:r>
    </w:p>
    <w:p w:rsidR="00894A7E" w:rsidRPr="00B44D00" w:rsidRDefault="00894A7E" w:rsidP="001B3FA1">
      <w:pPr>
        <w:tabs>
          <w:tab w:val="left" w:pos="567"/>
        </w:tabs>
        <w:spacing w:after="120"/>
        <w:rPr>
          <w:rFonts w:eastAsia="SimSun"/>
          <w:sz w:val="24"/>
          <w:szCs w:val="24"/>
        </w:rPr>
      </w:pPr>
      <w:r w:rsidRPr="00207125">
        <w:rPr>
          <w:rFonts w:eastAsia="SimSun"/>
          <w:b/>
          <w:sz w:val="24"/>
          <w:szCs w:val="24"/>
        </w:rPr>
        <w:t>Государственная политика в сфере энергосбережения и повышения энергетической эффективности</w:t>
      </w:r>
      <w:r w:rsidRPr="00207125">
        <w:rPr>
          <w:rFonts w:eastAsia="SimSun"/>
          <w:sz w:val="24"/>
          <w:szCs w:val="24"/>
        </w:rPr>
        <w:t xml:space="preserve"> определяется федеральным законом от 23</w:t>
      </w:r>
      <w:r w:rsidR="00C501D5">
        <w:rPr>
          <w:rFonts w:eastAsia="SimSun"/>
          <w:sz w:val="24"/>
          <w:szCs w:val="24"/>
        </w:rPr>
        <w:t xml:space="preserve"> ноября </w:t>
      </w:r>
      <w:r w:rsidRPr="00207125">
        <w:rPr>
          <w:rFonts w:eastAsia="SimSun"/>
          <w:sz w:val="24"/>
          <w:szCs w:val="24"/>
        </w:rPr>
        <w:t>2009</w:t>
      </w:r>
      <w:r w:rsidR="00C501D5">
        <w:rPr>
          <w:rFonts w:eastAsia="SimSun"/>
          <w:sz w:val="24"/>
          <w:szCs w:val="24"/>
        </w:rPr>
        <w:t xml:space="preserve"> </w:t>
      </w:r>
      <w:r w:rsidRPr="00207125">
        <w:rPr>
          <w:rFonts w:eastAsia="SimSun"/>
          <w:sz w:val="24"/>
          <w:szCs w:val="24"/>
        </w:rPr>
        <w:t>г</w:t>
      </w:r>
      <w:r w:rsidR="00C501D5">
        <w:rPr>
          <w:rFonts w:eastAsia="SimSun"/>
          <w:sz w:val="24"/>
          <w:szCs w:val="24"/>
        </w:rPr>
        <w:t>ода</w:t>
      </w:r>
      <w:r w:rsidRPr="00207125">
        <w:rPr>
          <w:rFonts w:eastAsia="SimSun"/>
          <w:sz w:val="24"/>
          <w:szCs w:val="24"/>
        </w:rPr>
        <w:t xml:space="preserve"> №261-ФЗ «Об энергосбережении и о повышении энергетической</w:t>
      </w:r>
      <w:r w:rsidR="001B3FA1">
        <w:rPr>
          <w:rFonts w:eastAsia="SimSun"/>
          <w:sz w:val="24"/>
          <w:szCs w:val="24"/>
        </w:rPr>
        <w:t xml:space="preserve"> </w:t>
      </w:r>
      <w:r w:rsidRPr="00207125">
        <w:rPr>
          <w:rFonts w:eastAsia="SimSun"/>
          <w:sz w:val="24"/>
          <w:szCs w:val="24"/>
        </w:rPr>
        <w:t>эффективности и о внесении изменений в отдельные законодатель</w:t>
      </w:r>
      <w:r>
        <w:rPr>
          <w:rFonts w:eastAsia="SimSun"/>
          <w:sz w:val="24"/>
          <w:szCs w:val="24"/>
        </w:rPr>
        <w:t>ные акты Российской Федерации».</w:t>
      </w:r>
      <w:r>
        <w:rPr>
          <w:rFonts w:eastAsia="SimSun"/>
          <w:b/>
          <w:color w:val="000000"/>
          <w:sz w:val="24"/>
          <w:szCs w:val="24"/>
        </w:rPr>
        <w:t xml:space="preserve"> </w:t>
      </w:r>
    </w:p>
    <w:p w:rsidR="00894A7E" w:rsidRPr="00207125" w:rsidRDefault="001B3FA1" w:rsidP="001B3FA1">
      <w:pPr>
        <w:tabs>
          <w:tab w:val="left" w:pos="567"/>
        </w:tabs>
        <w:spacing w:after="120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ab/>
      </w:r>
      <w:r w:rsidR="00894A7E" w:rsidRPr="00207125">
        <w:rPr>
          <w:rFonts w:eastAsia="SimSun"/>
          <w:sz w:val="24"/>
          <w:szCs w:val="24"/>
        </w:rPr>
        <w:t>В соответствии с Концепцией социально-экономического развития Ленинградской области на период до 2025 года для решения задач энергосбережения и повышения уровня энергоэффективности предусмотрены следующие направления действий Правительства Ленинградской области:</w:t>
      </w:r>
    </w:p>
    <w:p w:rsidR="00894A7E" w:rsidRPr="00207125" w:rsidRDefault="00894A7E" w:rsidP="001B3FA1">
      <w:pPr>
        <w:numPr>
          <w:ilvl w:val="0"/>
          <w:numId w:val="3"/>
        </w:numPr>
        <w:tabs>
          <w:tab w:val="left" w:pos="851"/>
        </w:tabs>
        <w:ind w:left="851" w:hanging="142"/>
        <w:rPr>
          <w:rFonts w:eastAsia="SimSun"/>
          <w:sz w:val="24"/>
          <w:szCs w:val="24"/>
        </w:rPr>
      </w:pPr>
      <w:r w:rsidRPr="00207125">
        <w:rPr>
          <w:rFonts w:eastAsia="SimSun"/>
          <w:sz w:val="24"/>
          <w:szCs w:val="24"/>
        </w:rPr>
        <w:t xml:space="preserve">повышение уровня культуры потребления: установка приборов учета, АИТП;  </w:t>
      </w:r>
    </w:p>
    <w:p w:rsidR="00894A7E" w:rsidRDefault="00894A7E" w:rsidP="001B3FA1">
      <w:pPr>
        <w:numPr>
          <w:ilvl w:val="0"/>
          <w:numId w:val="3"/>
        </w:numPr>
        <w:tabs>
          <w:tab w:val="left" w:pos="851"/>
        </w:tabs>
        <w:ind w:left="851" w:hanging="142"/>
        <w:rPr>
          <w:rFonts w:eastAsia="SimSun"/>
          <w:sz w:val="24"/>
          <w:szCs w:val="24"/>
        </w:rPr>
      </w:pPr>
      <w:r w:rsidRPr="00207125">
        <w:rPr>
          <w:rFonts w:eastAsia="SimSun"/>
          <w:sz w:val="24"/>
          <w:szCs w:val="24"/>
        </w:rPr>
        <w:t>реализация программ энергосбережения в государственных организациях и на предприятиях, финансируемых из областного и муниципальных бюджетов;</w:t>
      </w:r>
    </w:p>
    <w:p w:rsidR="00894A7E" w:rsidRPr="00207125" w:rsidRDefault="00894A7E" w:rsidP="001B3FA1">
      <w:pPr>
        <w:tabs>
          <w:tab w:val="left" w:pos="851"/>
        </w:tabs>
        <w:ind w:left="851"/>
        <w:rPr>
          <w:rFonts w:eastAsia="SimSun"/>
          <w:sz w:val="24"/>
          <w:szCs w:val="24"/>
        </w:rPr>
      </w:pPr>
    </w:p>
    <w:p w:rsidR="00894A7E" w:rsidRPr="00207125" w:rsidRDefault="00894A7E" w:rsidP="001B3FA1">
      <w:pPr>
        <w:rPr>
          <w:rFonts w:eastAsia="SimSun"/>
          <w:color w:val="000000"/>
          <w:sz w:val="24"/>
          <w:szCs w:val="24"/>
        </w:rPr>
      </w:pPr>
      <w:r>
        <w:rPr>
          <w:rFonts w:eastAsia="SimSun"/>
          <w:b/>
          <w:sz w:val="24"/>
          <w:szCs w:val="24"/>
        </w:rPr>
        <w:t>2</w:t>
      </w:r>
      <w:r w:rsidRPr="00207125">
        <w:rPr>
          <w:rFonts w:eastAsia="SimSun"/>
          <w:b/>
          <w:bCs/>
          <w:color w:val="000000"/>
          <w:sz w:val="24"/>
          <w:szCs w:val="24"/>
        </w:rPr>
        <w:t>. Цели, задачи, показатели (индикаторы) реализации программы.</w:t>
      </w:r>
      <w:r w:rsidRPr="00207125">
        <w:rPr>
          <w:rFonts w:eastAsia="SimSun"/>
          <w:color w:val="000000"/>
          <w:sz w:val="24"/>
          <w:szCs w:val="24"/>
        </w:rPr>
        <w:t xml:space="preserve"> </w:t>
      </w:r>
      <w:r w:rsidRPr="00207125">
        <w:rPr>
          <w:rFonts w:eastAsia="SimSun"/>
          <w:b/>
          <w:bCs/>
          <w:color w:val="000000"/>
          <w:sz w:val="24"/>
          <w:szCs w:val="24"/>
        </w:rPr>
        <w:t>Основные ожидаемые результаты, этапы и сроки</w:t>
      </w:r>
      <w:r w:rsidRPr="00207125">
        <w:rPr>
          <w:rFonts w:eastAsia="SimSun"/>
          <w:color w:val="000000"/>
          <w:sz w:val="24"/>
          <w:szCs w:val="24"/>
        </w:rPr>
        <w:t xml:space="preserve"> </w:t>
      </w:r>
      <w:r w:rsidRPr="00207125">
        <w:rPr>
          <w:rFonts w:eastAsia="SimSun"/>
          <w:b/>
          <w:bCs/>
          <w:color w:val="000000"/>
          <w:sz w:val="24"/>
          <w:szCs w:val="24"/>
        </w:rPr>
        <w:t>реализации муниципальной программы</w:t>
      </w:r>
    </w:p>
    <w:p w:rsidR="00894A7E" w:rsidRPr="00207125" w:rsidRDefault="00894A7E" w:rsidP="001B3FA1">
      <w:pPr>
        <w:rPr>
          <w:rFonts w:eastAsia="SimSun"/>
          <w:color w:val="000000"/>
          <w:sz w:val="24"/>
          <w:szCs w:val="24"/>
        </w:rPr>
      </w:pPr>
      <w:r w:rsidRPr="00207125">
        <w:rPr>
          <w:rFonts w:eastAsia="SimSun"/>
          <w:b/>
          <w:bCs/>
          <w:color w:val="000000"/>
          <w:sz w:val="24"/>
          <w:szCs w:val="24"/>
        </w:rPr>
        <w:t>2.1. Цели и задачи муниципальной программы</w:t>
      </w:r>
    </w:p>
    <w:p w:rsidR="00894A7E" w:rsidRPr="00207125" w:rsidRDefault="00894A7E" w:rsidP="001B3FA1">
      <w:pPr>
        <w:rPr>
          <w:rFonts w:eastAsia="SimSun"/>
          <w:color w:val="000000"/>
          <w:sz w:val="24"/>
          <w:szCs w:val="24"/>
        </w:rPr>
      </w:pPr>
      <w:r w:rsidRPr="00207125">
        <w:rPr>
          <w:rFonts w:eastAsia="SimSun"/>
          <w:sz w:val="24"/>
          <w:szCs w:val="24"/>
          <w:u w:val="single"/>
        </w:rPr>
        <w:t>Цели:</w:t>
      </w:r>
      <w:r w:rsidRPr="00207125">
        <w:rPr>
          <w:rFonts w:eastAsia="SimSun"/>
          <w:sz w:val="24"/>
          <w:szCs w:val="24"/>
        </w:rPr>
        <w:t xml:space="preserve"> Обеспечение комплексного развития коммунальной инфраструктуры с учетом потребностей жилищного строительства, повышения качества коммунальных услуг, предоставляемых населению и экономической эффективности проводимых мероприятий.</w:t>
      </w:r>
    </w:p>
    <w:p w:rsidR="00894A7E" w:rsidRPr="00207125" w:rsidRDefault="00894A7E" w:rsidP="001B3FA1">
      <w:pPr>
        <w:rPr>
          <w:rFonts w:eastAsia="SimSun"/>
          <w:sz w:val="24"/>
          <w:szCs w:val="24"/>
        </w:rPr>
      </w:pPr>
      <w:r w:rsidRPr="00207125">
        <w:rPr>
          <w:rFonts w:eastAsia="SimSun"/>
          <w:sz w:val="24"/>
          <w:szCs w:val="24"/>
          <w:u w:val="single"/>
        </w:rPr>
        <w:t>Задачи:</w:t>
      </w:r>
      <w:r w:rsidRPr="00207125">
        <w:rPr>
          <w:rFonts w:eastAsia="SimSun"/>
          <w:sz w:val="24"/>
          <w:szCs w:val="24"/>
        </w:rPr>
        <w:t xml:space="preserve"> </w:t>
      </w:r>
    </w:p>
    <w:p w:rsidR="00894A7E" w:rsidRPr="00207125" w:rsidRDefault="00894A7E" w:rsidP="001B3FA1">
      <w:pPr>
        <w:rPr>
          <w:rFonts w:eastAsia="SimSun"/>
          <w:kern w:val="28"/>
          <w:sz w:val="24"/>
          <w:szCs w:val="24"/>
        </w:rPr>
      </w:pPr>
      <w:r w:rsidRPr="00207125">
        <w:rPr>
          <w:rFonts w:eastAsia="SimSun"/>
          <w:sz w:val="24"/>
          <w:szCs w:val="24"/>
        </w:rPr>
        <w:t>Реконструкция объектов теплоснабжения, входящих в состав систем теплоснабжения Тихвинского городского поселения (включая населенные пункты: г. Тихвин, пос. Красава, пос. Сарка, пос. Берёзовик, пос. Царицыно Озеро)</w:t>
      </w:r>
      <w:r w:rsidRPr="00207125">
        <w:rPr>
          <w:rFonts w:eastAsia="SimSun"/>
          <w:kern w:val="28"/>
          <w:sz w:val="24"/>
          <w:szCs w:val="24"/>
        </w:rPr>
        <w:t>.</w:t>
      </w:r>
    </w:p>
    <w:p w:rsidR="00894A7E" w:rsidRPr="00207125" w:rsidRDefault="00894A7E" w:rsidP="001B3FA1">
      <w:pPr>
        <w:rPr>
          <w:rFonts w:eastAsia="SimSun"/>
          <w:kern w:val="28"/>
          <w:sz w:val="24"/>
          <w:szCs w:val="24"/>
        </w:rPr>
      </w:pPr>
      <w:r w:rsidRPr="00207125">
        <w:rPr>
          <w:rFonts w:eastAsia="SimSun"/>
          <w:kern w:val="28"/>
          <w:sz w:val="24"/>
          <w:szCs w:val="24"/>
        </w:rPr>
        <w:t>Закрытие системы теплоснабжения по ГВС посредством установки АИТП в зданиях муниципальных учреждений.</w:t>
      </w:r>
    </w:p>
    <w:p w:rsidR="00894A7E" w:rsidRPr="00207125" w:rsidRDefault="00894A7E" w:rsidP="001B3FA1">
      <w:pPr>
        <w:rPr>
          <w:rFonts w:eastAsia="SimSun"/>
          <w:kern w:val="28"/>
          <w:sz w:val="24"/>
          <w:szCs w:val="24"/>
        </w:rPr>
      </w:pPr>
    </w:p>
    <w:p w:rsidR="00894A7E" w:rsidRPr="00207125" w:rsidRDefault="00894A7E" w:rsidP="001B3FA1">
      <w:pPr>
        <w:rPr>
          <w:rFonts w:eastAsia="SimSun"/>
          <w:color w:val="000000"/>
          <w:sz w:val="24"/>
          <w:szCs w:val="24"/>
        </w:rPr>
      </w:pPr>
      <w:r w:rsidRPr="00207125">
        <w:rPr>
          <w:rFonts w:eastAsia="SimSun"/>
          <w:b/>
          <w:bCs/>
          <w:color w:val="000000"/>
          <w:sz w:val="24"/>
          <w:szCs w:val="24"/>
        </w:rPr>
        <w:lastRenderedPageBreak/>
        <w:t>2.2. Показатели (индикаторы) реализации муниципальной программы</w:t>
      </w:r>
    </w:p>
    <w:p w:rsidR="00894A7E" w:rsidRPr="00207125" w:rsidRDefault="00894A7E" w:rsidP="001B3FA1">
      <w:pPr>
        <w:ind w:firstLine="225"/>
        <w:rPr>
          <w:rFonts w:eastAsia="SimSun"/>
          <w:color w:val="000000"/>
          <w:sz w:val="24"/>
          <w:szCs w:val="24"/>
        </w:rPr>
      </w:pPr>
    </w:p>
    <w:p w:rsidR="00894A7E" w:rsidRPr="00207125" w:rsidRDefault="00894A7E" w:rsidP="001B3FA1">
      <w:pPr>
        <w:rPr>
          <w:rFonts w:eastAsia="SimSun"/>
          <w:color w:val="000000"/>
          <w:sz w:val="24"/>
          <w:szCs w:val="24"/>
        </w:rPr>
      </w:pPr>
      <w:r w:rsidRPr="00207125">
        <w:rPr>
          <w:rFonts w:eastAsia="SimSun"/>
          <w:color w:val="000000"/>
          <w:sz w:val="24"/>
          <w:szCs w:val="24"/>
        </w:rPr>
        <w:t>Показателями (индикаторами) реализации муниципальной программы являются:</w:t>
      </w:r>
    </w:p>
    <w:p w:rsidR="00894A7E" w:rsidRPr="00207125" w:rsidRDefault="00894A7E" w:rsidP="001B3FA1">
      <w:pPr>
        <w:contextualSpacing/>
        <w:rPr>
          <w:sz w:val="24"/>
          <w:szCs w:val="24"/>
        </w:rPr>
      </w:pPr>
      <w:r w:rsidRPr="00207125">
        <w:rPr>
          <w:sz w:val="24"/>
          <w:szCs w:val="24"/>
        </w:rPr>
        <w:t xml:space="preserve">Показатели энергосбережения и энергоэффективности (максимальное значение) -  на </w:t>
      </w:r>
      <w:r w:rsidRPr="00207125">
        <w:rPr>
          <w:sz w:val="24"/>
        </w:rPr>
        <w:t>31 декабря 201</w:t>
      </w:r>
      <w:r>
        <w:rPr>
          <w:sz w:val="24"/>
        </w:rPr>
        <w:t>9</w:t>
      </w:r>
      <w:r w:rsidRPr="00207125">
        <w:rPr>
          <w:sz w:val="24"/>
        </w:rPr>
        <w:t xml:space="preserve"> года</w:t>
      </w:r>
      <w:r w:rsidRPr="00207125">
        <w:rPr>
          <w:sz w:val="24"/>
          <w:szCs w:val="24"/>
        </w:rPr>
        <w:t>:</w:t>
      </w:r>
    </w:p>
    <w:p w:rsidR="00894A7E" w:rsidRPr="00207125" w:rsidRDefault="00894A7E" w:rsidP="001B3FA1">
      <w:pPr>
        <w:contextualSpacing/>
        <w:rPr>
          <w:sz w:val="24"/>
          <w:szCs w:val="24"/>
        </w:rPr>
      </w:pPr>
      <w:r w:rsidRPr="00207125">
        <w:rPr>
          <w:sz w:val="24"/>
          <w:szCs w:val="24"/>
        </w:rPr>
        <w:t>- Величина технологических потерь при передаче тепловой энергии, теплоносител</w:t>
      </w:r>
      <w:r>
        <w:rPr>
          <w:sz w:val="24"/>
          <w:szCs w:val="24"/>
        </w:rPr>
        <w:t xml:space="preserve">я по тепловым сетям (тыс.Гкал); </w:t>
      </w:r>
      <w:r w:rsidRPr="00207125">
        <w:rPr>
          <w:sz w:val="24"/>
          <w:szCs w:val="24"/>
        </w:rPr>
        <w:t xml:space="preserve">         </w:t>
      </w:r>
    </w:p>
    <w:p w:rsidR="00894A7E" w:rsidRPr="002418C0" w:rsidRDefault="00894A7E" w:rsidP="001B3FA1">
      <w:pPr>
        <w:rPr>
          <w:sz w:val="24"/>
          <w:szCs w:val="24"/>
        </w:rPr>
      </w:pPr>
      <w:r w:rsidRPr="00207125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Уменьшение потребления энергоресурсов в муниципальных учреждениях. </w:t>
      </w:r>
    </w:p>
    <w:p w:rsidR="00894A7E" w:rsidRPr="005770EF" w:rsidRDefault="00894A7E" w:rsidP="001B3FA1">
      <w:pPr>
        <w:rPr>
          <w:sz w:val="24"/>
          <w:szCs w:val="24"/>
        </w:rPr>
      </w:pPr>
      <w:r w:rsidRPr="00D84B56">
        <w:rPr>
          <w:color w:val="000000"/>
          <w:sz w:val="24"/>
          <w:szCs w:val="24"/>
          <w:u w:val="single"/>
        </w:rPr>
        <w:t>Прогнозные значения показателей</w:t>
      </w:r>
      <w:r w:rsidRPr="00D84B56">
        <w:rPr>
          <w:color w:val="000000"/>
          <w:sz w:val="24"/>
          <w:szCs w:val="24"/>
        </w:rPr>
        <w:t xml:space="preserve"> (индикаторов) реализации муниципальной </w:t>
      </w:r>
      <w:r w:rsidRPr="005770EF">
        <w:rPr>
          <w:sz w:val="24"/>
          <w:szCs w:val="24"/>
        </w:rPr>
        <w:t xml:space="preserve">программы </w:t>
      </w:r>
      <w:r w:rsidRPr="005770EF">
        <w:rPr>
          <w:sz w:val="24"/>
          <w:szCs w:val="24"/>
          <w:u w:val="single"/>
        </w:rPr>
        <w:t>приведены в приложении № 1</w:t>
      </w:r>
      <w:r w:rsidRPr="005770EF">
        <w:rPr>
          <w:sz w:val="24"/>
          <w:szCs w:val="24"/>
        </w:rPr>
        <w:t xml:space="preserve"> к муниципальной программе.</w:t>
      </w:r>
    </w:p>
    <w:p w:rsidR="00894A7E" w:rsidRPr="00207125" w:rsidRDefault="00894A7E" w:rsidP="001B3FA1">
      <w:pPr>
        <w:rPr>
          <w:rFonts w:eastAsia="SimSun"/>
          <w:sz w:val="24"/>
          <w:szCs w:val="24"/>
        </w:rPr>
      </w:pPr>
    </w:p>
    <w:p w:rsidR="00894A7E" w:rsidRPr="00207125" w:rsidRDefault="00894A7E" w:rsidP="001B3FA1">
      <w:pPr>
        <w:rPr>
          <w:rFonts w:eastAsia="SimSun"/>
          <w:color w:val="000000"/>
          <w:sz w:val="24"/>
          <w:szCs w:val="24"/>
        </w:rPr>
      </w:pPr>
      <w:r w:rsidRPr="00207125">
        <w:rPr>
          <w:rFonts w:eastAsia="SimSun"/>
          <w:b/>
          <w:bCs/>
          <w:color w:val="000000"/>
          <w:sz w:val="24"/>
          <w:szCs w:val="24"/>
        </w:rPr>
        <w:t>2.3. Основные ожидаемые результаты, этапы и сроки реализации муниципальной программы</w:t>
      </w:r>
    </w:p>
    <w:p w:rsidR="00894A7E" w:rsidRPr="00207125" w:rsidRDefault="00894A7E" w:rsidP="001B3FA1">
      <w:pPr>
        <w:ind w:firstLine="225"/>
        <w:rPr>
          <w:rFonts w:eastAsia="SimSun"/>
          <w:color w:val="000000"/>
          <w:sz w:val="24"/>
          <w:szCs w:val="24"/>
        </w:rPr>
      </w:pPr>
      <w:r w:rsidRPr="00207125">
        <w:rPr>
          <w:rFonts w:eastAsia="SimSun"/>
          <w:color w:val="000000"/>
          <w:sz w:val="24"/>
          <w:szCs w:val="24"/>
        </w:rPr>
        <w:t>Сроки реализации муниципальной программы - 201</w:t>
      </w:r>
      <w:r>
        <w:rPr>
          <w:rFonts w:eastAsia="SimSun"/>
          <w:color w:val="000000"/>
          <w:sz w:val="24"/>
          <w:szCs w:val="24"/>
        </w:rPr>
        <w:t>9</w:t>
      </w:r>
      <w:r w:rsidRPr="00207125">
        <w:rPr>
          <w:rFonts w:eastAsia="SimSun"/>
          <w:color w:val="000000"/>
          <w:sz w:val="24"/>
          <w:szCs w:val="24"/>
        </w:rPr>
        <w:t>-20</w:t>
      </w:r>
      <w:r>
        <w:rPr>
          <w:rFonts w:eastAsia="SimSun"/>
          <w:color w:val="000000"/>
          <w:sz w:val="24"/>
          <w:szCs w:val="24"/>
        </w:rPr>
        <w:t>21</w:t>
      </w:r>
      <w:r w:rsidRPr="00207125">
        <w:rPr>
          <w:rFonts w:eastAsia="SimSun"/>
          <w:color w:val="000000"/>
          <w:sz w:val="24"/>
          <w:szCs w:val="24"/>
        </w:rPr>
        <w:t xml:space="preserve"> годы. </w:t>
      </w:r>
      <w:r>
        <w:rPr>
          <w:rFonts w:eastAsia="SimSun"/>
          <w:color w:val="000000"/>
          <w:sz w:val="24"/>
          <w:szCs w:val="24"/>
        </w:rPr>
        <w:t xml:space="preserve">Этапы программой не предусмотрены. </w:t>
      </w:r>
    </w:p>
    <w:p w:rsidR="00894A7E" w:rsidRPr="00207125" w:rsidRDefault="00894A7E" w:rsidP="001B3FA1">
      <w:pPr>
        <w:ind w:firstLine="225"/>
        <w:rPr>
          <w:rFonts w:eastAsia="SimSun"/>
          <w:color w:val="000000"/>
          <w:sz w:val="24"/>
          <w:szCs w:val="24"/>
        </w:rPr>
      </w:pPr>
    </w:p>
    <w:p w:rsidR="00894A7E" w:rsidRPr="00207125" w:rsidRDefault="00894A7E" w:rsidP="001B3FA1">
      <w:pPr>
        <w:ind w:firstLine="225"/>
        <w:rPr>
          <w:rFonts w:eastAsia="SimSun"/>
          <w:b/>
          <w:color w:val="000000"/>
          <w:sz w:val="24"/>
          <w:szCs w:val="24"/>
        </w:rPr>
      </w:pPr>
      <w:r w:rsidRPr="00207125">
        <w:rPr>
          <w:rFonts w:eastAsia="SimSun"/>
          <w:b/>
          <w:color w:val="000000"/>
          <w:sz w:val="24"/>
          <w:szCs w:val="24"/>
        </w:rPr>
        <w:t>3. Подпрограммы и основные мероприятия муниципальной программы</w:t>
      </w:r>
    </w:p>
    <w:p w:rsidR="00894A7E" w:rsidRPr="00207125" w:rsidRDefault="00894A7E" w:rsidP="001B3FA1">
      <w:pPr>
        <w:ind w:firstLine="225"/>
        <w:rPr>
          <w:rFonts w:eastAsia="SimSun"/>
          <w:color w:val="000000"/>
          <w:sz w:val="24"/>
          <w:szCs w:val="24"/>
        </w:rPr>
      </w:pPr>
      <w:r w:rsidRPr="00207125">
        <w:rPr>
          <w:rFonts w:eastAsia="SimSun"/>
          <w:color w:val="000000"/>
          <w:sz w:val="24"/>
          <w:szCs w:val="24"/>
        </w:rPr>
        <w:t xml:space="preserve">Муниципальная программа определяет направления деятельности, обеспечивающие устойчивое функционирование и развитие коммунальной и инженерной инфраструктуры в Тихвинском районе. </w:t>
      </w:r>
    </w:p>
    <w:p w:rsidR="00894A7E" w:rsidRPr="00207125" w:rsidRDefault="00894A7E" w:rsidP="001B3FA1">
      <w:pPr>
        <w:ind w:firstLine="225"/>
        <w:rPr>
          <w:rFonts w:eastAsia="SimSun"/>
          <w:color w:val="000000"/>
          <w:sz w:val="24"/>
          <w:szCs w:val="24"/>
        </w:rPr>
      </w:pPr>
      <w:r w:rsidRPr="00207125">
        <w:rPr>
          <w:rFonts w:eastAsia="SimSun"/>
          <w:color w:val="000000"/>
          <w:sz w:val="24"/>
          <w:szCs w:val="24"/>
        </w:rPr>
        <w:t>Муниципальная программа включает 2 подпрограммы, реализация мероприятий которых в комплексе призвана обеспечить достижение цели Муниципальной программы и решение программных задач:</w:t>
      </w:r>
    </w:p>
    <w:p w:rsidR="00894A7E" w:rsidRPr="00207125" w:rsidRDefault="00894A7E" w:rsidP="001B3FA1">
      <w:pPr>
        <w:ind w:firstLine="270"/>
        <w:rPr>
          <w:rFonts w:eastAsia="SimSun"/>
          <w:color w:val="000000"/>
          <w:sz w:val="24"/>
          <w:szCs w:val="24"/>
        </w:rPr>
      </w:pPr>
      <w:r w:rsidRPr="00207125">
        <w:rPr>
          <w:rFonts w:eastAsia="SimSun"/>
          <w:b/>
          <w:bCs/>
          <w:color w:val="000000"/>
          <w:sz w:val="24"/>
          <w:szCs w:val="24"/>
        </w:rPr>
        <w:t>1</w:t>
      </w:r>
      <w:r w:rsidR="001B3FA1">
        <w:rPr>
          <w:rFonts w:eastAsia="SimSun"/>
          <w:b/>
          <w:bCs/>
          <w:color w:val="000000"/>
          <w:sz w:val="24"/>
          <w:szCs w:val="24"/>
        </w:rPr>
        <w:t>)</w:t>
      </w:r>
      <w:r w:rsidRPr="00207125">
        <w:rPr>
          <w:rFonts w:eastAsia="SimSun"/>
          <w:b/>
          <w:bCs/>
          <w:color w:val="000000"/>
          <w:sz w:val="24"/>
          <w:szCs w:val="24"/>
        </w:rPr>
        <w:t xml:space="preserve"> «Энергетика Тихвинского района».</w:t>
      </w:r>
      <w:r w:rsidRPr="00207125">
        <w:rPr>
          <w:rFonts w:eastAsia="SimSun"/>
          <w:color w:val="000000"/>
          <w:sz w:val="24"/>
          <w:szCs w:val="24"/>
        </w:rPr>
        <w:t xml:space="preserve">  </w:t>
      </w:r>
    </w:p>
    <w:p w:rsidR="00894A7E" w:rsidRPr="00207125" w:rsidRDefault="00894A7E" w:rsidP="001B3FA1">
      <w:pPr>
        <w:ind w:firstLine="270"/>
        <w:rPr>
          <w:rFonts w:eastAsia="SimSun"/>
          <w:color w:val="000000"/>
          <w:sz w:val="24"/>
          <w:szCs w:val="24"/>
        </w:rPr>
      </w:pPr>
      <w:r w:rsidRPr="00207125">
        <w:rPr>
          <w:rFonts w:eastAsia="SimSun"/>
          <w:b/>
          <w:bCs/>
          <w:color w:val="000000"/>
          <w:sz w:val="24"/>
          <w:szCs w:val="24"/>
        </w:rPr>
        <w:t>2</w:t>
      </w:r>
      <w:r w:rsidR="001B3FA1">
        <w:rPr>
          <w:rFonts w:eastAsia="SimSun"/>
          <w:b/>
          <w:bCs/>
          <w:color w:val="000000"/>
          <w:sz w:val="24"/>
          <w:szCs w:val="24"/>
        </w:rPr>
        <w:t>)</w:t>
      </w:r>
      <w:r w:rsidRPr="00207125">
        <w:rPr>
          <w:rFonts w:eastAsia="SimSun"/>
          <w:b/>
          <w:bCs/>
          <w:color w:val="000000"/>
          <w:sz w:val="24"/>
          <w:szCs w:val="24"/>
        </w:rPr>
        <w:t xml:space="preserve"> «Энергосбережение и повышение энергетической эффективности Тихвинского района».</w:t>
      </w:r>
    </w:p>
    <w:p w:rsidR="00894A7E" w:rsidRPr="00207125" w:rsidRDefault="00894A7E" w:rsidP="001B3FA1">
      <w:pPr>
        <w:ind w:firstLine="225"/>
        <w:rPr>
          <w:rFonts w:eastAsia="SimSun"/>
          <w:color w:val="000000"/>
          <w:sz w:val="24"/>
          <w:szCs w:val="24"/>
        </w:rPr>
      </w:pPr>
      <w:r w:rsidRPr="00207125">
        <w:rPr>
          <w:rFonts w:eastAsia="SimSun"/>
          <w:color w:val="000000"/>
          <w:sz w:val="24"/>
          <w:szCs w:val="24"/>
        </w:rPr>
        <w:t>Для каждой подпрограммы муниципальной программы сформулированы цели, задачи, целевые индикаторы, определены их целевые значения, составлен план мероприятий, реализация которых позволит достичь намеченные цели и решить соответствующие задачи.</w:t>
      </w:r>
    </w:p>
    <w:p w:rsidR="00894A7E" w:rsidRPr="00207125" w:rsidRDefault="00894A7E" w:rsidP="001B3FA1">
      <w:pPr>
        <w:ind w:firstLine="225"/>
        <w:rPr>
          <w:rFonts w:eastAsia="SimSun"/>
          <w:color w:val="000000"/>
          <w:sz w:val="24"/>
          <w:szCs w:val="24"/>
        </w:rPr>
      </w:pPr>
    </w:p>
    <w:p w:rsidR="00894A7E" w:rsidRPr="002418C0" w:rsidRDefault="00894A7E" w:rsidP="001B3FA1">
      <w:pPr>
        <w:ind w:firstLine="225"/>
        <w:rPr>
          <w:rFonts w:eastAsia="SimSun"/>
          <w:sz w:val="24"/>
          <w:szCs w:val="24"/>
        </w:rPr>
      </w:pPr>
      <w:r>
        <w:rPr>
          <w:rFonts w:eastAsia="SimSun"/>
          <w:b/>
          <w:bCs/>
          <w:sz w:val="24"/>
          <w:szCs w:val="24"/>
        </w:rPr>
        <w:t>4</w:t>
      </w:r>
      <w:r w:rsidRPr="002418C0">
        <w:rPr>
          <w:rFonts w:eastAsia="SimSun"/>
          <w:b/>
          <w:bCs/>
          <w:sz w:val="24"/>
          <w:szCs w:val="24"/>
        </w:rPr>
        <w:t>. Обоснование объема финансовых ресурсов, необходимых</w:t>
      </w:r>
      <w:r w:rsidRPr="002418C0">
        <w:rPr>
          <w:rFonts w:eastAsia="SimSun"/>
          <w:sz w:val="24"/>
          <w:szCs w:val="24"/>
        </w:rPr>
        <w:t xml:space="preserve"> </w:t>
      </w:r>
    </w:p>
    <w:p w:rsidR="00894A7E" w:rsidRPr="002418C0" w:rsidRDefault="00894A7E" w:rsidP="001B3FA1">
      <w:pPr>
        <w:rPr>
          <w:rFonts w:eastAsia="SimSun"/>
          <w:b/>
          <w:bCs/>
          <w:sz w:val="24"/>
          <w:szCs w:val="24"/>
        </w:rPr>
      </w:pPr>
      <w:r w:rsidRPr="002418C0">
        <w:rPr>
          <w:rFonts w:eastAsia="SimSun"/>
          <w:b/>
          <w:bCs/>
          <w:sz w:val="24"/>
          <w:szCs w:val="24"/>
        </w:rPr>
        <w:t>для реализации муниципальной программы составляет</w:t>
      </w:r>
      <w:r>
        <w:rPr>
          <w:rFonts w:eastAsia="SimSun"/>
          <w:b/>
          <w:bCs/>
          <w:sz w:val="24"/>
          <w:szCs w:val="24"/>
        </w:rPr>
        <w:t>:</w:t>
      </w:r>
    </w:p>
    <w:p w:rsidR="00894A7E" w:rsidRDefault="00894A7E" w:rsidP="001B3FA1">
      <w:pPr>
        <w:rPr>
          <w:rFonts w:eastAsia="SimSun"/>
          <w:color w:val="FF0000"/>
          <w:sz w:val="24"/>
          <w:szCs w:val="24"/>
        </w:rPr>
      </w:pPr>
    </w:p>
    <w:p w:rsidR="00894A7E" w:rsidRPr="00505F87" w:rsidRDefault="00894A7E" w:rsidP="001B3FA1">
      <w:pPr>
        <w:rPr>
          <w:rFonts w:eastAsia="SimSun"/>
          <w:sz w:val="24"/>
          <w:szCs w:val="24"/>
        </w:rPr>
      </w:pPr>
      <w:r w:rsidRPr="00505F87">
        <w:rPr>
          <w:rFonts w:eastAsia="SimSun"/>
          <w:b/>
          <w:bCs/>
          <w:sz w:val="24"/>
          <w:szCs w:val="24"/>
        </w:rPr>
        <w:t xml:space="preserve">Общий объем ресурсного обеспечения реализации муниципальной программы составляет </w:t>
      </w:r>
      <w:r w:rsidRPr="00505F87">
        <w:rPr>
          <w:rFonts w:eastAsia="SimSun"/>
          <w:sz w:val="24"/>
          <w:szCs w:val="24"/>
        </w:rPr>
        <w:t xml:space="preserve">– </w:t>
      </w:r>
      <w:r w:rsidRPr="00505F87">
        <w:rPr>
          <w:b/>
          <w:bCs/>
          <w:sz w:val="24"/>
          <w:szCs w:val="24"/>
        </w:rPr>
        <w:t>10389,</w:t>
      </w:r>
      <w:r w:rsidR="001B3FA1">
        <w:rPr>
          <w:b/>
          <w:bCs/>
          <w:sz w:val="24"/>
          <w:szCs w:val="24"/>
        </w:rPr>
        <w:t>3</w:t>
      </w:r>
      <w:r w:rsidRPr="00505F87">
        <w:rPr>
          <w:b/>
          <w:bCs/>
          <w:sz w:val="24"/>
          <w:szCs w:val="24"/>
        </w:rPr>
        <w:t xml:space="preserve">0 </w:t>
      </w:r>
      <w:r w:rsidRPr="00505F87">
        <w:rPr>
          <w:rFonts w:eastAsia="SimSun"/>
          <w:b/>
          <w:bCs/>
          <w:sz w:val="24"/>
          <w:szCs w:val="24"/>
        </w:rPr>
        <w:t>тыс. руб</w:t>
      </w:r>
      <w:r w:rsidRPr="00505F87">
        <w:rPr>
          <w:rFonts w:eastAsia="SimSun"/>
          <w:sz w:val="24"/>
          <w:szCs w:val="24"/>
        </w:rPr>
        <w:t xml:space="preserve">., в том числе: </w:t>
      </w:r>
    </w:p>
    <w:p w:rsidR="00894A7E" w:rsidRPr="00505F87" w:rsidRDefault="00894A7E" w:rsidP="001B3FA1">
      <w:pPr>
        <w:rPr>
          <w:rFonts w:eastAsia="SimSun"/>
          <w:bCs/>
          <w:sz w:val="24"/>
          <w:szCs w:val="24"/>
        </w:rPr>
      </w:pPr>
      <w:r w:rsidRPr="00505F87">
        <w:rPr>
          <w:rFonts w:eastAsia="SimSun"/>
          <w:sz w:val="24"/>
          <w:szCs w:val="24"/>
        </w:rPr>
        <w:t xml:space="preserve">2019 год – 4563,10 тыс рублей в т.ч.  бюджет Тихвинского района – </w:t>
      </w:r>
      <w:r w:rsidRPr="00505F87">
        <w:rPr>
          <w:sz w:val="24"/>
          <w:szCs w:val="24"/>
        </w:rPr>
        <w:t xml:space="preserve">45636,10 </w:t>
      </w:r>
      <w:r w:rsidRPr="00505F87">
        <w:rPr>
          <w:rFonts w:eastAsia="SimSun"/>
          <w:bCs/>
          <w:sz w:val="24"/>
          <w:szCs w:val="24"/>
        </w:rPr>
        <w:t xml:space="preserve">тыс. рублей </w:t>
      </w:r>
    </w:p>
    <w:p w:rsidR="00894A7E" w:rsidRPr="00505F87" w:rsidRDefault="00894A7E" w:rsidP="001B3FA1">
      <w:pPr>
        <w:rPr>
          <w:rFonts w:eastAsia="SimSun"/>
          <w:bCs/>
          <w:sz w:val="24"/>
          <w:szCs w:val="24"/>
        </w:rPr>
      </w:pPr>
      <w:r w:rsidRPr="00505F87">
        <w:rPr>
          <w:rFonts w:eastAsia="SimSun"/>
          <w:sz w:val="24"/>
          <w:szCs w:val="24"/>
        </w:rPr>
        <w:t xml:space="preserve">2020 год – 2913,1 тыс рублей в т.ч.  бюджет Тихвинского района – </w:t>
      </w:r>
      <w:r w:rsidRPr="00505F87">
        <w:rPr>
          <w:sz w:val="24"/>
          <w:szCs w:val="24"/>
        </w:rPr>
        <w:t xml:space="preserve">2913,1 </w:t>
      </w:r>
      <w:r w:rsidRPr="00505F87">
        <w:rPr>
          <w:rFonts w:eastAsia="SimSun"/>
          <w:bCs/>
          <w:sz w:val="24"/>
          <w:szCs w:val="24"/>
        </w:rPr>
        <w:t xml:space="preserve">тыс. рублей </w:t>
      </w:r>
    </w:p>
    <w:p w:rsidR="00894A7E" w:rsidRDefault="00894A7E" w:rsidP="001B3FA1">
      <w:pPr>
        <w:rPr>
          <w:rFonts w:eastAsia="SimSun"/>
          <w:color w:val="FF0000"/>
          <w:sz w:val="24"/>
          <w:szCs w:val="24"/>
        </w:rPr>
      </w:pPr>
      <w:r w:rsidRPr="00505F87">
        <w:rPr>
          <w:rFonts w:eastAsia="SimSun"/>
          <w:sz w:val="24"/>
          <w:szCs w:val="24"/>
        </w:rPr>
        <w:t>2021 год – 2913,1 тыс рублей в т.ч.  бюджет Тихвинского района -2913,1</w:t>
      </w:r>
      <w:r w:rsidRPr="00505F87">
        <w:rPr>
          <w:sz w:val="24"/>
          <w:szCs w:val="24"/>
        </w:rPr>
        <w:t xml:space="preserve"> </w:t>
      </w:r>
      <w:r w:rsidRPr="00505F87">
        <w:rPr>
          <w:rFonts w:eastAsia="SimSun"/>
          <w:bCs/>
          <w:sz w:val="24"/>
          <w:szCs w:val="24"/>
        </w:rPr>
        <w:t>тыс. рублей</w:t>
      </w:r>
    </w:p>
    <w:p w:rsidR="00894A7E" w:rsidRDefault="00894A7E" w:rsidP="001B3FA1">
      <w:pPr>
        <w:rPr>
          <w:rFonts w:eastAsia="SimSun"/>
          <w:color w:val="FF0000"/>
          <w:sz w:val="24"/>
          <w:szCs w:val="24"/>
        </w:rPr>
      </w:pPr>
    </w:p>
    <w:p w:rsidR="00894A7E" w:rsidRPr="00207125" w:rsidRDefault="00894A7E" w:rsidP="001B3FA1">
      <w:pPr>
        <w:rPr>
          <w:rFonts w:eastAsia="SimSun"/>
          <w:color w:val="000000"/>
          <w:sz w:val="24"/>
          <w:szCs w:val="24"/>
        </w:rPr>
      </w:pPr>
      <w:r>
        <w:rPr>
          <w:rFonts w:eastAsia="SimSun"/>
          <w:b/>
          <w:bCs/>
          <w:color w:val="000000"/>
          <w:sz w:val="24"/>
          <w:szCs w:val="24"/>
        </w:rPr>
        <w:t>5</w:t>
      </w:r>
      <w:r w:rsidRPr="00207125">
        <w:rPr>
          <w:rFonts w:eastAsia="SimSun"/>
          <w:b/>
          <w:bCs/>
          <w:color w:val="000000"/>
          <w:sz w:val="24"/>
          <w:szCs w:val="24"/>
        </w:rPr>
        <w:t>. План мероприятий по реализации муниципальной программы</w:t>
      </w:r>
    </w:p>
    <w:p w:rsidR="00894A7E" w:rsidRPr="00207125" w:rsidRDefault="00894A7E" w:rsidP="001B3FA1">
      <w:pPr>
        <w:ind w:firstLine="225"/>
        <w:rPr>
          <w:rFonts w:eastAsia="SimSun"/>
          <w:color w:val="000000"/>
          <w:sz w:val="24"/>
          <w:szCs w:val="24"/>
        </w:rPr>
      </w:pPr>
    </w:p>
    <w:p w:rsidR="00894A7E" w:rsidRPr="00207125" w:rsidRDefault="00894A7E" w:rsidP="001B3FA1">
      <w:pPr>
        <w:rPr>
          <w:rFonts w:eastAsia="SimSun"/>
          <w:color w:val="000000"/>
          <w:sz w:val="24"/>
          <w:szCs w:val="24"/>
        </w:rPr>
      </w:pPr>
      <w:r w:rsidRPr="00207125">
        <w:rPr>
          <w:rFonts w:eastAsia="SimSun"/>
          <w:color w:val="000000"/>
          <w:sz w:val="24"/>
          <w:szCs w:val="24"/>
        </w:rPr>
        <w:t xml:space="preserve">План реализации муниципальной программы </w:t>
      </w:r>
      <w:r w:rsidRPr="00207125">
        <w:rPr>
          <w:rFonts w:eastAsia="SimSun"/>
          <w:sz w:val="24"/>
          <w:szCs w:val="24"/>
        </w:rPr>
        <w:t>«</w:t>
      </w:r>
      <w:r w:rsidRPr="00207125">
        <w:rPr>
          <w:color w:val="000000"/>
          <w:sz w:val="24"/>
          <w:szCs w:val="24"/>
        </w:rPr>
        <w:t xml:space="preserve">Обеспечение устойчивого функционирования </w:t>
      </w:r>
      <w:r w:rsidRPr="00207125">
        <w:rPr>
          <w:rFonts w:eastAsia="SimSun"/>
          <w:color w:val="000000"/>
          <w:sz w:val="24"/>
          <w:szCs w:val="24"/>
        </w:rPr>
        <w:t>коммунальной и инженерной инфраструктуры в Тихвинском - районе</w:t>
      </w:r>
      <w:r w:rsidRPr="00207125">
        <w:rPr>
          <w:rFonts w:eastAsia="SimSun"/>
          <w:sz w:val="24"/>
          <w:szCs w:val="24"/>
        </w:rPr>
        <w:t>»</w:t>
      </w:r>
      <w:r w:rsidRPr="00207125">
        <w:rPr>
          <w:rFonts w:eastAsia="SimSun"/>
          <w:kern w:val="28"/>
          <w:sz w:val="24"/>
          <w:szCs w:val="24"/>
        </w:rPr>
        <w:t xml:space="preserve"> </w:t>
      </w:r>
      <w:r w:rsidRPr="00207125">
        <w:rPr>
          <w:rFonts w:eastAsia="SimSun"/>
          <w:color w:val="000000"/>
          <w:sz w:val="24"/>
          <w:szCs w:val="24"/>
        </w:rPr>
        <w:t xml:space="preserve">изложен в приложении №2 к муниципальной программе.  </w:t>
      </w:r>
    </w:p>
    <w:p w:rsidR="00894A7E" w:rsidRPr="00207125" w:rsidRDefault="00894A7E" w:rsidP="001B3FA1">
      <w:pPr>
        <w:rPr>
          <w:rFonts w:eastAsia="SimSun"/>
          <w:color w:val="000000"/>
          <w:sz w:val="24"/>
          <w:szCs w:val="24"/>
        </w:rPr>
      </w:pPr>
      <w:r w:rsidRPr="00207125">
        <w:rPr>
          <w:rFonts w:eastAsia="SimSun"/>
          <w:color w:val="000000"/>
          <w:sz w:val="24"/>
          <w:szCs w:val="24"/>
        </w:rPr>
        <w:t xml:space="preserve"> </w:t>
      </w:r>
    </w:p>
    <w:p w:rsidR="00894A7E" w:rsidRPr="00207125" w:rsidRDefault="00894A7E" w:rsidP="001B3FA1">
      <w:pPr>
        <w:rPr>
          <w:rFonts w:eastAsia="SimSun"/>
          <w:b/>
          <w:sz w:val="24"/>
          <w:szCs w:val="24"/>
        </w:rPr>
      </w:pPr>
      <w:r>
        <w:rPr>
          <w:rFonts w:eastAsia="SimSun"/>
          <w:b/>
          <w:sz w:val="24"/>
          <w:szCs w:val="24"/>
        </w:rPr>
        <w:t>6</w:t>
      </w:r>
      <w:r w:rsidRPr="00207125">
        <w:rPr>
          <w:rFonts w:eastAsia="SimSun"/>
          <w:b/>
          <w:sz w:val="24"/>
          <w:szCs w:val="24"/>
        </w:rPr>
        <w:t>. Оценка эффективности реализации муниципальной программы</w:t>
      </w:r>
    </w:p>
    <w:p w:rsidR="00894A7E" w:rsidRPr="00207125" w:rsidRDefault="00894A7E" w:rsidP="001B3FA1">
      <w:pPr>
        <w:rPr>
          <w:rFonts w:eastAsia="SimSun"/>
          <w:b/>
          <w:sz w:val="24"/>
          <w:szCs w:val="24"/>
        </w:rPr>
      </w:pPr>
    </w:p>
    <w:p w:rsidR="00894A7E" w:rsidRPr="00207125" w:rsidRDefault="00894A7E" w:rsidP="001B3FA1">
      <w:pPr>
        <w:ind w:firstLine="225"/>
        <w:rPr>
          <w:rFonts w:eastAsia="SimSun"/>
          <w:color w:val="000000"/>
          <w:sz w:val="24"/>
          <w:szCs w:val="24"/>
        </w:rPr>
      </w:pPr>
      <w:r w:rsidRPr="00207125">
        <w:rPr>
          <w:rFonts w:eastAsia="SimSun"/>
          <w:color w:val="000000"/>
          <w:sz w:val="24"/>
          <w:szCs w:val="24"/>
        </w:rPr>
        <w:t>Эффективность реализации подпрограммы в целом оценивается по результатам достижения установленных значений каждого из показателей (индикаторов) по годам по отношению к предыдущему году.</w:t>
      </w:r>
    </w:p>
    <w:p w:rsidR="00894A7E" w:rsidRPr="00207125" w:rsidRDefault="00894A7E" w:rsidP="001B3FA1">
      <w:pPr>
        <w:ind w:firstLine="225"/>
        <w:rPr>
          <w:rFonts w:eastAsia="SimSun"/>
          <w:color w:val="000000"/>
          <w:sz w:val="24"/>
          <w:szCs w:val="24"/>
        </w:rPr>
      </w:pPr>
      <w:r w:rsidRPr="00207125">
        <w:rPr>
          <w:rFonts w:eastAsia="SimSun"/>
          <w:color w:val="000000"/>
          <w:sz w:val="24"/>
          <w:szCs w:val="24"/>
        </w:rPr>
        <w:lastRenderedPageBreak/>
        <w:t xml:space="preserve">Оценка эффективности реализации подпрограммы производится ответственным исполнителем муниципальной программы в соответствии </w:t>
      </w:r>
      <w:r w:rsidRPr="00207125">
        <w:rPr>
          <w:rFonts w:eastAsia="SimSun"/>
          <w:b/>
          <w:bCs/>
          <w:color w:val="000000"/>
          <w:sz w:val="24"/>
          <w:szCs w:val="24"/>
        </w:rPr>
        <w:t>с пунктом 5.7</w:t>
      </w:r>
      <w:r w:rsidRPr="00207125">
        <w:rPr>
          <w:rFonts w:eastAsia="SimSun"/>
          <w:color w:val="000000"/>
          <w:sz w:val="24"/>
          <w:szCs w:val="24"/>
        </w:rPr>
        <w:t xml:space="preserve"> Порядка разработки, реализации и оценки эффективности муниципальных программ Тихвинского района и Тихвинского городского поселения», утвержденного постановлением администрации Тихвинского района от 26 августа 2013 года </w:t>
      </w:r>
      <w:r w:rsidR="001B3FA1">
        <w:rPr>
          <w:rFonts w:eastAsia="SimSun"/>
          <w:color w:val="000000"/>
          <w:sz w:val="24"/>
          <w:szCs w:val="24"/>
        </w:rPr>
        <w:t xml:space="preserve">№01-2390-а </w:t>
      </w:r>
      <w:r w:rsidRPr="00207125">
        <w:rPr>
          <w:rFonts w:eastAsia="SimSun"/>
          <w:color w:val="000000"/>
          <w:sz w:val="24"/>
          <w:szCs w:val="24"/>
        </w:rPr>
        <w:t>(</w:t>
      </w:r>
      <w:r w:rsidR="001B3FA1">
        <w:rPr>
          <w:rFonts w:eastAsia="SimSun"/>
          <w:color w:val="000000"/>
          <w:sz w:val="24"/>
          <w:szCs w:val="24"/>
        </w:rPr>
        <w:t>с изменениями</w:t>
      </w:r>
      <w:r w:rsidRPr="00207125">
        <w:rPr>
          <w:rFonts w:eastAsia="SimSun"/>
          <w:color w:val="000000"/>
          <w:sz w:val="24"/>
          <w:szCs w:val="24"/>
        </w:rPr>
        <w:t>)</w:t>
      </w:r>
      <w:r w:rsidR="001B3FA1">
        <w:rPr>
          <w:rFonts w:eastAsia="SimSun"/>
          <w:color w:val="000000"/>
          <w:sz w:val="24"/>
          <w:szCs w:val="24"/>
        </w:rPr>
        <w:t>.</w:t>
      </w:r>
    </w:p>
    <w:p w:rsidR="00894A7E" w:rsidRDefault="00894A7E" w:rsidP="001B3FA1">
      <w:pPr>
        <w:suppressAutoHyphens/>
        <w:jc w:val="right"/>
        <w:rPr>
          <w:rFonts w:eastAsia="SimSun"/>
        </w:rPr>
      </w:pPr>
    </w:p>
    <w:p w:rsidR="00894A7E" w:rsidRPr="00207125" w:rsidRDefault="00894A7E" w:rsidP="001B3FA1">
      <w:pPr>
        <w:rPr>
          <w:rFonts w:eastAsia="SimSun"/>
          <w:color w:val="000000"/>
          <w:sz w:val="24"/>
          <w:szCs w:val="24"/>
        </w:rPr>
      </w:pPr>
      <w:r>
        <w:rPr>
          <w:rFonts w:eastAsia="SimSun"/>
          <w:b/>
          <w:sz w:val="24"/>
          <w:szCs w:val="24"/>
        </w:rPr>
        <w:t>7</w:t>
      </w:r>
      <w:r w:rsidRPr="00207125">
        <w:rPr>
          <w:rFonts w:eastAsia="SimSun"/>
          <w:b/>
          <w:sz w:val="24"/>
          <w:szCs w:val="24"/>
        </w:rPr>
        <w:t>.</w:t>
      </w:r>
      <w:r w:rsidRPr="00207125">
        <w:rPr>
          <w:rFonts w:eastAsia="SimSun"/>
          <w:b/>
          <w:bCs/>
          <w:color w:val="000000"/>
          <w:sz w:val="24"/>
          <w:szCs w:val="24"/>
        </w:rPr>
        <w:t xml:space="preserve"> Характеристика подпрограмм муниципальной программы</w:t>
      </w:r>
      <w:r w:rsidRPr="00207125">
        <w:rPr>
          <w:rFonts w:eastAsia="SimSun"/>
          <w:color w:val="000000"/>
          <w:sz w:val="24"/>
          <w:szCs w:val="24"/>
        </w:rPr>
        <w:t xml:space="preserve">  </w:t>
      </w:r>
    </w:p>
    <w:p w:rsidR="00894A7E" w:rsidRPr="00207125" w:rsidRDefault="00894A7E" w:rsidP="001B3FA1">
      <w:pPr>
        <w:rPr>
          <w:rFonts w:eastAsia="SimSun"/>
          <w:color w:val="000000"/>
          <w:sz w:val="24"/>
          <w:szCs w:val="24"/>
        </w:rPr>
      </w:pPr>
      <w:r w:rsidRPr="00207125">
        <w:rPr>
          <w:rFonts w:eastAsia="SimSun"/>
          <w:b/>
          <w:bCs/>
          <w:color w:val="000000"/>
          <w:sz w:val="24"/>
          <w:szCs w:val="24"/>
        </w:rPr>
        <w:t xml:space="preserve">Тихвинского </w:t>
      </w:r>
      <w:r>
        <w:rPr>
          <w:rFonts w:eastAsia="SimSun"/>
          <w:b/>
          <w:bCs/>
          <w:color w:val="000000"/>
          <w:sz w:val="24"/>
          <w:szCs w:val="24"/>
        </w:rPr>
        <w:t>района</w:t>
      </w:r>
      <w:r w:rsidRPr="00207125">
        <w:rPr>
          <w:rFonts w:eastAsia="SimSun"/>
          <w:b/>
          <w:bCs/>
          <w:color w:val="000000"/>
          <w:sz w:val="24"/>
          <w:szCs w:val="24"/>
        </w:rPr>
        <w:t xml:space="preserve"> «Обеспечение</w:t>
      </w:r>
      <w:r w:rsidRPr="00207125">
        <w:rPr>
          <w:rFonts w:eastAsia="SimSun"/>
          <w:color w:val="000000"/>
          <w:sz w:val="24"/>
          <w:szCs w:val="24"/>
        </w:rPr>
        <w:t xml:space="preserve"> </w:t>
      </w:r>
      <w:r w:rsidRPr="00207125">
        <w:rPr>
          <w:rFonts w:eastAsia="SimSun"/>
          <w:b/>
          <w:bCs/>
          <w:color w:val="000000"/>
          <w:sz w:val="24"/>
          <w:szCs w:val="24"/>
        </w:rPr>
        <w:t>устойчивого</w:t>
      </w:r>
    </w:p>
    <w:p w:rsidR="00894A7E" w:rsidRPr="00207125" w:rsidRDefault="00894A7E" w:rsidP="001B3FA1">
      <w:pPr>
        <w:rPr>
          <w:rFonts w:eastAsia="SimSun"/>
          <w:color w:val="000000"/>
          <w:sz w:val="24"/>
          <w:szCs w:val="24"/>
        </w:rPr>
      </w:pPr>
      <w:r w:rsidRPr="00207125">
        <w:rPr>
          <w:rFonts w:eastAsia="SimSun"/>
          <w:b/>
          <w:bCs/>
          <w:color w:val="000000"/>
          <w:sz w:val="24"/>
          <w:szCs w:val="24"/>
        </w:rPr>
        <w:t>функционирования и развития коммунальной</w:t>
      </w:r>
      <w:r w:rsidRPr="00207125">
        <w:rPr>
          <w:rFonts w:eastAsia="SimSun"/>
          <w:color w:val="000000"/>
          <w:sz w:val="24"/>
          <w:szCs w:val="24"/>
        </w:rPr>
        <w:t xml:space="preserve"> </w:t>
      </w:r>
      <w:r w:rsidRPr="00207125">
        <w:rPr>
          <w:rFonts w:eastAsia="SimSun"/>
          <w:b/>
          <w:bCs/>
          <w:color w:val="000000"/>
          <w:sz w:val="24"/>
          <w:szCs w:val="24"/>
        </w:rPr>
        <w:t xml:space="preserve">и инженерной инфраструктуры»  </w:t>
      </w:r>
    </w:p>
    <w:p w:rsidR="00894A7E" w:rsidRPr="00207125" w:rsidRDefault="00894A7E" w:rsidP="001B3FA1">
      <w:pPr>
        <w:rPr>
          <w:rFonts w:eastAsia="SimSun"/>
          <w:color w:val="000000"/>
          <w:sz w:val="24"/>
          <w:szCs w:val="24"/>
        </w:rPr>
      </w:pPr>
    </w:p>
    <w:p w:rsidR="00894A7E" w:rsidRPr="00207125" w:rsidRDefault="00894A7E" w:rsidP="001B3FA1">
      <w:pPr>
        <w:rPr>
          <w:rFonts w:eastAsia="SimSun"/>
          <w:color w:val="000000"/>
          <w:sz w:val="24"/>
          <w:szCs w:val="24"/>
        </w:rPr>
      </w:pPr>
      <w:r>
        <w:rPr>
          <w:rFonts w:eastAsia="SimSun"/>
          <w:b/>
          <w:bCs/>
          <w:color w:val="000000"/>
          <w:sz w:val="24"/>
          <w:szCs w:val="24"/>
        </w:rPr>
        <w:t>7</w:t>
      </w:r>
      <w:r w:rsidRPr="00207125">
        <w:rPr>
          <w:rFonts w:eastAsia="SimSun"/>
          <w:b/>
          <w:bCs/>
          <w:color w:val="000000"/>
          <w:sz w:val="24"/>
          <w:szCs w:val="24"/>
        </w:rPr>
        <w:t xml:space="preserve">.1. Подпрограмма «Энергетика Тихвинского района»  </w:t>
      </w:r>
    </w:p>
    <w:p w:rsidR="00894A7E" w:rsidRPr="00207125" w:rsidRDefault="00894A7E" w:rsidP="001B3FA1">
      <w:pPr>
        <w:rPr>
          <w:rFonts w:eastAsia="SimSun"/>
          <w:color w:val="000000"/>
          <w:sz w:val="24"/>
          <w:szCs w:val="24"/>
        </w:rPr>
      </w:pPr>
      <w:r>
        <w:rPr>
          <w:rFonts w:eastAsia="SimSun"/>
          <w:b/>
          <w:bCs/>
          <w:color w:val="000000"/>
          <w:sz w:val="24"/>
          <w:szCs w:val="24"/>
        </w:rPr>
        <w:t>7</w:t>
      </w:r>
      <w:r w:rsidRPr="00207125">
        <w:rPr>
          <w:rFonts w:eastAsia="SimSun"/>
          <w:b/>
          <w:bCs/>
          <w:color w:val="000000"/>
          <w:sz w:val="24"/>
          <w:szCs w:val="24"/>
        </w:rPr>
        <w:t>.1.1. Паспорт</w:t>
      </w:r>
      <w:r w:rsidRPr="00207125">
        <w:rPr>
          <w:rFonts w:eastAsia="SimSun"/>
          <w:color w:val="000000"/>
          <w:sz w:val="24"/>
          <w:szCs w:val="24"/>
        </w:rPr>
        <w:t xml:space="preserve"> </w:t>
      </w:r>
    </w:p>
    <w:tbl>
      <w:tblPr>
        <w:tblW w:w="9540" w:type="dxa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240"/>
        <w:gridCol w:w="6300"/>
      </w:tblGrid>
      <w:tr w:rsidR="00894A7E" w:rsidRPr="00207125" w:rsidTr="001B3FA1">
        <w:trPr>
          <w:trHeight w:val="582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A7E" w:rsidRPr="00207125" w:rsidRDefault="00894A7E" w:rsidP="00C501D5">
            <w:pPr>
              <w:jc w:val="left"/>
              <w:rPr>
                <w:rFonts w:eastAsia="SimSun"/>
                <w:color w:val="000000"/>
                <w:sz w:val="24"/>
                <w:szCs w:val="24"/>
              </w:rPr>
            </w:pPr>
            <w:r w:rsidRPr="00207125">
              <w:rPr>
                <w:rFonts w:eastAsia="SimSun"/>
                <w:color w:val="000000"/>
                <w:sz w:val="24"/>
                <w:szCs w:val="24"/>
              </w:rPr>
              <w:t>Полное наименование подпрограммы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A7E" w:rsidRPr="00207125" w:rsidRDefault="00C501D5" w:rsidP="00C501D5">
            <w:pPr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Подпрограмма «</w:t>
            </w:r>
            <w:r w:rsidR="00894A7E" w:rsidRPr="00207125">
              <w:rPr>
                <w:rFonts w:eastAsia="SimSun"/>
                <w:bCs/>
                <w:sz w:val="24"/>
                <w:szCs w:val="24"/>
              </w:rPr>
              <w:t>Энергетика</w:t>
            </w:r>
            <w:r w:rsidR="00894A7E" w:rsidRPr="00207125">
              <w:rPr>
                <w:rFonts w:eastAsia="SimSun"/>
                <w:color w:val="000000"/>
                <w:sz w:val="24"/>
                <w:szCs w:val="24"/>
              </w:rPr>
              <w:t xml:space="preserve">  Тихвинского района</w:t>
            </w:r>
            <w:r w:rsidR="00894A7E" w:rsidRPr="00207125">
              <w:rPr>
                <w:rFonts w:eastAsia="SimSun"/>
                <w:sz w:val="24"/>
                <w:szCs w:val="24"/>
              </w:rPr>
              <w:t xml:space="preserve">» </w:t>
            </w:r>
            <w:r w:rsidR="00894A7E" w:rsidRPr="00207125">
              <w:rPr>
                <w:rFonts w:eastAsia="SimSun"/>
                <w:kern w:val="28"/>
                <w:sz w:val="24"/>
                <w:szCs w:val="24"/>
              </w:rPr>
              <w:t xml:space="preserve"> (далее-  подпрограмма»</w:t>
            </w:r>
            <w:r w:rsidR="00894A7E" w:rsidRPr="00207125">
              <w:rPr>
                <w:rFonts w:eastAsia="SimSun"/>
                <w:sz w:val="24"/>
                <w:szCs w:val="24"/>
              </w:rPr>
              <w:t xml:space="preserve"> </w:t>
            </w:r>
            <w:r w:rsidR="00894A7E" w:rsidRPr="00207125">
              <w:rPr>
                <w:rFonts w:eastAsia="SimSun"/>
                <w:b/>
                <w:sz w:val="24"/>
                <w:szCs w:val="24"/>
              </w:rPr>
              <w:t xml:space="preserve"> </w:t>
            </w:r>
            <w:r w:rsidR="00894A7E" w:rsidRPr="00207125">
              <w:rPr>
                <w:rFonts w:eastAsia="SimSu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94A7E" w:rsidRPr="00207125">
              <w:rPr>
                <w:rFonts w:eastAsia="SimSun"/>
                <w:sz w:val="24"/>
                <w:szCs w:val="24"/>
              </w:rPr>
              <w:t xml:space="preserve"> </w:t>
            </w:r>
            <w:r w:rsidR="00894A7E" w:rsidRPr="00207125">
              <w:rPr>
                <w:rFonts w:eastAsia="SimSun"/>
                <w:kern w:val="28"/>
                <w:sz w:val="24"/>
                <w:szCs w:val="24"/>
              </w:rPr>
              <w:t xml:space="preserve"> </w:t>
            </w:r>
          </w:p>
        </w:tc>
      </w:tr>
      <w:tr w:rsidR="00894A7E" w:rsidRPr="00207125" w:rsidTr="001B3FA1">
        <w:trPr>
          <w:trHeight w:val="554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A7E" w:rsidRPr="00207125" w:rsidRDefault="00894A7E" w:rsidP="001B3FA1">
            <w:pPr>
              <w:rPr>
                <w:rFonts w:eastAsia="SimSun"/>
                <w:color w:val="000000"/>
                <w:sz w:val="24"/>
                <w:szCs w:val="24"/>
              </w:rPr>
            </w:pPr>
            <w:r w:rsidRPr="00207125">
              <w:rPr>
                <w:rFonts w:eastAsia="SimSun"/>
                <w:color w:val="000000"/>
                <w:sz w:val="24"/>
                <w:szCs w:val="24"/>
              </w:rPr>
              <w:t xml:space="preserve">Ответственный исполнитель       </w:t>
            </w:r>
          </w:p>
          <w:p w:rsidR="00894A7E" w:rsidRPr="00207125" w:rsidRDefault="00894A7E" w:rsidP="001B3FA1">
            <w:pPr>
              <w:rPr>
                <w:rFonts w:eastAsia="SimSun"/>
                <w:color w:val="000000"/>
                <w:sz w:val="24"/>
                <w:szCs w:val="24"/>
              </w:rPr>
            </w:pPr>
            <w:r w:rsidRPr="00207125">
              <w:rPr>
                <w:rFonts w:eastAsia="SimSun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A7E" w:rsidRPr="00207125" w:rsidRDefault="00894A7E" w:rsidP="001B3FA1">
            <w:pPr>
              <w:rPr>
                <w:rFonts w:eastAsia="SimSun"/>
                <w:color w:val="000000"/>
                <w:sz w:val="24"/>
                <w:szCs w:val="24"/>
              </w:rPr>
            </w:pPr>
            <w:r w:rsidRPr="00207125">
              <w:rPr>
                <w:rFonts w:eastAsia="SimSun"/>
                <w:color w:val="000000"/>
                <w:sz w:val="24"/>
                <w:szCs w:val="24"/>
              </w:rPr>
              <w:t xml:space="preserve"> Комитет жилищно-коммунального хозяйства администрации Тихвинского района</w:t>
            </w:r>
          </w:p>
        </w:tc>
      </w:tr>
      <w:tr w:rsidR="00894A7E" w:rsidRPr="00207125" w:rsidTr="001B3FA1"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A7E" w:rsidRPr="00207125" w:rsidRDefault="00894A7E" w:rsidP="001B3FA1">
            <w:pPr>
              <w:rPr>
                <w:rFonts w:eastAsia="SimSun"/>
                <w:color w:val="000000"/>
                <w:sz w:val="24"/>
                <w:szCs w:val="24"/>
              </w:rPr>
            </w:pPr>
            <w:r w:rsidRPr="00207125">
              <w:rPr>
                <w:rFonts w:eastAsia="SimSun"/>
                <w:color w:val="000000"/>
                <w:sz w:val="24"/>
                <w:szCs w:val="24"/>
              </w:rPr>
              <w:t>Цели подпрограммы</w:t>
            </w:r>
          </w:p>
          <w:p w:rsidR="00894A7E" w:rsidRPr="00207125" w:rsidRDefault="00894A7E" w:rsidP="001B3FA1">
            <w:pPr>
              <w:rPr>
                <w:rFonts w:eastAsia="SimSun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A7E" w:rsidRPr="00207125" w:rsidRDefault="00894A7E" w:rsidP="001B3FA1">
            <w:pPr>
              <w:rPr>
                <w:rFonts w:eastAsia="SimSun"/>
                <w:color w:val="000000"/>
                <w:sz w:val="24"/>
                <w:szCs w:val="24"/>
              </w:rPr>
            </w:pPr>
            <w:r w:rsidRPr="00207125">
              <w:rPr>
                <w:rFonts w:eastAsia="SimSun"/>
                <w:sz w:val="24"/>
                <w:szCs w:val="24"/>
              </w:rPr>
              <w:t>Обеспечение комплексного развития коммунальной инфраструктуры с учетом потребностей жилищного строительства, повышения качества коммунальных услуг, предоставляемых населению и экономической эффективности проводимых мероприятий.</w:t>
            </w:r>
          </w:p>
        </w:tc>
      </w:tr>
      <w:tr w:rsidR="00894A7E" w:rsidRPr="00207125" w:rsidTr="00C501D5">
        <w:trPr>
          <w:trHeight w:val="1264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A7E" w:rsidRPr="00207125" w:rsidRDefault="00894A7E" w:rsidP="001B3FA1">
            <w:pPr>
              <w:rPr>
                <w:rFonts w:eastAsia="SimSun"/>
                <w:color w:val="000000"/>
                <w:sz w:val="24"/>
                <w:szCs w:val="24"/>
              </w:rPr>
            </w:pPr>
            <w:r w:rsidRPr="00207125">
              <w:rPr>
                <w:rFonts w:eastAsia="SimSun"/>
                <w:color w:val="000000"/>
                <w:sz w:val="24"/>
                <w:szCs w:val="24"/>
              </w:rPr>
              <w:t>Задачи подпрограммы</w:t>
            </w:r>
          </w:p>
          <w:p w:rsidR="00894A7E" w:rsidRPr="00207125" w:rsidRDefault="00894A7E" w:rsidP="001B3FA1">
            <w:pPr>
              <w:rPr>
                <w:rFonts w:eastAsia="SimSun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A7E" w:rsidRPr="00207125" w:rsidRDefault="00894A7E" w:rsidP="00C501D5">
            <w:pPr>
              <w:tabs>
                <w:tab w:val="left" w:pos="361"/>
              </w:tabs>
              <w:contextualSpacing/>
              <w:rPr>
                <w:sz w:val="24"/>
                <w:szCs w:val="24"/>
              </w:rPr>
            </w:pPr>
            <w:r w:rsidRPr="00207125">
              <w:rPr>
                <w:rFonts w:cs="Calibri"/>
                <w:color w:val="000000"/>
              </w:rPr>
              <w:t xml:space="preserve"> </w:t>
            </w:r>
            <w:r w:rsidRPr="00207125">
              <w:rPr>
                <w:sz w:val="24"/>
                <w:szCs w:val="24"/>
              </w:rPr>
              <w:t>Реконструкция объектов теп</w:t>
            </w:r>
            <w:r w:rsidR="00C501D5">
              <w:rPr>
                <w:sz w:val="24"/>
                <w:szCs w:val="24"/>
              </w:rPr>
              <w:t xml:space="preserve">лоснабжения, входящих в состав </w:t>
            </w:r>
            <w:r w:rsidRPr="00207125">
              <w:rPr>
                <w:sz w:val="24"/>
                <w:szCs w:val="24"/>
              </w:rPr>
              <w:t xml:space="preserve">систем теплоснабжения Тихвинского городского поселения (включая населенные пункты: г. Тихвин, пос. Красава, пос. Сарка, пос. Берёзовик, пос. Царицыно Озеро) </w:t>
            </w:r>
          </w:p>
        </w:tc>
      </w:tr>
      <w:tr w:rsidR="00894A7E" w:rsidRPr="00207125" w:rsidTr="001B3FA1"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A7E" w:rsidRPr="00207125" w:rsidRDefault="00894A7E" w:rsidP="00C501D5">
            <w:pPr>
              <w:rPr>
                <w:rFonts w:eastAsia="SimSun"/>
                <w:color w:val="000000"/>
                <w:sz w:val="24"/>
                <w:szCs w:val="24"/>
              </w:rPr>
            </w:pPr>
            <w:r w:rsidRPr="00207125">
              <w:rPr>
                <w:rFonts w:eastAsia="SimSun"/>
                <w:color w:val="000000"/>
                <w:sz w:val="24"/>
                <w:szCs w:val="24"/>
              </w:rPr>
              <w:t xml:space="preserve">Целевые индикаторы и показатели подпрограммы 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A7E" w:rsidRPr="00207125" w:rsidRDefault="00894A7E" w:rsidP="001B3FA1">
            <w:pPr>
              <w:contextualSpacing/>
              <w:rPr>
                <w:sz w:val="24"/>
                <w:szCs w:val="24"/>
              </w:rPr>
            </w:pPr>
            <w:r w:rsidRPr="00207125">
              <w:rPr>
                <w:sz w:val="24"/>
                <w:szCs w:val="24"/>
              </w:rPr>
              <w:t xml:space="preserve">- Величина технологических потерь при передаче тепловой энергии, теплоносителя по тепловым сетям (тыс.Гкал)   </w:t>
            </w:r>
          </w:p>
          <w:p w:rsidR="00894A7E" w:rsidRPr="00207125" w:rsidRDefault="00894A7E" w:rsidP="001B3FA1">
            <w:pPr>
              <w:rPr>
                <w:rFonts w:eastAsia="SimSun"/>
                <w:sz w:val="24"/>
                <w:szCs w:val="24"/>
              </w:rPr>
            </w:pPr>
            <w:r w:rsidRPr="00207125">
              <w:rPr>
                <w:sz w:val="24"/>
                <w:szCs w:val="24"/>
              </w:rPr>
              <w:t xml:space="preserve">-  Величина износа тепловых сетей  (%) </w:t>
            </w:r>
          </w:p>
        </w:tc>
      </w:tr>
      <w:tr w:rsidR="00894A7E" w:rsidRPr="00207125" w:rsidTr="001B3FA1">
        <w:trPr>
          <w:trHeight w:val="594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4A7E" w:rsidRPr="00207125" w:rsidRDefault="00894A7E" w:rsidP="001B3FA1">
            <w:pPr>
              <w:rPr>
                <w:rFonts w:eastAsia="SimSun"/>
                <w:color w:val="000000"/>
                <w:sz w:val="24"/>
                <w:szCs w:val="24"/>
              </w:rPr>
            </w:pPr>
            <w:r w:rsidRPr="00207125">
              <w:rPr>
                <w:rFonts w:eastAsia="SimSun"/>
                <w:color w:val="000000"/>
                <w:sz w:val="24"/>
                <w:szCs w:val="24"/>
              </w:rPr>
              <w:t>Этапы и сроки реализации  подпрограммы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4A7E" w:rsidRPr="00207125" w:rsidRDefault="00894A7E" w:rsidP="001B3FA1">
            <w:pPr>
              <w:rPr>
                <w:rFonts w:eastAsia="SimSun"/>
                <w:color w:val="000000"/>
                <w:sz w:val="24"/>
                <w:szCs w:val="24"/>
              </w:rPr>
            </w:pPr>
            <w:r w:rsidRPr="00207125">
              <w:rPr>
                <w:rFonts w:eastAsia="SimSun"/>
                <w:color w:val="000000"/>
                <w:sz w:val="24"/>
                <w:szCs w:val="24"/>
              </w:rPr>
              <w:t>201</w:t>
            </w:r>
            <w:r>
              <w:rPr>
                <w:rFonts w:eastAsia="SimSun"/>
                <w:color w:val="000000"/>
                <w:sz w:val="24"/>
                <w:szCs w:val="24"/>
              </w:rPr>
              <w:t>9</w:t>
            </w:r>
            <w:r w:rsidRPr="00207125">
              <w:rPr>
                <w:rFonts w:eastAsia="SimSun"/>
                <w:color w:val="000000"/>
                <w:sz w:val="24"/>
                <w:szCs w:val="24"/>
              </w:rPr>
              <w:t>-20</w:t>
            </w:r>
            <w:r>
              <w:rPr>
                <w:rFonts w:eastAsia="SimSun"/>
                <w:color w:val="000000"/>
                <w:sz w:val="24"/>
                <w:szCs w:val="24"/>
              </w:rPr>
              <w:t>21</w:t>
            </w:r>
            <w:r w:rsidRPr="00207125">
              <w:rPr>
                <w:rFonts w:eastAsia="SimSun"/>
                <w:color w:val="000000"/>
                <w:sz w:val="24"/>
                <w:szCs w:val="24"/>
              </w:rPr>
              <w:t xml:space="preserve"> годы</w:t>
            </w:r>
          </w:p>
          <w:p w:rsidR="00894A7E" w:rsidRPr="00207125" w:rsidRDefault="00894A7E" w:rsidP="001B3FA1">
            <w:pPr>
              <w:rPr>
                <w:rFonts w:eastAsia="SimSun"/>
                <w:color w:val="000000"/>
                <w:sz w:val="24"/>
                <w:szCs w:val="24"/>
              </w:rPr>
            </w:pPr>
          </w:p>
        </w:tc>
      </w:tr>
      <w:tr w:rsidR="00894A7E" w:rsidRPr="00207125" w:rsidTr="001B3FA1">
        <w:trPr>
          <w:trHeight w:val="892"/>
        </w:trPr>
        <w:tc>
          <w:tcPr>
            <w:tcW w:w="32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4A7E" w:rsidRPr="00207125" w:rsidRDefault="00894A7E" w:rsidP="001B3FA1">
            <w:pPr>
              <w:rPr>
                <w:rFonts w:eastAsia="SimSun"/>
                <w:color w:val="000000"/>
                <w:sz w:val="24"/>
                <w:szCs w:val="24"/>
              </w:rPr>
            </w:pPr>
            <w:r w:rsidRPr="00207125">
              <w:rPr>
                <w:rFonts w:eastAsia="SimSun"/>
                <w:color w:val="000000"/>
                <w:sz w:val="24"/>
                <w:szCs w:val="24"/>
              </w:rPr>
              <w:t xml:space="preserve">Объемы бюджетных средств подпрограммы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94A7E" w:rsidRPr="009A0D63" w:rsidRDefault="00894A7E" w:rsidP="001B3FA1">
            <w:pPr>
              <w:rPr>
                <w:rFonts w:eastAsia="SimSun"/>
                <w:sz w:val="24"/>
                <w:szCs w:val="24"/>
              </w:rPr>
            </w:pPr>
            <w:r w:rsidRPr="009A0D63">
              <w:rPr>
                <w:rFonts w:eastAsia="SimSun"/>
                <w:b/>
                <w:bCs/>
                <w:sz w:val="24"/>
                <w:szCs w:val="24"/>
              </w:rPr>
              <w:t xml:space="preserve">Общий объем ресурсного обеспечения реализации  </w:t>
            </w:r>
            <w:r>
              <w:rPr>
                <w:rFonts w:eastAsia="SimSun"/>
                <w:b/>
                <w:bCs/>
                <w:sz w:val="24"/>
                <w:szCs w:val="24"/>
              </w:rPr>
              <w:t xml:space="preserve"> </w:t>
            </w:r>
            <w:r w:rsidRPr="009A0D63">
              <w:rPr>
                <w:rFonts w:eastAsia="SimSu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SimSun"/>
                <w:b/>
                <w:bCs/>
                <w:sz w:val="24"/>
                <w:szCs w:val="24"/>
              </w:rPr>
              <w:t>под</w:t>
            </w:r>
            <w:r w:rsidRPr="009A0D63">
              <w:rPr>
                <w:rFonts w:eastAsia="SimSun"/>
                <w:b/>
                <w:bCs/>
                <w:sz w:val="24"/>
                <w:szCs w:val="24"/>
              </w:rPr>
              <w:t xml:space="preserve">программы составляет </w:t>
            </w:r>
            <w:r w:rsidRPr="009A0D63">
              <w:rPr>
                <w:rFonts w:eastAsia="SimSun"/>
                <w:sz w:val="24"/>
                <w:szCs w:val="24"/>
              </w:rPr>
              <w:t xml:space="preserve">– </w:t>
            </w:r>
            <w:r w:rsidRPr="009A0D63">
              <w:rPr>
                <w:b/>
                <w:bCs/>
                <w:sz w:val="24"/>
                <w:szCs w:val="24"/>
              </w:rPr>
              <w:t xml:space="preserve">8571,3 </w:t>
            </w:r>
            <w:r w:rsidRPr="009A0D63">
              <w:rPr>
                <w:rFonts w:eastAsia="SimSun"/>
                <w:b/>
                <w:bCs/>
                <w:sz w:val="24"/>
                <w:szCs w:val="24"/>
              </w:rPr>
              <w:t>тыс. руб</w:t>
            </w:r>
            <w:r w:rsidRPr="009A0D63">
              <w:rPr>
                <w:rFonts w:eastAsia="SimSun"/>
                <w:sz w:val="24"/>
                <w:szCs w:val="24"/>
              </w:rPr>
              <w:t xml:space="preserve">., в том числе: </w:t>
            </w:r>
          </w:p>
          <w:p w:rsidR="00894A7E" w:rsidRPr="009A0D63" w:rsidRDefault="00894A7E" w:rsidP="001B3FA1">
            <w:pPr>
              <w:rPr>
                <w:rFonts w:eastAsia="SimSun"/>
                <w:bCs/>
                <w:sz w:val="24"/>
                <w:szCs w:val="24"/>
              </w:rPr>
            </w:pPr>
            <w:r w:rsidRPr="009A0D63">
              <w:rPr>
                <w:rFonts w:eastAsia="SimSun"/>
                <w:sz w:val="24"/>
                <w:szCs w:val="24"/>
              </w:rPr>
              <w:t>201</w:t>
            </w:r>
            <w:r>
              <w:rPr>
                <w:rFonts w:eastAsia="SimSun"/>
                <w:sz w:val="24"/>
                <w:szCs w:val="24"/>
              </w:rPr>
              <w:t>9</w:t>
            </w:r>
            <w:r w:rsidRPr="009A0D63">
              <w:rPr>
                <w:rFonts w:eastAsia="SimSun"/>
                <w:sz w:val="24"/>
                <w:szCs w:val="24"/>
              </w:rPr>
              <w:t xml:space="preserve"> год -2857,10 тыс рублей в т.ч.  бюджет Тихвинского района – </w:t>
            </w:r>
            <w:r w:rsidRPr="009A0D63">
              <w:rPr>
                <w:sz w:val="24"/>
                <w:szCs w:val="24"/>
              </w:rPr>
              <w:t xml:space="preserve">2857,10 </w:t>
            </w:r>
            <w:r w:rsidRPr="009A0D63">
              <w:rPr>
                <w:rFonts w:eastAsia="SimSun"/>
                <w:bCs/>
                <w:sz w:val="24"/>
                <w:szCs w:val="24"/>
              </w:rPr>
              <w:t>тыс. рублей</w:t>
            </w:r>
          </w:p>
          <w:p w:rsidR="00894A7E" w:rsidRPr="009A0D63" w:rsidRDefault="00894A7E" w:rsidP="001B3FA1">
            <w:pPr>
              <w:rPr>
                <w:rFonts w:eastAsia="SimSun"/>
                <w:bCs/>
                <w:sz w:val="24"/>
                <w:szCs w:val="24"/>
              </w:rPr>
            </w:pPr>
            <w:r w:rsidRPr="009A0D63">
              <w:rPr>
                <w:rFonts w:eastAsia="SimSun"/>
                <w:sz w:val="24"/>
                <w:szCs w:val="24"/>
              </w:rPr>
              <w:t>20</w:t>
            </w:r>
            <w:r>
              <w:rPr>
                <w:rFonts w:eastAsia="SimSun"/>
                <w:sz w:val="24"/>
                <w:szCs w:val="24"/>
              </w:rPr>
              <w:t>20</w:t>
            </w:r>
            <w:r w:rsidRPr="009A0D63">
              <w:rPr>
                <w:rFonts w:eastAsia="SimSun"/>
                <w:sz w:val="24"/>
                <w:szCs w:val="24"/>
              </w:rPr>
              <w:t xml:space="preserve"> год –  2857,10 тыс рублей в т.ч.  бюджет Тихвинского района – </w:t>
            </w:r>
            <w:r w:rsidRPr="009A0D63">
              <w:rPr>
                <w:sz w:val="24"/>
                <w:szCs w:val="24"/>
              </w:rPr>
              <w:t xml:space="preserve">2857,10 </w:t>
            </w:r>
            <w:r w:rsidRPr="009A0D63">
              <w:rPr>
                <w:rFonts w:eastAsia="SimSun"/>
                <w:bCs/>
                <w:sz w:val="24"/>
                <w:szCs w:val="24"/>
              </w:rPr>
              <w:t>тыс. рублей</w:t>
            </w:r>
          </w:p>
          <w:p w:rsidR="00894A7E" w:rsidRPr="009A0D63" w:rsidRDefault="00894A7E" w:rsidP="001B3FA1">
            <w:pPr>
              <w:rPr>
                <w:rFonts w:eastAsia="SimSun"/>
                <w:bCs/>
                <w:sz w:val="24"/>
                <w:szCs w:val="24"/>
              </w:rPr>
            </w:pPr>
            <w:r w:rsidRPr="009A0D63">
              <w:rPr>
                <w:rFonts w:eastAsia="SimSun"/>
                <w:sz w:val="24"/>
                <w:szCs w:val="24"/>
              </w:rPr>
              <w:t>20</w:t>
            </w:r>
            <w:r>
              <w:rPr>
                <w:rFonts w:eastAsia="SimSun"/>
                <w:sz w:val="24"/>
                <w:szCs w:val="24"/>
              </w:rPr>
              <w:t xml:space="preserve">21 </w:t>
            </w:r>
            <w:r w:rsidRPr="009A0D63">
              <w:rPr>
                <w:rFonts w:eastAsia="SimSun"/>
                <w:sz w:val="24"/>
                <w:szCs w:val="24"/>
              </w:rPr>
              <w:t xml:space="preserve">год –  2857,10 тыс рублей в т.ч.  бюджет Тихвинского района – </w:t>
            </w:r>
            <w:r w:rsidRPr="009A0D63">
              <w:rPr>
                <w:sz w:val="24"/>
                <w:szCs w:val="24"/>
              </w:rPr>
              <w:t xml:space="preserve">2857,10 </w:t>
            </w:r>
            <w:r w:rsidRPr="009A0D63">
              <w:rPr>
                <w:rFonts w:eastAsia="SimSun"/>
                <w:bCs/>
                <w:sz w:val="24"/>
                <w:szCs w:val="24"/>
              </w:rPr>
              <w:t>тыс. рублей</w:t>
            </w:r>
          </w:p>
          <w:p w:rsidR="00894A7E" w:rsidRPr="009A0D63" w:rsidRDefault="00894A7E" w:rsidP="001B3FA1">
            <w:pPr>
              <w:rPr>
                <w:rFonts w:eastAsia="SimSun"/>
                <w:bCs/>
                <w:sz w:val="24"/>
                <w:szCs w:val="24"/>
              </w:rPr>
            </w:pPr>
          </w:p>
        </w:tc>
      </w:tr>
    </w:tbl>
    <w:p w:rsidR="00894A7E" w:rsidRPr="00207125" w:rsidRDefault="00894A7E" w:rsidP="001B3FA1">
      <w:pPr>
        <w:jc w:val="center"/>
        <w:rPr>
          <w:rFonts w:eastAsia="SimSun"/>
          <w:color w:val="000000"/>
          <w:sz w:val="24"/>
          <w:szCs w:val="24"/>
        </w:rPr>
      </w:pPr>
      <w:r w:rsidRPr="00207125">
        <w:rPr>
          <w:rFonts w:eastAsia="SimSun"/>
          <w:b/>
          <w:bCs/>
          <w:color w:val="000000"/>
          <w:sz w:val="24"/>
          <w:szCs w:val="24"/>
        </w:rPr>
        <w:t xml:space="preserve"> </w:t>
      </w:r>
      <w:r w:rsidRPr="00207125">
        <w:rPr>
          <w:rFonts w:eastAsia="SimSun"/>
          <w:bCs/>
          <w:color w:val="000000"/>
          <w:sz w:val="24"/>
          <w:szCs w:val="24"/>
        </w:rPr>
        <w:t xml:space="preserve"> </w:t>
      </w:r>
    </w:p>
    <w:p w:rsidR="00894A7E" w:rsidRPr="00207125" w:rsidRDefault="00894A7E" w:rsidP="001B3FA1">
      <w:pPr>
        <w:ind w:firstLine="225"/>
        <w:rPr>
          <w:rFonts w:eastAsia="SimSun"/>
          <w:sz w:val="24"/>
          <w:szCs w:val="24"/>
        </w:rPr>
      </w:pPr>
      <w:r>
        <w:rPr>
          <w:rFonts w:eastAsia="SimSun"/>
          <w:b/>
          <w:bCs/>
          <w:sz w:val="24"/>
          <w:szCs w:val="24"/>
        </w:rPr>
        <w:t>7</w:t>
      </w:r>
      <w:r w:rsidRPr="00207125">
        <w:rPr>
          <w:rFonts w:eastAsia="SimSun"/>
          <w:b/>
          <w:bCs/>
          <w:sz w:val="24"/>
          <w:szCs w:val="24"/>
        </w:rPr>
        <w:t>.1.2. Сфера реализации подпрограммы, основные вопросы, тенденции и прогноз развития на период реализации подпрограммы</w:t>
      </w:r>
    </w:p>
    <w:p w:rsidR="00894A7E" w:rsidRPr="00207125" w:rsidRDefault="00894A7E" w:rsidP="001B3FA1">
      <w:pPr>
        <w:ind w:firstLine="708"/>
        <w:rPr>
          <w:rFonts w:eastAsia="SimSun"/>
          <w:sz w:val="24"/>
          <w:szCs w:val="24"/>
        </w:rPr>
      </w:pPr>
      <w:r w:rsidRPr="00207125">
        <w:rPr>
          <w:rFonts w:eastAsia="SimSun"/>
          <w:sz w:val="24"/>
          <w:szCs w:val="24"/>
        </w:rPr>
        <w:t>Сфера реализа</w:t>
      </w:r>
      <w:r>
        <w:rPr>
          <w:rFonts w:eastAsia="SimSun"/>
          <w:sz w:val="24"/>
          <w:szCs w:val="24"/>
        </w:rPr>
        <w:t xml:space="preserve">ции – Концессионное соглашение, заключенное </w:t>
      </w:r>
      <w:r w:rsidRPr="00207125">
        <w:rPr>
          <w:rFonts w:eastAsia="SimSun"/>
          <w:sz w:val="24"/>
          <w:szCs w:val="24"/>
        </w:rPr>
        <w:t xml:space="preserve">23 октября 2015 года </w:t>
      </w:r>
      <w:r w:rsidRPr="00207125">
        <w:rPr>
          <w:rFonts w:eastAsia="SimSun"/>
          <w:b/>
          <w:sz w:val="24"/>
          <w:szCs w:val="24"/>
          <w:u w:val="single"/>
        </w:rPr>
        <w:t>заключено концессионное соглашение</w:t>
      </w:r>
      <w:r w:rsidRPr="00207125">
        <w:rPr>
          <w:rFonts w:eastAsia="SimSun"/>
          <w:sz w:val="24"/>
          <w:szCs w:val="24"/>
        </w:rPr>
        <w:t xml:space="preserve">, концендентом по которому выступает муниципальное образование Тихвинский муниципальный район Ленинградской области. </w:t>
      </w:r>
      <w:r>
        <w:rPr>
          <w:rFonts w:eastAsia="SimSun"/>
          <w:sz w:val="24"/>
          <w:szCs w:val="24"/>
        </w:rPr>
        <w:t>Соглашение заключено</w:t>
      </w:r>
      <w:r w:rsidRPr="00207125">
        <w:rPr>
          <w:rFonts w:eastAsia="SimSun"/>
          <w:smallCaps/>
          <w:sz w:val="24"/>
          <w:szCs w:val="24"/>
        </w:rPr>
        <w:t xml:space="preserve">  </w:t>
      </w:r>
      <w:r>
        <w:rPr>
          <w:rFonts w:eastAsia="SimSun"/>
          <w:sz w:val="24"/>
          <w:szCs w:val="24"/>
        </w:rPr>
        <w:t xml:space="preserve">  </w:t>
      </w:r>
      <w:r w:rsidRPr="00207125">
        <w:rPr>
          <w:rFonts w:eastAsia="SimSun"/>
          <w:sz w:val="24"/>
          <w:szCs w:val="24"/>
        </w:rPr>
        <w:t xml:space="preserve"> на реконструкцию объектов теплоснабжения, входящих в состав систем теплоснабжения Тихвинского городского поселения (включая населенные пункты: г. Тихвин, пос. Красава, пос. Сарка, пос. Берёзовик, пос. Царицыно Озеро)</w:t>
      </w:r>
      <w:r w:rsidRPr="00207125">
        <w:rPr>
          <w:rFonts w:eastAsia="SimSun"/>
          <w:kern w:val="28"/>
          <w:sz w:val="24"/>
          <w:szCs w:val="24"/>
          <w:lang w:val="x-none"/>
        </w:rPr>
        <w:t xml:space="preserve"> </w:t>
      </w:r>
      <w:r w:rsidRPr="00207125">
        <w:rPr>
          <w:rFonts w:eastAsia="SimSun"/>
          <w:sz w:val="24"/>
          <w:szCs w:val="24"/>
        </w:rPr>
        <w:t>(далее Соглашение).</w:t>
      </w:r>
    </w:p>
    <w:p w:rsidR="00894A7E" w:rsidRPr="00207125" w:rsidRDefault="00894A7E" w:rsidP="001B3FA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07125">
        <w:rPr>
          <w:sz w:val="24"/>
          <w:szCs w:val="24"/>
        </w:rPr>
        <w:t xml:space="preserve">Объектом Соглашения являются объекты теплоснабжения, входящие в состав </w:t>
      </w:r>
      <w:r w:rsidRPr="00207125">
        <w:rPr>
          <w:sz w:val="24"/>
          <w:szCs w:val="24"/>
        </w:rPr>
        <w:lastRenderedPageBreak/>
        <w:t xml:space="preserve">систем теплоснабжения Тихвинского городского поселения (включая населенные пункты: г. Тихвин, пос. Красава, пос. Сарка, пос. Берёзовик, пос. Царицыно Озеро). </w:t>
      </w:r>
    </w:p>
    <w:p w:rsidR="00894A7E" w:rsidRPr="00207125" w:rsidRDefault="00894A7E" w:rsidP="001B3FA1">
      <w:pPr>
        <w:ind w:firstLine="709"/>
        <w:rPr>
          <w:rFonts w:eastAsia="SimSun"/>
          <w:sz w:val="24"/>
          <w:szCs w:val="24"/>
        </w:rPr>
      </w:pPr>
      <w:r w:rsidRPr="00207125">
        <w:rPr>
          <w:rFonts w:eastAsia="SimSun"/>
          <w:sz w:val="24"/>
          <w:szCs w:val="24"/>
        </w:rPr>
        <w:t xml:space="preserve"> </w:t>
      </w:r>
      <w:r w:rsidR="008A48EC">
        <w:rPr>
          <w:rFonts w:eastAsia="SimSun"/>
          <w:sz w:val="24"/>
          <w:szCs w:val="24"/>
        </w:rPr>
        <w:t xml:space="preserve">В соответствии с подпунктом 2 пунктов 2, 3 статьи 24 Федерального закона от 21 июля 2005 года №115-ФЗ «О концессионных соглашениях» </w:t>
      </w:r>
      <w:r w:rsidRPr="00207125">
        <w:rPr>
          <w:rFonts w:eastAsia="SimSun"/>
          <w:sz w:val="24"/>
          <w:szCs w:val="24"/>
        </w:rPr>
        <w:t xml:space="preserve">и частью 6 статьи 78 Бюджетного кодекса </w:t>
      </w:r>
      <w:r w:rsidR="008A48EC">
        <w:rPr>
          <w:rFonts w:eastAsia="SimSun"/>
          <w:sz w:val="24"/>
          <w:szCs w:val="24"/>
        </w:rPr>
        <w:t>Российской Федерации</w:t>
      </w:r>
      <w:r w:rsidRPr="00207125">
        <w:rPr>
          <w:rFonts w:eastAsia="SimSun"/>
          <w:sz w:val="24"/>
          <w:szCs w:val="24"/>
        </w:rPr>
        <w:t xml:space="preserve"> Концедент направляет Концессионеру субсидию в целях финансового обеспечения (возмещения) затрат на создание объекта концессионного соглашения.  </w:t>
      </w:r>
    </w:p>
    <w:p w:rsidR="00894A7E" w:rsidRPr="00207125" w:rsidRDefault="00894A7E" w:rsidP="001B3FA1">
      <w:pPr>
        <w:ind w:firstLine="709"/>
        <w:rPr>
          <w:rFonts w:eastAsia="SimSun"/>
          <w:sz w:val="24"/>
          <w:szCs w:val="24"/>
        </w:rPr>
      </w:pPr>
    </w:p>
    <w:p w:rsidR="00894A7E" w:rsidRPr="00207125" w:rsidRDefault="00894A7E" w:rsidP="001B3FA1">
      <w:pPr>
        <w:jc w:val="center"/>
        <w:rPr>
          <w:rFonts w:eastAsia="SimSun"/>
          <w:b/>
          <w:bCs/>
          <w:sz w:val="24"/>
          <w:szCs w:val="24"/>
        </w:rPr>
      </w:pPr>
      <w:r w:rsidRPr="00207125">
        <w:rPr>
          <w:rFonts w:eastAsia="SimSun"/>
          <w:b/>
          <w:bCs/>
          <w:sz w:val="24"/>
          <w:szCs w:val="24"/>
        </w:rPr>
        <w:t>Сведения о составе и описании имущества, подлежащего созданию</w:t>
      </w:r>
    </w:p>
    <w:p w:rsidR="00894A7E" w:rsidRPr="00207125" w:rsidRDefault="00894A7E" w:rsidP="001B3FA1">
      <w:pPr>
        <w:jc w:val="center"/>
        <w:rPr>
          <w:rFonts w:eastAsia="SimSun"/>
          <w:sz w:val="24"/>
          <w:szCs w:val="24"/>
        </w:rPr>
      </w:pPr>
      <w:r w:rsidRPr="00207125">
        <w:rPr>
          <w:rFonts w:eastAsia="SimSun"/>
          <w:b/>
          <w:bCs/>
          <w:sz w:val="24"/>
          <w:szCs w:val="24"/>
        </w:rPr>
        <w:t>(создаваемое имущество - источник тепловой энергии)</w:t>
      </w:r>
      <w:r w:rsidRPr="00207125">
        <w:rPr>
          <w:rFonts w:eastAsia="SimSun"/>
          <w:sz w:val="24"/>
          <w:szCs w:val="24"/>
        </w:rPr>
        <w:t xml:space="preserve"> </w:t>
      </w:r>
    </w:p>
    <w:p w:rsidR="00894A7E" w:rsidRPr="00207125" w:rsidRDefault="00894A7E" w:rsidP="001B3FA1">
      <w:pPr>
        <w:jc w:val="center"/>
        <w:rPr>
          <w:rFonts w:eastAsia="SimSun"/>
          <w:b/>
          <w:bCs/>
          <w:sz w:val="24"/>
          <w:szCs w:val="24"/>
        </w:rPr>
      </w:pPr>
    </w:p>
    <w:p w:rsidR="00894A7E" w:rsidRPr="00207125" w:rsidRDefault="00894A7E" w:rsidP="001B3FA1">
      <w:pPr>
        <w:jc w:val="right"/>
        <w:rPr>
          <w:rFonts w:eastAsia="SimSun"/>
          <w:b/>
          <w:bCs/>
          <w:sz w:val="24"/>
          <w:szCs w:val="24"/>
        </w:rPr>
      </w:pPr>
      <w:r w:rsidRPr="00207125">
        <w:rPr>
          <w:rFonts w:eastAsia="SimSun"/>
          <w:b/>
          <w:bCs/>
          <w:sz w:val="24"/>
          <w:szCs w:val="24"/>
        </w:rPr>
        <w:t>Табл</w:t>
      </w:r>
      <w:r w:rsidR="008A48EC">
        <w:rPr>
          <w:rFonts w:eastAsia="SimSun"/>
          <w:b/>
          <w:bCs/>
          <w:sz w:val="24"/>
          <w:szCs w:val="24"/>
        </w:rPr>
        <w:t>ица</w:t>
      </w:r>
      <w:r w:rsidRPr="00207125">
        <w:rPr>
          <w:rFonts w:eastAsia="SimSun"/>
          <w:b/>
          <w:bCs/>
          <w:sz w:val="24"/>
          <w:szCs w:val="24"/>
        </w:rPr>
        <w:t xml:space="preserve"> 1</w:t>
      </w:r>
    </w:p>
    <w:tbl>
      <w:tblPr>
        <w:tblW w:w="98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002"/>
        <w:gridCol w:w="4320"/>
      </w:tblGrid>
      <w:tr w:rsidR="00894A7E" w:rsidRPr="00207125" w:rsidTr="008A48EC">
        <w:tc>
          <w:tcPr>
            <w:tcW w:w="567" w:type="dxa"/>
            <w:shd w:val="clear" w:color="auto" w:fill="auto"/>
          </w:tcPr>
          <w:p w:rsidR="00894A7E" w:rsidRPr="00207125" w:rsidRDefault="00894A7E" w:rsidP="001B3FA1">
            <w:pPr>
              <w:rPr>
                <w:rFonts w:eastAsia="SimSun"/>
                <w:sz w:val="24"/>
                <w:szCs w:val="24"/>
              </w:rPr>
            </w:pPr>
            <w:r w:rsidRPr="00207125">
              <w:rPr>
                <w:rFonts w:eastAsia="SimSun"/>
                <w:sz w:val="24"/>
                <w:szCs w:val="24"/>
              </w:rPr>
              <w:t>№ пп</w:t>
            </w:r>
          </w:p>
        </w:tc>
        <w:tc>
          <w:tcPr>
            <w:tcW w:w="5002" w:type="dxa"/>
            <w:shd w:val="clear" w:color="auto" w:fill="auto"/>
          </w:tcPr>
          <w:p w:rsidR="00894A7E" w:rsidRPr="00207125" w:rsidRDefault="00894A7E" w:rsidP="001B3FA1">
            <w:pPr>
              <w:rPr>
                <w:rFonts w:eastAsia="SimSun"/>
                <w:sz w:val="24"/>
                <w:szCs w:val="24"/>
              </w:rPr>
            </w:pPr>
            <w:r w:rsidRPr="00207125">
              <w:rPr>
                <w:rFonts w:eastAsia="SimSun"/>
                <w:sz w:val="24"/>
                <w:szCs w:val="24"/>
              </w:rPr>
              <w:t>Наименование  объекта</w:t>
            </w:r>
          </w:p>
        </w:tc>
        <w:tc>
          <w:tcPr>
            <w:tcW w:w="4320" w:type="dxa"/>
            <w:shd w:val="clear" w:color="auto" w:fill="auto"/>
          </w:tcPr>
          <w:p w:rsidR="00894A7E" w:rsidRPr="00207125" w:rsidRDefault="00894A7E" w:rsidP="001B3FA1">
            <w:pPr>
              <w:rPr>
                <w:rFonts w:eastAsia="SimSun"/>
                <w:sz w:val="24"/>
                <w:szCs w:val="24"/>
              </w:rPr>
            </w:pPr>
            <w:r w:rsidRPr="00207125">
              <w:rPr>
                <w:rFonts w:eastAsia="SimSun"/>
                <w:sz w:val="24"/>
                <w:szCs w:val="24"/>
              </w:rPr>
              <w:t>Место нахождения</w:t>
            </w:r>
          </w:p>
        </w:tc>
      </w:tr>
      <w:tr w:rsidR="00894A7E" w:rsidRPr="00207125" w:rsidTr="008A48EC">
        <w:tc>
          <w:tcPr>
            <w:tcW w:w="567" w:type="dxa"/>
            <w:shd w:val="clear" w:color="auto" w:fill="auto"/>
          </w:tcPr>
          <w:p w:rsidR="00894A7E" w:rsidRPr="00207125" w:rsidRDefault="00894A7E" w:rsidP="001B3FA1">
            <w:pPr>
              <w:rPr>
                <w:rFonts w:eastAsia="SimSun"/>
                <w:sz w:val="24"/>
                <w:szCs w:val="24"/>
              </w:rPr>
            </w:pPr>
          </w:p>
          <w:p w:rsidR="00894A7E" w:rsidRPr="00207125" w:rsidRDefault="00894A7E" w:rsidP="001B3FA1">
            <w:pPr>
              <w:rPr>
                <w:rFonts w:eastAsia="SimSun"/>
                <w:sz w:val="24"/>
                <w:szCs w:val="24"/>
              </w:rPr>
            </w:pPr>
            <w:r w:rsidRPr="00207125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5002" w:type="dxa"/>
            <w:shd w:val="clear" w:color="auto" w:fill="auto"/>
          </w:tcPr>
          <w:p w:rsidR="00894A7E" w:rsidRPr="00207125" w:rsidRDefault="00894A7E" w:rsidP="001B3FA1">
            <w:pPr>
              <w:rPr>
                <w:rFonts w:eastAsia="SimSun"/>
                <w:sz w:val="24"/>
                <w:szCs w:val="24"/>
              </w:rPr>
            </w:pPr>
            <w:r w:rsidRPr="00207125">
              <w:rPr>
                <w:rFonts w:eastAsia="SimSun"/>
                <w:sz w:val="24"/>
                <w:szCs w:val="24"/>
              </w:rPr>
              <w:t>Котельная 180,22 Гкал /час (209,6 МВт), с перспективой увеличения мощности до 200 Гкал/час (232,6 МВт), с сетями инженерно-технического обеспечения и вспомогательными сооружениями</w:t>
            </w:r>
          </w:p>
        </w:tc>
        <w:tc>
          <w:tcPr>
            <w:tcW w:w="4320" w:type="dxa"/>
            <w:shd w:val="clear" w:color="auto" w:fill="auto"/>
          </w:tcPr>
          <w:p w:rsidR="00894A7E" w:rsidRPr="00207125" w:rsidRDefault="00894A7E" w:rsidP="001B3FA1">
            <w:pPr>
              <w:rPr>
                <w:rFonts w:eastAsia="SimSun"/>
                <w:sz w:val="24"/>
                <w:szCs w:val="24"/>
              </w:rPr>
            </w:pPr>
            <w:r w:rsidRPr="00207125">
              <w:rPr>
                <w:rFonts w:eastAsia="SimSun"/>
                <w:sz w:val="24"/>
                <w:szCs w:val="24"/>
              </w:rPr>
              <w:t xml:space="preserve">Ленинградская область, Тихвинский муниципальный район, Тихвинское городское поселение, г. Тихвин, </w:t>
            </w:r>
          </w:p>
          <w:p w:rsidR="00894A7E" w:rsidRPr="00207125" w:rsidRDefault="00894A7E" w:rsidP="001B3FA1">
            <w:pPr>
              <w:rPr>
                <w:rFonts w:eastAsia="SimSun"/>
                <w:sz w:val="24"/>
                <w:szCs w:val="24"/>
              </w:rPr>
            </w:pPr>
            <w:r w:rsidRPr="00207125">
              <w:rPr>
                <w:rFonts w:eastAsia="SimSun"/>
                <w:sz w:val="24"/>
                <w:szCs w:val="24"/>
              </w:rPr>
              <w:t>ул. Учебный Городок, 9</w:t>
            </w:r>
          </w:p>
        </w:tc>
      </w:tr>
    </w:tbl>
    <w:p w:rsidR="0094340A" w:rsidRDefault="00894A7E" w:rsidP="001B3FA1">
      <w:pPr>
        <w:rPr>
          <w:rFonts w:eastAsia="SimSun"/>
          <w:sz w:val="24"/>
          <w:szCs w:val="28"/>
        </w:rPr>
      </w:pPr>
      <w:r w:rsidRPr="0094340A">
        <w:rPr>
          <w:rFonts w:eastAsia="SimSun"/>
          <w:sz w:val="24"/>
          <w:szCs w:val="28"/>
        </w:rPr>
        <w:t xml:space="preserve">   </w:t>
      </w:r>
    </w:p>
    <w:p w:rsidR="00894A7E" w:rsidRPr="0094340A" w:rsidRDefault="00894A7E" w:rsidP="008A48EC">
      <w:pPr>
        <w:jc w:val="center"/>
        <w:rPr>
          <w:rFonts w:eastAsia="SimSun"/>
          <w:sz w:val="24"/>
          <w:szCs w:val="28"/>
        </w:rPr>
      </w:pPr>
      <w:r w:rsidRPr="0094340A">
        <w:rPr>
          <w:rFonts w:eastAsia="SimSun"/>
          <w:sz w:val="24"/>
          <w:szCs w:val="28"/>
        </w:rPr>
        <w:t>Сведения о составе и описание имущества, подлежащего реконструкции</w:t>
      </w:r>
    </w:p>
    <w:p w:rsidR="00894A7E" w:rsidRPr="008A48EC" w:rsidRDefault="00894A7E" w:rsidP="001B3FA1">
      <w:pPr>
        <w:tabs>
          <w:tab w:val="left" w:pos="1701"/>
        </w:tabs>
        <w:spacing w:before="80" w:line="252" w:lineRule="auto"/>
        <w:ind w:firstLine="852"/>
        <w:jc w:val="right"/>
        <w:rPr>
          <w:rFonts w:eastAsia="SimSun" w:cs="Courier New"/>
          <w:b/>
          <w:sz w:val="24"/>
        </w:rPr>
      </w:pPr>
      <w:r w:rsidRPr="008A48EC">
        <w:rPr>
          <w:rFonts w:eastAsia="SimSun" w:cs="Courier New"/>
          <w:b/>
          <w:sz w:val="24"/>
        </w:rPr>
        <w:t>Табл</w:t>
      </w:r>
      <w:r w:rsidR="008A48EC">
        <w:rPr>
          <w:rFonts w:eastAsia="SimSun" w:cs="Courier New"/>
          <w:b/>
          <w:sz w:val="24"/>
        </w:rPr>
        <w:t>ица</w:t>
      </w:r>
      <w:r w:rsidRPr="008A48EC">
        <w:rPr>
          <w:rFonts w:eastAsia="SimSun" w:cs="Courier New"/>
          <w:b/>
          <w:sz w:val="24"/>
        </w:rPr>
        <w:t xml:space="preserve"> 2</w:t>
      </w:r>
    </w:p>
    <w:tbl>
      <w:tblPr>
        <w:tblW w:w="102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2268"/>
        <w:gridCol w:w="1591"/>
        <w:gridCol w:w="1102"/>
        <w:gridCol w:w="1501"/>
      </w:tblGrid>
      <w:tr w:rsidR="00894A7E" w:rsidRPr="0094340A" w:rsidTr="008A48EC">
        <w:tc>
          <w:tcPr>
            <w:tcW w:w="567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№ пп</w:t>
            </w:r>
          </w:p>
        </w:tc>
        <w:tc>
          <w:tcPr>
            <w:tcW w:w="3261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Наименование  имущества</w:t>
            </w:r>
          </w:p>
        </w:tc>
        <w:tc>
          <w:tcPr>
            <w:tcW w:w="2268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Место нахождения</w:t>
            </w:r>
          </w:p>
        </w:tc>
        <w:tc>
          <w:tcPr>
            <w:tcW w:w="1591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Кадастровый или условный номер объекта</w:t>
            </w:r>
          </w:p>
        </w:tc>
        <w:tc>
          <w:tcPr>
            <w:tcW w:w="1102" w:type="dxa"/>
            <w:shd w:val="clear" w:color="auto" w:fill="auto"/>
          </w:tcPr>
          <w:p w:rsidR="00894A7E" w:rsidRPr="0094340A" w:rsidRDefault="00894A7E" w:rsidP="008A48EC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Протяженность</w:t>
            </w:r>
          </w:p>
        </w:tc>
        <w:tc>
          <w:tcPr>
            <w:tcW w:w="1501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Реквизиты свидетельства о регистрации права</w:t>
            </w:r>
          </w:p>
        </w:tc>
      </w:tr>
      <w:tr w:rsidR="00894A7E" w:rsidRPr="0094340A" w:rsidTr="008A48EC">
        <w:tc>
          <w:tcPr>
            <w:tcW w:w="567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 xml:space="preserve">Тепловые сети, включая магистральные сети, входящие в  состав системы теплоснабжения г. Тихвин Тихвинского городского поселения </w:t>
            </w:r>
            <w:r w:rsidRPr="0094340A">
              <w:rPr>
                <w:rFonts w:eastAsia="SimSun"/>
                <w:kern w:val="28"/>
                <w:sz w:val="22"/>
                <w:szCs w:val="22"/>
                <w:lang w:val="x-none"/>
              </w:rPr>
              <w:t>Тихвинского муниципального района Ленинградской области</w:t>
            </w:r>
          </w:p>
        </w:tc>
        <w:tc>
          <w:tcPr>
            <w:tcW w:w="2268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г.Тихвин, </w:t>
            </w:r>
          </w:p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1а микрорайон</w:t>
            </w:r>
          </w:p>
        </w:tc>
        <w:tc>
          <w:tcPr>
            <w:tcW w:w="1591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кадастровый номер 47:13:0000000:21265</w:t>
            </w:r>
          </w:p>
        </w:tc>
        <w:tc>
          <w:tcPr>
            <w:tcW w:w="1102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723 м"/>
              </w:smartTagPr>
              <w:r w:rsidRPr="0094340A">
                <w:rPr>
                  <w:rFonts w:eastAsia="SimSun"/>
                  <w:sz w:val="22"/>
                  <w:szCs w:val="22"/>
                </w:rPr>
                <w:t>6723 м</w:t>
              </w:r>
            </w:smartTag>
          </w:p>
        </w:tc>
        <w:tc>
          <w:tcPr>
            <w:tcW w:w="1501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 xml:space="preserve">47-АВ 812792 </w:t>
            </w:r>
          </w:p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 xml:space="preserve">дата выдачи 06.02.2015  </w:t>
            </w:r>
          </w:p>
        </w:tc>
      </w:tr>
      <w:tr w:rsidR="00894A7E" w:rsidRPr="0094340A" w:rsidTr="008A48EC">
        <w:tc>
          <w:tcPr>
            <w:tcW w:w="567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 xml:space="preserve">Тепловые сети, включая магистральные сети, входящие в  состав системы теплоснабжения г. Тихвин Тихвинского городского поселения </w:t>
            </w:r>
            <w:r w:rsidRPr="0094340A">
              <w:rPr>
                <w:rFonts w:eastAsia="SimSun"/>
                <w:kern w:val="28"/>
                <w:sz w:val="22"/>
                <w:szCs w:val="22"/>
                <w:lang w:val="x-none"/>
              </w:rPr>
              <w:t>Тихвинского муниципального района Ленинградской области</w:t>
            </w:r>
          </w:p>
        </w:tc>
        <w:tc>
          <w:tcPr>
            <w:tcW w:w="2268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г.Тихвин, </w:t>
            </w:r>
          </w:p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1 микрорайон</w:t>
            </w:r>
          </w:p>
        </w:tc>
        <w:tc>
          <w:tcPr>
            <w:tcW w:w="1591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 xml:space="preserve">кадастровый номер </w:t>
            </w:r>
          </w:p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47:13:1202019:581</w:t>
            </w:r>
          </w:p>
        </w:tc>
        <w:tc>
          <w:tcPr>
            <w:tcW w:w="1102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3592 м"/>
              </w:smartTagPr>
              <w:r w:rsidRPr="0094340A">
                <w:rPr>
                  <w:rFonts w:eastAsia="SimSun"/>
                  <w:sz w:val="22"/>
                  <w:szCs w:val="22"/>
                </w:rPr>
                <w:t>3592 м</w:t>
              </w:r>
            </w:smartTag>
          </w:p>
        </w:tc>
        <w:tc>
          <w:tcPr>
            <w:tcW w:w="1501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 xml:space="preserve">47-АВ 812790 </w:t>
            </w:r>
          </w:p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дата выдачи</w:t>
            </w:r>
          </w:p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02.02.2015</w:t>
            </w:r>
          </w:p>
        </w:tc>
      </w:tr>
      <w:tr w:rsidR="00894A7E" w:rsidRPr="0094340A" w:rsidTr="008A48EC">
        <w:tc>
          <w:tcPr>
            <w:tcW w:w="567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 xml:space="preserve">Тепловые сети, включая магистральные сети, входящие в  состав системы теплоснабжения г. Тихвин Тихвинского городского поселения </w:t>
            </w:r>
            <w:r w:rsidRPr="0094340A">
              <w:rPr>
                <w:rFonts w:eastAsia="SimSun"/>
                <w:kern w:val="28"/>
                <w:sz w:val="22"/>
                <w:szCs w:val="22"/>
                <w:lang w:val="x-none"/>
              </w:rPr>
              <w:t>Тихвинского муниципального района Ленинградской области</w:t>
            </w:r>
          </w:p>
        </w:tc>
        <w:tc>
          <w:tcPr>
            <w:tcW w:w="2268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г.Тихвин, </w:t>
            </w:r>
          </w:p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2 микрорайон, Коммунальный квартал</w:t>
            </w:r>
          </w:p>
        </w:tc>
        <w:tc>
          <w:tcPr>
            <w:tcW w:w="1591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 xml:space="preserve">кадастровый номер </w:t>
            </w:r>
          </w:p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47:13:0000000:21253</w:t>
            </w:r>
          </w:p>
        </w:tc>
        <w:tc>
          <w:tcPr>
            <w:tcW w:w="1102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3683 м</w:t>
            </w:r>
          </w:p>
        </w:tc>
        <w:tc>
          <w:tcPr>
            <w:tcW w:w="1501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 xml:space="preserve">47-АВ 812770 </w:t>
            </w:r>
          </w:p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дата выдачи</w:t>
            </w:r>
          </w:p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05.02.2015</w:t>
            </w:r>
          </w:p>
        </w:tc>
      </w:tr>
      <w:tr w:rsidR="00894A7E" w:rsidRPr="0094340A" w:rsidTr="008A48EC">
        <w:tc>
          <w:tcPr>
            <w:tcW w:w="567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 xml:space="preserve">Тепловые сети, включая магистральные сети, входящие в  состав системы теплоснабжения г. Тихвин Тихвинского городского поселения </w:t>
            </w:r>
            <w:r w:rsidRPr="0094340A">
              <w:rPr>
                <w:rFonts w:eastAsia="SimSun"/>
                <w:kern w:val="28"/>
                <w:sz w:val="22"/>
                <w:szCs w:val="22"/>
                <w:lang w:val="x-none"/>
              </w:rPr>
              <w:lastRenderedPageBreak/>
              <w:t>Тихвинского муниципального района Ленинградской области</w:t>
            </w:r>
          </w:p>
        </w:tc>
        <w:tc>
          <w:tcPr>
            <w:tcW w:w="2268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lastRenderedPageBreak/>
              <w:t xml:space="preserve">Ленинградская область, Тихвинский муниципальный район, Тихвинское городское поселение, </w:t>
            </w:r>
            <w:r w:rsidRPr="0094340A">
              <w:rPr>
                <w:rFonts w:eastAsia="SimSun"/>
                <w:sz w:val="22"/>
                <w:szCs w:val="22"/>
              </w:rPr>
              <w:lastRenderedPageBreak/>
              <w:t xml:space="preserve">г.Тихвин, </w:t>
            </w:r>
          </w:p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3 микрорайон</w:t>
            </w:r>
          </w:p>
        </w:tc>
        <w:tc>
          <w:tcPr>
            <w:tcW w:w="1591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lastRenderedPageBreak/>
              <w:t xml:space="preserve">кадастровый номер </w:t>
            </w:r>
          </w:p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47:13:0000000:21261</w:t>
            </w:r>
          </w:p>
        </w:tc>
        <w:tc>
          <w:tcPr>
            <w:tcW w:w="1102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5131 м</w:t>
            </w:r>
          </w:p>
        </w:tc>
        <w:tc>
          <w:tcPr>
            <w:tcW w:w="1501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 xml:space="preserve">47-АВ 812768 </w:t>
            </w:r>
          </w:p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дата выдачи</w:t>
            </w:r>
          </w:p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05.02.2015</w:t>
            </w:r>
          </w:p>
        </w:tc>
      </w:tr>
      <w:tr w:rsidR="00894A7E" w:rsidRPr="0094340A" w:rsidTr="008A48EC">
        <w:tc>
          <w:tcPr>
            <w:tcW w:w="567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 xml:space="preserve">Тепловые сети, включая магистральные сети, входящие в  состав системы теплоснабжения г. Тихвин Тихвинского городского поселения </w:t>
            </w:r>
            <w:r w:rsidRPr="0094340A">
              <w:rPr>
                <w:rFonts w:eastAsia="SimSun"/>
                <w:kern w:val="28"/>
                <w:sz w:val="22"/>
                <w:szCs w:val="22"/>
                <w:lang w:val="x-none"/>
              </w:rPr>
              <w:t>Тихвинского муниципального района Ленинградской области</w:t>
            </w:r>
          </w:p>
        </w:tc>
        <w:tc>
          <w:tcPr>
            <w:tcW w:w="2268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Ленинградская область, Тихвинский муниципальный район, Тихвинское городское поселение, г.Тихвин,</w:t>
            </w:r>
          </w:p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 xml:space="preserve"> 4 микрорайон</w:t>
            </w:r>
          </w:p>
        </w:tc>
        <w:tc>
          <w:tcPr>
            <w:tcW w:w="1591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 xml:space="preserve">кадастровый номер </w:t>
            </w:r>
          </w:p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47:13:0000000:21246</w:t>
            </w:r>
          </w:p>
        </w:tc>
        <w:tc>
          <w:tcPr>
            <w:tcW w:w="1102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5431 м</w:t>
            </w:r>
          </w:p>
        </w:tc>
        <w:tc>
          <w:tcPr>
            <w:tcW w:w="1501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 xml:space="preserve">47-АВ 812764 </w:t>
            </w:r>
          </w:p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дата выдачи</w:t>
            </w:r>
          </w:p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05.02.2015</w:t>
            </w:r>
          </w:p>
        </w:tc>
      </w:tr>
      <w:tr w:rsidR="00894A7E" w:rsidRPr="0094340A" w:rsidTr="008A48EC">
        <w:tc>
          <w:tcPr>
            <w:tcW w:w="567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 xml:space="preserve">Тепловые сети, входящие в  состав системы теплоснабжения г. Тихвин Тихвинского городского поселения </w:t>
            </w:r>
            <w:r w:rsidRPr="0094340A">
              <w:rPr>
                <w:rFonts w:eastAsia="SimSun"/>
                <w:kern w:val="28"/>
                <w:sz w:val="22"/>
                <w:szCs w:val="22"/>
                <w:lang w:val="x-none"/>
              </w:rPr>
              <w:t>Тихвинского муниципального района Ленинградской области</w:t>
            </w:r>
          </w:p>
        </w:tc>
        <w:tc>
          <w:tcPr>
            <w:tcW w:w="2268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г.Тихвин, </w:t>
            </w:r>
          </w:p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5 микрорайон</w:t>
            </w:r>
          </w:p>
        </w:tc>
        <w:tc>
          <w:tcPr>
            <w:tcW w:w="1591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 xml:space="preserve">кадастровый номер </w:t>
            </w:r>
          </w:p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47:13:0000000:21240</w:t>
            </w:r>
          </w:p>
        </w:tc>
        <w:tc>
          <w:tcPr>
            <w:tcW w:w="1102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6638 м</w:t>
            </w:r>
          </w:p>
        </w:tc>
        <w:tc>
          <w:tcPr>
            <w:tcW w:w="1501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 xml:space="preserve">47-АВ 812762 </w:t>
            </w:r>
          </w:p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дата выдачи</w:t>
            </w:r>
          </w:p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05.02.2015</w:t>
            </w:r>
          </w:p>
        </w:tc>
      </w:tr>
      <w:tr w:rsidR="00894A7E" w:rsidRPr="0094340A" w:rsidTr="008A48EC">
        <w:tc>
          <w:tcPr>
            <w:tcW w:w="567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 xml:space="preserve">Тепловые сети, входящие в  состав системы теплоснабжения г. Тихвин Тихвинского городского поселения </w:t>
            </w:r>
            <w:r w:rsidRPr="0094340A">
              <w:rPr>
                <w:rFonts w:eastAsia="SimSun"/>
                <w:kern w:val="28"/>
                <w:sz w:val="22"/>
                <w:szCs w:val="22"/>
                <w:lang w:val="x-none"/>
              </w:rPr>
              <w:t>Тихвинского муниципального района Ленинградской области</w:t>
            </w:r>
          </w:p>
        </w:tc>
        <w:tc>
          <w:tcPr>
            <w:tcW w:w="2268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г.Тихвин, </w:t>
            </w:r>
          </w:p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6 микрорайон</w:t>
            </w:r>
          </w:p>
        </w:tc>
        <w:tc>
          <w:tcPr>
            <w:tcW w:w="1591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 xml:space="preserve">кадастровый номер </w:t>
            </w:r>
          </w:p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47:13:0000000:21245</w:t>
            </w:r>
          </w:p>
        </w:tc>
        <w:tc>
          <w:tcPr>
            <w:tcW w:w="1102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3690 м</w:t>
            </w:r>
          </w:p>
        </w:tc>
        <w:tc>
          <w:tcPr>
            <w:tcW w:w="1501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 xml:space="preserve">47-АВ 812768 </w:t>
            </w:r>
          </w:p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дата выдачи 02.02.2015</w:t>
            </w:r>
          </w:p>
        </w:tc>
      </w:tr>
      <w:tr w:rsidR="00894A7E" w:rsidRPr="0094340A" w:rsidTr="008A48EC">
        <w:tc>
          <w:tcPr>
            <w:tcW w:w="567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 xml:space="preserve">Тепловые сети, включая магистральные сети, входящие в  состав системы теплоснабжения г. Тихвин Тихвинского городского поселения </w:t>
            </w:r>
            <w:r w:rsidRPr="0094340A">
              <w:rPr>
                <w:rFonts w:eastAsia="SimSun"/>
                <w:kern w:val="28"/>
                <w:sz w:val="22"/>
                <w:szCs w:val="22"/>
                <w:lang w:val="x-none"/>
              </w:rPr>
              <w:t>Тихвинского муниципального района Ленинградской области</w:t>
            </w:r>
          </w:p>
        </w:tc>
        <w:tc>
          <w:tcPr>
            <w:tcW w:w="2268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г.Тихвин, </w:t>
            </w:r>
          </w:p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7 микрорайон</w:t>
            </w:r>
          </w:p>
        </w:tc>
        <w:tc>
          <w:tcPr>
            <w:tcW w:w="1591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кадастровый номер 47:13:0000000:21273</w:t>
            </w:r>
          </w:p>
        </w:tc>
        <w:tc>
          <w:tcPr>
            <w:tcW w:w="1102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4974 м</w:t>
            </w:r>
          </w:p>
        </w:tc>
        <w:tc>
          <w:tcPr>
            <w:tcW w:w="1501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 xml:space="preserve">47-АВ 709136 </w:t>
            </w:r>
          </w:p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дата выдачи</w:t>
            </w:r>
          </w:p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20.02.2015</w:t>
            </w:r>
          </w:p>
        </w:tc>
      </w:tr>
      <w:tr w:rsidR="00894A7E" w:rsidRPr="0094340A" w:rsidTr="008A48EC">
        <w:tc>
          <w:tcPr>
            <w:tcW w:w="567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 xml:space="preserve">Тепловые сети, включая магистральные сети, входящие в  состав системы теплоснабжения г. Тихвин Тихвинского городского поселения </w:t>
            </w:r>
            <w:r w:rsidRPr="0094340A">
              <w:rPr>
                <w:rFonts w:eastAsia="SimSun"/>
                <w:kern w:val="28"/>
                <w:sz w:val="22"/>
                <w:szCs w:val="22"/>
                <w:lang w:val="x-none"/>
              </w:rPr>
              <w:t>Тихвинского муниципального района Ленинградской области</w:t>
            </w:r>
          </w:p>
        </w:tc>
        <w:tc>
          <w:tcPr>
            <w:tcW w:w="2268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г.Тихвин, </w:t>
            </w:r>
          </w:p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8 микрорайон</w:t>
            </w:r>
          </w:p>
        </w:tc>
        <w:tc>
          <w:tcPr>
            <w:tcW w:w="1591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кадастровый номер 47:13:0000000:21264</w:t>
            </w:r>
          </w:p>
        </w:tc>
        <w:tc>
          <w:tcPr>
            <w:tcW w:w="1102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1528 м</w:t>
            </w:r>
          </w:p>
        </w:tc>
        <w:tc>
          <w:tcPr>
            <w:tcW w:w="1501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 xml:space="preserve">47-АВ 812794 </w:t>
            </w:r>
          </w:p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дата выдачи 06.02.2015</w:t>
            </w:r>
          </w:p>
        </w:tc>
      </w:tr>
      <w:tr w:rsidR="00894A7E" w:rsidRPr="0094340A" w:rsidTr="008A48EC">
        <w:tc>
          <w:tcPr>
            <w:tcW w:w="567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 xml:space="preserve">Тепловые сети, входящие в  состав системы теплоснабжения г. Тихвин Тихвинского городского поселения </w:t>
            </w:r>
            <w:r w:rsidRPr="0094340A">
              <w:rPr>
                <w:rFonts w:eastAsia="SimSun"/>
                <w:kern w:val="28"/>
                <w:sz w:val="22"/>
                <w:szCs w:val="22"/>
                <w:lang w:val="x-none"/>
              </w:rPr>
              <w:t>Тихвинского муниципального района Ленинградской области</w:t>
            </w:r>
          </w:p>
        </w:tc>
        <w:tc>
          <w:tcPr>
            <w:tcW w:w="2268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г.Тихвин, </w:t>
            </w:r>
          </w:p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Старый город</w:t>
            </w:r>
          </w:p>
        </w:tc>
        <w:tc>
          <w:tcPr>
            <w:tcW w:w="1591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кадастровый номер 47:13:0000000:21263</w:t>
            </w:r>
          </w:p>
        </w:tc>
        <w:tc>
          <w:tcPr>
            <w:tcW w:w="1102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5886 м</w:t>
            </w:r>
          </w:p>
        </w:tc>
        <w:tc>
          <w:tcPr>
            <w:tcW w:w="1501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 xml:space="preserve">47-АВ 812793 </w:t>
            </w:r>
          </w:p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дата выдачи 06.02.2015</w:t>
            </w:r>
          </w:p>
        </w:tc>
      </w:tr>
      <w:tr w:rsidR="00894A7E" w:rsidRPr="0094340A" w:rsidTr="008A48EC">
        <w:tc>
          <w:tcPr>
            <w:tcW w:w="567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 xml:space="preserve">Тепловые сети, входящие в  состав системы теплоснабжения г. Тихвин Тихвинского городского поселения </w:t>
            </w:r>
            <w:r w:rsidRPr="0094340A">
              <w:rPr>
                <w:rFonts w:eastAsia="SimSun"/>
                <w:kern w:val="28"/>
                <w:sz w:val="22"/>
                <w:szCs w:val="22"/>
                <w:lang w:val="x-none"/>
              </w:rPr>
              <w:t>Тихвинского муниципального района Ленинградской области</w:t>
            </w:r>
          </w:p>
        </w:tc>
        <w:tc>
          <w:tcPr>
            <w:tcW w:w="2268" w:type="dxa"/>
            <w:shd w:val="clear" w:color="auto" w:fill="auto"/>
          </w:tcPr>
          <w:p w:rsidR="00894A7E" w:rsidRPr="0094340A" w:rsidRDefault="00894A7E" w:rsidP="001B3FA1">
            <w:pPr>
              <w:ind w:right="-108"/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Ленинградская область, Тихвинский муниципальный район, Тихвинское городское поселение, г.Тихвин, Больничный комплекс</w:t>
            </w:r>
          </w:p>
        </w:tc>
        <w:tc>
          <w:tcPr>
            <w:tcW w:w="1591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 xml:space="preserve">кадастровый номер </w:t>
            </w:r>
          </w:p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47:13:1202028:231</w:t>
            </w:r>
          </w:p>
        </w:tc>
        <w:tc>
          <w:tcPr>
            <w:tcW w:w="1102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870 м</w:t>
            </w:r>
          </w:p>
        </w:tc>
        <w:tc>
          <w:tcPr>
            <w:tcW w:w="1501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 xml:space="preserve">47-АВ 812789 </w:t>
            </w:r>
          </w:p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дата выдачи</w:t>
            </w:r>
          </w:p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05.02.2015</w:t>
            </w:r>
          </w:p>
        </w:tc>
      </w:tr>
      <w:tr w:rsidR="00894A7E" w:rsidRPr="0094340A" w:rsidTr="008A48EC">
        <w:tc>
          <w:tcPr>
            <w:tcW w:w="567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 xml:space="preserve">Тепловые сети, входящие в  состав системы теплоснабжения г. Тихвин Тихвинского городского поселения </w:t>
            </w:r>
            <w:r w:rsidRPr="0094340A">
              <w:rPr>
                <w:rFonts w:eastAsia="SimSun"/>
                <w:kern w:val="28"/>
                <w:sz w:val="22"/>
                <w:szCs w:val="22"/>
                <w:lang w:val="x-none"/>
              </w:rPr>
              <w:t xml:space="preserve">Тихвинского муниципального района </w:t>
            </w:r>
            <w:r w:rsidRPr="0094340A">
              <w:rPr>
                <w:rFonts w:eastAsia="SimSun"/>
                <w:kern w:val="28"/>
                <w:sz w:val="22"/>
                <w:szCs w:val="22"/>
                <w:lang w:val="x-none"/>
              </w:rPr>
              <w:lastRenderedPageBreak/>
              <w:t>Ленинградской области</w:t>
            </w:r>
            <w:r w:rsidRPr="0094340A">
              <w:rPr>
                <w:rFonts w:eastAsia="SimSun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lastRenderedPageBreak/>
              <w:t xml:space="preserve">Ленинградская область, Тихвинский муниципальный район, Тихвинское городское поселение, </w:t>
            </w:r>
            <w:r w:rsidRPr="0094340A">
              <w:rPr>
                <w:rFonts w:eastAsia="SimSun"/>
                <w:sz w:val="22"/>
                <w:szCs w:val="22"/>
              </w:rPr>
              <w:lastRenderedPageBreak/>
              <w:t>г.Тихвин, промзона</w:t>
            </w:r>
          </w:p>
        </w:tc>
        <w:tc>
          <w:tcPr>
            <w:tcW w:w="1591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lastRenderedPageBreak/>
              <w:t>кадастровый номер 47:13:0000000:21274</w:t>
            </w:r>
          </w:p>
        </w:tc>
        <w:tc>
          <w:tcPr>
            <w:tcW w:w="1102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3398 м</w:t>
            </w:r>
          </w:p>
        </w:tc>
        <w:tc>
          <w:tcPr>
            <w:tcW w:w="1501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 xml:space="preserve">47-АВ 709135 </w:t>
            </w:r>
          </w:p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дата выдачи</w:t>
            </w:r>
          </w:p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20.02.2012</w:t>
            </w:r>
          </w:p>
        </w:tc>
      </w:tr>
      <w:tr w:rsidR="00894A7E" w:rsidRPr="0094340A" w:rsidTr="008A48EC">
        <w:tc>
          <w:tcPr>
            <w:tcW w:w="567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 xml:space="preserve">Тепловые сети магистральные, входящие в  состав системы теплоснабжения г. Тихвин Тихвинского городского поселения </w:t>
            </w:r>
            <w:r w:rsidRPr="0094340A">
              <w:rPr>
                <w:rFonts w:eastAsia="SimSun"/>
                <w:kern w:val="28"/>
                <w:sz w:val="22"/>
                <w:szCs w:val="22"/>
                <w:lang w:val="x-none"/>
              </w:rPr>
              <w:t>Тихвинского муниципального района Ленинградской области</w:t>
            </w:r>
          </w:p>
        </w:tc>
        <w:tc>
          <w:tcPr>
            <w:tcW w:w="2268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Ленинградская область, Тихвинский муниципальный район, Тихвинское городское поселение, г.Тихвин, магистральные тепловые сети</w:t>
            </w:r>
          </w:p>
        </w:tc>
        <w:tc>
          <w:tcPr>
            <w:tcW w:w="1591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 xml:space="preserve">кадастровый номер </w:t>
            </w:r>
          </w:p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47:13:0000000:21285</w:t>
            </w:r>
          </w:p>
        </w:tc>
        <w:tc>
          <w:tcPr>
            <w:tcW w:w="1102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3988 м</w:t>
            </w:r>
          </w:p>
        </w:tc>
        <w:tc>
          <w:tcPr>
            <w:tcW w:w="1501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 xml:space="preserve">47-АВ 709883 </w:t>
            </w:r>
          </w:p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дата выдачи 18.03.2015</w:t>
            </w:r>
          </w:p>
        </w:tc>
      </w:tr>
      <w:tr w:rsidR="00894A7E" w:rsidRPr="0094340A" w:rsidTr="008A48EC">
        <w:tc>
          <w:tcPr>
            <w:tcW w:w="567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 xml:space="preserve">Тепловая сеть – отопление, входящая в  состав системы теплоснабжения пос. Красава Тихвинского городского поселения </w:t>
            </w:r>
            <w:r w:rsidRPr="0094340A">
              <w:rPr>
                <w:rFonts w:eastAsia="SimSun"/>
                <w:kern w:val="28"/>
                <w:sz w:val="22"/>
                <w:szCs w:val="22"/>
                <w:lang w:val="x-none"/>
              </w:rPr>
              <w:t>Тихвинского муниципального района Ленинградской области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</w:t>
            </w:r>
          </w:p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 xml:space="preserve">пос. Красава </w:t>
            </w:r>
          </w:p>
        </w:tc>
        <w:tc>
          <w:tcPr>
            <w:tcW w:w="1591" w:type="dxa"/>
            <w:shd w:val="clear" w:color="auto" w:fill="auto"/>
          </w:tcPr>
          <w:p w:rsidR="00894A7E" w:rsidRPr="0094340A" w:rsidRDefault="00894A7E" w:rsidP="001B3FA1">
            <w:pPr>
              <w:ind w:left="-108" w:right="-108"/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В реестре муниципальной собственности</w:t>
            </w:r>
          </w:p>
        </w:tc>
        <w:tc>
          <w:tcPr>
            <w:tcW w:w="1102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9331,4 м.</w:t>
            </w:r>
          </w:p>
        </w:tc>
        <w:tc>
          <w:tcPr>
            <w:tcW w:w="1501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</w:p>
        </w:tc>
      </w:tr>
      <w:tr w:rsidR="00894A7E" w:rsidRPr="0094340A" w:rsidTr="008A48EC">
        <w:tc>
          <w:tcPr>
            <w:tcW w:w="567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15</w:t>
            </w:r>
          </w:p>
        </w:tc>
        <w:tc>
          <w:tcPr>
            <w:tcW w:w="3261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 xml:space="preserve">Тепловая сеть – ГВС, входящая в  состав системы теплоснабжения пос. Красава Тихвинского городского поселения </w:t>
            </w:r>
            <w:r w:rsidRPr="0094340A">
              <w:rPr>
                <w:rFonts w:eastAsia="SimSun"/>
                <w:kern w:val="28"/>
                <w:sz w:val="22"/>
                <w:szCs w:val="22"/>
                <w:lang w:val="x-none"/>
              </w:rPr>
              <w:t>Тихвинского муниципального района Ленинградской области</w:t>
            </w:r>
          </w:p>
        </w:tc>
        <w:tc>
          <w:tcPr>
            <w:tcW w:w="2268" w:type="dxa"/>
            <w:vMerge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591" w:type="dxa"/>
            <w:shd w:val="clear" w:color="auto" w:fill="auto"/>
          </w:tcPr>
          <w:p w:rsidR="00894A7E" w:rsidRPr="0094340A" w:rsidRDefault="00894A7E" w:rsidP="001B3FA1">
            <w:pPr>
              <w:ind w:left="-108" w:right="-108"/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В реестре муниципальной собственности</w:t>
            </w:r>
          </w:p>
        </w:tc>
        <w:tc>
          <w:tcPr>
            <w:tcW w:w="1102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2584,0 м.</w:t>
            </w:r>
          </w:p>
        </w:tc>
        <w:tc>
          <w:tcPr>
            <w:tcW w:w="1501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</w:p>
        </w:tc>
      </w:tr>
      <w:tr w:rsidR="00894A7E" w:rsidRPr="0094340A" w:rsidTr="008A48EC">
        <w:tc>
          <w:tcPr>
            <w:tcW w:w="567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16</w:t>
            </w:r>
          </w:p>
        </w:tc>
        <w:tc>
          <w:tcPr>
            <w:tcW w:w="3261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 xml:space="preserve">Тепловая сеть – отопление, входящая в  состав системы теплоснабжения пос.Царицыно Озеро Тихвинского городского поселения </w:t>
            </w:r>
            <w:r w:rsidRPr="0094340A">
              <w:rPr>
                <w:rFonts w:eastAsia="SimSun"/>
                <w:kern w:val="28"/>
                <w:sz w:val="22"/>
                <w:szCs w:val="22"/>
                <w:lang w:val="x-none"/>
              </w:rPr>
              <w:t>Тихвинского муниципального района Ленинградской области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пос.Царицыно Озеро </w:t>
            </w:r>
          </w:p>
        </w:tc>
        <w:tc>
          <w:tcPr>
            <w:tcW w:w="1591" w:type="dxa"/>
            <w:shd w:val="clear" w:color="auto" w:fill="auto"/>
          </w:tcPr>
          <w:p w:rsidR="00894A7E" w:rsidRPr="0094340A" w:rsidRDefault="00894A7E" w:rsidP="001B3FA1">
            <w:pPr>
              <w:ind w:left="-108" w:right="-108"/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В реестре муниципальной собственности</w:t>
            </w:r>
          </w:p>
        </w:tc>
        <w:tc>
          <w:tcPr>
            <w:tcW w:w="1102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1675,0 м.</w:t>
            </w:r>
          </w:p>
        </w:tc>
        <w:tc>
          <w:tcPr>
            <w:tcW w:w="1501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</w:p>
        </w:tc>
      </w:tr>
      <w:tr w:rsidR="00894A7E" w:rsidRPr="0094340A" w:rsidTr="008A48EC">
        <w:tc>
          <w:tcPr>
            <w:tcW w:w="567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17</w:t>
            </w:r>
          </w:p>
        </w:tc>
        <w:tc>
          <w:tcPr>
            <w:tcW w:w="3261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 xml:space="preserve">Тепловая сеть – ГВС, входящая в  состав системы теплоснабжения пос.Царицыно Озеро Тихвинского городского поселения </w:t>
            </w:r>
            <w:r w:rsidRPr="0094340A">
              <w:rPr>
                <w:rFonts w:eastAsia="SimSun"/>
                <w:kern w:val="28"/>
                <w:sz w:val="22"/>
                <w:szCs w:val="22"/>
                <w:lang w:val="x-none"/>
              </w:rPr>
              <w:t>Тихвинского муниципального района Ленинградской области</w:t>
            </w:r>
          </w:p>
        </w:tc>
        <w:tc>
          <w:tcPr>
            <w:tcW w:w="2268" w:type="dxa"/>
            <w:vMerge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591" w:type="dxa"/>
            <w:shd w:val="clear" w:color="auto" w:fill="auto"/>
          </w:tcPr>
          <w:p w:rsidR="00894A7E" w:rsidRPr="0094340A" w:rsidRDefault="00894A7E" w:rsidP="001B3FA1">
            <w:pPr>
              <w:ind w:left="-108" w:right="-108"/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В реестре муниципальной собственности</w:t>
            </w:r>
          </w:p>
        </w:tc>
        <w:tc>
          <w:tcPr>
            <w:tcW w:w="1102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1282,08 м.</w:t>
            </w:r>
          </w:p>
        </w:tc>
        <w:tc>
          <w:tcPr>
            <w:tcW w:w="1501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</w:p>
        </w:tc>
      </w:tr>
      <w:tr w:rsidR="00894A7E" w:rsidRPr="0094340A" w:rsidTr="008A48EC">
        <w:tc>
          <w:tcPr>
            <w:tcW w:w="567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18</w:t>
            </w:r>
          </w:p>
        </w:tc>
        <w:tc>
          <w:tcPr>
            <w:tcW w:w="3261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 xml:space="preserve">Тепловая сеть – отопление, входящая в  состав системы теплоснабжения пос.Берёзовик Тихвинского городского поселения </w:t>
            </w:r>
            <w:r w:rsidRPr="0094340A">
              <w:rPr>
                <w:rFonts w:eastAsia="SimSun"/>
                <w:kern w:val="28"/>
                <w:sz w:val="22"/>
                <w:szCs w:val="22"/>
                <w:lang w:val="x-none"/>
              </w:rPr>
              <w:t>Тихвинского муниципального района Ленинградской области</w:t>
            </w:r>
            <w:r w:rsidRPr="0094340A">
              <w:rPr>
                <w:rFonts w:eastAsia="SimSun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Ленинградская область, Тихвинский муниципальный район, Тихвинское городское поселение,</w:t>
            </w:r>
          </w:p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 xml:space="preserve">пос.Берёзовик </w:t>
            </w:r>
          </w:p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Ленинградская область, Тихвинский муниципальный район, Тихвинское городское поселение,</w:t>
            </w:r>
          </w:p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пос.Берёзовик</w:t>
            </w:r>
          </w:p>
        </w:tc>
        <w:tc>
          <w:tcPr>
            <w:tcW w:w="1591" w:type="dxa"/>
            <w:shd w:val="clear" w:color="auto" w:fill="auto"/>
          </w:tcPr>
          <w:p w:rsidR="00894A7E" w:rsidRPr="0094340A" w:rsidRDefault="00894A7E" w:rsidP="001B3FA1">
            <w:pPr>
              <w:ind w:left="-108" w:right="-108"/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В реестре муниципальной собственности</w:t>
            </w:r>
          </w:p>
        </w:tc>
        <w:tc>
          <w:tcPr>
            <w:tcW w:w="1102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2020,0 м.</w:t>
            </w:r>
          </w:p>
        </w:tc>
        <w:tc>
          <w:tcPr>
            <w:tcW w:w="1501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</w:p>
        </w:tc>
      </w:tr>
      <w:tr w:rsidR="00894A7E" w:rsidRPr="0094340A" w:rsidTr="008A48EC">
        <w:tc>
          <w:tcPr>
            <w:tcW w:w="567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19</w:t>
            </w:r>
          </w:p>
        </w:tc>
        <w:tc>
          <w:tcPr>
            <w:tcW w:w="3261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 xml:space="preserve">Тепловая сеть – ГВС, входящая в  состав системы теплоснабжения пос.Берёзовик Тихвинского городского поселения </w:t>
            </w:r>
            <w:r w:rsidRPr="0094340A">
              <w:rPr>
                <w:rFonts w:eastAsia="SimSun"/>
                <w:kern w:val="28"/>
                <w:sz w:val="22"/>
                <w:szCs w:val="22"/>
                <w:lang w:val="x-none"/>
              </w:rPr>
              <w:t>Тихвинского муниципального района Ленинградской области</w:t>
            </w:r>
          </w:p>
        </w:tc>
        <w:tc>
          <w:tcPr>
            <w:tcW w:w="2268" w:type="dxa"/>
            <w:vMerge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591" w:type="dxa"/>
            <w:shd w:val="clear" w:color="auto" w:fill="auto"/>
          </w:tcPr>
          <w:p w:rsidR="00894A7E" w:rsidRPr="0094340A" w:rsidRDefault="00894A7E" w:rsidP="001B3FA1">
            <w:pPr>
              <w:ind w:left="-108" w:right="-108"/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В реестре муниципальной собственности</w:t>
            </w:r>
          </w:p>
        </w:tc>
        <w:tc>
          <w:tcPr>
            <w:tcW w:w="1102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1797,6 м.</w:t>
            </w:r>
          </w:p>
        </w:tc>
        <w:tc>
          <w:tcPr>
            <w:tcW w:w="1501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</w:p>
        </w:tc>
      </w:tr>
      <w:tr w:rsidR="00894A7E" w:rsidRPr="0094340A" w:rsidTr="008A48EC">
        <w:tc>
          <w:tcPr>
            <w:tcW w:w="567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20</w:t>
            </w:r>
          </w:p>
        </w:tc>
        <w:tc>
          <w:tcPr>
            <w:tcW w:w="3261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 xml:space="preserve">Тепловая сеть – отопление, входящая в  состав системы теплоснабжения пос.Берёзовик Тихвинского городского поселения </w:t>
            </w:r>
            <w:r w:rsidRPr="0094340A">
              <w:rPr>
                <w:rFonts w:eastAsia="SimSun"/>
                <w:kern w:val="28"/>
                <w:sz w:val="22"/>
                <w:szCs w:val="22"/>
                <w:lang w:val="x-none"/>
              </w:rPr>
              <w:t>Тихвинского муниципального района Ленинградской области</w:t>
            </w:r>
          </w:p>
        </w:tc>
        <w:tc>
          <w:tcPr>
            <w:tcW w:w="2268" w:type="dxa"/>
            <w:vMerge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591" w:type="dxa"/>
            <w:shd w:val="clear" w:color="auto" w:fill="auto"/>
          </w:tcPr>
          <w:p w:rsidR="00894A7E" w:rsidRPr="0094340A" w:rsidRDefault="00894A7E" w:rsidP="001B3FA1">
            <w:pPr>
              <w:ind w:left="-108"/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В реестре муниципальной собственности</w:t>
            </w:r>
          </w:p>
        </w:tc>
        <w:tc>
          <w:tcPr>
            <w:tcW w:w="1102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222,0 м.</w:t>
            </w:r>
          </w:p>
        </w:tc>
        <w:tc>
          <w:tcPr>
            <w:tcW w:w="1501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</w:p>
        </w:tc>
      </w:tr>
      <w:tr w:rsidR="00894A7E" w:rsidRPr="0094340A" w:rsidTr="008A48EC">
        <w:tc>
          <w:tcPr>
            <w:tcW w:w="567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21</w:t>
            </w:r>
          </w:p>
        </w:tc>
        <w:tc>
          <w:tcPr>
            <w:tcW w:w="3261" w:type="dxa"/>
            <w:shd w:val="clear" w:color="auto" w:fill="auto"/>
          </w:tcPr>
          <w:p w:rsidR="00894A7E" w:rsidRPr="0094340A" w:rsidRDefault="00894A7E" w:rsidP="00381606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 xml:space="preserve">Тепловая сеть – отопление, </w:t>
            </w:r>
            <w:r w:rsidRPr="0094340A">
              <w:rPr>
                <w:rFonts w:eastAsia="SimSun"/>
                <w:sz w:val="22"/>
                <w:szCs w:val="22"/>
              </w:rPr>
              <w:lastRenderedPageBreak/>
              <w:t xml:space="preserve">входящая в  состав системы теплоснабжения пос.Сарка Тихвинского городского поселения </w:t>
            </w:r>
            <w:r w:rsidRPr="0094340A">
              <w:rPr>
                <w:rFonts w:eastAsia="SimSun"/>
                <w:kern w:val="28"/>
                <w:sz w:val="22"/>
                <w:szCs w:val="22"/>
                <w:lang w:val="x-none"/>
              </w:rPr>
              <w:t>Тихвинского муниципального района Ленинградской области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lastRenderedPageBreak/>
              <w:t>Ленинградская об</w:t>
            </w:r>
            <w:r w:rsidRPr="0094340A">
              <w:rPr>
                <w:rFonts w:eastAsia="SimSun"/>
                <w:sz w:val="22"/>
                <w:szCs w:val="22"/>
              </w:rPr>
              <w:lastRenderedPageBreak/>
              <w:t xml:space="preserve">ласть, Тихвинский муниципальный район, Тихвинское городское поселение, </w:t>
            </w:r>
          </w:p>
          <w:p w:rsidR="00894A7E" w:rsidRPr="0094340A" w:rsidRDefault="00894A7E" w:rsidP="00381606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пос.Сарка</w:t>
            </w:r>
          </w:p>
        </w:tc>
        <w:tc>
          <w:tcPr>
            <w:tcW w:w="1591" w:type="dxa"/>
            <w:shd w:val="clear" w:color="auto" w:fill="auto"/>
          </w:tcPr>
          <w:p w:rsidR="00894A7E" w:rsidRPr="0094340A" w:rsidRDefault="00894A7E" w:rsidP="001B3FA1">
            <w:pPr>
              <w:ind w:left="-108"/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lastRenderedPageBreak/>
              <w:t>В реестре му</w:t>
            </w:r>
            <w:r w:rsidRPr="0094340A">
              <w:rPr>
                <w:rFonts w:eastAsia="SimSun"/>
                <w:sz w:val="22"/>
                <w:szCs w:val="22"/>
              </w:rPr>
              <w:lastRenderedPageBreak/>
              <w:t>ниципальной собственности</w:t>
            </w:r>
          </w:p>
        </w:tc>
        <w:tc>
          <w:tcPr>
            <w:tcW w:w="1102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lastRenderedPageBreak/>
              <w:t>3793,4 м.</w:t>
            </w:r>
          </w:p>
        </w:tc>
        <w:tc>
          <w:tcPr>
            <w:tcW w:w="1501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</w:p>
        </w:tc>
      </w:tr>
      <w:tr w:rsidR="00894A7E" w:rsidRPr="0094340A" w:rsidTr="008A48EC">
        <w:tc>
          <w:tcPr>
            <w:tcW w:w="567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22</w:t>
            </w:r>
          </w:p>
        </w:tc>
        <w:tc>
          <w:tcPr>
            <w:tcW w:w="3261" w:type="dxa"/>
            <w:shd w:val="clear" w:color="auto" w:fill="auto"/>
          </w:tcPr>
          <w:p w:rsidR="00894A7E" w:rsidRPr="0094340A" w:rsidRDefault="00894A7E" w:rsidP="00381606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 xml:space="preserve">Тепловая сеть – ГВС, входящая в  состав системы теплоснабжения пос.Сарка Тихвинского городского поселения </w:t>
            </w:r>
            <w:r w:rsidRPr="0094340A">
              <w:rPr>
                <w:rFonts w:eastAsia="SimSun"/>
                <w:kern w:val="28"/>
                <w:sz w:val="22"/>
                <w:szCs w:val="22"/>
                <w:lang w:val="x-none"/>
              </w:rPr>
              <w:t>Тихвинского муниципального района Ленинградской области</w:t>
            </w:r>
          </w:p>
        </w:tc>
        <w:tc>
          <w:tcPr>
            <w:tcW w:w="2268" w:type="dxa"/>
            <w:vMerge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591" w:type="dxa"/>
            <w:shd w:val="clear" w:color="auto" w:fill="auto"/>
          </w:tcPr>
          <w:p w:rsidR="00894A7E" w:rsidRPr="0094340A" w:rsidRDefault="00894A7E" w:rsidP="001B3FA1">
            <w:pPr>
              <w:ind w:left="-108"/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В реестре муниципальной собственности</w:t>
            </w:r>
          </w:p>
        </w:tc>
        <w:tc>
          <w:tcPr>
            <w:tcW w:w="1102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  <w:r w:rsidRPr="0094340A">
              <w:rPr>
                <w:rFonts w:eastAsia="SimSun"/>
                <w:sz w:val="22"/>
                <w:szCs w:val="22"/>
              </w:rPr>
              <w:t>3186,1 м.</w:t>
            </w:r>
          </w:p>
        </w:tc>
        <w:tc>
          <w:tcPr>
            <w:tcW w:w="1501" w:type="dxa"/>
            <w:shd w:val="clear" w:color="auto" w:fill="auto"/>
          </w:tcPr>
          <w:p w:rsidR="00894A7E" w:rsidRPr="0094340A" w:rsidRDefault="00894A7E" w:rsidP="001B3FA1">
            <w:pPr>
              <w:rPr>
                <w:rFonts w:eastAsia="SimSun"/>
                <w:sz w:val="22"/>
                <w:szCs w:val="22"/>
              </w:rPr>
            </w:pPr>
          </w:p>
        </w:tc>
      </w:tr>
    </w:tbl>
    <w:p w:rsidR="00894A7E" w:rsidRPr="00207125" w:rsidRDefault="00894A7E" w:rsidP="001B3FA1">
      <w:pPr>
        <w:rPr>
          <w:rFonts w:eastAsia="SimSun"/>
          <w:sz w:val="24"/>
          <w:szCs w:val="24"/>
        </w:rPr>
      </w:pPr>
    </w:p>
    <w:p w:rsidR="00894A7E" w:rsidRPr="00207125" w:rsidRDefault="00894A7E" w:rsidP="001B3FA1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07125">
        <w:rPr>
          <w:b/>
          <w:sz w:val="24"/>
          <w:szCs w:val="24"/>
        </w:rPr>
        <w:t xml:space="preserve">   Размер принимаемых Конце</w:t>
      </w:r>
      <w:r w:rsidR="00381606">
        <w:rPr>
          <w:b/>
          <w:sz w:val="24"/>
          <w:szCs w:val="24"/>
        </w:rPr>
        <w:t>д</w:t>
      </w:r>
      <w:r w:rsidRPr="00207125">
        <w:rPr>
          <w:b/>
          <w:sz w:val="24"/>
          <w:szCs w:val="24"/>
        </w:rPr>
        <w:t xml:space="preserve">ентом на себя расходов и сроки их выплаты  </w:t>
      </w:r>
    </w:p>
    <w:p w:rsidR="00894A7E" w:rsidRDefault="00894A7E" w:rsidP="001B3FA1">
      <w:pPr>
        <w:rPr>
          <w:rFonts w:eastAsia="SimSun"/>
          <w:sz w:val="24"/>
          <w:szCs w:val="24"/>
        </w:rPr>
      </w:pPr>
      <w:r w:rsidRPr="00207125">
        <w:rPr>
          <w:rFonts w:eastAsia="SimSun"/>
          <w:sz w:val="24"/>
          <w:szCs w:val="24"/>
        </w:rPr>
        <w:t>Объем средств  (письмо комитета финансов ЛО 774\15-0-0 от 18.08.2015 года)</w:t>
      </w:r>
      <w:r w:rsidRPr="00207125">
        <w:rPr>
          <w:b/>
          <w:bCs/>
          <w:sz w:val="24"/>
          <w:szCs w:val="24"/>
        </w:rPr>
        <w:t xml:space="preserve"> 171424,8 </w:t>
      </w:r>
      <w:r w:rsidRPr="00207125">
        <w:rPr>
          <w:rFonts w:eastAsia="SimSun"/>
          <w:b/>
          <w:bCs/>
          <w:sz w:val="24"/>
          <w:szCs w:val="24"/>
        </w:rPr>
        <w:t>тыс. руб</w:t>
      </w:r>
      <w:r>
        <w:rPr>
          <w:rFonts w:eastAsia="SimSun"/>
          <w:sz w:val="24"/>
          <w:szCs w:val="24"/>
        </w:rPr>
        <w:t xml:space="preserve"> . </w:t>
      </w:r>
    </w:p>
    <w:p w:rsidR="00894A7E" w:rsidRPr="00207125" w:rsidRDefault="00894A7E" w:rsidP="001B3FA1">
      <w:pPr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Объем средств местного бюджета:</w:t>
      </w:r>
    </w:p>
    <w:p w:rsidR="00894A7E" w:rsidRPr="00956CF1" w:rsidRDefault="00894A7E" w:rsidP="001B3FA1">
      <w:pPr>
        <w:rPr>
          <w:rFonts w:eastAsia="SimSun"/>
          <w:bCs/>
          <w:sz w:val="24"/>
          <w:szCs w:val="24"/>
        </w:rPr>
      </w:pPr>
      <w:r w:rsidRPr="00956CF1">
        <w:rPr>
          <w:rFonts w:eastAsia="SimSun"/>
          <w:sz w:val="24"/>
          <w:szCs w:val="24"/>
        </w:rPr>
        <w:t xml:space="preserve">2019 год – 2857,1 тыс рублей в т.ч.  бюджет Тихвинского района – </w:t>
      </w:r>
      <w:r w:rsidRPr="00956CF1">
        <w:rPr>
          <w:sz w:val="24"/>
          <w:szCs w:val="24"/>
        </w:rPr>
        <w:t>2857,1</w:t>
      </w:r>
      <w:r w:rsidRPr="00956CF1">
        <w:rPr>
          <w:rFonts w:eastAsia="SimSun"/>
          <w:bCs/>
          <w:sz w:val="24"/>
          <w:szCs w:val="24"/>
        </w:rPr>
        <w:t xml:space="preserve">ыс. рублей,  </w:t>
      </w:r>
    </w:p>
    <w:p w:rsidR="00894A7E" w:rsidRPr="00956CF1" w:rsidRDefault="00894A7E" w:rsidP="001B3FA1">
      <w:pPr>
        <w:rPr>
          <w:rFonts w:eastAsia="SimSun"/>
          <w:bCs/>
          <w:sz w:val="24"/>
          <w:szCs w:val="24"/>
        </w:rPr>
      </w:pPr>
      <w:r w:rsidRPr="00956CF1">
        <w:rPr>
          <w:rFonts w:eastAsia="SimSun"/>
          <w:sz w:val="24"/>
          <w:szCs w:val="24"/>
        </w:rPr>
        <w:t xml:space="preserve">2020 год  – 2857,1 тыс рублей в т.ч.  бюджет Тихвинского района – </w:t>
      </w:r>
      <w:r w:rsidRPr="00956CF1">
        <w:rPr>
          <w:sz w:val="24"/>
          <w:szCs w:val="24"/>
        </w:rPr>
        <w:t xml:space="preserve">2857,1 </w:t>
      </w:r>
      <w:r w:rsidRPr="00956CF1">
        <w:rPr>
          <w:rFonts w:eastAsia="SimSun"/>
          <w:bCs/>
          <w:sz w:val="24"/>
          <w:szCs w:val="24"/>
        </w:rPr>
        <w:t xml:space="preserve">тыс. рублей,  </w:t>
      </w:r>
    </w:p>
    <w:p w:rsidR="00894A7E" w:rsidRPr="00207125" w:rsidRDefault="00894A7E" w:rsidP="001B3FA1">
      <w:pPr>
        <w:rPr>
          <w:rFonts w:eastAsia="SimSun"/>
          <w:bCs/>
          <w:sz w:val="24"/>
          <w:szCs w:val="24"/>
        </w:rPr>
      </w:pPr>
      <w:r w:rsidRPr="00956CF1">
        <w:rPr>
          <w:rFonts w:eastAsia="SimSun"/>
          <w:sz w:val="24"/>
          <w:szCs w:val="24"/>
        </w:rPr>
        <w:t xml:space="preserve">2021 год  – 2857,1 тыс рублей в т.ч.  бюджет Тихвинского района – </w:t>
      </w:r>
      <w:r w:rsidRPr="00956CF1">
        <w:rPr>
          <w:sz w:val="24"/>
          <w:szCs w:val="24"/>
        </w:rPr>
        <w:t xml:space="preserve">2857,1 </w:t>
      </w:r>
      <w:r w:rsidRPr="00956CF1">
        <w:rPr>
          <w:rFonts w:eastAsia="SimSun"/>
          <w:bCs/>
          <w:sz w:val="24"/>
          <w:szCs w:val="24"/>
        </w:rPr>
        <w:t>тыс. рублей.</w:t>
      </w:r>
      <w:r>
        <w:rPr>
          <w:rFonts w:eastAsia="SimSun"/>
          <w:bCs/>
          <w:sz w:val="24"/>
          <w:szCs w:val="24"/>
        </w:rPr>
        <w:t xml:space="preserve"> </w:t>
      </w:r>
    </w:p>
    <w:p w:rsidR="00894A7E" w:rsidRPr="00207125" w:rsidRDefault="00894A7E" w:rsidP="001B3FA1">
      <w:pPr>
        <w:rPr>
          <w:rFonts w:eastAsia="SimSun"/>
          <w:sz w:val="24"/>
          <w:szCs w:val="24"/>
        </w:rPr>
      </w:pPr>
      <w:r w:rsidRPr="00207125">
        <w:rPr>
          <w:rFonts w:eastAsia="SimSun"/>
          <w:sz w:val="24"/>
          <w:szCs w:val="24"/>
        </w:rPr>
        <w:t>Средства направляются Концедентом ежеквартально, равными долями.</w:t>
      </w:r>
    </w:p>
    <w:p w:rsidR="00894A7E" w:rsidRPr="00207125" w:rsidRDefault="00894A7E" w:rsidP="001B3FA1">
      <w:pPr>
        <w:ind w:firstLine="709"/>
        <w:rPr>
          <w:rFonts w:eastAsia="SimSun"/>
          <w:sz w:val="24"/>
          <w:szCs w:val="24"/>
        </w:rPr>
      </w:pPr>
      <w:r w:rsidRPr="00207125">
        <w:rPr>
          <w:rFonts w:eastAsia="SimSun"/>
          <w:sz w:val="24"/>
          <w:szCs w:val="24"/>
        </w:rPr>
        <w:t xml:space="preserve">Концедент направляет Концессионеру средства на финансирование части расходов на создание и (или) реконструкцию недвижимого имущества, указанного в табл. 1, 2 в соответствии с порядком, установленном ст. 78 Бюджетного </w:t>
      </w:r>
      <w:r w:rsidR="00381606">
        <w:rPr>
          <w:rFonts w:eastAsia="SimSun"/>
          <w:sz w:val="24"/>
          <w:szCs w:val="24"/>
        </w:rPr>
        <w:t>к</w:t>
      </w:r>
      <w:r w:rsidRPr="00207125">
        <w:rPr>
          <w:rFonts w:eastAsia="SimSun"/>
          <w:sz w:val="24"/>
          <w:szCs w:val="24"/>
        </w:rPr>
        <w:t>одекса Российской Федерации.</w:t>
      </w:r>
    </w:p>
    <w:p w:rsidR="00894A7E" w:rsidRPr="00207125" w:rsidRDefault="00894A7E" w:rsidP="001B3FA1">
      <w:pPr>
        <w:ind w:left="5670"/>
        <w:jc w:val="center"/>
        <w:rPr>
          <w:rFonts w:eastAsia="SimSun"/>
          <w:sz w:val="23"/>
          <w:szCs w:val="23"/>
        </w:rPr>
      </w:pPr>
    </w:p>
    <w:p w:rsidR="00894A7E" w:rsidRPr="00207125" w:rsidRDefault="00894A7E" w:rsidP="001B3FA1">
      <w:pPr>
        <w:rPr>
          <w:rFonts w:eastAsia="SimSun"/>
          <w:color w:val="000000"/>
          <w:sz w:val="24"/>
          <w:szCs w:val="24"/>
        </w:rPr>
      </w:pPr>
      <w:r>
        <w:rPr>
          <w:rFonts w:eastAsia="SimSun"/>
          <w:b/>
          <w:sz w:val="24"/>
          <w:szCs w:val="24"/>
        </w:rPr>
        <w:t>7</w:t>
      </w:r>
      <w:r w:rsidRPr="00207125">
        <w:rPr>
          <w:rFonts w:eastAsia="SimSun"/>
          <w:b/>
          <w:sz w:val="24"/>
          <w:szCs w:val="24"/>
        </w:rPr>
        <w:t xml:space="preserve">.1.3. </w:t>
      </w:r>
      <w:r w:rsidRPr="00207125">
        <w:rPr>
          <w:rFonts w:eastAsia="SimSun"/>
          <w:b/>
          <w:bCs/>
          <w:color w:val="000000"/>
          <w:sz w:val="24"/>
          <w:szCs w:val="24"/>
        </w:rPr>
        <w:t>Цели и задачи, показатели</w:t>
      </w:r>
      <w:r w:rsidRPr="00207125">
        <w:rPr>
          <w:rFonts w:eastAsia="SimSun"/>
          <w:color w:val="000000"/>
          <w:sz w:val="24"/>
          <w:szCs w:val="24"/>
        </w:rPr>
        <w:t xml:space="preserve"> и </w:t>
      </w:r>
      <w:r w:rsidRPr="00207125">
        <w:rPr>
          <w:rFonts w:eastAsia="SimSun"/>
          <w:b/>
          <w:bCs/>
          <w:color w:val="000000"/>
          <w:sz w:val="24"/>
          <w:szCs w:val="24"/>
        </w:rPr>
        <w:t xml:space="preserve">ожидаемые результаты </w:t>
      </w:r>
      <w:r>
        <w:rPr>
          <w:rFonts w:eastAsia="SimSun"/>
          <w:b/>
          <w:bCs/>
          <w:color w:val="000000"/>
          <w:sz w:val="24"/>
          <w:szCs w:val="24"/>
        </w:rPr>
        <w:t>под</w:t>
      </w:r>
      <w:r w:rsidRPr="00207125">
        <w:rPr>
          <w:rFonts w:eastAsia="SimSun"/>
          <w:b/>
          <w:bCs/>
          <w:color w:val="000000"/>
          <w:sz w:val="24"/>
          <w:szCs w:val="24"/>
        </w:rPr>
        <w:t>программы</w:t>
      </w:r>
    </w:p>
    <w:p w:rsidR="00894A7E" w:rsidRPr="00207125" w:rsidRDefault="00894A7E" w:rsidP="001B3FA1">
      <w:pPr>
        <w:rPr>
          <w:rFonts w:eastAsia="SimSun"/>
          <w:color w:val="000000"/>
          <w:sz w:val="24"/>
          <w:szCs w:val="24"/>
        </w:rPr>
      </w:pPr>
      <w:r w:rsidRPr="00207125">
        <w:rPr>
          <w:rFonts w:eastAsia="SimSun"/>
          <w:sz w:val="24"/>
          <w:szCs w:val="24"/>
          <w:u w:val="single"/>
        </w:rPr>
        <w:t>Цели:</w:t>
      </w:r>
      <w:r w:rsidRPr="00207125">
        <w:rPr>
          <w:rFonts w:eastAsia="SimSun"/>
          <w:sz w:val="24"/>
          <w:szCs w:val="24"/>
        </w:rPr>
        <w:t xml:space="preserve"> Обеспечение комплексного развития коммунальной инфраструктуры с учетом потребностей жилищного строительства, повышения качества коммунальных услуг, предоставляемых населению и экономической эффективности проводимых мероприятий.</w:t>
      </w:r>
    </w:p>
    <w:p w:rsidR="00894A7E" w:rsidRPr="00207125" w:rsidRDefault="00894A7E" w:rsidP="001B3FA1">
      <w:pPr>
        <w:rPr>
          <w:rFonts w:eastAsia="SimSun"/>
          <w:kern w:val="28"/>
          <w:sz w:val="24"/>
          <w:szCs w:val="24"/>
        </w:rPr>
      </w:pPr>
      <w:r w:rsidRPr="00207125">
        <w:rPr>
          <w:rFonts w:eastAsia="SimSun"/>
          <w:sz w:val="24"/>
          <w:szCs w:val="24"/>
          <w:u w:val="single"/>
        </w:rPr>
        <w:t>Задачи:</w:t>
      </w:r>
      <w:r w:rsidRPr="00207125">
        <w:rPr>
          <w:rFonts w:eastAsia="SimSun"/>
          <w:sz w:val="24"/>
          <w:szCs w:val="24"/>
        </w:rPr>
        <w:t xml:space="preserve"> Реконструкция объектов теплоснабжения, входящих в состав систем теплоснабжения Тихвинского городского поселения </w:t>
      </w:r>
      <w:r w:rsidRPr="00207125">
        <w:rPr>
          <w:rFonts w:eastAsia="SimSun"/>
          <w:kern w:val="28"/>
          <w:sz w:val="24"/>
          <w:szCs w:val="24"/>
          <w:lang w:val="x-none"/>
        </w:rPr>
        <w:t>Тихвинского муниципального района Ленинградской области</w:t>
      </w:r>
      <w:r w:rsidRPr="00207125">
        <w:rPr>
          <w:rFonts w:eastAsia="SimSun"/>
          <w:sz w:val="24"/>
          <w:szCs w:val="24"/>
        </w:rPr>
        <w:t xml:space="preserve"> (включая населенные пункты: г. Тихвин, пос. Красава, пос. Сарка, пос. Берёзовик, пос. Царицыно Озеро)</w:t>
      </w:r>
      <w:r w:rsidRPr="00207125">
        <w:rPr>
          <w:rFonts w:eastAsia="SimSun"/>
          <w:kern w:val="28"/>
          <w:sz w:val="24"/>
          <w:szCs w:val="24"/>
        </w:rPr>
        <w:t>.</w:t>
      </w:r>
    </w:p>
    <w:p w:rsidR="00894A7E" w:rsidRPr="00207125" w:rsidRDefault="00894A7E" w:rsidP="001B3FA1">
      <w:pPr>
        <w:rPr>
          <w:rFonts w:eastAsia="SimSun"/>
          <w:kern w:val="28"/>
          <w:sz w:val="24"/>
          <w:szCs w:val="24"/>
        </w:rPr>
      </w:pPr>
    </w:p>
    <w:p w:rsidR="00894A7E" w:rsidRPr="00207125" w:rsidRDefault="00894A7E" w:rsidP="001B3FA1">
      <w:pPr>
        <w:rPr>
          <w:rFonts w:eastAsia="SimSun"/>
          <w:color w:val="000000"/>
          <w:sz w:val="24"/>
          <w:szCs w:val="24"/>
        </w:rPr>
      </w:pPr>
      <w:r>
        <w:rPr>
          <w:rFonts w:eastAsia="SimSun"/>
          <w:b/>
          <w:bCs/>
          <w:color w:val="000000"/>
          <w:sz w:val="24"/>
          <w:szCs w:val="24"/>
        </w:rPr>
        <w:t>7</w:t>
      </w:r>
      <w:r w:rsidRPr="00207125">
        <w:rPr>
          <w:rFonts w:eastAsia="SimSun"/>
          <w:b/>
          <w:bCs/>
          <w:color w:val="000000"/>
          <w:sz w:val="24"/>
          <w:szCs w:val="24"/>
        </w:rPr>
        <w:t>.2. Подпрограмма «Энергосбережение и повышение</w:t>
      </w:r>
      <w:r w:rsidRPr="00207125">
        <w:rPr>
          <w:rFonts w:eastAsia="SimSun"/>
          <w:color w:val="000000"/>
          <w:sz w:val="24"/>
          <w:szCs w:val="24"/>
        </w:rPr>
        <w:t xml:space="preserve"> </w:t>
      </w:r>
    </w:p>
    <w:p w:rsidR="00894A7E" w:rsidRPr="00207125" w:rsidRDefault="00894A7E" w:rsidP="001B3FA1">
      <w:pPr>
        <w:rPr>
          <w:rFonts w:eastAsia="SimSun"/>
          <w:color w:val="000000"/>
          <w:sz w:val="24"/>
          <w:szCs w:val="24"/>
        </w:rPr>
      </w:pPr>
      <w:r w:rsidRPr="00207125">
        <w:rPr>
          <w:rFonts w:eastAsia="SimSun"/>
          <w:b/>
          <w:bCs/>
          <w:color w:val="000000"/>
          <w:sz w:val="24"/>
          <w:szCs w:val="24"/>
        </w:rPr>
        <w:t xml:space="preserve">энергетической эффективности  Тихвинского района».  </w:t>
      </w:r>
    </w:p>
    <w:p w:rsidR="00894A7E" w:rsidRPr="00207125" w:rsidRDefault="00894A7E" w:rsidP="001B3FA1">
      <w:pPr>
        <w:rPr>
          <w:rFonts w:eastAsia="SimSun"/>
          <w:color w:val="000000"/>
          <w:sz w:val="24"/>
          <w:szCs w:val="24"/>
        </w:rPr>
      </w:pPr>
      <w:r>
        <w:rPr>
          <w:rFonts w:eastAsia="SimSun"/>
          <w:b/>
          <w:bCs/>
          <w:color w:val="000000"/>
          <w:sz w:val="24"/>
          <w:szCs w:val="24"/>
        </w:rPr>
        <w:t>7</w:t>
      </w:r>
      <w:r w:rsidRPr="00207125">
        <w:rPr>
          <w:rFonts w:eastAsia="SimSun"/>
          <w:b/>
          <w:bCs/>
          <w:color w:val="000000"/>
          <w:sz w:val="24"/>
          <w:szCs w:val="24"/>
        </w:rPr>
        <w:t>.2.1. Паспорт</w:t>
      </w:r>
    </w:p>
    <w:p w:rsidR="00894A7E" w:rsidRPr="00207125" w:rsidRDefault="00894A7E" w:rsidP="001B3FA1">
      <w:pPr>
        <w:ind w:firstLine="225"/>
        <w:rPr>
          <w:rFonts w:eastAsia="SimSun"/>
          <w:color w:val="000000"/>
          <w:sz w:val="24"/>
          <w:szCs w:val="24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865"/>
        <w:gridCol w:w="5580"/>
      </w:tblGrid>
      <w:tr w:rsidR="00894A7E" w:rsidRPr="00207125" w:rsidTr="001B3FA1">
        <w:trPr>
          <w:trHeight w:val="869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A7E" w:rsidRPr="00207125" w:rsidRDefault="00894A7E" w:rsidP="001B3FA1">
            <w:pPr>
              <w:rPr>
                <w:rFonts w:eastAsia="SimSun"/>
                <w:color w:val="000000"/>
                <w:sz w:val="24"/>
                <w:szCs w:val="24"/>
              </w:rPr>
            </w:pPr>
            <w:r w:rsidRPr="00207125">
              <w:rPr>
                <w:rFonts w:eastAsia="SimSun"/>
                <w:color w:val="000000"/>
                <w:sz w:val="24"/>
                <w:szCs w:val="24"/>
              </w:rPr>
              <w:t>Полное наименование</w:t>
            </w:r>
          </w:p>
          <w:p w:rsidR="00894A7E" w:rsidRPr="00207125" w:rsidRDefault="00894A7E" w:rsidP="001B3FA1">
            <w:pPr>
              <w:rPr>
                <w:rFonts w:eastAsia="SimSun"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A7E" w:rsidRPr="00207125" w:rsidRDefault="00381606" w:rsidP="00381606">
            <w:pPr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Подпрограмма </w:t>
            </w:r>
            <w:r w:rsidR="00894A7E" w:rsidRPr="00207125">
              <w:rPr>
                <w:rFonts w:eastAsia="SimSun"/>
                <w:sz w:val="24"/>
                <w:szCs w:val="24"/>
              </w:rPr>
              <w:t>«Энергосбережение и повышение</w:t>
            </w:r>
            <w:r>
              <w:rPr>
                <w:rFonts w:eastAsia="SimSun"/>
                <w:sz w:val="24"/>
                <w:szCs w:val="24"/>
              </w:rPr>
              <w:t xml:space="preserve"> энергетической эффективности </w:t>
            </w:r>
            <w:r w:rsidR="00894A7E" w:rsidRPr="00207125">
              <w:rPr>
                <w:rFonts w:eastAsia="SimSun"/>
                <w:sz w:val="24"/>
                <w:szCs w:val="24"/>
              </w:rPr>
              <w:t>Тихвинского района» (далее – подпрограмма)</w:t>
            </w:r>
          </w:p>
        </w:tc>
      </w:tr>
      <w:tr w:rsidR="00894A7E" w:rsidRPr="00207125" w:rsidTr="001B3FA1">
        <w:trPr>
          <w:trHeight w:val="554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A7E" w:rsidRPr="00207125" w:rsidRDefault="00894A7E" w:rsidP="001B3FA1">
            <w:pPr>
              <w:rPr>
                <w:rFonts w:eastAsia="SimSun"/>
                <w:color w:val="000000"/>
                <w:sz w:val="24"/>
                <w:szCs w:val="24"/>
              </w:rPr>
            </w:pPr>
            <w:r w:rsidRPr="00207125">
              <w:rPr>
                <w:rFonts w:eastAsia="SimSun"/>
                <w:color w:val="000000"/>
                <w:sz w:val="24"/>
                <w:szCs w:val="24"/>
              </w:rPr>
              <w:t xml:space="preserve">Ответственный исполнитель       </w:t>
            </w:r>
          </w:p>
          <w:p w:rsidR="00894A7E" w:rsidRPr="00207125" w:rsidRDefault="00894A7E" w:rsidP="001B3FA1">
            <w:pPr>
              <w:rPr>
                <w:rFonts w:eastAsia="SimSun"/>
                <w:color w:val="000000"/>
                <w:sz w:val="24"/>
                <w:szCs w:val="24"/>
              </w:rPr>
            </w:pPr>
            <w:r w:rsidRPr="00207125">
              <w:rPr>
                <w:rFonts w:eastAsia="SimSu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07125">
              <w:rPr>
                <w:rFonts w:eastAsia="SimSun"/>
                <w:color w:val="000000"/>
                <w:sz w:val="24"/>
                <w:szCs w:val="24"/>
              </w:rPr>
              <w:t xml:space="preserve">Подпрограммы  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A7E" w:rsidRPr="00207125" w:rsidRDefault="00894A7E" w:rsidP="001B3FA1">
            <w:pPr>
              <w:rPr>
                <w:rFonts w:eastAsia="SimSun"/>
                <w:color w:val="000000"/>
                <w:sz w:val="24"/>
                <w:szCs w:val="24"/>
              </w:rPr>
            </w:pPr>
            <w:r w:rsidRPr="00207125">
              <w:rPr>
                <w:rFonts w:eastAsia="SimSun"/>
                <w:color w:val="000000"/>
                <w:sz w:val="24"/>
                <w:szCs w:val="24"/>
              </w:rPr>
              <w:t xml:space="preserve"> Комитет жилищно-коммунального хозяйства администрации Тихвинского района</w:t>
            </w:r>
          </w:p>
        </w:tc>
      </w:tr>
      <w:tr w:rsidR="00894A7E" w:rsidRPr="00207125" w:rsidTr="001B3FA1">
        <w:trPr>
          <w:trHeight w:val="224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A7E" w:rsidRPr="00207125" w:rsidRDefault="00894A7E" w:rsidP="001B3FA1">
            <w:pPr>
              <w:rPr>
                <w:rFonts w:eastAsia="SimSun"/>
                <w:color w:val="000000"/>
                <w:sz w:val="24"/>
                <w:szCs w:val="24"/>
              </w:rPr>
            </w:pPr>
            <w:r w:rsidRPr="00207125">
              <w:rPr>
                <w:rFonts w:eastAsia="SimSun"/>
                <w:color w:val="000000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A7E" w:rsidRPr="00207125" w:rsidRDefault="00894A7E" w:rsidP="001B3FA1">
            <w:pPr>
              <w:rPr>
                <w:rFonts w:eastAsia="SimSun"/>
                <w:color w:val="000000"/>
                <w:sz w:val="24"/>
                <w:szCs w:val="24"/>
              </w:rPr>
            </w:pPr>
            <w:r w:rsidRPr="00207125">
              <w:rPr>
                <w:rFonts w:eastAsia="SimSu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SimSun"/>
                <w:color w:val="000000"/>
                <w:sz w:val="24"/>
                <w:szCs w:val="24"/>
              </w:rPr>
              <w:t>Муниципальные учреждения</w:t>
            </w:r>
          </w:p>
        </w:tc>
      </w:tr>
      <w:tr w:rsidR="00894A7E" w:rsidRPr="00207125" w:rsidTr="001B3FA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A7E" w:rsidRPr="00207125" w:rsidRDefault="00894A7E" w:rsidP="001B3FA1">
            <w:pPr>
              <w:rPr>
                <w:rFonts w:eastAsia="SimSun"/>
                <w:color w:val="000000"/>
                <w:sz w:val="24"/>
                <w:szCs w:val="24"/>
              </w:rPr>
            </w:pPr>
            <w:r w:rsidRPr="00207125">
              <w:rPr>
                <w:rFonts w:eastAsia="SimSun"/>
                <w:color w:val="000000"/>
                <w:sz w:val="24"/>
                <w:szCs w:val="24"/>
              </w:rPr>
              <w:t>Цели    подпрограммы</w:t>
            </w:r>
          </w:p>
          <w:p w:rsidR="00894A7E" w:rsidRPr="00207125" w:rsidRDefault="00894A7E" w:rsidP="001B3FA1">
            <w:pPr>
              <w:rPr>
                <w:rFonts w:eastAsia="SimSun"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A7E" w:rsidRPr="00207125" w:rsidRDefault="00894A7E" w:rsidP="001B3FA1">
            <w:pPr>
              <w:tabs>
                <w:tab w:val="left" w:pos="680"/>
              </w:tabs>
              <w:ind w:left="113"/>
              <w:rPr>
                <w:rFonts w:eastAsia="SimSun"/>
                <w:sz w:val="24"/>
                <w:szCs w:val="24"/>
              </w:rPr>
            </w:pPr>
            <w:r w:rsidRPr="00207125">
              <w:rPr>
                <w:rFonts w:eastAsia="SimSun"/>
                <w:sz w:val="24"/>
              </w:rPr>
              <w:t xml:space="preserve"> Обеспечение эффективного и  рационального использования топливно-энергетических ресурсов (топлива, электроэнергии, тепловой энергии, воды  за счет реализации энергосберегающих мероприятий;</w:t>
            </w:r>
          </w:p>
        </w:tc>
      </w:tr>
      <w:tr w:rsidR="00894A7E" w:rsidRPr="00207125" w:rsidTr="001B3FA1">
        <w:trPr>
          <w:trHeight w:val="414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A7E" w:rsidRPr="00207125" w:rsidRDefault="00894A7E" w:rsidP="001B3FA1">
            <w:pPr>
              <w:rPr>
                <w:rFonts w:eastAsia="SimSun"/>
                <w:color w:val="000000"/>
                <w:sz w:val="24"/>
                <w:szCs w:val="24"/>
              </w:rPr>
            </w:pPr>
            <w:r w:rsidRPr="00207125">
              <w:rPr>
                <w:rFonts w:eastAsia="SimSun"/>
                <w:color w:val="000000"/>
                <w:sz w:val="24"/>
                <w:szCs w:val="24"/>
              </w:rPr>
              <w:t>Задачи   подпрограммы</w:t>
            </w:r>
          </w:p>
          <w:p w:rsidR="00894A7E" w:rsidRPr="00207125" w:rsidRDefault="00894A7E" w:rsidP="001B3FA1">
            <w:pPr>
              <w:rPr>
                <w:rFonts w:eastAsia="SimSun"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A7E" w:rsidRPr="00A27E85" w:rsidRDefault="00894A7E" w:rsidP="001B3FA1">
            <w:pPr>
              <w:tabs>
                <w:tab w:val="left" w:pos="680"/>
              </w:tabs>
              <w:ind w:left="113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С</w:t>
            </w:r>
            <w:r w:rsidRPr="00207125">
              <w:rPr>
                <w:rFonts w:eastAsia="SimSun"/>
                <w:sz w:val="24"/>
                <w:szCs w:val="24"/>
              </w:rPr>
              <w:t>нижение удельных объемов потребления эн</w:t>
            </w:r>
            <w:r>
              <w:rPr>
                <w:rFonts w:eastAsia="SimSun"/>
                <w:sz w:val="24"/>
                <w:szCs w:val="24"/>
              </w:rPr>
              <w:t xml:space="preserve">ергоресурсов в бюджетной сфере </w:t>
            </w:r>
          </w:p>
        </w:tc>
      </w:tr>
      <w:tr w:rsidR="00894A7E" w:rsidRPr="00207125" w:rsidTr="001B3FA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A7E" w:rsidRPr="00207125" w:rsidRDefault="00894A7E" w:rsidP="001B3FA1">
            <w:pPr>
              <w:rPr>
                <w:rFonts w:eastAsia="SimSun"/>
                <w:color w:val="000000"/>
                <w:sz w:val="24"/>
                <w:szCs w:val="24"/>
              </w:rPr>
            </w:pPr>
            <w:r w:rsidRPr="00207125">
              <w:rPr>
                <w:rFonts w:eastAsia="SimSun"/>
                <w:color w:val="000000"/>
                <w:sz w:val="24"/>
                <w:szCs w:val="24"/>
              </w:rPr>
              <w:lastRenderedPageBreak/>
              <w:t xml:space="preserve">Этапы и сроки реализации        </w:t>
            </w:r>
          </w:p>
          <w:p w:rsidR="00894A7E" w:rsidRPr="00207125" w:rsidRDefault="00894A7E" w:rsidP="001B3FA1">
            <w:pPr>
              <w:rPr>
                <w:rFonts w:eastAsia="SimSun"/>
                <w:color w:val="000000"/>
                <w:sz w:val="24"/>
                <w:szCs w:val="24"/>
              </w:rPr>
            </w:pPr>
            <w:r w:rsidRPr="00207125">
              <w:rPr>
                <w:rFonts w:eastAsia="SimSun"/>
                <w:color w:val="000000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A7E" w:rsidRPr="00207125" w:rsidRDefault="00894A7E" w:rsidP="001B3FA1">
            <w:pPr>
              <w:rPr>
                <w:rFonts w:eastAsia="SimSun"/>
                <w:color w:val="000000"/>
                <w:sz w:val="24"/>
                <w:szCs w:val="24"/>
              </w:rPr>
            </w:pPr>
            <w:r w:rsidRPr="00207125">
              <w:rPr>
                <w:rFonts w:eastAsia="SimSun"/>
                <w:color w:val="000000"/>
                <w:sz w:val="24"/>
                <w:szCs w:val="24"/>
              </w:rPr>
              <w:t xml:space="preserve">  201</w:t>
            </w:r>
            <w:r>
              <w:rPr>
                <w:rFonts w:eastAsia="SimSun"/>
                <w:color w:val="000000"/>
                <w:sz w:val="24"/>
                <w:szCs w:val="24"/>
              </w:rPr>
              <w:t>9</w:t>
            </w:r>
            <w:r w:rsidRPr="00207125">
              <w:rPr>
                <w:rFonts w:eastAsia="SimSun"/>
                <w:color w:val="000000"/>
                <w:sz w:val="24"/>
                <w:szCs w:val="24"/>
              </w:rPr>
              <w:t xml:space="preserve"> - 20</w:t>
            </w:r>
            <w:r>
              <w:rPr>
                <w:rFonts w:eastAsia="SimSun"/>
                <w:color w:val="000000"/>
                <w:sz w:val="24"/>
                <w:szCs w:val="24"/>
              </w:rPr>
              <w:t>21</w:t>
            </w:r>
          </w:p>
        </w:tc>
      </w:tr>
      <w:tr w:rsidR="00894A7E" w:rsidRPr="00207125" w:rsidTr="001B3FA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A7E" w:rsidRPr="00207125" w:rsidRDefault="00894A7E" w:rsidP="001B3FA1">
            <w:pPr>
              <w:rPr>
                <w:rFonts w:eastAsia="SimSun"/>
                <w:color w:val="000000"/>
                <w:sz w:val="24"/>
                <w:szCs w:val="24"/>
              </w:rPr>
            </w:pPr>
            <w:r w:rsidRPr="00207125">
              <w:rPr>
                <w:rFonts w:eastAsia="SimSun"/>
                <w:color w:val="000000"/>
                <w:sz w:val="24"/>
                <w:szCs w:val="24"/>
              </w:rPr>
              <w:t xml:space="preserve">Объемы бюджетных ассигнований   </w:t>
            </w:r>
          </w:p>
          <w:p w:rsidR="00894A7E" w:rsidRPr="00207125" w:rsidRDefault="00894A7E" w:rsidP="001B3FA1">
            <w:pPr>
              <w:rPr>
                <w:rFonts w:eastAsia="SimSun"/>
                <w:color w:val="000000"/>
                <w:sz w:val="24"/>
                <w:szCs w:val="24"/>
              </w:rPr>
            </w:pPr>
            <w:r w:rsidRPr="00207125">
              <w:rPr>
                <w:rFonts w:eastAsia="SimSun"/>
                <w:color w:val="000000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A7E" w:rsidRPr="009A0D63" w:rsidRDefault="00894A7E" w:rsidP="001B3FA1">
            <w:pPr>
              <w:rPr>
                <w:rFonts w:eastAsia="SimSun"/>
                <w:sz w:val="24"/>
                <w:szCs w:val="24"/>
              </w:rPr>
            </w:pPr>
            <w:r w:rsidRPr="009A0D63">
              <w:rPr>
                <w:rFonts w:eastAsia="SimSun"/>
                <w:sz w:val="24"/>
                <w:szCs w:val="24"/>
              </w:rPr>
              <w:t xml:space="preserve"> Общий объем ресурсного обеспечения подпрограммы   составляет </w:t>
            </w:r>
            <w:r w:rsidRPr="00956CF1">
              <w:rPr>
                <w:rFonts w:eastAsia="SimSun"/>
                <w:b/>
                <w:sz w:val="24"/>
                <w:szCs w:val="24"/>
              </w:rPr>
              <w:t>1818,00</w:t>
            </w:r>
            <w:r w:rsidRPr="009A0D63">
              <w:rPr>
                <w:rFonts w:eastAsia="SimSun"/>
                <w:sz w:val="24"/>
                <w:szCs w:val="24"/>
              </w:rPr>
              <w:t xml:space="preserve"> тыс. рублей  </w:t>
            </w:r>
          </w:p>
          <w:p w:rsidR="00894A7E" w:rsidRPr="009A0D63" w:rsidRDefault="00894A7E" w:rsidP="001B3FA1">
            <w:pPr>
              <w:rPr>
                <w:rFonts w:eastAsia="SimSun"/>
                <w:bCs/>
                <w:sz w:val="24"/>
                <w:szCs w:val="24"/>
              </w:rPr>
            </w:pPr>
            <w:r w:rsidRPr="009A0D63">
              <w:rPr>
                <w:rFonts w:eastAsia="SimSun"/>
                <w:sz w:val="24"/>
                <w:szCs w:val="24"/>
              </w:rPr>
              <w:t>201</w:t>
            </w:r>
            <w:r>
              <w:rPr>
                <w:rFonts w:eastAsia="SimSun"/>
                <w:sz w:val="24"/>
                <w:szCs w:val="24"/>
              </w:rPr>
              <w:t>9</w:t>
            </w:r>
            <w:r w:rsidRPr="009A0D63">
              <w:rPr>
                <w:rFonts w:eastAsia="SimSun"/>
                <w:sz w:val="24"/>
                <w:szCs w:val="24"/>
              </w:rPr>
              <w:t xml:space="preserve"> год – </w:t>
            </w:r>
            <w:r>
              <w:rPr>
                <w:rFonts w:eastAsia="SimSun"/>
                <w:sz w:val="24"/>
                <w:szCs w:val="24"/>
              </w:rPr>
              <w:t>1706,00</w:t>
            </w:r>
            <w:r w:rsidRPr="009A0D63">
              <w:rPr>
                <w:rFonts w:eastAsia="SimSun"/>
                <w:sz w:val="24"/>
                <w:szCs w:val="24"/>
              </w:rPr>
              <w:t xml:space="preserve"> тыс</w:t>
            </w:r>
            <w:r w:rsidR="00381606">
              <w:rPr>
                <w:rFonts w:eastAsia="SimSun"/>
                <w:sz w:val="24"/>
                <w:szCs w:val="24"/>
              </w:rPr>
              <w:t>.</w:t>
            </w:r>
            <w:r w:rsidRPr="009A0D63">
              <w:rPr>
                <w:rFonts w:eastAsia="SimSun"/>
                <w:sz w:val="24"/>
                <w:szCs w:val="24"/>
              </w:rPr>
              <w:t xml:space="preserve"> рублей</w:t>
            </w:r>
            <w:r w:rsidR="00381606">
              <w:rPr>
                <w:rFonts w:eastAsia="SimSun"/>
                <w:sz w:val="24"/>
                <w:szCs w:val="24"/>
              </w:rPr>
              <w:t>,</w:t>
            </w:r>
            <w:r w:rsidRPr="009A0D63">
              <w:rPr>
                <w:rFonts w:eastAsia="SimSun"/>
                <w:sz w:val="24"/>
                <w:szCs w:val="24"/>
              </w:rPr>
              <w:t xml:space="preserve"> в т.ч.  бюджет Тихвинского района – </w:t>
            </w:r>
            <w:r>
              <w:rPr>
                <w:sz w:val="24"/>
                <w:szCs w:val="24"/>
              </w:rPr>
              <w:t>1706,00</w:t>
            </w:r>
            <w:r w:rsidRPr="009A0D63">
              <w:rPr>
                <w:sz w:val="24"/>
                <w:szCs w:val="24"/>
              </w:rPr>
              <w:t xml:space="preserve"> </w:t>
            </w:r>
            <w:r w:rsidRPr="009A0D63">
              <w:rPr>
                <w:rFonts w:eastAsia="SimSun"/>
                <w:bCs/>
                <w:sz w:val="24"/>
                <w:szCs w:val="24"/>
              </w:rPr>
              <w:t xml:space="preserve">тыс. рублей,  </w:t>
            </w:r>
          </w:p>
          <w:p w:rsidR="00894A7E" w:rsidRPr="009A0D63" w:rsidRDefault="00894A7E" w:rsidP="001B3FA1">
            <w:pPr>
              <w:rPr>
                <w:rFonts w:eastAsia="SimSun"/>
                <w:bCs/>
                <w:sz w:val="24"/>
                <w:szCs w:val="24"/>
              </w:rPr>
            </w:pPr>
            <w:r w:rsidRPr="009A0D63">
              <w:rPr>
                <w:rFonts w:eastAsia="SimSun"/>
                <w:sz w:val="24"/>
                <w:szCs w:val="24"/>
              </w:rPr>
              <w:t>20</w:t>
            </w:r>
            <w:r>
              <w:rPr>
                <w:rFonts w:eastAsia="SimSun"/>
                <w:sz w:val="24"/>
                <w:szCs w:val="24"/>
              </w:rPr>
              <w:t>20</w:t>
            </w:r>
            <w:r w:rsidRPr="009A0D63">
              <w:rPr>
                <w:rFonts w:eastAsia="SimSun"/>
                <w:sz w:val="24"/>
                <w:szCs w:val="24"/>
              </w:rPr>
              <w:t xml:space="preserve"> год – 56</w:t>
            </w:r>
            <w:r>
              <w:rPr>
                <w:rFonts w:eastAsia="SimSun"/>
                <w:sz w:val="24"/>
                <w:szCs w:val="24"/>
              </w:rPr>
              <w:t>,00</w:t>
            </w:r>
            <w:r w:rsidRPr="009A0D63">
              <w:rPr>
                <w:rFonts w:eastAsia="SimSun"/>
                <w:sz w:val="24"/>
                <w:szCs w:val="24"/>
              </w:rPr>
              <w:t xml:space="preserve"> тыс рублей</w:t>
            </w:r>
            <w:r w:rsidR="00381606">
              <w:rPr>
                <w:rFonts w:eastAsia="SimSun"/>
                <w:sz w:val="24"/>
                <w:szCs w:val="24"/>
              </w:rPr>
              <w:t>,</w:t>
            </w:r>
            <w:r w:rsidRPr="009A0D63">
              <w:rPr>
                <w:rFonts w:eastAsia="SimSun"/>
                <w:sz w:val="24"/>
                <w:szCs w:val="24"/>
              </w:rPr>
              <w:t xml:space="preserve"> в т.ч.  бюджет Тихвинского района – </w:t>
            </w:r>
            <w:r w:rsidRPr="009A0D63">
              <w:rPr>
                <w:sz w:val="24"/>
                <w:szCs w:val="24"/>
              </w:rPr>
              <w:t>56</w:t>
            </w:r>
            <w:r>
              <w:rPr>
                <w:sz w:val="24"/>
                <w:szCs w:val="24"/>
              </w:rPr>
              <w:t>,00</w:t>
            </w:r>
            <w:r w:rsidRPr="009A0D63">
              <w:rPr>
                <w:sz w:val="24"/>
                <w:szCs w:val="24"/>
              </w:rPr>
              <w:t xml:space="preserve"> </w:t>
            </w:r>
            <w:r w:rsidRPr="009A0D63">
              <w:rPr>
                <w:rFonts w:eastAsia="SimSun"/>
                <w:bCs/>
                <w:sz w:val="24"/>
                <w:szCs w:val="24"/>
              </w:rPr>
              <w:t xml:space="preserve">тыс. рублей,  </w:t>
            </w:r>
          </w:p>
          <w:p w:rsidR="00894A7E" w:rsidRPr="00665771" w:rsidRDefault="00894A7E" w:rsidP="00381606">
            <w:pPr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 xml:space="preserve">2021 год – 56,00 тыс. руб, </w:t>
            </w:r>
            <w:r w:rsidRPr="009A0D63">
              <w:rPr>
                <w:rFonts w:eastAsia="SimSun"/>
                <w:sz w:val="24"/>
                <w:szCs w:val="24"/>
              </w:rPr>
              <w:t xml:space="preserve"> в т.ч.  бюджет Тихвинского района – </w:t>
            </w:r>
            <w:r w:rsidRPr="009A0D63">
              <w:rPr>
                <w:sz w:val="24"/>
                <w:szCs w:val="24"/>
              </w:rPr>
              <w:t>56</w:t>
            </w:r>
            <w:r>
              <w:rPr>
                <w:sz w:val="24"/>
                <w:szCs w:val="24"/>
              </w:rPr>
              <w:t>,00</w:t>
            </w:r>
            <w:r w:rsidRPr="009A0D63">
              <w:rPr>
                <w:sz w:val="24"/>
                <w:szCs w:val="24"/>
              </w:rPr>
              <w:t xml:space="preserve"> </w:t>
            </w:r>
            <w:r w:rsidRPr="009A0D63">
              <w:rPr>
                <w:rFonts w:eastAsia="SimSun"/>
                <w:bCs/>
                <w:sz w:val="24"/>
                <w:szCs w:val="24"/>
              </w:rPr>
              <w:t xml:space="preserve">тыс. рублей  </w:t>
            </w:r>
          </w:p>
        </w:tc>
      </w:tr>
    </w:tbl>
    <w:p w:rsidR="00894A7E" w:rsidRPr="00207125" w:rsidRDefault="00894A7E" w:rsidP="001B3FA1">
      <w:pPr>
        <w:suppressAutoHyphens/>
        <w:jc w:val="right"/>
        <w:rPr>
          <w:rFonts w:eastAsia="SimSun"/>
        </w:rPr>
      </w:pPr>
    </w:p>
    <w:p w:rsidR="00894A7E" w:rsidRPr="00207125" w:rsidRDefault="00894A7E" w:rsidP="001B3FA1">
      <w:pPr>
        <w:widowControl w:val="0"/>
        <w:autoSpaceDE w:val="0"/>
        <w:autoSpaceDN w:val="0"/>
        <w:adjustRightInd w:val="0"/>
        <w:outlineLvl w:val="2"/>
        <w:rPr>
          <w:rFonts w:eastAsia="SimSun"/>
          <w:b/>
          <w:sz w:val="24"/>
          <w:szCs w:val="24"/>
        </w:rPr>
      </w:pPr>
      <w:r>
        <w:rPr>
          <w:rFonts w:eastAsia="SimSun"/>
          <w:b/>
          <w:sz w:val="24"/>
          <w:szCs w:val="24"/>
        </w:rPr>
        <w:t>7</w:t>
      </w:r>
      <w:r w:rsidRPr="00207125">
        <w:rPr>
          <w:rFonts w:eastAsia="SimSun"/>
          <w:b/>
          <w:sz w:val="24"/>
          <w:szCs w:val="24"/>
        </w:rPr>
        <w:t>.2.2.   Сфера реализации подпрограммы, основные вопросы,</w:t>
      </w:r>
    </w:p>
    <w:p w:rsidR="00894A7E" w:rsidRPr="00207125" w:rsidRDefault="00894A7E" w:rsidP="001B3FA1">
      <w:pPr>
        <w:widowControl w:val="0"/>
        <w:autoSpaceDE w:val="0"/>
        <w:autoSpaceDN w:val="0"/>
        <w:adjustRightInd w:val="0"/>
        <w:rPr>
          <w:rFonts w:eastAsia="SimSun"/>
          <w:b/>
          <w:sz w:val="24"/>
          <w:szCs w:val="24"/>
        </w:rPr>
      </w:pPr>
      <w:r w:rsidRPr="00207125">
        <w:rPr>
          <w:rFonts w:eastAsia="SimSun"/>
          <w:b/>
          <w:sz w:val="24"/>
          <w:szCs w:val="24"/>
        </w:rPr>
        <w:t xml:space="preserve">тенденции и прогноз развития на период реализации подпрограммы </w:t>
      </w:r>
    </w:p>
    <w:p w:rsidR="00894A7E" w:rsidRPr="00207125" w:rsidRDefault="00894A7E" w:rsidP="001B3FA1">
      <w:pPr>
        <w:tabs>
          <w:tab w:val="left" w:pos="567"/>
        </w:tabs>
        <w:spacing w:after="120"/>
        <w:rPr>
          <w:rFonts w:eastAsia="SimSun"/>
          <w:sz w:val="24"/>
          <w:szCs w:val="24"/>
        </w:rPr>
      </w:pPr>
      <w:r w:rsidRPr="00207125">
        <w:rPr>
          <w:rFonts w:eastAsia="SimSun"/>
          <w:color w:val="000000"/>
          <w:sz w:val="24"/>
          <w:szCs w:val="24"/>
        </w:rPr>
        <w:tab/>
      </w:r>
      <w:r w:rsidRPr="00207125">
        <w:rPr>
          <w:rFonts w:eastAsia="SimSun"/>
          <w:sz w:val="24"/>
          <w:szCs w:val="24"/>
        </w:rPr>
        <w:t>В соответствии с Концепцией социально-экономического развития Ленинградской области на период до 2025 года для решения задач энергосбережения и повышения уровня энергоэффективности предусмотрены следующие направления действий Правительства Ленинградской области:</w:t>
      </w:r>
    </w:p>
    <w:p w:rsidR="00894A7E" w:rsidRPr="00207125" w:rsidRDefault="00894A7E" w:rsidP="001B3FA1">
      <w:pPr>
        <w:numPr>
          <w:ilvl w:val="0"/>
          <w:numId w:val="3"/>
        </w:numPr>
        <w:tabs>
          <w:tab w:val="left" w:pos="851"/>
        </w:tabs>
        <w:ind w:left="851" w:hanging="142"/>
        <w:rPr>
          <w:rFonts w:eastAsia="SimSun"/>
          <w:sz w:val="24"/>
          <w:szCs w:val="24"/>
        </w:rPr>
      </w:pPr>
      <w:r w:rsidRPr="00207125">
        <w:rPr>
          <w:rFonts w:eastAsia="SimSun"/>
          <w:sz w:val="24"/>
          <w:szCs w:val="24"/>
        </w:rPr>
        <w:t>повышение уровня культуры потребления: установка приборов учета (счетчиков по учету расхода воды, газа и пр.);</w:t>
      </w:r>
    </w:p>
    <w:p w:rsidR="00894A7E" w:rsidRPr="00956CF1" w:rsidRDefault="00894A7E" w:rsidP="001B3FA1">
      <w:pPr>
        <w:numPr>
          <w:ilvl w:val="0"/>
          <w:numId w:val="3"/>
        </w:numPr>
        <w:tabs>
          <w:tab w:val="left" w:pos="851"/>
        </w:tabs>
        <w:ind w:left="851" w:hanging="142"/>
        <w:rPr>
          <w:rFonts w:eastAsia="SimSun"/>
          <w:sz w:val="24"/>
          <w:szCs w:val="24"/>
        </w:rPr>
      </w:pPr>
      <w:r w:rsidRPr="00207125">
        <w:rPr>
          <w:rFonts w:eastAsia="SimSun"/>
          <w:sz w:val="24"/>
          <w:szCs w:val="24"/>
        </w:rPr>
        <w:t>реализация программ энергосбережения в государственных организациях и на предприятиях, финансируемых из областного и муниципальных бюджетов;</w:t>
      </w:r>
    </w:p>
    <w:p w:rsidR="00894A7E" w:rsidRPr="00207125" w:rsidRDefault="00894A7E" w:rsidP="001B3FA1">
      <w:pPr>
        <w:tabs>
          <w:tab w:val="left" w:pos="567"/>
        </w:tabs>
        <w:spacing w:after="120"/>
        <w:ind w:firstLine="567"/>
        <w:rPr>
          <w:rFonts w:eastAsia="SimSun"/>
          <w:sz w:val="24"/>
          <w:szCs w:val="24"/>
        </w:rPr>
      </w:pPr>
      <w:r w:rsidRPr="00207125">
        <w:rPr>
          <w:rFonts w:eastAsia="SimSun"/>
          <w:sz w:val="24"/>
          <w:szCs w:val="24"/>
        </w:rPr>
        <w:t xml:space="preserve">Во исполнение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в Ленинградской области постановлением Правительства Ленинградской области </w:t>
      </w:r>
      <w:r w:rsidRPr="00207125">
        <w:rPr>
          <w:rFonts w:eastAsia="SimSun"/>
          <w:bCs/>
          <w:sz w:val="24"/>
          <w:szCs w:val="24"/>
        </w:rPr>
        <w:t xml:space="preserve">№ 400 </w:t>
      </w:r>
      <w:r w:rsidRPr="00207125">
        <w:rPr>
          <w:rFonts w:eastAsia="SimSun"/>
          <w:sz w:val="24"/>
          <w:szCs w:val="24"/>
        </w:rPr>
        <w:t xml:space="preserve">утверждена  государственная программа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области».  Программа направлена на реализацию мероприятий, способных обеспечить к 2020 году поэтапный переход к рациональной модели потребления ресурсов и, как следствие, снижение энергозатрат в Ленинградской области.  </w:t>
      </w:r>
    </w:p>
    <w:p w:rsidR="00894A7E" w:rsidRPr="00664155" w:rsidRDefault="00894A7E" w:rsidP="001B3FA1">
      <w:pPr>
        <w:autoSpaceDE w:val="0"/>
        <w:autoSpaceDN w:val="0"/>
        <w:adjustRightInd w:val="0"/>
        <w:ind w:firstLine="709"/>
        <w:outlineLvl w:val="1"/>
        <w:rPr>
          <w:sz w:val="24"/>
          <w:szCs w:val="24"/>
        </w:rPr>
      </w:pPr>
      <w:r w:rsidRPr="001B51F6">
        <w:rPr>
          <w:rFonts w:eastAsia="SimSun"/>
          <w:sz w:val="24"/>
          <w:szCs w:val="24"/>
        </w:rPr>
        <w:t>В Тихвинском районе</w:t>
      </w:r>
      <w:r>
        <w:rPr>
          <w:rFonts w:eastAsia="SimSun"/>
          <w:sz w:val="24"/>
          <w:szCs w:val="24"/>
        </w:rPr>
        <w:t xml:space="preserve"> </w:t>
      </w:r>
      <w:r w:rsidRPr="006D7494">
        <w:rPr>
          <w:sz w:val="24"/>
          <w:szCs w:val="24"/>
        </w:rPr>
        <w:t>25 муниципальных учреждений образования, в том числе 18 - школьные заведения, 7 детские сады; 2</w:t>
      </w:r>
      <w:r w:rsidR="00381606">
        <w:rPr>
          <w:sz w:val="24"/>
          <w:szCs w:val="24"/>
        </w:rPr>
        <w:t xml:space="preserve"> </w:t>
      </w:r>
      <w:r>
        <w:rPr>
          <w:sz w:val="24"/>
          <w:szCs w:val="24"/>
        </w:rPr>
        <w:t>- учреждения культуры и спорта.</w:t>
      </w:r>
    </w:p>
    <w:p w:rsidR="00894A7E" w:rsidRDefault="00894A7E" w:rsidP="001B3FA1">
      <w:pPr>
        <w:ind w:firstLine="708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В учреждениях города установлены </w:t>
      </w:r>
      <w:r w:rsidRPr="00207125">
        <w:rPr>
          <w:rFonts w:eastAsia="SimSun"/>
          <w:sz w:val="24"/>
          <w:szCs w:val="24"/>
        </w:rPr>
        <w:t xml:space="preserve">АИТП, помимо закрытия системы по ГВС, </w:t>
      </w:r>
      <w:r>
        <w:rPr>
          <w:rFonts w:eastAsia="SimSun"/>
          <w:sz w:val="24"/>
          <w:szCs w:val="24"/>
        </w:rPr>
        <w:t xml:space="preserve">они </w:t>
      </w:r>
      <w:r w:rsidRPr="00207125">
        <w:rPr>
          <w:rFonts w:eastAsia="SimSun"/>
          <w:sz w:val="24"/>
          <w:szCs w:val="24"/>
        </w:rPr>
        <w:t>обеспечива</w:t>
      </w:r>
      <w:r>
        <w:rPr>
          <w:rFonts w:eastAsia="SimSun"/>
          <w:sz w:val="24"/>
          <w:szCs w:val="24"/>
        </w:rPr>
        <w:t>ю</w:t>
      </w:r>
      <w:r w:rsidRPr="00207125">
        <w:rPr>
          <w:rFonts w:eastAsia="SimSun"/>
          <w:sz w:val="24"/>
          <w:szCs w:val="24"/>
        </w:rPr>
        <w:t>т подачу в систему отопления расчетное количество тепловой энергии для создания в помещениях комфортных условий в соответствии с санитарными нормами при любой температуре наружного воздуха. В случае подачи  в АИТП  избыточного тепла,  этот избыток  не попадает  в систему отопления и не фиксируется приборами учета.</w:t>
      </w:r>
    </w:p>
    <w:p w:rsidR="00894A7E" w:rsidRPr="00397D10" w:rsidRDefault="00894A7E" w:rsidP="001B3FA1">
      <w:pPr>
        <w:ind w:firstLine="708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В учреждениях сельских  поселений 4-х трубная система теплоснабжения и все здания оборудованы узлами учета тепловой энергии. </w:t>
      </w:r>
    </w:p>
    <w:p w:rsidR="00894A7E" w:rsidRPr="00207125" w:rsidRDefault="00894A7E" w:rsidP="001B3FA1">
      <w:pPr>
        <w:ind w:firstLine="708"/>
        <w:rPr>
          <w:rFonts w:eastAsia="SimSun"/>
          <w:sz w:val="24"/>
          <w:szCs w:val="24"/>
        </w:rPr>
      </w:pPr>
      <w:r w:rsidRPr="00207125">
        <w:rPr>
          <w:rFonts w:eastAsia="SimSun"/>
          <w:sz w:val="24"/>
          <w:szCs w:val="24"/>
        </w:rPr>
        <w:t xml:space="preserve">В структуре затрат за коммунальные ресурсы основную долю затрат составляют расходы на тепловую энергию – 66%   (см. диаграмму).    </w:t>
      </w:r>
    </w:p>
    <w:p w:rsidR="00894A7E" w:rsidRPr="00207125" w:rsidRDefault="001B3FA1" w:rsidP="001B3FA1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7" o:spid="_x0000_i1025" type="#_x0000_t75" style="width:426.55pt;height:182.05pt;visibility:visible">
            <v:imagedata r:id="rId8" o:title=""/>
            <o:lock v:ext="edit" aspectratio="f"/>
          </v:shape>
        </w:pict>
      </w:r>
    </w:p>
    <w:p w:rsidR="00894A7E" w:rsidRPr="00207125" w:rsidRDefault="00894A7E" w:rsidP="001B3FA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207125">
        <w:rPr>
          <w:sz w:val="24"/>
          <w:szCs w:val="24"/>
        </w:rPr>
        <w:t xml:space="preserve"> </w:t>
      </w:r>
    </w:p>
    <w:p w:rsidR="00894A7E" w:rsidRPr="00207125" w:rsidRDefault="00894A7E" w:rsidP="001B3FA1">
      <w:pPr>
        <w:widowControl w:val="0"/>
        <w:autoSpaceDE w:val="0"/>
        <w:autoSpaceDN w:val="0"/>
        <w:adjustRightInd w:val="0"/>
        <w:outlineLvl w:val="3"/>
        <w:rPr>
          <w:rFonts w:eastAsia="SimSun"/>
          <w:b/>
          <w:sz w:val="24"/>
          <w:szCs w:val="24"/>
        </w:rPr>
      </w:pPr>
      <w:r>
        <w:rPr>
          <w:rFonts w:eastAsia="SimSun"/>
          <w:b/>
          <w:sz w:val="24"/>
          <w:szCs w:val="24"/>
        </w:rPr>
        <w:t>7</w:t>
      </w:r>
      <w:r w:rsidRPr="00207125">
        <w:rPr>
          <w:rFonts w:eastAsia="SimSun"/>
          <w:b/>
          <w:sz w:val="24"/>
          <w:szCs w:val="24"/>
        </w:rPr>
        <w:t>.2.3 Цели, задачи, показатели (индикаторы), основные</w:t>
      </w:r>
    </w:p>
    <w:p w:rsidR="00894A7E" w:rsidRPr="00207125" w:rsidRDefault="00894A7E" w:rsidP="001B3FA1">
      <w:pPr>
        <w:tabs>
          <w:tab w:val="left" w:pos="992"/>
        </w:tabs>
        <w:spacing w:after="60"/>
        <w:rPr>
          <w:rFonts w:eastAsia="SimSun"/>
          <w:b/>
          <w:sz w:val="24"/>
          <w:szCs w:val="24"/>
        </w:rPr>
      </w:pPr>
      <w:r w:rsidRPr="00207125">
        <w:rPr>
          <w:rFonts w:eastAsia="SimSun"/>
          <w:b/>
          <w:sz w:val="24"/>
          <w:szCs w:val="24"/>
        </w:rPr>
        <w:t>ожидаемые результаты, этапы и сроки реализации подпрограммы</w:t>
      </w:r>
    </w:p>
    <w:p w:rsidR="00894A7E" w:rsidRDefault="00894A7E" w:rsidP="001B3FA1">
      <w:pPr>
        <w:spacing w:before="100" w:beforeAutospacing="1" w:after="100" w:afterAutospacing="1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Цели </w:t>
      </w:r>
      <w:r w:rsidR="00381606">
        <w:rPr>
          <w:rFonts w:eastAsia="SimSun"/>
          <w:sz w:val="24"/>
          <w:szCs w:val="24"/>
        </w:rPr>
        <w:t>под</w:t>
      </w:r>
      <w:r>
        <w:rPr>
          <w:rFonts w:eastAsia="SimSun"/>
          <w:sz w:val="24"/>
          <w:szCs w:val="24"/>
        </w:rPr>
        <w:t>программы:</w:t>
      </w:r>
      <w:r w:rsidRPr="00207125">
        <w:rPr>
          <w:rFonts w:eastAsia="SimSun"/>
          <w:sz w:val="24"/>
          <w:szCs w:val="24"/>
        </w:rPr>
        <w:t xml:space="preserve"> Обеспечение эффективного и рационального использования топливно-энергетических ресурсов (топлива, электроэнергии, тепловой энергии, воды за счет реализации энергосберегающих мер</w:t>
      </w:r>
      <w:r>
        <w:rPr>
          <w:rFonts w:eastAsia="SimSun"/>
          <w:sz w:val="24"/>
          <w:szCs w:val="24"/>
        </w:rPr>
        <w:t>оприятий.</w:t>
      </w:r>
      <w:r w:rsidRPr="00665771">
        <w:rPr>
          <w:rFonts w:eastAsia="SimSun"/>
          <w:sz w:val="24"/>
          <w:szCs w:val="24"/>
        </w:rPr>
        <w:t xml:space="preserve"> </w:t>
      </w:r>
    </w:p>
    <w:p w:rsidR="00894A7E" w:rsidRDefault="00894A7E" w:rsidP="001B3FA1">
      <w:pPr>
        <w:spacing w:before="100" w:beforeAutospacing="1" w:after="100" w:afterAutospacing="1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Задачи </w:t>
      </w:r>
      <w:r w:rsidR="00381606">
        <w:rPr>
          <w:rFonts w:eastAsia="SimSun"/>
          <w:sz w:val="24"/>
          <w:szCs w:val="24"/>
        </w:rPr>
        <w:t>под</w:t>
      </w:r>
      <w:r>
        <w:rPr>
          <w:rFonts w:eastAsia="SimSun"/>
          <w:sz w:val="24"/>
          <w:szCs w:val="24"/>
        </w:rPr>
        <w:t>программы: С</w:t>
      </w:r>
      <w:r w:rsidRPr="00207125">
        <w:rPr>
          <w:rFonts w:eastAsia="SimSun"/>
          <w:sz w:val="24"/>
          <w:szCs w:val="24"/>
        </w:rPr>
        <w:t>нижение удельных объемов потребления эн</w:t>
      </w:r>
      <w:r>
        <w:rPr>
          <w:rFonts w:eastAsia="SimSun"/>
          <w:sz w:val="24"/>
          <w:szCs w:val="24"/>
        </w:rPr>
        <w:t xml:space="preserve">ергоресурсов в бюджетной сфере. </w:t>
      </w:r>
    </w:p>
    <w:p w:rsidR="00894A7E" w:rsidRDefault="00894A7E" w:rsidP="001B3FA1">
      <w:pPr>
        <w:spacing w:before="100" w:beforeAutospacing="1" w:after="100" w:afterAutospacing="1"/>
        <w:rPr>
          <w:rFonts w:eastAsia="SimSun"/>
          <w:b/>
          <w:sz w:val="24"/>
          <w:szCs w:val="24"/>
        </w:rPr>
      </w:pPr>
      <w:r w:rsidRPr="003C4ABF">
        <w:rPr>
          <w:rFonts w:eastAsia="SimSun"/>
          <w:b/>
          <w:sz w:val="24"/>
          <w:szCs w:val="24"/>
        </w:rPr>
        <w:t>7.2.4.</w:t>
      </w:r>
      <w:r>
        <w:rPr>
          <w:rFonts w:eastAsia="SimSun"/>
          <w:b/>
          <w:sz w:val="24"/>
          <w:szCs w:val="24"/>
        </w:rPr>
        <w:t xml:space="preserve"> </w:t>
      </w:r>
      <w:r w:rsidRPr="003C4ABF">
        <w:rPr>
          <w:rFonts w:eastAsia="SimSun"/>
          <w:b/>
          <w:sz w:val="24"/>
          <w:szCs w:val="24"/>
        </w:rPr>
        <w:t>Характеристика основных</w:t>
      </w:r>
      <w:r>
        <w:rPr>
          <w:rFonts w:eastAsia="SimSun"/>
          <w:b/>
          <w:sz w:val="24"/>
          <w:szCs w:val="24"/>
        </w:rPr>
        <w:t xml:space="preserve"> мероприятий подпрограммы</w:t>
      </w:r>
      <w:r w:rsidRPr="003C4ABF">
        <w:rPr>
          <w:rFonts w:eastAsia="SimSun"/>
          <w:b/>
          <w:sz w:val="24"/>
          <w:szCs w:val="24"/>
        </w:rPr>
        <w:t>.</w:t>
      </w:r>
    </w:p>
    <w:p w:rsidR="00894A7E" w:rsidRPr="00381606" w:rsidRDefault="00894A7E" w:rsidP="001B3FA1">
      <w:pPr>
        <w:pStyle w:val="a9"/>
        <w:shd w:val="clear" w:color="auto" w:fill="FFFFFF"/>
        <w:spacing w:before="0" w:beforeAutospacing="0" w:after="150" w:afterAutospacing="0"/>
        <w:jc w:val="both"/>
      </w:pPr>
      <w:r w:rsidRPr="00381606">
        <w:t>Приказом Министерства экономического развития РФ от 17</w:t>
      </w:r>
      <w:r w:rsidR="00381606">
        <w:t xml:space="preserve"> февраля </w:t>
      </w:r>
      <w:r w:rsidRPr="00381606">
        <w:t>2010</w:t>
      </w:r>
      <w:r w:rsidR="00322373">
        <w:t xml:space="preserve"> </w:t>
      </w:r>
      <w:r w:rsidRPr="00381606">
        <w:t>г</w:t>
      </w:r>
      <w:r w:rsidR="00322373">
        <w:t>ода</w:t>
      </w:r>
      <w:r w:rsidRPr="00381606">
        <w:t xml:space="preserve"> №61 установлен примерный перечень мероприятий по энергосбережению для организаций с участием государства или муниципального образования и повышению энергетической эффективности этих организаций:</w:t>
      </w:r>
    </w:p>
    <w:p w:rsidR="00894A7E" w:rsidRPr="00381606" w:rsidRDefault="00894A7E" w:rsidP="001B3FA1">
      <w:pPr>
        <w:pStyle w:val="a9"/>
        <w:shd w:val="clear" w:color="auto" w:fill="FFFFFF"/>
        <w:spacing w:before="0" w:beforeAutospacing="0" w:after="150" w:afterAutospacing="0"/>
        <w:jc w:val="both"/>
      </w:pPr>
      <w:r w:rsidRPr="00381606">
        <w:t>1) Организационные 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организаций:</w:t>
      </w:r>
    </w:p>
    <w:p w:rsidR="00894A7E" w:rsidRPr="00381606" w:rsidRDefault="00894A7E" w:rsidP="001B3FA1">
      <w:pPr>
        <w:pStyle w:val="a9"/>
        <w:shd w:val="clear" w:color="auto" w:fill="FFFFFF"/>
        <w:spacing w:before="0" w:beforeAutospacing="0" w:after="150" w:afterAutospacing="0"/>
        <w:jc w:val="both"/>
      </w:pPr>
      <w:r w:rsidRPr="00381606">
        <w:t>— проведение энергетических обследований зданий  (</w:t>
      </w:r>
      <w:r w:rsidRPr="00381606">
        <w:rPr>
          <w:b/>
          <w:u w:val="single"/>
        </w:rPr>
        <w:t>предоставление энергетических деклараций в ГИС «Модуль энергоэффективность»</w:t>
      </w:r>
      <w:r w:rsidRPr="00381606">
        <w:t>, строений, сооружений, принадлежащим на праве собственности или ином законном основании организациям с участием государства или муниципального образования (далее — здания, строения, сооружения), сбор и анализ информации об энергопотреблении зданий, строений, сооружений, в том числе их ранжирование по удельному энергопотреблению и очередности проведения мероприятий по энергосбережению;</w:t>
      </w:r>
    </w:p>
    <w:p w:rsidR="00894A7E" w:rsidRPr="00381606" w:rsidRDefault="00894A7E" w:rsidP="001B3FA1">
      <w:pPr>
        <w:pStyle w:val="a9"/>
        <w:shd w:val="clear" w:color="auto" w:fill="FFFFFF"/>
        <w:spacing w:before="0" w:beforeAutospacing="0" w:after="150" w:afterAutospacing="0"/>
        <w:jc w:val="both"/>
      </w:pPr>
      <w:r w:rsidRPr="00381606">
        <w:t>2) Технические и технологические 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организаций:</w:t>
      </w:r>
    </w:p>
    <w:p w:rsidR="00894A7E" w:rsidRPr="00381606" w:rsidRDefault="00894A7E" w:rsidP="001B3FA1">
      <w:pPr>
        <w:pStyle w:val="a9"/>
        <w:shd w:val="clear" w:color="auto" w:fill="FFFFFF"/>
        <w:spacing w:before="0" w:beforeAutospacing="0" w:after="150" w:afterAutospacing="0"/>
        <w:jc w:val="both"/>
      </w:pPr>
      <w:r w:rsidRPr="00381606">
        <w:t>— оснащение зданий, строений, сооружений приборами учета используемых энергетических ресурсов;</w:t>
      </w:r>
    </w:p>
    <w:p w:rsidR="00894A7E" w:rsidRPr="00381606" w:rsidRDefault="00894A7E" w:rsidP="001B3FA1">
      <w:pPr>
        <w:pStyle w:val="a9"/>
        <w:shd w:val="clear" w:color="auto" w:fill="FFFFFF"/>
        <w:spacing w:before="0" w:beforeAutospacing="0" w:after="150" w:afterAutospacing="0"/>
        <w:jc w:val="both"/>
      </w:pPr>
      <w:r w:rsidRPr="00381606">
        <w:t>— перекладка электрических сетей для снижения потерь электрической энергии в зданиях, строениях, сооружениях;</w:t>
      </w:r>
    </w:p>
    <w:p w:rsidR="00894A7E" w:rsidRPr="00381606" w:rsidRDefault="00894A7E" w:rsidP="001B3FA1">
      <w:pPr>
        <w:pStyle w:val="a9"/>
        <w:shd w:val="clear" w:color="auto" w:fill="FFFFFF"/>
        <w:spacing w:before="0" w:beforeAutospacing="0" w:after="150" w:afterAutospacing="0"/>
        <w:jc w:val="both"/>
      </w:pPr>
      <w:r w:rsidRPr="00381606">
        <w:t>— автоматизация потребления тепловой энергии зданиями, строениями, сооружениями;</w:t>
      </w:r>
    </w:p>
    <w:p w:rsidR="00894A7E" w:rsidRPr="00322373" w:rsidRDefault="00894A7E" w:rsidP="001B3FA1">
      <w:pPr>
        <w:pStyle w:val="a9"/>
        <w:shd w:val="clear" w:color="auto" w:fill="FFFFFF"/>
        <w:spacing w:before="0" w:beforeAutospacing="0" w:after="150" w:afterAutospacing="0"/>
        <w:jc w:val="both"/>
      </w:pPr>
      <w:r w:rsidRPr="00322373">
        <w:lastRenderedPageBreak/>
        <w:t>— тепловая изоляция трубопроводов и оборудования, разводящих трубопроводов отопления и горячего водоснабжения в зданиях, строениях, сооружениях;</w:t>
      </w:r>
    </w:p>
    <w:p w:rsidR="00894A7E" w:rsidRPr="00322373" w:rsidRDefault="00894A7E" w:rsidP="001B3FA1">
      <w:pPr>
        <w:pStyle w:val="a9"/>
        <w:shd w:val="clear" w:color="auto" w:fill="FFFFFF"/>
        <w:spacing w:before="0" w:beforeAutospacing="0" w:after="150" w:afterAutospacing="0"/>
        <w:jc w:val="both"/>
      </w:pPr>
      <w:r w:rsidRPr="00322373">
        <w:t>— восстановление/внедрение циркуляционных систем в системах горячего водоснабжения зданий, строений, сооружений;</w:t>
      </w:r>
    </w:p>
    <w:p w:rsidR="00894A7E" w:rsidRPr="00322373" w:rsidRDefault="00894A7E" w:rsidP="001B3FA1">
      <w:pPr>
        <w:pStyle w:val="a9"/>
        <w:shd w:val="clear" w:color="auto" w:fill="FFFFFF"/>
        <w:spacing w:before="0" w:beforeAutospacing="0" w:after="150" w:afterAutospacing="0"/>
        <w:jc w:val="both"/>
      </w:pPr>
      <w:r w:rsidRPr="00322373">
        <w:t>— проведение гидравлической регулировки, автоматической/ручной балансировки распределительных систем отопления и стояков в зданиях, строениях, сооружениях;</w:t>
      </w:r>
    </w:p>
    <w:p w:rsidR="00894A7E" w:rsidRPr="00322373" w:rsidRDefault="00894A7E" w:rsidP="001B3FA1">
      <w:pPr>
        <w:pStyle w:val="a9"/>
        <w:shd w:val="clear" w:color="auto" w:fill="FFFFFF"/>
        <w:spacing w:before="0" w:beforeAutospacing="0" w:after="150" w:afterAutospacing="0"/>
        <w:jc w:val="both"/>
      </w:pPr>
      <w:r w:rsidRPr="00322373">
        <w:t>— установка частотного регулирования приводов насосов в системах горячего водоснабжения зданий, строений, сооружений;</w:t>
      </w:r>
    </w:p>
    <w:p w:rsidR="00894A7E" w:rsidRPr="00322373" w:rsidRDefault="00894A7E" w:rsidP="001B3FA1">
      <w:pPr>
        <w:pStyle w:val="a9"/>
        <w:shd w:val="clear" w:color="auto" w:fill="FFFFFF"/>
        <w:spacing w:before="0" w:beforeAutospacing="0" w:after="150" w:afterAutospacing="0"/>
        <w:jc w:val="both"/>
      </w:pPr>
      <w:r w:rsidRPr="00322373">
        <w:t>— повышение энергетической эффективности систем освещения зданий, строений, сооружений;</w:t>
      </w:r>
    </w:p>
    <w:p w:rsidR="00894A7E" w:rsidRPr="00322373" w:rsidRDefault="00894A7E" w:rsidP="001B3FA1">
      <w:pPr>
        <w:pStyle w:val="a9"/>
        <w:shd w:val="clear" w:color="auto" w:fill="FFFFFF"/>
        <w:spacing w:before="0" w:beforeAutospacing="0" w:after="150" w:afterAutospacing="0"/>
        <w:jc w:val="both"/>
      </w:pPr>
      <w:r w:rsidRPr="00322373">
        <w:t>— закупка энергопотребляющего оборудования высоких классов энергетической эффективности;</w:t>
      </w:r>
    </w:p>
    <w:p w:rsidR="00894A7E" w:rsidRPr="00B47071" w:rsidRDefault="00894A7E" w:rsidP="001B3FA1">
      <w:pPr>
        <w:ind w:firstLine="708"/>
        <w:rPr>
          <w:rFonts w:eastAsia="SimSun"/>
          <w:sz w:val="24"/>
          <w:szCs w:val="24"/>
        </w:rPr>
      </w:pPr>
      <w:r w:rsidRPr="00322373">
        <w:rPr>
          <w:rFonts w:eastAsia="SimSun"/>
          <w:sz w:val="24"/>
          <w:szCs w:val="24"/>
        </w:rPr>
        <w:t>Во всех муниципальных учреждениях обеспечен коммерческий учет энергоре</w:t>
      </w:r>
      <w:r>
        <w:rPr>
          <w:rFonts w:eastAsia="SimSun"/>
          <w:sz w:val="24"/>
          <w:szCs w:val="24"/>
        </w:rPr>
        <w:t>сурсов.</w:t>
      </w:r>
      <w:r w:rsidRPr="00B47071">
        <w:rPr>
          <w:rFonts w:eastAsia="SimSun"/>
          <w:sz w:val="24"/>
          <w:szCs w:val="24"/>
        </w:rPr>
        <w:t xml:space="preserve"> Полностью выведены из оборота лампы накаливания. В Гимназии </w:t>
      </w:r>
      <w:r>
        <w:rPr>
          <w:rFonts w:eastAsia="SimSun"/>
          <w:sz w:val="24"/>
          <w:szCs w:val="24"/>
        </w:rPr>
        <w:t>№</w:t>
      </w:r>
      <w:r w:rsidRPr="00B47071">
        <w:rPr>
          <w:rFonts w:eastAsia="SimSun"/>
          <w:sz w:val="24"/>
          <w:szCs w:val="24"/>
        </w:rPr>
        <w:t xml:space="preserve">2 и Лицее </w:t>
      </w:r>
      <w:r>
        <w:rPr>
          <w:rFonts w:eastAsia="SimSun"/>
          <w:sz w:val="24"/>
          <w:szCs w:val="24"/>
        </w:rPr>
        <w:t xml:space="preserve">№ </w:t>
      </w:r>
      <w:r w:rsidRPr="00B47071">
        <w:rPr>
          <w:rFonts w:eastAsia="SimSun"/>
          <w:sz w:val="24"/>
          <w:szCs w:val="24"/>
        </w:rPr>
        <w:t>8 произведена замена светильников на светодиодные. Регулярно проводятся энергосберегающие мероприятия по замене технологического оборудования на более энергоэффективное, замен</w:t>
      </w:r>
      <w:r>
        <w:rPr>
          <w:rFonts w:eastAsia="SimSun"/>
          <w:sz w:val="24"/>
          <w:szCs w:val="24"/>
        </w:rPr>
        <w:t>е</w:t>
      </w:r>
      <w:r w:rsidRPr="00B47071">
        <w:rPr>
          <w:rFonts w:eastAsia="SimSun"/>
          <w:sz w:val="24"/>
          <w:szCs w:val="24"/>
        </w:rPr>
        <w:t xml:space="preserve"> (ремонт) окон, утеплени</w:t>
      </w:r>
      <w:r>
        <w:rPr>
          <w:rFonts w:eastAsia="SimSun"/>
          <w:sz w:val="24"/>
          <w:szCs w:val="24"/>
        </w:rPr>
        <w:t>ю</w:t>
      </w:r>
      <w:r w:rsidRPr="00B47071">
        <w:rPr>
          <w:rFonts w:eastAsia="SimSun"/>
          <w:sz w:val="24"/>
          <w:szCs w:val="24"/>
        </w:rPr>
        <w:t xml:space="preserve"> дверей, замен</w:t>
      </w:r>
      <w:r>
        <w:rPr>
          <w:rFonts w:eastAsia="SimSun"/>
          <w:sz w:val="24"/>
          <w:szCs w:val="24"/>
        </w:rPr>
        <w:t>е</w:t>
      </w:r>
      <w:r w:rsidRPr="00B47071">
        <w:rPr>
          <w:rFonts w:eastAsia="SimSun"/>
          <w:sz w:val="24"/>
          <w:szCs w:val="24"/>
        </w:rPr>
        <w:t xml:space="preserve"> электрических инженерных сетей и др. мероприятия. </w:t>
      </w:r>
    </w:p>
    <w:p w:rsidR="00894A7E" w:rsidRDefault="00894A7E" w:rsidP="001B3FA1">
      <w:pPr>
        <w:ind w:firstLine="708"/>
        <w:rPr>
          <w:iCs/>
          <w:sz w:val="24"/>
          <w:szCs w:val="24"/>
        </w:rPr>
      </w:pPr>
      <w:r w:rsidRPr="00B47071">
        <w:rPr>
          <w:rFonts w:eastAsia="SimSun"/>
          <w:sz w:val="24"/>
          <w:szCs w:val="24"/>
        </w:rPr>
        <w:t xml:space="preserve">В целях пропаганды энергосбережения проводятся </w:t>
      </w:r>
      <w:r w:rsidRPr="00B47071">
        <w:rPr>
          <w:sz w:val="24"/>
          <w:szCs w:val="24"/>
        </w:rPr>
        <w:t xml:space="preserve">классные часы, уроки бережливости по вопросам энергосбережения, </w:t>
      </w:r>
      <w:r w:rsidRPr="00B47071">
        <w:rPr>
          <w:iCs/>
          <w:sz w:val="24"/>
          <w:szCs w:val="24"/>
        </w:rPr>
        <w:t>конкурсы плакатов, стенгазет, рисунков</w:t>
      </w:r>
      <w:r>
        <w:rPr>
          <w:iCs/>
          <w:sz w:val="24"/>
          <w:szCs w:val="24"/>
        </w:rPr>
        <w:t>.</w:t>
      </w:r>
      <w:r w:rsidRPr="00B47071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 </w:t>
      </w:r>
    </w:p>
    <w:p w:rsidR="00894A7E" w:rsidRPr="00397D10" w:rsidRDefault="00894A7E" w:rsidP="001B3FA1">
      <w:pPr>
        <w:ind w:firstLine="708"/>
        <w:rPr>
          <w:rFonts w:eastAsia="SimSun"/>
          <w:sz w:val="24"/>
          <w:szCs w:val="24"/>
        </w:rPr>
      </w:pPr>
      <w:r>
        <w:rPr>
          <w:iCs/>
          <w:sz w:val="24"/>
          <w:szCs w:val="24"/>
        </w:rPr>
        <w:t>В 2019 году планируется замена технологического оборудования пищеблоков и холодильного оборудования на более энергоэффективное.</w:t>
      </w:r>
    </w:p>
    <w:p w:rsidR="00894A7E" w:rsidRDefault="00894A7E" w:rsidP="001B3FA1">
      <w:pPr>
        <w:suppressAutoHyphens/>
        <w:jc w:val="right"/>
        <w:rPr>
          <w:rFonts w:eastAsia="SimSun"/>
        </w:rPr>
      </w:pPr>
    </w:p>
    <w:p w:rsidR="00894A7E" w:rsidRDefault="00894A7E" w:rsidP="001B3FA1">
      <w:pPr>
        <w:suppressAutoHyphens/>
        <w:jc w:val="right"/>
        <w:rPr>
          <w:rFonts w:eastAsia="SimSun"/>
        </w:rPr>
      </w:pPr>
    </w:p>
    <w:p w:rsidR="00894A7E" w:rsidRDefault="00322373" w:rsidP="001B3FA1">
      <w:pPr>
        <w:suppressAutoHyphens/>
        <w:jc w:val="right"/>
        <w:rPr>
          <w:rFonts w:eastAsia="SimSun"/>
        </w:rPr>
      </w:pPr>
      <w:r>
        <w:rPr>
          <w:rFonts w:eastAsia="SimSun"/>
        </w:rPr>
        <w:br w:type="page"/>
      </w:r>
    </w:p>
    <w:p w:rsidR="00894A7E" w:rsidRPr="00322373" w:rsidRDefault="00894A7E" w:rsidP="00322373">
      <w:pPr>
        <w:suppressAutoHyphens/>
        <w:ind w:left="3600"/>
        <w:jc w:val="left"/>
        <w:rPr>
          <w:rFonts w:eastAsia="SimSun"/>
          <w:sz w:val="22"/>
          <w:szCs w:val="22"/>
        </w:rPr>
      </w:pPr>
      <w:r w:rsidRPr="00322373">
        <w:rPr>
          <w:rFonts w:eastAsia="SimSun"/>
          <w:sz w:val="22"/>
          <w:szCs w:val="22"/>
        </w:rPr>
        <w:t>Приложение №1</w:t>
      </w:r>
    </w:p>
    <w:p w:rsidR="00894A7E" w:rsidRPr="00322373" w:rsidRDefault="00894A7E" w:rsidP="00322373">
      <w:pPr>
        <w:ind w:left="3600"/>
        <w:jc w:val="left"/>
        <w:rPr>
          <w:rFonts w:eastAsia="SimSun"/>
          <w:sz w:val="22"/>
          <w:szCs w:val="22"/>
        </w:rPr>
      </w:pPr>
      <w:r w:rsidRPr="00322373">
        <w:rPr>
          <w:bCs/>
          <w:color w:val="000000"/>
          <w:sz w:val="22"/>
          <w:szCs w:val="22"/>
        </w:rPr>
        <w:t xml:space="preserve">к муниципальной программе </w:t>
      </w:r>
      <w:r w:rsidR="00322373" w:rsidRPr="00322373">
        <w:rPr>
          <w:bCs/>
          <w:color w:val="000000"/>
          <w:sz w:val="22"/>
          <w:szCs w:val="22"/>
        </w:rPr>
        <w:t>Тихвинского района</w:t>
      </w:r>
    </w:p>
    <w:p w:rsidR="00894A7E" w:rsidRPr="00322373" w:rsidRDefault="00894A7E" w:rsidP="00322373">
      <w:pPr>
        <w:ind w:left="3600"/>
        <w:jc w:val="left"/>
        <w:rPr>
          <w:color w:val="000000"/>
          <w:sz w:val="22"/>
          <w:szCs w:val="22"/>
        </w:rPr>
      </w:pPr>
      <w:r w:rsidRPr="00322373">
        <w:rPr>
          <w:rFonts w:eastAsia="SimSun"/>
          <w:sz w:val="22"/>
          <w:szCs w:val="22"/>
        </w:rPr>
        <w:t>«</w:t>
      </w:r>
      <w:r w:rsidRPr="00322373">
        <w:rPr>
          <w:color w:val="000000"/>
          <w:sz w:val="22"/>
          <w:szCs w:val="22"/>
        </w:rPr>
        <w:t>Обеспечение устойчивого функционирования</w:t>
      </w:r>
    </w:p>
    <w:p w:rsidR="00894A7E" w:rsidRPr="00322373" w:rsidRDefault="00894A7E" w:rsidP="00322373">
      <w:pPr>
        <w:ind w:left="3600"/>
        <w:jc w:val="left"/>
        <w:rPr>
          <w:rFonts w:eastAsia="SimSun"/>
          <w:color w:val="000000"/>
          <w:sz w:val="22"/>
          <w:szCs w:val="22"/>
        </w:rPr>
      </w:pPr>
      <w:r w:rsidRPr="00322373">
        <w:rPr>
          <w:rFonts w:eastAsia="SimSun"/>
          <w:color w:val="000000"/>
          <w:sz w:val="22"/>
          <w:szCs w:val="22"/>
        </w:rPr>
        <w:t>коммунальной и инженерной инфраструктуры</w:t>
      </w:r>
    </w:p>
    <w:p w:rsidR="00894A7E" w:rsidRPr="00322373" w:rsidRDefault="00894A7E" w:rsidP="00322373">
      <w:pPr>
        <w:ind w:left="3600"/>
        <w:jc w:val="left"/>
        <w:rPr>
          <w:rFonts w:eastAsia="SimSun"/>
          <w:color w:val="000000"/>
          <w:sz w:val="22"/>
          <w:szCs w:val="22"/>
        </w:rPr>
      </w:pPr>
      <w:r w:rsidRPr="00322373">
        <w:rPr>
          <w:rFonts w:eastAsia="SimSun"/>
          <w:color w:val="000000"/>
          <w:sz w:val="22"/>
          <w:szCs w:val="22"/>
        </w:rPr>
        <w:t>в Тихвинском районе»</w:t>
      </w:r>
    </w:p>
    <w:p w:rsidR="00894A7E" w:rsidRPr="00322373" w:rsidRDefault="00894A7E" w:rsidP="00322373">
      <w:pPr>
        <w:suppressAutoHyphens/>
        <w:ind w:left="3600"/>
        <w:jc w:val="left"/>
        <w:rPr>
          <w:rFonts w:eastAsia="SimSun"/>
          <w:sz w:val="22"/>
          <w:szCs w:val="22"/>
        </w:rPr>
      </w:pPr>
      <w:r w:rsidRPr="00322373">
        <w:rPr>
          <w:rFonts w:eastAsia="SimSun"/>
          <w:sz w:val="22"/>
          <w:szCs w:val="22"/>
        </w:rPr>
        <w:t>утвержденной постановлением администрации</w:t>
      </w:r>
    </w:p>
    <w:p w:rsidR="00894A7E" w:rsidRPr="00322373" w:rsidRDefault="00322373" w:rsidP="00322373">
      <w:pPr>
        <w:suppressAutoHyphens/>
        <w:ind w:left="3600"/>
        <w:jc w:val="left"/>
        <w:rPr>
          <w:rFonts w:eastAsia="SimSun"/>
          <w:sz w:val="22"/>
          <w:szCs w:val="22"/>
        </w:rPr>
      </w:pPr>
      <w:r w:rsidRPr="00322373">
        <w:rPr>
          <w:rFonts w:eastAsia="SimSun"/>
          <w:sz w:val="22"/>
          <w:szCs w:val="22"/>
        </w:rPr>
        <w:t xml:space="preserve">Тихвинского района от 15 октября 2018 г. </w:t>
      </w:r>
      <w:r w:rsidR="00894A7E" w:rsidRPr="00322373">
        <w:rPr>
          <w:rFonts w:eastAsia="SimSun"/>
          <w:sz w:val="22"/>
          <w:szCs w:val="22"/>
        </w:rPr>
        <w:t>№</w:t>
      </w:r>
      <w:r w:rsidRPr="00322373">
        <w:rPr>
          <w:rFonts w:eastAsia="SimSun"/>
          <w:sz w:val="22"/>
          <w:szCs w:val="22"/>
        </w:rPr>
        <w:t>01-2283-а</w:t>
      </w:r>
    </w:p>
    <w:p w:rsidR="00894A7E" w:rsidRPr="00207125" w:rsidRDefault="00894A7E" w:rsidP="001B3FA1">
      <w:pPr>
        <w:suppressAutoHyphens/>
        <w:jc w:val="center"/>
        <w:rPr>
          <w:rFonts w:ascii="Arial" w:eastAsia="SimSun" w:hAnsi="Arial" w:cs="Arial"/>
          <w:b/>
          <w:bCs/>
          <w:sz w:val="20"/>
        </w:rPr>
      </w:pPr>
      <w:r w:rsidRPr="00207125">
        <w:rPr>
          <w:rFonts w:eastAsia="SimSun"/>
        </w:rPr>
        <w:t xml:space="preserve"> </w:t>
      </w:r>
    </w:p>
    <w:p w:rsidR="00322373" w:rsidRDefault="00322373" w:rsidP="001B3FA1">
      <w:pPr>
        <w:suppressAutoHyphens/>
        <w:jc w:val="center"/>
        <w:rPr>
          <w:rFonts w:eastAsia="SimSun"/>
          <w:b/>
          <w:bCs/>
          <w:sz w:val="24"/>
          <w:szCs w:val="24"/>
        </w:rPr>
      </w:pPr>
    </w:p>
    <w:p w:rsidR="00322373" w:rsidRDefault="00322373" w:rsidP="001B3FA1">
      <w:pPr>
        <w:suppressAutoHyphens/>
        <w:jc w:val="center"/>
        <w:rPr>
          <w:rFonts w:eastAsia="SimSun"/>
          <w:b/>
          <w:bCs/>
          <w:sz w:val="24"/>
          <w:szCs w:val="24"/>
        </w:rPr>
      </w:pPr>
    </w:p>
    <w:p w:rsidR="00322373" w:rsidRDefault="00322373" w:rsidP="001B3FA1">
      <w:pPr>
        <w:suppressAutoHyphens/>
        <w:jc w:val="center"/>
        <w:rPr>
          <w:rFonts w:eastAsia="SimSun"/>
          <w:b/>
          <w:bCs/>
          <w:sz w:val="24"/>
          <w:szCs w:val="24"/>
        </w:rPr>
      </w:pPr>
    </w:p>
    <w:p w:rsidR="00894A7E" w:rsidRPr="00510BCD" w:rsidRDefault="00894A7E" w:rsidP="00322373">
      <w:pPr>
        <w:suppressAutoHyphens/>
        <w:jc w:val="center"/>
        <w:rPr>
          <w:rFonts w:eastAsia="SimSun"/>
          <w:b/>
          <w:bCs/>
          <w:sz w:val="24"/>
          <w:szCs w:val="24"/>
        </w:rPr>
      </w:pPr>
      <w:r w:rsidRPr="00510BCD">
        <w:rPr>
          <w:rFonts w:eastAsia="SimSun"/>
          <w:b/>
          <w:bCs/>
          <w:sz w:val="24"/>
          <w:szCs w:val="24"/>
        </w:rPr>
        <w:t>ПРОГНОЗНЫЕ ЗНАЧЕНИЯ</w:t>
      </w:r>
    </w:p>
    <w:p w:rsidR="00322373" w:rsidRPr="00510BCD" w:rsidRDefault="00894A7E" w:rsidP="00322373">
      <w:pPr>
        <w:jc w:val="center"/>
        <w:rPr>
          <w:rFonts w:eastAsia="SimSun"/>
          <w:b/>
          <w:color w:val="000000"/>
          <w:sz w:val="24"/>
          <w:szCs w:val="24"/>
        </w:rPr>
      </w:pPr>
      <w:r w:rsidRPr="00510BCD">
        <w:rPr>
          <w:rFonts w:eastAsia="SimSun"/>
          <w:b/>
          <w:bCs/>
          <w:sz w:val="24"/>
          <w:szCs w:val="24"/>
        </w:rPr>
        <w:t>показателей (индикаторов) по реализации муниципальной программы</w:t>
      </w:r>
      <w:r w:rsidR="00322373" w:rsidRPr="00510BCD">
        <w:rPr>
          <w:rFonts w:eastAsia="SimSun"/>
          <w:b/>
          <w:bCs/>
          <w:sz w:val="24"/>
          <w:szCs w:val="24"/>
        </w:rPr>
        <w:t xml:space="preserve"> </w:t>
      </w:r>
      <w:r w:rsidR="00322373" w:rsidRPr="00510BCD">
        <w:rPr>
          <w:b/>
          <w:bCs/>
          <w:color w:val="000000"/>
          <w:sz w:val="24"/>
          <w:szCs w:val="24"/>
        </w:rPr>
        <w:t>Тихвинского района</w:t>
      </w:r>
      <w:r w:rsidR="00322373" w:rsidRPr="00510BCD">
        <w:rPr>
          <w:b/>
          <w:bCs/>
          <w:color w:val="000000"/>
          <w:sz w:val="24"/>
          <w:szCs w:val="24"/>
        </w:rPr>
        <w:t xml:space="preserve"> </w:t>
      </w:r>
      <w:r w:rsidR="00322373" w:rsidRPr="00510BCD">
        <w:rPr>
          <w:rFonts w:eastAsia="SimSun"/>
          <w:b/>
          <w:sz w:val="24"/>
          <w:szCs w:val="24"/>
        </w:rPr>
        <w:t>«</w:t>
      </w:r>
      <w:r w:rsidR="00322373" w:rsidRPr="00510BCD">
        <w:rPr>
          <w:b/>
          <w:color w:val="000000"/>
          <w:sz w:val="24"/>
          <w:szCs w:val="24"/>
        </w:rPr>
        <w:t>Обеспечение устойчивого функционирования</w:t>
      </w:r>
      <w:r w:rsidR="00322373" w:rsidRPr="00510BCD">
        <w:rPr>
          <w:b/>
          <w:color w:val="000000"/>
          <w:sz w:val="24"/>
          <w:szCs w:val="24"/>
        </w:rPr>
        <w:t xml:space="preserve"> </w:t>
      </w:r>
      <w:r w:rsidR="00322373" w:rsidRPr="00510BCD">
        <w:rPr>
          <w:rFonts w:eastAsia="SimSun"/>
          <w:b/>
          <w:color w:val="000000"/>
          <w:sz w:val="24"/>
          <w:szCs w:val="24"/>
        </w:rPr>
        <w:t>коммунальной и инженерной инфраструктуры</w:t>
      </w:r>
      <w:r w:rsidR="00322373" w:rsidRPr="00510BCD">
        <w:rPr>
          <w:rFonts w:eastAsia="SimSun"/>
          <w:b/>
          <w:color w:val="000000"/>
          <w:sz w:val="24"/>
          <w:szCs w:val="24"/>
        </w:rPr>
        <w:t xml:space="preserve"> </w:t>
      </w:r>
      <w:r w:rsidR="00322373" w:rsidRPr="00510BCD">
        <w:rPr>
          <w:rFonts w:eastAsia="SimSun"/>
          <w:b/>
          <w:color w:val="000000"/>
          <w:sz w:val="24"/>
          <w:szCs w:val="24"/>
        </w:rPr>
        <w:t>в Тихвинском районе»</w:t>
      </w:r>
    </w:p>
    <w:p w:rsidR="00894A7E" w:rsidRPr="00207125" w:rsidRDefault="00894A7E" w:rsidP="001B3FA1">
      <w:pPr>
        <w:suppressAutoHyphens/>
        <w:jc w:val="center"/>
        <w:rPr>
          <w:rFonts w:eastAsia="SimSun"/>
          <w:b/>
          <w:bCs/>
          <w:sz w:val="24"/>
          <w:szCs w:val="24"/>
        </w:rPr>
      </w:pPr>
    </w:p>
    <w:p w:rsidR="00894A7E" w:rsidRPr="00207125" w:rsidRDefault="00894A7E" w:rsidP="001B3FA1">
      <w:pPr>
        <w:suppressAutoHyphens/>
        <w:rPr>
          <w:rFonts w:eastAsia="SimSun"/>
          <w:b/>
          <w:bCs/>
          <w:sz w:val="24"/>
          <w:szCs w:val="24"/>
        </w:rPr>
      </w:pPr>
    </w:p>
    <w:tbl>
      <w:tblPr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9"/>
        <w:gridCol w:w="3904"/>
        <w:gridCol w:w="1665"/>
        <w:gridCol w:w="1054"/>
        <w:gridCol w:w="1040"/>
        <w:gridCol w:w="985"/>
      </w:tblGrid>
      <w:tr w:rsidR="00894A7E" w:rsidRPr="00207125" w:rsidTr="00322373">
        <w:trPr>
          <w:cantSplit/>
        </w:trPr>
        <w:tc>
          <w:tcPr>
            <w:tcW w:w="599" w:type="dxa"/>
          </w:tcPr>
          <w:p w:rsidR="00894A7E" w:rsidRPr="00207125" w:rsidRDefault="00894A7E" w:rsidP="001B3FA1">
            <w:pPr>
              <w:suppressAutoHyphens/>
              <w:jc w:val="center"/>
              <w:rPr>
                <w:rFonts w:eastAsia="SimSun"/>
                <w:b/>
                <w:sz w:val="24"/>
                <w:szCs w:val="24"/>
              </w:rPr>
            </w:pPr>
            <w:r w:rsidRPr="00207125">
              <w:rPr>
                <w:rFonts w:eastAsia="SimSun"/>
                <w:b/>
                <w:sz w:val="24"/>
                <w:szCs w:val="24"/>
              </w:rPr>
              <w:t>№</w:t>
            </w:r>
          </w:p>
          <w:p w:rsidR="00894A7E" w:rsidRPr="00207125" w:rsidRDefault="00894A7E" w:rsidP="001B3FA1">
            <w:pPr>
              <w:suppressAutoHyphens/>
              <w:jc w:val="center"/>
              <w:rPr>
                <w:rFonts w:eastAsia="SimSun"/>
                <w:b/>
                <w:sz w:val="24"/>
                <w:szCs w:val="24"/>
              </w:rPr>
            </w:pPr>
            <w:r w:rsidRPr="00207125">
              <w:rPr>
                <w:rFonts w:eastAsia="SimSun"/>
                <w:b/>
                <w:sz w:val="24"/>
                <w:szCs w:val="24"/>
              </w:rPr>
              <w:t>п/п</w:t>
            </w:r>
          </w:p>
        </w:tc>
        <w:tc>
          <w:tcPr>
            <w:tcW w:w="3904" w:type="dxa"/>
          </w:tcPr>
          <w:p w:rsidR="00894A7E" w:rsidRPr="00207125" w:rsidRDefault="00894A7E" w:rsidP="001B3FA1">
            <w:pPr>
              <w:suppressAutoHyphens/>
              <w:jc w:val="center"/>
              <w:rPr>
                <w:rFonts w:eastAsia="SimSun"/>
                <w:b/>
                <w:sz w:val="24"/>
                <w:szCs w:val="24"/>
              </w:rPr>
            </w:pPr>
            <w:r w:rsidRPr="00207125">
              <w:rPr>
                <w:rFonts w:eastAsia="SimSu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65" w:type="dxa"/>
          </w:tcPr>
          <w:p w:rsidR="00894A7E" w:rsidRPr="00207125" w:rsidRDefault="00894A7E" w:rsidP="001B3FA1">
            <w:pPr>
              <w:suppressAutoHyphens/>
              <w:jc w:val="center"/>
              <w:rPr>
                <w:rFonts w:eastAsia="SimSun"/>
                <w:b/>
                <w:sz w:val="24"/>
                <w:szCs w:val="24"/>
              </w:rPr>
            </w:pPr>
            <w:r w:rsidRPr="00207125">
              <w:rPr>
                <w:rFonts w:eastAsia="SimSu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054" w:type="dxa"/>
          </w:tcPr>
          <w:p w:rsidR="00894A7E" w:rsidRPr="00207125" w:rsidRDefault="00894A7E" w:rsidP="001B3FA1">
            <w:pPr>
              <w:suppressAutoHyphens/>
              <w:jc w:val="center"/>
              <w:rPr>
                <w:rFonts w:eastAsia="SimSun"/>
                <w:b/>
                <w:sz w:val="24"/>
                <w:szCs w:val="24"/>
              </w:rPr>
            </w:pPr>
            <w:r w:rsidRPr="00207125">
              <w:rPr>
                <w:rFonts w:eastAsia="SimSun"/>
                <w:b/>
                <w:sz w:val="24"/>
                <w:szCs w:val="24"/>
              </w:rPr>
              <w:t>201</w:t>
            </w:r>
            <w:r>
              <w:rPr>
                <w:rFonts w:eastAsia="SimSun"/>
                <w:b/>
                <w:sz w:val="24"/>
                <w:szCs w:val="24"/>
              </w:rPr>
              <w:t>8</w:t>
            </w:r>
            <w:r w:rsidRPr="00207125">
              <w:rPr>
                <w:rFonts w:eastAsia="SimSun"/>
                <w:b/>
                <w:sz w:val="24"/>
                <w:szCs w:val="24"/>
              </w:rPr>
              <w:t>г.</w:t>
            </w:r>
          </w:p>
        </w:tc>
        <w:tc>
          <w:tcPr>
            <w:tcW w:w="1040" w:type="dxa"/>
          </w:tcPr>
          <w:p w:rsidR="00894A7E" w:rsidRPr="00207125" w:rsidRDefault="00894A7E" w:rsidP="001B3FA1">
            <w:pPr>
              <w:suppressAutoHyphens/>
              <w:jc w:val="center"/>
              <w:rPr>
                <w:rFonts w:eastAsia="SimSun"/>
                <w:b/>
                <w:sz w:val="24"/>
                <w:szCs w:val="24"/>
              </w:rPr>
            </w:pPr>
            <w:r w:rsidRPr="00207125">
              <w:rPr>
                <w:rFonts w:eastAsia="SimSun"/>
                <w:b/>
                <w:sz w:val="24"/>
                <w:szCs w:val="24"/>
              </w:rPr>
              <w:t>201</w:t>
            </w:r>
            <w:r>
              <w:rPr>
                <w:rFonts w:eastAsia="SimSun"/>
                <w:b/>
                <w:sz w:val="24"/>
                <w:szCs w:val="24"/>
              </w:rPr>
              <w:t>9</w:t>
            </w:r>
            <w:r w:rsidRPr="00207125">
              <w:rPr>
                <w:rFonts w:eastAsia="SimSu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85" w:type="dxa"/>
          </w:tcPr>
          <w:p w:rsidR="00894A7E" w:rsidRPr="00207125" w:rsidRDefault="00894A7E" w:rsidP="001B3FA1">
            <w:pPr>
              <w:suppressAutoHyphens/>
              <w:jc w:val="center"/>
              <w:rPr>
                <w:rFonts w:eastAsia="SimSun"/>
                <w:b/>
                <w:sz w:val="24"/>
                <w:szCs w:val="24"/>
              </w:rPr>
            </w:pPr>
            <w:r w:rsidRPr="00207125">
              <w:rPr>
                <w:rFonts w:eastAsia="SimSun"/>
                <w:b/>
                <w:sz w:val="24"/>
                <w:szCs w:val="24"/>
              </w:rPr>
              <w:t>20</w:t>
            </w:r>
            <w:r>
              <w:rPr>
                <w:rFonts w:eastAsia="SimSun"/>
                <w:b/>
                <w:sz w:val="24"/>
                <w:szCs w:val="24"/>
              </w:rPr>
              <w:t>20</w:t>
            </w:r>
            <w:r w:rsidRPr="00207125">
              <w:rPr>
                <w:rFonts w:eastAsia="SimSun"/>
                <w:b/>
                <w:sz w:val="24"/>
                <w:szCs w:val="24"/>
              </w:rPr>
              <w:t xml:space="preserve"> г.</w:t>
            </w:r>
          </w:p>
        </w:tc>
      </w:tr>
      <w:tr w:rsidR="00894A7E" w:rsidRPr="00207125" w:rsidTr="00322373">
        <w:tc>
          <w:tcPr>
            <w:tcW w:w="599" w:type="dxa"/>
          </w:tcPr>
          <w:p w:rsidR="00894A7E" w:rsidRPr="00207125" w:rsidRDefault="00894A7E" w:rsidP="001B3FA1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207125">
              <w:rPr>
                <w:rFonts w:eastAsia="SimSun"/>
                <w:sz w:val="24"/>
                <w:szCs w:val="24"/>
              </w:rPr>
              <w:t>1.</w:t>
            </w:r>
          </w:p>
        </w:tc>
        <w:tc>
          <w:tcPr>
            <w:tcW w:w="3904" w:type="dxa"/>
          </w:tcPr>
          <w:p w:rsidR="00894A7E" w:rsidRPr="00207125" w:rsidRDefault="00894A7E" w:rsidP="00322373">
            <w:pPr>
              <w:suppressAutoHyphens/>
              <w:rPr>
                <w:rFonts w:eastAsia="SimSun"/>
                <w:bCs/>
                <w:sz w:val="24"/>
                <w:szCs w:val="24"/>
              </w:rPr>
            </w:pPr>
            <w:r w:rsidRPr="00207125">
              <w:rPr>
                <w:rFonts w:eastAsia="SimSun"/>
                <w:bCs/>
                <w:sz w:val="24"/>
                <w:szCs w:val="24"/>
              </w:rPr>
              <w:t>Величина технологических потерь при передаче ТЭ, теплоносителя по тепловым сетям (тыс.Гкал)</w:t>
            </w:r>
          </w:p>
        </w:tc>
        <w:tc>
          <w:tcPr>
            <w:tcW w:w="1665" w:type="dxa"/>
          </w:tcPr>
          <w:p w:rsidR="00894A7E" w:rsidRPr="00207125" w:rsidRDefault="00894A7E" w:rsidP="001B3FA1">
            <w:pPr>
              <w:suppressAutoHyphens/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207125">
              <w:rPr>
                <w:rFonts w:eastAsia="SimSun"/>
                <w:bCs/>
                <w:sz w:val="24"/>
                <w:szCs w:val="24"/>
              </w:rPr>
              <w:t>Гкал</w:t>
            </w:r>
          </w:p>
        </w:tc>
        <w:tc>
          <w:tcPr>
            <w:tcW w:w="1054" w:type="dxa"/>
            <w:vAlign w:val="center"/>
          </w:tcPr>
          <w:p w:rsidR="00894A7E" w:rsidRPr="00A73BAB" w:rsidRDefault="00894A7E" w:rsidP="001B3FA1">
            <w:pPr>
              <w:jc w:val="center"/>
              <w:rPr>
                <w:rFonts w:eastAsia="SimSun"/>
                <w:sz w:val="24"/>
                <w:szCs w:val="24"/>
              </w:rPr>
            </w:pPr>
            <w:r w:rsidRPr="00A73BAB">
              <w:rPr>
                <w:rFonts w:eastAsia="SimSun"/>
                <w:sz w:val="24"/>
                <w:szCs w:val="24"/>
              </w:rPr>
              <w:t>67844</w:t>
            </w:r>
          </w:p>
        </w:tc>
        <w:tc>
          <w:tcPr>
            <w:tcW w:w="1040" w:type="dxa"/>
            <w:vAlign w:val="center"/>
          </w:tcPr>
          <w:p w:rsidR="00894A7E" w:rsidRPr="00A73BAB" w:rsidRDefault="00894A7E" w:rsidP="001B3FA1">
            <w:pPr>
              <w:jc w:val="center"/>
              <w:rPr>
                <w:rFonts w:eastAsia="SimSun"/>
                <w:sz w:val="24"/>
                <w:szCs w:val="24"/>
              </w:rPr>
            </w:pPr>
            <w:r w:rsidRPr="00A73BAB">
              <w:rPr>
                <w:rFonts w:eastAsia="SimSun"/>
                <w:sz w:val="24"/>
                <w:szCs w:val="24"/>
              </w:rPr>
              <w:t>64 465</w:t>
            </w:r>
          </w:p>
        </w:tc>
        <w:tc>
          <w:tcPr>
            <w:tcW w:w="985" w:type="dxa"/>
            <w:vAlign w:val="center"/>
          </w:tcPr>
          <w:p w:rsidR="00894A7E" w:rsidRPr="00A73BAB" w:rsidRDefault="00894A7E" w:rsidP="001B3FA1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61</w:t>
            </w:r>
            <w:r w:rsidRPr="00A73BAB">
              <w:rPr>
                <w:rFonts w:eastAsia="SimSun"/>
                <w:sz w:val="24"/>
                <w:szCs w:val="24"/>
              </w:rPr>
              <w:t xml:space="preserve"> 150</w:t>
            </w:r>
          </w:p>
        </w:tc>
      </w:tr>
      <w:tr w:rsidR="00894A7E" w:rsidRPr="00207125" w:rsidTr="00322373">
        <w:tc>
          <w:tcPr>
            <w:tcW w:w="599" w:type="dxa"/>
          </w:tcPr>
          <w:p w:rsidR="00894A7E" w:rsidRPr="00207125" w:rsidRDefault="00894A7E" w:rsidP="001B3FA1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</w:t>
            </w:r>
            <w:r w:rsidRPr="00207125">
              <w:rPr>
                <w:rFonts w:eastAsia="SimSun"/>
                <w:sz w:val="24"/>
                <w:szCs w:val="24"/>
              </w:rPr>
              <w:t xml:space="preserve">. </w:t>
            </w:r>
          </w:p>
        </w:tc>
        <w:tc>
          <w:tcPr>
            <w:tcW w:w="3904" w:type="dxa"/>
          </w:tcPr>
          <w:p w:rsidR="00894A7E" w:rsidRPr="00207125" w:rsidRDefault="00894A7E" w:rsidP="00322373">
            <w:pPr>
              <w:suppressAutoHyphens/>
              <w:jc w:val="left"/>
              <w:rPr>
                <w:rFonts w:eastAsia="SimSun"/>
                <w:color w:val="000000"/>
                <w:sz w:val="24"/>
                <w:szCs w:val="24"/>
              </w:rPr>
            </w:pPr>
            <w:r w:rsidRPr="001B51F6">
              <w:rPr>
                <w:rFonts w:eastAsia="SimSun"/>
                <w:color w:val="000000"/>
                <w:sz w:val="24"/>
                <w:szCs w:val="24"/>
              </w:rPr>
              <w:t>Уменьшение потребления энергоресурсов в муниципальных учреждениях</w:t>
            </w:r>
            <w:r w:rsidR="00322373">
              <w:rPr>
                <w:rFonts w:eastAsia="SimSun"/>
                <w:color w:val="000000"/>
                <w:sz w:val="24"/>
                <w:szCs w:val="24"/>
              </w:rPr>
              <w:t xml:space="preserve"> </w:t>
            </w:r>
            <w:r w:rsidRPr="001B51F6">
              <w:rPr>
                <w:rFonts w:eastAsia="SimSun"/>
                <w:color w:val="000000"/>
                <w:sz w:val="24"/>
                <w:szCs w:val="24"/>
              </w:rPr>
              <w:t>в сопоставимых условиях</w:t>
            </w:r>
            <w:r w:rsidRPr="00207125">
              <w:rPr>
                <w:rFonts w:eastAsia="SimSu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</w:tcPr>
          <w:p w:rsidR="00894A7E" w:rsidRPr="00207125" w:rsidRDefault="00894A7E" w:rsidP="001B3FA1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%</w:t>
            </w:r>
          </w:p>
        </w:tc>
        <w:tc>
          <w:tcPr>
            <w:tcW w:w="1054" w:type="dxa"/>
          </w:tcPr>
          <w:p w:rsidR="00894A7E" w:rsidRPr="00207125" w:rsidRDefault="00894A7E" w:rsidP="001B3FA1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 w:rsidRPr="00207125">
              <w:rPr>
                <w:rFonts w:eastAsia="SimSun"/>
                <w:sz w:val="24"/>
                <w:szCs w:val="24"/>
              </w:rPr>
              <w:t>3</w:t>
            </w:r>
            <w:r>
              <w:rPr>
                <w:rFonts w:eastAsia="SimSun"/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</w:tcPr>
          <w:p w:rsidR="00894A7E" w:rsidRPr="00207125" w:rsidRDefault="00894A7E" w:rsidP="001B3FA1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3</w:t>
            </w:r>
          </w:p>
        </w:tc>
        <w:tc>
          <w:tcPr>
            <w:tcW w:w="985" w:type="dxa"/>
          </w:tcPr>
          <w:p w:rsidR="00894A7E" w:rsidRPr="00207125" w:rsidRDefault="00894A7E" w:rsidP="001B3FA1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3</w:t>
            </w:r>
          </w:p>
        </w:tc>
      </w:tr>
    </w:tbl>
    <w:p w:rsidR="00894A7E" w:rsidRPr="00207125" w:rsidRDefault="00894A7E" w:rsidP="001B3FA1">
      <w:pPr>
        <w:suppressAutoHyphens/>
        <w:jc w:val="center"/>
        <w:rPr>
          <w:rFonts w:eastAsia="SimSun"/>
          <w:b/>
          <w:bCs/>
          <w:sz w:val="24"/>
          <w:szCs w:val="24"/>
        </w:rPr>
      </w:pPr>
    </w:p>
    <w:p w:rsidR="00894A7E" w:rsidRPr="00322373" w:rsidRDefault="00322373" w:rsidP="001B3FA1">
      <w:pPr>
        <w:suppressAutoHyphens/>
        <w:jc w:val="center"/>
        <w:rPr>
          <w:rFonts w:eastAsia="SimSun"/>
          <w:b/>
          <w:bCs/>
          <w:sz w:val="22"/>
          <w:szCs w:val="24"/>
        </w:rPr>
      </w:pPr>
      <w:r>
        <w:rPr>
          <w:rFonts w:eastAsia="SimSun"/>
          <w:b/>
          <w:bCs/>
          <w:sz w:val="22"/>
          <w:szCs w:val="24"/>
        </w:rPr>
        <w:t>________________</w:t>
      </w:r>
    </w:p>
    <w:p w:rsidR="00894A7E" w:rsidRPr="00322373" w:rsidRDefault="00894A7E" w:rsidP="001B3FA1">
      <w:pPr>
        <w:rPr>
          <w:rFonts w:eastAsia="SimSun"/>
          <w:sz w:val="22"/>
          <w:szCs w:val="24"/>
        </w:rPr>
      </w:pPr>
    </w:p>
    <w:p w:rsidR="00894A7E" w:rsidRPr="00322373" w:rsidRDefault="00894A7E" w:rsidP="001B3FA1">
      <w:pPr>
        <w:rPr>
          <w:rFonts w:eastAsia="SimSun"/>
          <w:sz w:val="22"/>
          <w:szCs w:val="24"/>
        </w:rPr>
      </w:pPr>
    </w:p>
    <w:p w:rsidR="00894A7E" w:rsidRPr="00322373" w:rsidRDefault="00894A7E" w:rsidP="001B3FA1">
      <w:pPr>
        <w:ind w:firstLine="708"/>
        <w:rPr>
          <w:rFonts w:eastAsia="SimSun"/>
          <w:b/>
          <w:sz w:val="22"/>
          <w:szCs w:val="24"/>
        </w:rPr>
      </w:pPr>
    </w:p>
    <w:p w:rsidR="00894A7E" w:rsidRPr="00207125" w:rsidRDefault="00894A7E" w:rsidP="001B3FA1">
      <w:pPr>
        <w:rPr>
          <w:rFonts w:eastAsia="SimSun"/>
          <w:sz w:val="24"/>
          <w:szCs w:val="24"/>
        </w:rPr>
      </w:pPr>
    </w:p>
    <w:p w:rsidR="00894A7E" w:rsidRPr="00207125" w:rsidRDefault="00894A7E" w:rsidP="00322373">
      <w:pPr>
        <w:jc w:val="center"/>
        <w:rPr>
          <w:rFonts w:eastAsia="SimSun"/>
          <w:b/>
          <w:sz w:val="20"/>
        </w:rPr>
      </w:pPr>
    </w:p>
    <w:p w:rsidR="00894A7E" w:rsidRPr="00207125" w:rsidRDefault="00894A7E" w:rsidP="001B3FA1">
      <w:pPr>
        <w:rPr>
          <w:rFonts w:eastAsia="SimSun"/>
          <w:sz w:val="24"/>
          <w:szCs w:val="24"/>
        </w:rPr>
        <w:sectPr w:rsidR="00894A7E" w:rsidRPr="00207125" w:rsidSect="0005735F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894A7E" w:rsidRPr="00894A7E" w:rsidRDefault="00894A7E" w:rsidP="00894A7E">
      <w:pPr>
        <w:autoSpaceDE w:val="0"/>
        <w:autoSpaceDN w:val="0"/>
        <w:adjustRightInd w:val="0"/>
        <w:ind w:left="8640"/>
        <w:jc w:val="left"/>
        <w:rPr>
          <w:color w:val="000000"/>
          <w:sz w:val="22"/>
          <w:szCs w:val="24"/>
        </w:rPr>
      </w:pPr>
      <w:r w:rsidRPr="00894A7E">
        <w:rPr>
          <w:bCs/>
          <w:color w:val="000000"/>
          <w:sz w:val="22"/>
          <w:szCs w:val="24"/>
        </w:rPr>
        <w:lastRenderedPageBreak/>
        <w:t xml:space="preserve">Приложение № 2  </w:t>
      </w:r>
    </w:p>
    <w:p w:rsidR="00894A7E" w:rsidRPr="00894A7E" w:rsidRDefault="00894A7E" w:rsidP="00894A7E">
      <w:pPr>
        <w:ind w:left="8640"/>
        <w:jc w:val="left"/>
        <w:rPr>
          <w:rFonts w:eastAsia="SimSun"/>
          <w:sz w:val="22"/>
          <w:szCs w:val="24"/>
        </w:rPr>
      </w:pPr>
      <w:r w:rsidRPr="00894A7E">
        <w:rPr>
          <w:bCs/>
          <w:color w:val="000000"/>
          <w:sz w:val="22"/>
          <w:szCs w:val="24"/>
        </w:rPr>
        <w:t xml:space="preserve">к муниципальной программе  </w:t>
      </w:r>
    </w:p>
    <w:p w:rsidR="00894A7E" w:rsidRPr="00894A7E" w:rsidRDefault="00894A7E" w:rsidP="00894A7E">
      <w:pPr>
        <w:ind w:left="8640"/>
        <w:jc w:val="left"/>
        <w:rPr>
          <w:color w:val="000000"/>
          <w:sz w:val="22"/>
          <w:szCs w:val="24"/>
        </w:rPr>
      </w:pPr>
      <w:r w:rsidRPr="00894A7E">
        <w:rPr>
          <w:rFonts w:eastAsia="SimSun"/>
          <w:sz w:val="22"/>
          <w:szCs w:val="24"/>
        </w:rPr>
        <w:t>«</w:t>
      </w:r>
      <w:r w:rsidRPr="00894A7E">
        <w:rPr>
          <w:color w:val="000000"/>
          <w:sz w:val="22"/>
          <w:szCs w:val="24"/>
        </w:rPr>
        <w:t>Обеспечение устойчивого функционирования</w:t>
      </w:r>
    </w:p>
    <w:p w:rsidR="00894A7E" w:rsidRPr="00894A7E" w:rsidRDefault="00894A7E" w:rsidP="00894A7E">
      <w:pPr>
        <w:ind w:left="8640"/>
        <w:jc w:val="left"/>
        <w:rPr>
          <w:rFonts w:eastAsia="SimSun"/>
          <w:color w:val="000000"/>
          <w:sz w:val="22"/>
          <w:szCs w:val="24"/>
        </w:rPr>
      </w:pPr>
      <w:r w:rsidRPr="00894A7E">
        <w:rPr>
          <w:rFonts w:eastAsia="SimSun"/>
          <w:color w:val="000000"/>
          <w:sz w:val="22"/>
          <w:szCs w:val="24"/>
        </w:rPr>
        <w:t>коммунальной и инженерной инфраструктуры</w:t>
      </w:r>
    </w:p>
    <w:p w:rsidR="00894A7E" w:rsidRPr="00894A7E" w:rsidRDefault="00894A7E" w:rsidP="00894A7E">
      <w:pPr>
        <w:ind w:left="8640"/>
        <w:jc w:val="left"/>
        <w:rPr>
          <w:rFonts w:eastAsia="SimSun"/>
          <w:color w:val="000000"/>
          <w:sz w:val="22"/>
          <w:szCs w:val="24"/>
        </w:rPr>
      </w:pPr>
      <w:r w:rsidRPr="00894A7E">
        <w:rPr>
          <w:rFonts w:eastAsia="SimSun"/>
          <w:color w:val="000000"/>
          <w:sz w:val="22"/>
          <w:szCs w:val="24"/>
        </w:rPr>
        <w:t>в Тихвинском районе»</w:t>
      </w:r>
      <w:r>
        <w:rPr>
          <w:rFonts w:eastAsia="SimSun"/>
          <w:color w:val="000000"/>
          <w:sz w:val="22"/>
          <w:szCs w:val="24"/>
        </w:rPr>
        <w:t>,</w:t>
      </w:r>
    </w:p>
    <w:p w:rsidR="00894A7E" w:rsidRPr="00894A7E" w:rsidRDefault="00894A7E" w:rsidP="00894A7E">
      <w:pPr>
        <w:suppressAutoHyphens/>
        <w:ind w:left="8640"/>
        <w:jc w:val="left"/>
        <w:rPr>
          <w:rFonts w:eastAsia="SimSun"/>
          <w:sz w:val="22"/>
          <w:szCs w:val="24"/>
        </w:rPr>
      </w:pPr>
      <w:r w:rsidRPr="00894A7E">
        <w:rPr>
          <w:rFonts w:eastAsia="SimSun"/>
          <w:sz w:val="22"/>
          <w:szCs w:val="24"/>
        </w:rPr>
        <w:t>утвержденной постановлением администрации</w:t>
      </w:r>
    </w:p>
    <w:p w:rsidR="00894A7E" w:rsidRPr="00894A7E" w:rsidRDefault="00894A7E" w:rsidP="00894A7E">
      <w:pPr>
        <w:suppressAutoHyphens/>
        <w:ind w:left="8640"/>
        <w:jc w:val="left"/>
        <w:rPr>
          <w:rFonts w:eastAsia="SimSun"/>
          <w:sz w:val="22"/>
          <w:szCs w:val="24"/>
        </w:rPr>
      </w:pPr>
      <w:r w:rsidRPr="00894A7E">
        <w:rPr>
          <w:rFonts w:eastAsia="SimSun"/>
          <w:sz w:val="22"/>
          <w:szCs w:val="24"/>
        </w:rPr>
        <w:t xml:space="preserve">Тихвинского района от </w:t>
      </w:r>
      <w:r>
        <w:rPr>
          <w:rFonts w:eastAsia="SimSun"/>
          <w:sz w:val="22"/>
          <w:szCs w:val="24"/>
        </w:rPr>
        <w:t xml:space="preserve">15 октября 2018г. </w:t>
      </w:r>
      <w:r w:rsidRPr="00894A7E">
        <w:rPr>
          <w:rFonts w:eastAsia="SimSun"/>
          <w:sz w:val="22"/>
          <w:szCs w:val="24"/>
        </w:rPr>
        <w:t>№</w:t>
      </w:r>
      <w:r>
        <w:rPr>
          <w:rFonts w:eastAsia="SimSun"/>
          <w:sz w:val="22"/>
          <w:szCs w:val="24"/>
        </w:rPr>
        <w:t>01-2283-а</w:t>
      </w:r>
    </w:p>
    <w:p w:rsidR="00894A7E" w:rsidRPr="00894A7E" w:rsidRDefault="00894A7E" w:rsidP="00894A7E">
      <w:pPr>
        <w:jc w:val="left"/>
        <w:rPr>
          <w:rFonts w:eastAsia="SimSun"/>
          <w:color w:val="000000"/>
          <w:sz w:val="22"/>
          <w:szCs w:val="24"/>
        </w:rPr>
      </w:pPr>
    </w:p>
    <w:p w:rsidR="00894A7E" w:rsidRPr="00894A7E" w:rsidRDefault="00894A7E" w:rsidP="00894A7E">
      <w:pPr>
        <w:jc w:val="right"/>
        <w:rPr>
          <w:rFonts w:eastAsia="SimSun"/>
          <w:b/>
          <w:color w:val="000000"/>
          <w:sz w:val="24"/>
          <w:szCs w:val="24"/>
        </w:rPr>
      </w:pPr>
    </w:p>
    <w:p w:rsidR="00894A7E" w:rsidRDefault="00894A7E" w:rsidP="00894A7E">
      <w:pPr>
        <w:jc w:val="center"/>
        <w:rPr>
          <w:rFonts w:eastAsia="SimSun"/>
          <w:b/>
          <w:sz w:val="22"/>
          <w:szCs w:val="24"/>
        </w:rPr>
      </w:pPr>
      <w:r w:rsidRPr="00894A7E">
        <w:rPr>
          <w:b/>
          <w:bCs/>
          <w:sz w:val="22"/>
          <w:szCs w:val="24"/>
        </w:rPr>
        <w:t>План реализации муниципальной программы</w:t>
      </w:r>
      <w:r w:rsidRPr="00894A7E">
        <w:rPr>
          <w:rFonts w:eastAsia="SimSun"/>
          <w:b/>
          <w:sz w:val="22"/>
          <w:szCs w:val="24"/>
        </w:rPr>
        <w:t xml:space="preserve"> </w:t>
      </w:r>
      <w:r w:rsidR="00510BCD">
        <w:rPr>
          <w:rFonts w:eastAsia="SimSun"/>
          <w:b/>
          <w:sz w:val="22"/>
          <w:szCs w:val="24"/>
        </w:rPr>
        <w:t xml:space="preserve">Тихвинского района </w:t>
      </w:r>
      <w:r w:rsidRPr="00894A7E">
        <w:rPr>
          <w:rFonts w:eastAsia="SimSun"/>
          <w:b/>
          <w:sz w:val="22"/>
          <w:szCs w:val="24"/>
        </w:rPr>
        <w:t>«</w:t>
      </w:r>
      <w:r w:rsidRPr="00894A7E">
        <w:rPr>
          <w:b/>
          <w:color w:val="000000"/>
          <w:sz w:val="22"/>
          <w:szCs w:val="24"/>
        </w:rPr>
        <w:t xml:space="preserve">Обеспечение устойчивого функционирования </w:t>
      </w:r>
      <w:r w:rsidRPr="00894A7E">
        <w:rPr>
          <w:rFonts w:eastAsia="SimSun"/>
          <w:b/>
          <w:color w:val="000000"/>
          <w:sz w:val="22"/>
          <w:szCs w:val="24"/>
        </w:rPr>
        <w:t>коммунальной и инженерной инфраструктуры в Тихвинском районе</w:t>
      </w:r>
      <w:r w:rsidRPr="00894A7E">
        <w:rPr>
          <w:rFonts w:eastAsia="SimSun"/>
          <w:b/>
          <w:sz w:val="22"/>
          <w:szCs w:val="24"/>
        </w:rPr>
        <w:t>»</w:t>
      </w:r>
    </w:p>
    <w:p w:rsidR="00894A7E" w:rsidRPr="00894A7E" w:rsidRDefault="00894A7E" w:rsidP="00894A7E">
      <w:pPr>
        <w:jc w:val="center"/>
        <w:rPr>
          <w:rFonts w:eastAsia="SimSun"/>
          <w:b/>
          <w:sz w:val="24"/>
          <w:szCs w:val="24"/>
        </w:rPr>
      </w:pPr>
    </w:p>
    <w:tbl>
      <w:tblPr>
        <w:tblW w:w="1601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6018"/>
      </w:tblGrid>
      <w:tr w:rsidR="00894A7E" w:rsidRPr="00894A7E" w:rsidTr="00894A7E">
        <w:trPr>
          <w:trHeight w:val="3556"/>
        </w:trPr>
        <w:tc>
          <w:tcPr>
            <w:tcW w:w="16018" w:type="dxa"/>
            <w:vMerge w:val="restart"/>
            <w:shd w:val="clear" w:color="auto" w:fill="auto"/>
            <w:vAlign w:val="bottom"/>
          </w:tcPr>
          <w:p w:rsidR="00894A7E" w:rsidRPr="00894A7E" w:rsidRDefault="00894A7E" w:rsidP="001B3FA1">
            <w:pPr>
              <w:jc w:val="center"/>
              <w:rPr>
                <w:rFonts w:eastAsia="SimSun"/>
                <w:b/>
                <w:sz w:val="22"/>
                <w:szCs w:val="22"/>
              </w:rPr>
            </w:pPr>
          </w:p>
          <w:tbl>
            <w:tblPr>
              <w:tblW w:w="15576" w:type="dxa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8"/>
              <w:gridCol w:w="1812"/>
              <w:gridCol w:w="1348"/>
              <w:gridCol w:w="1203"/>
              <w:gridCol w:w="1482"/>
              <w:gridCol w:w="1495"/>
              <w:gridCol w:w="1559"/>
              <w:gridCol w:w="1281"/>
              <w:gridCol w:w="8"/>
            </w:tblGrid>
            <w:tr w:rsidR="00894A7E" w:rsidRPr="00894A7E" w:rsidTr="00894A7E">
              <w:trPr>
                <w:gridAfter w:val="1"/>
                <w:wAfter w:w="8" w:type="dxa"/>
              </w:trPr>
              <w:tc>
                <w:tcPr>
                  <w:tcW w:w="5388" w:type="dxa"/>
                  <w:vMerge w:val="restart"/>
                  <w:shd w:val="clear" w:color="000000" w:fill="FFFFFF"/>
                  <w:vAlign w:val="center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Наименование подпрограммы, мероприятия в составе МП</w:t>
                  </w:r>
                </w:p>
              </w:tc>
              <w:tc>
                <w:tcPr>
                  <w:tcW w:w="1812" w:type="dxa"/>
                  <w:vMerge w:val="restart"/>
                  <w:shd w:val="clear" w:color="000000" w:fill="FFFFFF"/>
                  <w:vAlign w:val="center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Ответственный исполнитель,  соисполнитель</w:t>
                  </w:r>
                </w:p>
              </w:tc>
              <w:tc>
                <w:tcPr>
                  <w:tcW w:w="1348" w:type="dxa"/>
                  <w:vMerge w:val="restart"/>
                  <w:shd w:val="clear" w:color="000000" w:fill="FFFFFF"/>
                  <w:vAlign w:val="center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Годы реализации</w:t>
                  </w:r>
                </w:p>
              </w:tc>
              <w:tc>
                <w:tcPr>
                  <w:tcW w:w="7020" w:type="dxa"/>
                  <w:gridSpan w:val="5"/>
                  <w:shd w:val="clear" w:color="000000" w:fill="FFFFFF"/>
                  <w:noWrap/>
                  <w:vAlign w:val="center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Оценка расходов (тыс. руб., в ценах соответствующих лет)</w:t>
                  </w:r>
                </w:p>
              </w:tc>
            </w:tr>
            <w:tr w:rsidR="00894A7E" w:rsidRPr="00894A7E" w:rsidTr="00894A7E">
              <w:trPr>
                <w:gridAfter w:val="1"/>
                <w:wAfter w:w="8" w:type="dxa"/>
              </w:trPr>
              <w:tc>
                <w:tcPr>
                  <w:tcW w:w="5388" w:type="dxa"/>
                  <w:vMerge/>
                  <w:vAlign w:val="center"/>
                  <w:hideMark/>
                </w:tcPr>
                <w:p w:rsidR="00894A7E" w:rsidRPr="00894A7E" w:rsidRDefault="00894A7E" w:rsidP="001B3FA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12" w:type="dxa"/>
                  <w:vMerge/>
                  <w:vAlign w:val="center"/>
                  <w:hideMark/>
                </w:tcPr>
                <w:p w:rsidR="00894A7E" w:rsidRPr="00894A7E" w:rsidRDefault="00894A7E" w:rsidP="001B3FA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48" w:type="dxa"/>
                  <w:vMerge/>
                  <w:vAlign w:val="center"/>
                  <w:hideMark/>
                </w:tcPr>
                <w:p w:rsidR="00894A7E" w:rsidRPr="00894A7E" w:rsidRDefault="00894A7E" w:rsidP="001B3FA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03" w:type="dxa"/>
                  <w:shd w:val="clear" w:color="000000" w:fill="FFFFFF"/>
                  <w:noWrap/>
                  <w:vAlign w:val="center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482" w:type="dxa"/>
                  <w:shd w:val="clear" w:color="000000" w:fill="FFFFFF"/>
                  <w:vAlign w:val="center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495" w:type="dxa"/>
                  <w:shd w:val="clear" w:color="000000" w:fill="FFFFFF"/>
                  <w:vAlign w:val="center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281" w:type="dxa"/>
                  <w:shd w:val="clear" w:color="000000" w:fill="FFFFFF"/>
                  <w:vAlign w:val="center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Прочие источники</w:t>
                  </w:r>
                </w:p>
              </w:tc>
            </w:tr>
            <w:tr w:rsidR="00894A7E" w:rsidRPr="00894A7E" w:rsidTr="00894A7E">
              <w:trPr>
                <w:gridAfter w:val="1"/>
                <w:wAfter w:w="8" w:type="dxa"/>
              </w:trPr>
              <w:tc>
                <w:tcPr>
                  <w:tcW w:w="5388" w:type="dxa"/>
                  <w:shd w:val="clear" w:color="000000" w:fill="FFFFFF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12" w:type="dxa"/>
                  <w:shd w:val="clear" w:color="000000" w:fill="FFFFFF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48" w:type="dxa"/>
                  <w:shd w:val="clear" w:color="000000" w:fill="FFFFFF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03" w:type="dxa"/>
                  <w:shd w:val="clear" w:color="000000" w:fill="FFFFFF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82" w:type="dxa"/>
                  <w:shd w:val="clear" w:color="000000" w:fill="FFFFFF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95" w:type="dxa"/>
                  <w:shd w:val="clear" w:color="000000" w:fill="FFFFFF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81" w:type="dxa"/>
                  <w:shd w:val="clear" w:color="000000" w:fill="FFFFFF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8</w:t>
                  </w:r>
                </w:p>
              </w:tc>
            </w:tr>
            <w:tr w:rsidR="00894A7E" w:rsidRPr="00894A7E" w:rsidTr="00894A7E">
              <w:tc>
                <w:tcPr>
                  <w:tcW w:w="15576" w:type="dxa"/>
                  <w:gridSpan w:val="9"/>
                  <w:shd w:val="clear" w:color="000000" w:fill="FFFFFF"/>
                  <w:noWrap/>
                  <w:vAlign w:val="center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Подпрограмма 1. Энергетика Тихвинского района</w:t>
                  </w:r>
                </w:p>
              </w:tc>
            </w:tr>
            <w:tr w:rsidR="00894A7E" w:rsidRPr="00894A7E" w:rsidTr="00894A7E">
              <w:trPr>
                <w:gridAfter w:val="1"/>
                <w:wAfter w:w="8" w:type="dxa"/>
              </w:trPr>
              <w:tc>
                <w:tcPr>
                  <w:tcW w:w="5388" w:type="dxa"/>
                  <w:vMerge w:val="restart"/>
                  <w:shd w:val="clear" w:color="auto" w:fill="auto"/>
                  <w:vAlign w:val="center"/>
                  <w:hideMark/>
                </w:tcPr>
                <w:p w:rsidR="00894A7E" w:rsidRPr="00894A7E" w:rsidRDefault="00894A7E" w:rsidP="001B3FA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1.1.Основное мероприятие "Реконструкция объектов теплоснабжения входящих в состав систем Тихвинского района</w:t>
                  </w:r>
                </w:p>
              </w:tc>
              <w:tc>
                <w:tcPr>
                  <w:tcW w:w="1812" w:type="dxa"/>
                  <w:vMerge w:val="restart"/>
                  <w:shd w:val="clear" w:color="auto" w:fill="auto"/>
                  <w:vAlign w:val="center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Комитет жилищно-коммунального хозяйства</w:t>
                  </w:r>
                </w:p>
              </w:tc>
              <w:tc>
                <w:tcPr>
                  <w:tcW w:w="1348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203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2857,10</w:t>
                  </w:r>
                </w:p>
              </w:tc>
              <w:tc>
                <w:tcPr>
                  <w:tcW w:w="1482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95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2857,10</w:t>
                  </w:r>
                </w:p>
              </w:tc>
              <w:tc>
                <w:tcPr>
                  <w:tcW w:w="1281" w:type="dxa"/>
                  <w:shd w:val="clear" w:color="000000" w:fill="FFFFFF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894A7E" w:rsidRPr="00894A7E" w:rsidTr="00894A7E">
              <w:trPr>
                <w:gridAfter w:val="1"/>
                <w:wAfter w:w="8" w:type="dxa"/>
              </w:trPr>
              <w:tc>
                <w:tcPr>
                  <w:tcW w:w="5388" w:type="dxa"/>
                  <w:vMerge/>
                  <w:shd w:val="clear" w:color="auto" w:fill="auto"/>
                  <w:vAlign w:val="center"/>
                  <w:hideMark/>
                </w:tcPr>
                <w:p w:rsidR="00894A7E" w:rsidRPr="00894A7E" w:rsidRDefault="00894A7E" w:rsidP="001B3FA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12" w:type="dxa"/>
                  <w:vMerge/>
                  <w:shd w:val="clear" w:color="auto" w:fill="auto"/>
                  <w:vAlign w:val="center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8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203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2857,10</w:t>
                  </w:r>
                </w:p>
              </w:tc>
              <w:tc>
                <w:tcPr>
                  <w:tcW w:w="1482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95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2857,10</w:t>
                  </w:r>
                </w:p>
              </w:tc>
              <w:tc>
                <w:tcPr>
                  <w:tcW w:w="1281" w:type="dxa"/>
                  <w:shd w:val="clear" w:color="000000" w:fill="FFFFFF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894A7E" w:rsidRPr="00894A7E" w:rsidTr="00894A7E">
              <w:trPr>
                <w:gridAfter w:val="1"/>
                <w:wAfter w:w="8" w:type="dxa"/>
              </w:trPr>
              <w:tc>
                <w:tcPr>
                  <w:tcW w:w="5388" w:type="dxa"/>
                  <w:vMerge/>
                  <w:shd w:val="clear" w:color="auto" w:fill="auto"/>
                  <w:vAlign w:val="center"/>
                  <w:hideMark/>
                </w:tcPr>
                <w:p w:rsidR="00894A7E" w:rsidRPr="00894A7E" w:rsidRDefault="00894A7E" w:rsidP="001B3FA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12" w:type="dxa"/>
                  <w:vMerge/>
                  <w:shd w:val="clear" w:color="auto" w:fill="auto"/>
                  <w:vAlign w:val="center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8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203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2857,10</w:t>
                  </w:r>
                </w:p>
              </w:tc>
              <w:tc>
                <w:tcPr>
                  <w:tcW w:w="1482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95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2857,10</w:t>
                  </w:r>
                </w:p>
              </w:tc>
              <w:tc>
                <w:tcPr>
                  <w:tcW w:w="1281" w:type="dxa"/>
                  <w:shd w:val="clear" w:color="000000" w:fill="FFFFFF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rPr>
                      <w:color w:val="FF0000"/>
                      <w:sz w:val="22"/>
                      <w:szCs w:val="22"/>
                    </w:rPr>
                  </w:pPr>
                  <w:r w:rsidRPr="00894A7E">
                    <w:rPr>
                      <w:color w:val="FF0000"/>
                      <w:sz w:val="22"/>
                      <w:szCs w:val="22"/>
                    </w:rPr>
                    <w:t> </w:t>
                  </w:r>
                </w:p>
              </w:tc>
            </w:tr>
            <w:tr w:rsidR="00894A7E" w:rsidRPr="00894A7E" w:rsidTr="00894A7E">
              <w:trPr>
                <w:gridAfter w:val="1"/>
                <w:wAfter w:w="8" w:type="dxa"/>
              </w:trPr>
              <w:tc>
                <w:tcPr>
                  <w:tcW w:w="5388" w:type="dxa"/>
                  <w:vMerge w:val="restart"/>
                  <w:shd w:val="clear" w:color="000000" w:fill="FFFFFF"/>
                  <w:vAlign w:val="center"/>
                  <w:hideMark/>
                </w:tcPr>
                <w:p w:rsidR="00894A7E" w:rsidRPr="00894A7E" w:rsidRDefault="00894A7E" w:rsidP="001B3FA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1.1.1</w:t>
                  </w:r>
                  <w:r w:rsidRPr="00894A7E">
                    <w:rPr>
                      <w:sz w:val="22"/>
                      <w:szCs w:val="22"/>
                    </w:rPr>
                    <w:t xml:space="preserve"> Возмещение части затрат на создание и реконструкцию имущества, определенного концессионным соглашением, заключенным с муниципальным образованием Тихвинский муниципальный район Ленинградской области за счет средств областного бюджета и местного бюджетов</w:t>
                  </w:r>
                </w:p>
              </w:tc>
              <w:tc>
                <w:tcPr>
                  <w:tcW w:w="1812" w:type="dxa"/>
                  <w:vMerge w:val="restart"/>
                  <w:shd w:val="clear" w:color="000000" w:fill="FFFFFF"/>
                  <w:vAlign w:val="center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Комитет жилищно-коммунального хозяйства</w:t>
                  </w:r>
                </w:p>
              </w:tc>
              <w:tc>
                <w:tcPr>
                  <w:tcW w:w="1348" w:type="dxa"/>
                  <w:shd w:val="clear" w:color="000000" w:fill="FFFFFF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203" w:type="dxa"/>
                  <w:shd w:val="clear" w:color="000000" w:fill="FFFFFF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2857,10</w:t>
                  </w:r>
                </w:p>
              </w:tc>
              <w:tc>
                <w:tcPr>
                  <w:tcW w:w="1482" w:type="dxa"/>
                  <w:shd w:val="clear" w:color="000000" w:fill="FFFFFF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95" w:type="dxa"/>
                  <w:shd w:val="clear" w:color="000000" w:fill="FFFFFF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2857,10</w:t>
                  </w:r>
                </w:p>
              </w:tc>
              <w:tc>
                <w:tcPr>
                  <w:tcW w:w="1281" w:type="dxa"/>
                  <w:shd w:val="clear" w:color="000000" w:fill="FFFFFF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894A7E" w:rsidRPr="00894A7E" w:rsidTr="00894A7E">
              <w:trPr>
                <w:gridAfter w:val="1"/>
                <w:wAfter w:w="8" w:type="dxa"/>
              </w:trPr>
              <w:tc>
                <w:tcPr>
                  <w:tcW w:w="5388" w:type="dxa"/>
                  <w:vMerge/>
                  <w:vAlign w:val="center"/>
                  <w:hideMark/>
                </w:tcPr>
                <w:p w:rsidR="00894A7E" w:rsidRPr="00894A7E" w:rsidRDefault="00894A7E" w:rsidP="001B3FA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12" w:type="dxa"/>
                  <w:vMerge/>
                  <w:vAlign w:val="center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8" w:type="dxa"/>
                  <w:shd w:val="clear" w:color="000000" w:fill="FFFFFF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203" w:type="dxa"/>
                  <w:shd w:val="clear" w:color="000000" w:fill="FFFFFF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2857,10</w:t>
                  </w:r>
                </w:p>
              </w:tc>
              <w:tc>
                <w:tcPr>
                  <w:tcW w:w="1482" w:type="dxa"/>
                  <w:shd w:val="clear" w:color="000000" w:fill="FFFFFF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95" w:type="dxa"/>
                  <w:shd w:val="clear" w:color="000000" w:fill="FFFFFF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2857,10</w:t>
                  </w:r>
                </w:p>
              </w:tc>
              <w:tc>
                <w:tcPr>
                  <w:tcW w:w="1281" w:type="dxa"/>
                  <w:shd w:val="clear" w:color="000000" w:fill="FFFFFF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894A7E" w:rsidRPr="00894A7E" w:rsidTr="00894A7E">
              <w:trPr>
                <w:gridAfter w:val="1"/>
                <w:wAfter w:w="8" w:type="dxa"/>
              </w:trPr>
              <w:tc>
                <w:tcPr>
                  <w:tcW w:w="5388" w:type="dxa"/>
                  <w:vMerge/>
                  <w:vAlign w:val="center"/>
                  <w:hideMark/>
                </w:tcPr>
                <w:p w:rsidR="00894A7E" w:rsidRPr="00894A7E" w:rsidRDefault="00894A7E" w:rsidP="001B3FA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12" w:type="dxa"/>
                  <w:vMerge/>
                  <w:vAlign w:val="center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8" w:type="dxa"/>
                  <w:shd w:val="clear" w:color="000000" w:fill="FFFFFF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203" w:type="dxa"/>
                  <w:shd w:val="clear" w:color="000000" w:fill="FFFFFF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2857,10</w:t>
                  </w:r>
                </w:p>
              </w:tc>
              <w:tc>
                <w:tcPr>
                  <w:tcW w:w="1482" w:type="dxa"/>
                  <w:shd w:val="clear" w:color="000000" w:fill="FFFFFF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95" w:type="dxa"/>
                  <w:shd w:val="clear" w:color="000000" w:fill="FFFFFF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2857,10</w:t>
                  </w:r>
                </w:p>
              </w:tc>
              <w:tc>
                <w:tcPr>
                  <w:tcW w:w="1281" w:type="dxa"/>
                  <w:shd w:val="clear" w:color="000000" w:fill="FFFFFF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rPr>
                      <w:color w:val="FF0000"/>
                      <w:sz w:val="22"/>
                      <w:szCs w:val="22"/>
                    </w:rPr>
                  </w:pPr>
                  <w:r w:rsidRPr="00894A7E">
                    <w:rPr>
                      <w:color w:val="FF0000"/>
                      <w:sz w:val="22"/>
                      <w:szCs w:val="22"/>
                    </w:rPr>
                    <w:t> </w:t>
                  </w:r>
                </w:p>
              </w:tc>
            </w:tr>
            <w:tr w:rsidR="00894A7E" w:rsidRPr="00894A7E" w:rsidTr="00894A7E">
              <w:trPr>
                <w:gridAfter w:val="1"/>
                <w:wAfter w:w="8" w:type="dxa"/>
              </w:trPr>
              <w:tc>
                <w:tcPr>
                  <w:tcW w:w="5388" w:type="dxa"/>
                  <w:vMerge w:val="restart"/>
                  <w:shd w:val="clear" w:color="auto" w:fill="auto"/>
                  <w:vAlign w:val="center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 xml:space="preserve">Итого по подпрограмме "Энергетика Тихвинского района " </w:t>
                  </w:r>
                </w:p>
              </w:tc>
              <w:tc>
                <w:tcPr>
                  <w:tcW w:w="1812" w:type="dxa"/>
                  <w:vMerge w:val="restart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color w:val="FF0000"/>
                      <w:sz w:val="22"/>
                      <w:szCs w:val="22"/>
                    </w:rPr>
                  </w:pPr>
                  <w:r w:rsidRPr="00894A7E">
                    <w:rPr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48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203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2857,10</w:t>
                  </w:r>
                </w:p>
              </w:tc>
              <w:tc>
                <w:tcPr>
                  <w:tcW w:w="1482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95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2857,10</w:t>
                  </w:r>
                </w:p>
              </w:tc>
              <w:tc>
                <w:tcPr>
                  <w:tcW w:w="1281" w:type="dxa"/>
                  <w:shd w:val="clear" w:color="000000" w:fill="FFFFFF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894A7E" w:rsidRPr="00894A7E" w:rsidTr="00894A7E">
              <w:trPr>
                <w:gridAfter w:val="1"/>
                <w:wAfter w:w="8" w:type="dxa"/>
              </w:trPr>
              <w:tc>
                <w:tcPr>
                  <w:tcW w:w="5388" w:type="dxa"/>
                  <w:vMerge/>
                  <w:shd w:val="clear" w:color="auto" w:fill="auto"/>
                  <w:vAlign w:val="center"/>
                  <w:hideMark/>
                </w:tcPr>
                <w:p w:rsidR="00894A7E" w:rsidRPr="00894A7E" w:rsidRDefault="00894A7E" w:rsidP="001B3FA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12" w:type="dxa"/>
                  <w:vMerge/>
                  <w:shd w:val="clear" w:color="auto" w:fill="auto"/>
                  <w:vAlign w:val="center"/>
                  <w:hideMark/>
                </w:tcPr>
                <w:p w:rsidR="00894A7E" w:rsidRPr="00894A7E" w:rsidRDefault="00894A7E" w:rsidP="001B3FA1">
                  <w:pPr>
                    <w:rPr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348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203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2857,10</w:t>
                  </w:r>
                </w:p>
              </w:tc>
              <w:tc>
                <w:tcPr>
                  <w:tcW w:w="1482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95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2857,10</w:t>
                  </w:r>
                </w:p>
              </w:tc>
              <w:tc>
                <w:tcPr>
                  <w:tcW w:w="1281" w:type="dxa"/>
                  <w:shd w:val="clear" w:color="000000" w:fill="FFFFFF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894A7E" w:rsidRPr="00894A7E" w:rsidTr="00894A7E">
              <w:trPr>
                <w:gridAfter w:val="1"/>
                <w:wAfter w:w="8" w:type="dxa"/>
              </w:trPr>
              <w:tc>
                <w:tcPr>
                  <w:tcW w:w="5388" w:type="dxa"/>
                  <w:vMerge/>
                  <w:shd w:val="clear" w:color="auto" w:fill="auto"/>
                  <w:vAlign w:val="center"/>
                  <w:hideMark/>
                </w:tcPr>
                <w:p w:rsidR="00894A7E" w:rsidRPr="00894A7E" w:rsidRDefault="00894A7E" w:rsidP="001B3FA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12" w:type="dxa"/>
                  <w:vMerge/>
                  <w:shd w:val="clear" w:color="auto" w:fill="auto"/>
                  <w:vAlign w:val="center"/>
                  <w:hideMark/>
                </w:tcPr>
                <w:p w:rsidR="00894A7E" w:rsidRPr="00894A7E" w:rsidRDefault="00894A7E" w:rsidP="001B3FA1">
                  <w:pPr>
                    <w:rPr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348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203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2857,10</w:t>
                  </w:r>
                </w:p>
              </w:tc>
              <w:tc>
                <w:tcPr>
                  <w:tcW w:w="1482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95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2857,10</w:t>
                  </w:r>
                </w:p>
              </w:tc>
              <w:tc>
                <w:tcPr>
                  <w:tcW w:w="1281" w:type="dxa"/>
                  <w:shd w:val="clear" w:color="000000" w:fill="FFFFFF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894A7E" w:rsidRPr="00894A7E" w:rsidTr="00894A7E">
              <w:trPr>
                <w:gridAfter w:val="1"/>
                <w:wAfter w:w="8" w:type="dxa"/>
              </w:trPr>
              <w:tc>
                <w:tcPr>
                  <w:tcW w:w="5388" w:type="dxa"/>
                  <w:vMerge/>
                  <w:shd w:val="clear" w:color="auto" w:fill="auto"/>
                  <w:vAlign w:val="center"/>
                  <w:hideMark/>
                </w:tcPr>
                <w:p w:rsidR="00894A7E" w:rsidRPr="00894A7E" w:rsidRDefault="00894A7E" w:rsidP="001B3FA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12" w:type="dxa"/>
                  <w:vMerge/>
                  <w:shd w:val="clear" w:color="auto" w:fill="auto"/>
                  <w:vAlign w:val="center"/>
                  <w:hideMark/>
                </w:tcPr>
                <w:p w:rsidR="00894A7E" w:rsidRPr="00894A7E" w:rsidRDefault="00894A7E" w:rsidP="001B3FA1">
                  <w:pPr>
                    <w:rPr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348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2019-2021</w:t>
                  </w:r>
                </w:p>
              </w:tc>
              <w:tc>
                <w:tcPr>
                  <w:tcW w:w="1203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8571,30</w:t>
                  </w:r>
                </w:p>
              </w:tc>
              <w:tc>
                <w:tcPr>
                  <w:tcW w:w="1482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95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8571,30</w:t>
                  </w:r>
                </w:p>
              </w:tc>
              <w:tc>
                <w:tcPr>
                  <w:tcW w:w="1281" w:type="dxa"/>
                  <w:shd w:val="clear" w:color="000000" w:fill="FFFFFF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894A7E" w:rsidRPr="00894A7E" w:rsidTr="00894A7E">
              <w:tc>
                <w:tcPr>
                  <w:tcW w:w="15576" w:type="dxa"/>
                  <w:gridSpan w:val="9"/>
                  <w:shd w:val="clear" w:color="auto" w:fill="auto"/>
                  <w:noWrap/>
                  <w:vAlign w:val="center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Подпрограмма 2. Энергосбережение и повышение энергетической эффективности  Тихвинского района</w:t>
                  </w:r>
                </w:p>
              </w:tc>
            </w:tr>
            <w:tr w:rsidR="00894A7E" w:rsidRPr="00894A7E" w:rsidTr="00894A7E">
              <w:trPr>
                <w:gridAfter w:val="1"/>
                <w:wAfter w:w="8" w:type="dxa"/>
              </w:trPr>
              <w:tc>
                <w:tcPr>
                  <w:tcW w:w="5388" w:type="dxa"/>
                  <w:vMerge w:val="restart"/>
                  <w:shd w:val="clear" w:color="auto" w:fill="auto"/>
                  <w:vAlign w:val="center"/>
                  <w:hideMark/>
                </w:tcPr>
                <w:p w:rsidR="00894A7E" w:rsidRPr="00894A7E" w:rsidRDefault="00894A7E" w:rsidP="001B3FA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 xml:space="preserve">2.1.Основное мероприятие "Реализация энергосберегающих мероприятий в бюджетной сфере" </w:t>
                  </w:r>
                </w:p>
              </w:tc>
              <w:tc>
                <w:tcPr>
                  <w:tcW w:w="1812" w:type="dxa"/>
                  <w:vMerge w:val="restart"/>
                  <w:shd w:val="clear" w:color="auto" w:fill="auto"/>
                  <w:vAlign w:val="center"/>
                  <w:hideMark/>
                </w:tcPr>
                <w:p w:rsidR="00894A7E" w:rsidRPr="00894A7E" w:rsidRDefault="00894A7E" w:rsidP="00510BC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894A7E">
                    <w:rPr>
                      <w:b/>
                      <w:sz w:val="22"/>
                      <w:szCs w:val="22"/>
                    </w:rPr>
                    <w:t xml:space="preserve">Комитет  </w:t>
                  </w:r>
                  <w:r w:rsidR="00510BCD">
                    <w:rPr>
                      <w:b/>
                      <w:sz w:val="22"/>
                      <w:szCs w:val="22"/>
                    </w:rPr>
                    <w:t xml:space="preserve">по </w:t>
                  </w:r>
                  <w:r w:rsidRPr="00894A7E">
                    <w:rPr>
                      <w:b/>
                      <w:sz w:val="22"/>
                      <w:szCs w:val="22"/>
                    </w:rPr>
                    <w:t>образовани</w:t>
                  </w:r>
                  <w:r w:rsidR="00510BCD">
                    <w:rPr>
                      <w:b/>
                      <w:sz w:val="22"/>
                      <w:szCs w:val="22"/>
                    </w:rPr>
                    <w:t>ю</w:t>
                  </w:r>
                  <w:r w:rsidRPr="00894A7E">
                    <w:rPr>
                      <w:b/>
                      <w:sz w:val="22"/>
                      <w:szCs w:val="22"/>
                    </w:rPr>
                    <w:t xml:space="preserve">, </w:t>
                  </w:r>
                  <w:r w:rsidRPr="00894A7E">
                    <w:rPr>
                      <w:b/>
                      <w:sz w:val="22"/>
                      <w:szCs w:val="22"/>
                    </w:rPr>
                    <w:lastRenderedPageBreak/>
                    <w:t>комитет по культуре</w:t>
                  </w:r>
                  <w:r w:rsidR="00510BCD">
                    <w:rPr>
                      <w:b/>
                      <w:sz w:val="22"/>
                      <w:szCs w:val="22"/>
                    </w:rPr>
                    <w:t>,</w:t>
                  </w:r>
                  <w:r w:rsidRPr="00894A7E">
                    <w:rPr>
                      <w:b/>
                      <w:sz w:val="22"/>
                      <w:szCs w:val="22"/>
                    </w:rPr>
                    <w:t xml:space="preserve"> спорту</w:t>
                  </w:r>
                  <w:r w:rsidR="00510BCD">
                    <w:rPr>
                      <w:b/>
                      <w:sz w:val="22"/>
                      <w:szCs w:val="22"/>
                    </w:rPr>
                    <w:t xml:space="preserve"> и молодежной политике</w:t>
                  </w:r>
                </w:p>
              </w:tc>
              <w:tc>
                <w:tcPr>
                  <w:tcW w:w="1348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lastRenderedPageBreak/>
                    <w:t>2019</w:t>
                  </w:r>
                </w:p>
              </w:tc>
              <w:tc>
                <w:tcPr>
                  <w:tcW w:w="1203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1706,00</w:t>
                  </w:r>
                </w:p>
              </w:tc>
              <w:tc>
                <w:tcPr>
                  <w:tcW w:w="1482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95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1706,00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894A7E" w:rsidRPr="00894A7E" w:rsidTr="00894A7E">
              <w:trPr>
                <w:gridAfter w:val="1"/>
                <w:wAfter w:w="8" w:type="dxa"/>
              </w:trPr>
              <w:tc>
                <w:tcPr>
                  <w:tcW w:w="5388" w:type="dxa"/>
                  <w:vMerge/>
                  <w:shd w:val="clear" w:color="auto" w:fill="auto"/>
                  <w:vAlign w:val="center"/>
                  <w:hideMark/>
                </w:tcPr>
                <w:p w:rsidR="00894A7E" w:rsidRPr="00894A7E" w:rsidRDefault="00894A7E" w:rsidP="001B3FA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12" w:type="dxa"/>
                  <w:vMerge/>
                  <w:shd w:val="clear" w:color="auto" w:fill="auto"/>
                  <w:vAlign w:val="center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8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203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56,00</w:t>
                  </w:r>
                </w:p>
              </w:tc>
              <w:tc>
                <w:tcPr>
                  <w:tcW w:w="1482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95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56,00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894A7E" w:rsidRPr="00894A7E" w:rsidTr="00894A7E">
              <w:trPr>
                <w:gridAfter w:val="1"/>
                <w:wAfter w:w="8" w:type="dxa"/>
              </w:trPr>
              <w:tc>
                <w:tcPr>
                  <w:tcW w:w="5388" w:type="dxa"/>
                  <w:vMerge/>
                  <w:shd w:val="clear" w:color="auto" w:fill="auto"/>
                  <w:vAlign w:val="center"/>
                  <w:hideMark/>
                </w:tcPr>
                <w:p w:rsidR="00894A7E" w:rsidRPr="00894A7E" w:rsidRDefault="00894A7E" w:rsidP="001B3FA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12" w:type="dxa"/>
                  <w:vMerge/>
                  <w:shd w:val="clear" w:color="auto" w:fill="auto"/>
                  <w:vAlign w:val="center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8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203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56,00</w:t>
                  </w:r>
                </w:p>
              </w:tc>
              <w:tc>
                <w:tcPr>
                  <w:tcW w:w="1482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95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56,00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894A7E" w:rsidRPr="00894A7E" w:rsidTr="00894A7E">
              <w:trPr>
                <w:gridAfter w:val="1"/>
                <w:wAfter w:w="8" w:type="dxa"/>
              </w:trPr>
              <w:tc>
                <w:tcPr>
                  <w:tcW w:w="5388" w:type="dxa"/>
                  <w:vMerge w:val="restart"/>
                  <w:shd w:val="clear" w:color="auto" w:fill="auto"/>
                  <w:vAlign w:val="center"/>
                  <w:hideMark/>
                </w:tcPr>
                <w:p w:rsidR="00894A7E" w:rsidRPr="00894A7E" w:rsidRDefault="00894A7E" w:rsidP="00894A7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 xml:space="preserve">2.1.1.Предоставление бюджетным учреждениям субсидий на проведение энергосберегающих мероприятий </w:t>
                  </w:r>
                </w:p>
              </w:tc>
              <w:tc>
                <w:tcPr>
                  <w:tcW w:w="1812" w:type="dxa"/>
                  <w:vMerge w:val="restart"/>
                  <w:shd w:val="clear" w:color="auto" w:fill="auto"/>
                  <w:vAlign w:val="center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Муниципальные учреждения</w:t>
                  </w:r>
                </w:p>
              </w:tc>
              <w:tc>
                <w:tcPr>
                  <w:tcW w:w="1348" w:type="dxa"/>
                  <w:shd w:val="clear" w:color="000000" w:fill="FFFFFF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203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1706,00</w:t>
                  </w:r>
                </w:p>
              </w:tc>
              <w:tc>
                <w:tcPr>
                  <w:tcW w:w="1482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95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1706,00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894A7E" w:rsidRPr="00894A7E" w:rsidTr="00894A7E">
              <w:trPr>
                <w:gridAfter w:val="1"/>
                <w:wAfter w:w="8" w:type="dxa"/>
              </w:trPr>
              <w:tc>
                <w:tcPr>
                  <w:tcW w:w="5388" w:type="dxa"/>
                  <w:vMerge/>
                  <w:vAlign w:val="center"/>
                  <w:hideMark/>
                </w:tcPr>
                <w:p w:rsidR="00894A7E" w:rsidRPr="00894A7E" w:rsidRDefault="00894A7E" w:rsidP="001B3FA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12" w:type="dxa"/>
                  <w:vMerge/>
                  <w:vAlign w:val="center"/>
                  <w:hideMark/>
                </w:tcPr>
                <w:p w:rsidR="00894A7E" w:rsidRPr="00894A7E" w:rsidRDefault="00894A7E" w:rsidP="001B3FA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48" w:type="dxa"/>
                  <w:shd w:val="clear" w:color="000000" w:fill="FFFFFF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203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56,00</w:t>
                  </w:r>
                </w:p>
              </w:tc>
              <w:tc>
                <w:tcPr>
                  <w:tcW w:w="1482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95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56,00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894A7E" w:rsidRPr="00894A7E" w:rsidTr="00894A7E">
              <w:trPr>
                <w:gridAfter w:val="1"/>
                <w:wAfter w:w="8" w:type="dxa"/>
              </w:trPr>
              <w:tc>
                <w:tcPr>
                  <w:tcW w:w="5388" w:type="dxa"/>
                  <w:vMerge/>
                  <w:vAlign w:val="center"/>
                  <w:hideMark/>
                </w:tcPr>
                <w:p w:rsidR="00894A7E" w:rsidRPr="00894A7E" w:rsidRDefault="00894A7E" w:rsidP="001B3FA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12" w:type="dxa"/>
                  <w:vMerge/>
                  <w:vAlign w:val="center"/>
                  <w:hideMark/>
                </w:tcPr>
                <w:p w:rsidR="00894A7E" w:rsidRPr="00894A7E" w:rsidRDefault="00894A7E" w:rsidP="001B3FA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48" w:type="dxa"/>
                  <w:shd w:val="clear" w:color="000000" w:fill="FFFFFF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203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56,00</w:t>
                  </w:r>
                </w:p>
              </w:tc>
              <w:tc>
                <w:tcPr>
                  <w:tcW w:w="1482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95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56,00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894A7E" w:rsidRPr="00894A7E" w:rsidTr="00894A7E">
              <w:trPr>
                <w:gridAfter w:val="1"/>
                <w:wAfter w:w="8" w:type="dxa"/>
              </w:trPr>
              <w:tc>
                <w:tcPr>
                  <w:tcW w:w="5388" w:type="dxa"/>
                  <w:vMerge w:val="restart"/>
                  <w:shd w:val="clear" w:color="auto" w:fill="auto"/>
                  <w:vAlign w:val="center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2.1.1.1 Приобретение технологического оборудования для пищеблоков</w:t>
                  </w:r>
                </w:p>
              </w:tc>
              <w:tc>
                <w:tcPr>
                  <w:tcW w:w="1812" w:type="dxa"/>
                  <w:vMerge w:val="restart"/>
                  <w:shd w:val="clear" w:color="auto" w:fill="auto"/>
                  <w:vAlign w:val="center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Муниципальные учреждения</w:t>
                  </w:r>
                </w:p>
              </w:tc>
              <w:tc>
                <w:tcPr>
                  <w:tcW w:w="1348" w:type="dxa"/>
                  <w:shd w:val="clear" w:color="000000" w:fill="FFFFFF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203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600,00</w:t>
                  </w:r>
                </w:p>
              </w:tc>
              <w:tc>
                <w:tcPr>
                  <w:tcW w:w="1482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95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600,00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894A7E" w:rsidRPr="00894A7E" w:rsidTr="00894A7E">
              <w:trPr>
                <w:gridAfter w:val="1"/>
                <w:wAfter w:w="8" w:type="dxa"/>
              </w:trPr>
              <w:tc>
                <w:tcPr>
                  <w:tcW w:w="5388" w:type="dxa"/>
                  <w:vMerge/>
                  <w:vAlign w:val="center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2" w:type="dxa"/>
                  <w:vMerge/>
                  <w:vAlign w:val="center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8" w:type="dxa"/>
                  <w:shd w:val="clear" w:color="000000" w:fill="FFFFFF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203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82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95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894A7E" w:rsidRPr="00894A7E" w:rsidTr="00894A7E">
              <w:trPr>
                <w:gridAfter w:val="1"/>
                <w:wAfter w:w="8" w:type="dxa"/>
              </w:trPr>
              <w:tc>
                <w:tcPr>
                  <w:tcW w:w="5388" w:type="dxa"/>
                  <w:vMerge/>
                  <w:vAlign w:val="center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2" w:type="dxa"/>
                  <w:vMerge/>
                  <w:vAlign w:val="center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8" w:type="dxa"/>
                  <w:shd w:val="clear" w:color="000000" w:fill="FFFFFF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203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82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95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894A7E" w:rsidRPr="00894A7E" w:rsidTr="00894A7E">
              <w:trPr>
                <w:gridAfter w:val="1"/>
                <w:wAfter w:w="8" w:type="dxa"/>
              </w:trPr>
              <w:tc>
                <w:tcPr>
                  <w:tcW w:w="5388" w:type="dxa"/>
                  <w:vMerge w:val="restart"/>
                  <w:shd w:val="clear" w:color="auto" w:fill="auto"/>
                  <w:vAlign w:val="center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2.1.1.2 Приобретение высокотехнологичного холодильного оборудования   для хранения овощей</w:t>
                  </w:r>
                </w:p>
              </w:tc>
              <w:tc>
                <w:tcPr>
                  <w:tcW w:w="1812" w:type="dxa"/>
                  <w:vMerge w:val="restart"/>
                  <w:shd w:val="clear" w:color="auto" w:fill="auto"/>
                  <w:vAlign w:val="center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Муниципальные учреждения</w:t>
                  </w:r>
                </w:p>
              </w:tc>
              <w:tc>
                <w:tcPr>
                  <w:tcW w:w="1348" w:type="dxa"/>
                  <w:shd w:val="clear" w:color="000000" w:fill="FFFFFF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203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1050,00</w:t>
                  </w:r>
                </w:p>
              </w:tc>
              <w:tc>
                <w:tcPr>
                  <w:tcW w:w="1482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95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1050,00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894A7E" w:rsidRPr="00894A7E" w:rsidTr="00894A7E">
              <w:trPr>
                <w:gridAfter w:val="1"/>
                <w:wAfter w:w="8" w:type="dxa"/>
              </w:trPr>
              <w:tc>
                <w:tcPr>
                  <w:tcW w:w="5388" w:type="dxa"/>
                  <w:vMerge/>
                  <w:vAlign w:val="center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2" w:type="dxa"/>
                  <w:vMerge/>
                  <w:vAlign w:val="center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8" w:type="dxa"/>
                  <w:shd w:val="clear" w:color="000000" w:fill="FFFFFF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203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82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95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894A7E" w:rsidRPr="00894A7E" w:rsidTr="00894A7E">
              <w:trPr>
                <w:gridAfter w:val="1"/>
                <w:wAfter w:w="8" w:type="dxa"/>
              </w:trPr>
              <w:tc>
                <w:tcPr>
                  <w:tcW w:w="5388" w:type="dxa"/>
                  <w:vMerge/>
                  <w:vAlign w:val="center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2" w:type="dxa"/>
                  <w:vMerge/>
                  <w:vAlign w:val="center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8" w:type="dxa"/>
                  <w:shd w:val="clear" w:color="000000" w:fill="FFFFFF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203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82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95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894A7E" w:rsidRPr="00894A7E" w:rsidTr="00894A7E">
              <w:trPr>
                <w:gridAfter w:val="1"/>
                <w:wAfter w:w="8" w:type="dxa"/>
              </w:trPr>
              <w:tc>
                <w:tcPr>
                  <w:tcW w:w="5388" w:type="dxa"/>
                  <w:vMerge w:val="restart"/>
                  <w:shd w:val="clear" w:color="auto" w:fill="auto"/>
                  <w:vAlign w:val="center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2.1.1.3 Приобретение  энергосберегающих ламп, окон</w:t>
                  </w:r>
                </w:p>
              </w:tc>
              <w:tc>
                <w:tcPr>
                  <w:tcW w:w="1812" w:type="dxa"/>
                  <w:vMerge w:val="restart"/>
                  <w:shd w:val="clear" w:color="auto" w:fill="auto"/>
                  <w:vAlign w:val="center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Муниципальные учреждения</w:t>
                  </w:r>
                </w:p>
              </w:tc>
              <w:tc>
                <w:tcPr>
                  <w:tcW w:w="1348" w:type="dxa"/>
                  <w:shd w:val="clear" w:color="000000" w:fill="FFFFFF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203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56,00</w:t>
                  </w:r>
                </w:p>
              </w:tc>
              <w:tc>
                <w:tcPr>
                  <w:tcW w:w="1482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95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56,00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894A7E" w:rsidRPr="00894A7E" w:rsidTr="00894A7E">
              <w:trPr>
                <w:gridAfter w:val="1"/>
                <w:wAfter w:w="8" w:type="dxa"/>
              </w:trPr>
              <w:tc>
                <w:tcPr>
                  <w:tcW w:w="5388" w:type="dxa"/>
                  <w:vMerge/>
                  <w:vAlign w:val="center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2" w:type="dxa"/>
                  <w:vMerge/>
                  <w:vAlign w:val="center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8" w:type="dxa"/>
                  <w:shd w:val="clear" w:color="000000" w:fill="FFFFFF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203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56,00</w:t>
                  </w:r>
                </w:p>
              </w:tc>
              <w:tc>
                <w:tcPr>
                  <w:tcW w:w="1482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95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56,00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894A7E" w:rsidRPr="00894A7E" w:rsidTr="00894A7E">
              <w:trPr>
                <w:gridAfter w:val="1"/>
                <w:wAfter w:w="8" w:type="dxa"/>
              </w:trPr>
              <w:tc>
                <w:tcPr>
                  <w:tcW w:w="5388" w:type="dxa"/>
                  <w:vMerge/>
                  <w:vAlign w:val="center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2" w:type="dxa"/>
                  <w:vMerge/>
                  <w:vAlign w:val="center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8" w:type="dxa"/>
                  <w:shd w:val="clear" w:color="000000" w:fill="FFFFFF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203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56,00</w:t>
                  </w:r>
                </w:p>
              </w:tc>
              <w:tc>
                <w:tcPr>
                  <w:tcW w:w="1482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95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56,00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rPr>
                      <w:sz w:val="22"/>
                      <w:szCs w:val="22"/>
                    </w:rPr>
                  </w:pPr>
                  <w:r w:rsidRPr="00894A7E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894A7E" w:rsidRPr="00894A7E" w:rsidTr="00894A7E">
              <w:trPr>
                <w:gridAfter w:val="1"/>
                <w:wAfter w:w="8" w:type="dxa"/>
              </w:trPr>
              <w:tc>
                <w:tcPr>
                  <w:tcW w:w="5388" w:type="dxa"/>
                  <w:vMerge w:val="restart"/>
                  <w:shd w:val="clear" w:color="auto" w:fill="auto"/>
                  <w:vAlign w:val="center"/>
                  <w:hideMark/>
                </w:tcPr>
                <w:p w:rsidR="00894A7E" w:rsidRPr="00894A7E" w:rsidRDefault="00894A7E" w:rsidP="001B3FA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Итого по подпрограмме "Энергосбережение и повышение энергетической эффективности Тихвинского района</w:t>
                  </w:r>
                </w:p>
              </w:tc>
              <w:tc>
                <w:tcPr>
                  <w:tcW w:w="1812" w:type="dxa"/>
                  <w:vMerge w:val="restart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color w:val="FF0000"/>
                      <w:sz w:val="22"/>
                      <w:szCs w:val="22"/>
                    </w:rPr>
                  </w:pPr>
                  <w:r w:rsidRPr="00894A7E">
                    <w:rPr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48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203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1706,00</w:t>
                  </w:r>
                </w:p>
              </w:tc>
              <w:tc>
                <w:tcPr>
                  <w:tcW w:w="1482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95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1706,00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894A7E" w:rsidRPr="00894A7E" w:rsidTr="00894A7E">
              <w:trPr>
                <w:gridAfter w:val="1"/>
                <w:wAfter w:w="8" w:type="dxa"/>
              </w:trPr>
              <w:tc>
                <w:tcPr>
                  <w:tcW w:w="5388" w:type="dxa"/>
                  <w:vMerge/>
                  <w:shd w:val="clear" w:color="auto" w:fill="auto"/>
                  <w:vAlign w:val="center"/>
                  <w:hideMark/>
                </w:tcPr>
                <w:p w:rsidR="00894A7E" w:rsidRPr="00894A7E" w:rsidRDefault="00894A7E" w:rsidP="001B3FA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12" w:type="dxa"/>
                  <w:vMerge/>
                  <w:shd w:val="clear" w:color="auto" w:fill="auto"/>
                  <w:vAlign w:val="center"/>
                  <w:hideMark/>
                </w:tcPr>
                <w:p w:rsidR="00894A7E" w:rsidRPr="00894A7E" w:rsidRDefault="00894A7E" w:rsidP="001B3FA1">
                  <w:pPr>
                    <w:rPr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348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203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56,00</w:t>
                  </w:r>
                </w:p>
              </w:tc>
              <w:tc>
                <w:tcPr>
                  <w:tcW w:w="1482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95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56,00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894A7E" w:rsidRPr="00894A7E" w:rsidTr="00894A7E">
              <w:trPr>
                <w:gridAfter w:val="1"/>
                <w:wAfter w:w="8" w:type="dxa"/>
              </w:trPr>
              <w:tc>
                <w:tcPr>
                  <w:tcW w:w="5388" w:type="dxa"/>
                  <w:vMerge/>
                  <w:shd w:val="clear" w:color="auto" w:fill="auto"/>
                  <w:vAlign w:val="center"/>
                  <w:hideMark/>
                </w:tcPr>
                <w:p w:rsidR="00894A7E" w:rsidRPr="00894A7E" w:rsidRDefault="00894A7E" w:rsidP="001B3FA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12" w:type="dxa"/>
                  <w:vMerge/>
                  <w:shd w:val="clear" w:color="auto" w:fill="auto"/>
                  <w:vAlign w:val="center"/>
                  <w:hideMark/>
                </w:tcPr>
                <w:p w:rsidR="00894A7E" w:rsidRPr="00894A7E" w:rsidRDefault="00894A7E" w:rsidP="001B3FA1">
                  <w:pPr>
                    <w:rPr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348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203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56,00</w:t>
                  </w:r>
                </w:p>
              </w:tc>
              <w:tc>
                <w:tcPr>
                  <w:tcW w:w="1482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95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56,00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894A7E" w:rsidRPr="00894A7E" w:rsidTr="00894A7E">
              <w:trPr>
                <w:gridAfter w:val="1"/>
                <w:wAfter w:w="8" w:type="dxa"/>
              </w:trPr>
              <w:tc>
                <w:tcPr>
                  <w:tcW w:w="5388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4A7E" w:rsidRPr="00894A7E" w:rsidRDefault="00894A7E" w:rsidP="001B3FA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12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4A7E" w:rsidRPr="00894A7E" w:rsidRDefault="00894A7E" w:rsidP="001B3FA1">
                  <w:pPr>
                    <w:rPr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34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2019-2021</w:t>
                  </w:r>
                </w:p>
              </w:tc>
              <w:tc>
                <w:tcPr>
                  <w:tcW w:w="120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1818,00</w:t>
                  </w:r>
                </w:p>
              </w:tc>
              <w:tc>
                <w:tcPr>
                  <w:tcW w:w="148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9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1818,00</w:t>
                  </w:r>
                </w:p>
              </w:tc>
              <w:tc>
                <w:tcPr>
                  <w:tcW w:w="128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894A7E" w:rsidRPr="00894A7E" w:rsidTr="00894A7E">
              <w:trPr>
                <w:gridAfter w:val="1"/>
                <w:wAfter w:w="8" w:type="dxa"/>
              </w:trPr>
              <w:tc>
                <w:tcPr>
                  <w:tcW w:w="53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4A7E" w:rsidRDefault="00894A7E" w:rsidP="001B3FA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ВСЕГО по муниципальной программе "Обеспечение устойчивого функционирования и развития коммунальной и инженерной инфраструктуры в Тихвинском районе"</w:t>
                  </w:r>
                </w:p>
                <w:p w:rsidR="00894A7E" w:rsidRPr="00894A7E" w:rsidRDefault="00894A7E" w:rsidP="001B3FA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color w:val="FF0000"/>
                      <w:sz w:val="22"/>
                      <w:szCs w:val="22"/>
                    </w:rPr>
                  </w:pPr>
                  <w:r w:rsidRPr="00894A7E">
                    <w:rPr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4563,10</w:t>
                  </w: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4563,10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894A7E" w:rsidRPr="00894A7E" w:rsidTr="00894A7E">
              <w:trPr>
                <w:gridAfter w:val="1"/>
                <w:wAfter w:w="8" w:type="dxa"/>
              </w:trPr>
              <w:tc>
                <w:tcPr>
                  <w:tcW w:w="53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4A7E" w:rsidRPr="00894A7E" w:rsidRDefault="00894A7E" w:rsidP="001B3FA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4A7E" w:rsidRPr="00894A7E" w:rsidRDefault="00894A7E" w:rsidP="001B3FA1">
                  <w:pPr>
                    <w:rPr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2913,10</w:t>
                  </w: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2913,10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894A7E" w:rsidRPr="00894A7E" w:rsidTr="00894A7E">
              <w:trPr>
                <w:gridAfter w:val="1"/>
                <w:wAfter w:w="8" w:type="dxa"/>
              </w:trPr>
              <w:tc>
                <w:tcPr>
                  <w:tcW w:w="53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4A7E" w:rsidRPr="00894A7E" w:rsidRDefault="00894A7E" w:rsidP="001B3FA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4A7E" w:rsidRPr="00894A7E" w:rsidRDefault="00894A7E" w:rsidP="001B3FA1">
                  <w:pPr>
                    <w:rPr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322373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2913,</w:t>
                  </w:r>
                  <w:r w:rsidR="00322373"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 w:rsidRPr="00894A7E">
                    <w:rPr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322373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2913,</w:t>
                  </w:r>
                  <w:r w:rsidR="00322373"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 w:rsidRPr="00894A7E">
                    <w:rPr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894A7E" w:rsidRPr="00894A7E" w:rsidTr="00894A7E">
              <w:trPr>
                <w:gridAfter w:val="1"/>
                <w:wAfter w:w="8" w:type="dxa"/>
              </w:trPr>
              <w:tc>
                <w:tcPr>
                  <w:tcW w:w="53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4A7E" w:rsidRPr="00894A7E" w:rsidRDefault="00894A7E" w:rsidP="001B3FA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4A7E" w:rsidRPr="00894A7E" w:rsidRDefault="00894A7E" w:rsidP="001B3FA1">
                  <w:pPr>
                    <w:rPr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2019-2021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322373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10389,</w:t>
                  </w:r>
                  <w:r w:rsidR="00322373">
                    <w:rPr>
                      <w:b/>
                      <w:bCs/>
                      <w:sz w:val="22"/>
                      <w:szCs w:val="22"/>
                    </w:rPr>
                    <w:t>3</w:t>
                  </w:r>
                  <w:r w:rsidRPr="00894A7E">
                    <w:rPr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322373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10389,</w:t>
                  </w:r>
                  <w:r w:rsidR="00322373">
                    <w:rPr>
                      <w:b/>
                      <w:bCs/>
                      <w:sz w:val="22"/>
                      <w:szCs w:val="22"/>
                    </w:rPr>
                    <w:t>3</w:t>
                  </w:r>
                  <w:r w:rsidRPr="00894A7E">
                    <w:rPr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4A7E" w:rsidRPr="00894A7E" w:rsidRDefault="00894A7E" w:rsidP="001B3FA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94A7E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894A7E" w:rsidRPr="00894A7E" w:rsidRDefault="00894A7E" w:rsidP="001B3FA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94A7E" w:rsidRPr="00894A7E" w:rsidTr="00894A7E">
        <w:trPr>
          <w:trHeight w:val="385"/>
        </w:trPr>
        <w:tc>
          <w:tcPr>
            <w:tcW w:w="16018" w:type="dxa"/>
            <w:vMerge/>
            <w:shd w:val="clear" w:color="auto" w:fill="auto"/>
            <w:vAlign w:val="center"/>
          </w:tcPr>
          <w:p w:rsidR="00894A7E" w:rsidRPr="00894A7E" w:rsidRDefault="00894A7E" w:rsidP="001B3FA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94A7E" w:rsidRPr="00894A7E" w:rsidTr="00894A7E">
        <w:trPr>
          <w:trHeight w:val="420"/>
        </w:trPr>
        <w:tc>
          <w:tcPr>
            <w:tcW w:w="16018" w:type="dxa"/>
            <w:vMerge/>
            <w:shd w:val="clear" w:color="auto" w:fill="auto"/>
            <w:vAlign w:val="center"/>
          </w:tcPr>
          <w:p w:rsidR="00894A7E" w:rsidRPr="00894A7E" w:rsidRDefault="00894A7E" w:rsidP="001B3FA1">
            <w:pPr>
              <w:rPr>
                <w:b/>
                <w:bCs/>
                <w:sz w:val="22"/>
                <w:szCs w:val="22"/>
              </w:rPr>
            </w:pPr>
          </w:p>
        </w:tc>
      </w:tr>
    </w:tbl>
    <w:bookmarkEnd w:id="1"/>
    <w:p w:rsidR="00894A7E" w:rsidRPr="00894A7E" w:rsidRDefault="00894A7E" w:rsidP="00894A7E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</w:t>
      </w:r>
    </w:p>
    <w:sectPr w:rsidR="00894A7E" w:rsidRPr="00894A7E" w:rsidSect="00894A7E">
      <w:pgSz w:w="16840" w:h="11907" w:orient="landscape"/>
      <w:pgMar w:top="1134" w:right="851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6DD" w:rsidRDefault="002316DD" w:rsidP="0005735F">
      <w:r>
        <w:separator/>
      </w:r>
    </w:p>
  </w:endnote>
  <w:endnote w:type="continuationSeparator" w:id="0">
    <w:p w:rsidR="002316DD" w:rsidRDefault="002316DD" w:rsidP="0005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6DD" w:rsidRDefault="002316DD" w:rsidP="0005735F">
      <w:r>
        <w:separator/>
      </w:r>
    </w:p>
  </w:footnote>
  <w:footnote w:type="continuationSeparator" w:id="0">
    <w:p w:rsidR="002316DD" w:rsidRDefault="002316DD" w:rsidP="00057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FA1" w:rsidRDefault="001B3FA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1D5C9D">
      <w:rPr>
        <w:noProof/>
      </w:rPr>
      <w:t>2</w:t>
    </w:r>
    <w:r>
      <w:fldChar w:fldCharType="end"/>
    </w:r>
  </w:p>
  <w:p w:rsidR="001B3FA1" w:rsidRDefault="001B3FA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EC2"/>
    <w:multiLevelType w:val="hybridMultilevel"/>
    <w:tmpl w:val="864EE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F128BF"/>
    <w:multiLevelType w:val="hybridMultilevel"/>
    <w:tmpl w:val="D2CC8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D2097"/>
    <w:multiLevelType w:val="multilevel"/>
    <w:tmpl w:val="A372D24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5"/>
        </w:tabs>
        <w:ind w:left="2025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26F99"/>
    <w:rsid w:val="000478EB"/>
    <w:rsid w:val="0005735F"/>
    <w:rsid w:val="000F1A02"/>
    <w:rsid w:val="00137667"/>
    <w:rsid w:val="001464B2"/>
    <w:rsid w:val="001A2440"/>
    <w:rsid w:val="001B3FA1"/>
    <w:rsid w:val="001B4F8D"/>
    <w:rsid w:val="001D5C9D"/>
    <w:rsid w:val="001F265D"/>
    <w:rsid w:val="002316DD"/>
    <w:rsid w:val="00285D0C"/>
    <w:rsid w:val="002A2B11"/>
    <w:rsid w:val="002F22EB"/>
    <w:rsid w:val="00322373"/>
    <w:rsid w:val="00326996"/>
    <w:rsid w:val="00381606"/>
    <w:rsid w:val="0043001D"/>
    <w:rsid w:val="004914DD"/>
    <w:rsid w:val="00495D57"/>
    <w:rsid w:val="00510BCD"/>
    <w:rsid w:val="00511A2B"/>
    <w:rsid w:val="00554BEC"/>
    <w:rsid w:val="00595F6F"/>
    <w:rsid w:val="005C0140"/>
    <w:rsid w:val="006415B0"/>
    <w:rsid w:val="006463D8"/>
    <w:rsid w:val="00711921"/>
    <w:rsid w:val="00796BD1"/>
    <w:rsid w:val="00894A7E"/>
    <w:rsid w:val="008A3858"/>
    <w:rsid w:val="008A48EC"/>
    <w:rsid w:val="0094340A"/>
    <w:rsid w:val="00983549"/>
    <w:rsid w:val="009840BA"/>
    <w:rsid w:val="00A03876"/>
    <w:rsid w:val="00A13C7B"/>
    <w:rsid w:val="00AE1A2A"/>
    <w:rsid w:val="00B52D22"/>
    <w:rsid w:val="00B83D8D"/>
    <w:rsid w:val="00B95FEE"/>
    <w:rsid w:val="00BF2B0B"/>
    <w:rsid w:val="00C501D5"/>
    <w:rsid w:val="00D00F6E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6AC5CB"/>
  <w15:chartTrackingRefBased/>
  <w15:docId w15:val="{1B095196-B721-4A2F-B45E-51F3B9FE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894A7E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894A7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a">
    <w:name w:val="Hyperlink"/>
    <w:uiPriority w:val="99"/>
    <w:unhideWhenUsed/>
    <w:rsid w:val="00894A7E"/>
    <w:rPr>
      <w:color w:val="0000FF"/>
      <w:u w:val="single"/>
    </w:rPr>
  </w:style>
  <w:style w:type="paragraph" w:customStyle="1" w:styleId="Heading">
    <w:name w:val="Heading"/>
    <w:uiPriority w:val="99"/>
    <w:rsid w:val="00D00F6E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ConsPlusNormal">
    <w:name w:val="ConsPlusNormal"/>
    <w:rsid w:val="0005735F"/>
    <w:pPr>
      <w:widowControl w:val="0"/>
      <w:autoSpaceDE w:val="0"/>
      <w:autoSpaceDN w:val="0"/>
    </w:pPr>
    <w:rPr>
      <w:sz w:val="24"/>
    </w:rPr>
  </w:style>
  <w:style w:type="paragraph" w:styleId="ab">
    <w:name w:val="header"/>
    <w:basedOn w:val="a"/>
    <w:link w:val="ac"/>
    <w:uiPriority w:val="99"/>
    <w:rsid w:val="000573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05735F"/>
    <w:rPr>
      <w:sz w:val="28"/>
    </w:rPr>
  </w:style>
  <w:style w:type="paragraph" w:styleId="ad">
    <w:name w:val="footer"/>
    <w:basedOn w:val="a"/>
    <w:link w:val="ae"/>
    <w:rsid w:val="000573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5735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5028</Words>
  <Characters>28662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2018-10-31T10:00:00Z</cp:lastPrinted>
  <dcterms:created xsi:type="dcterms:W3CDTF">2018-10-30T13:22:00Z</dcterms:created>
  <dcterms:modified xsi:type="dcterms:W3CDTF">2018-10-31T10:00:00Z</dcterms:modified>
</cp:coreProperties>
</file>