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5902" w14:textId="77777777" w:rsidR="00B52D22" w:rsidRPr="00F72D90" w:rsidRDefault="00C03082" w:rsidP="00F72D90">
      <w:pPr>
        <w:jc w:val="center"/>
        <w:rPr>
          <w:b/>
          <w:bCs/>
          <w:sz w:val="24"/>
          <w:szCs w:val="18"/>
        </w:rPr>
      </w:pPr>
      <w:r w:rsidRPr="00F72D90">
        <w:rPr>
          <w:b/>
          <w:bCs/>
          <w:sz w:val="24"/>
          <w:szCs w:val="18"/>
        </w:rPr>
        <w:t xml:space="preserve">АДМИНИСТРАЦИЯ МУНИЦИПАЛЬНОГО </w:t>
      </w:r>
      <w:r w:rsidR="00B52D22" w:rsidRPr="00F72D90">
        <w:rPr>
          <w:b/>
          <w:bCs/>
          <w:sz w:val="24"/>
          <w:szCs w:val="18"/>
        </w:rPr>
        <w:t>ОБРАЗОВАНИЯ</w:t>
      </w:r>
    </w:p>
    <w:p w14:paraId="339F647D" w14:textId="27ACA5C0" w:rsidR="00B52D22" w:rsidRPr="00F72D90" w:rsidRDefault="00C03082" w:rsidP="00F72D90">
      <w:pPr>
        <w:jc w:val="center"/>
        <w:rPr>
          <w:b/>
          <w:bCs/>
          <w:sz w:val="24"/>
          <w:szCs w:val="18"/>
        </w:rPr>
      </w:pPr>
      <w:r w:rsidRPr="00F72D90">
        <w:rPr>
          <w:b/>
          <w:bCs/>
          <w:sz w:val="24"/>
          <w:szCs w:val="18"/>
        </w:rPr>
        <w:t xml:space="preserve">ТИХВИНСКИЙ МУНИЦИПАЛЬНЫЙ </w:t>
      </w:r>
      <w:r w:rsidR="00B52D22" w:rsidRPr="00F72D90">
        <w:rPr>
          <w:b/>
          <w:bCs/>
          <w:sz w:val="24"/>
          <w:szCs w:val="18"/>
        </w:rPr>
        <w:t>РАЙОН</w:t>
      </w:r>
    </w:p>
    <w:p w14:paraId="04DEE32F" w14:textId="77777777" w:rsidR="00B52D22" w:rsidRPr="00F72D90" w:rsidRDefault="00C03082" w:rsidP="00F72D90">
      <w:pPr>
        <w:jc w:val="center"/>
        <w:rPr>
          <w:b/>
          <w:bCs/>
          <w:sz w:val="24"/>
          <w:szCs w:val="18"/>
        </w:rPr>
      </w:pPr>
      <w:r w:rsidRPr="00F72D90">
        <w:rPr>
          <w:b/>
          <w:bCs/>
          <w:sz w:val="24"/>
          <w:szCs w:val="18"/>
        </w:rPr>
        <w:t xml:space="preserve">ЛЕНИНГРАДСКОЙ </w:t>
      </w:r>
      <w:r w:rsidR="00B52D22" w:rsidRPr="00F72D90">
        <w:rPr>
          <w:b/>
          <w:bCs/>
          <w:sz w:val="24"/>
          <w:szCs w:val="18"/>
        </w:rPr>
        <w:t>ОБЛАСТИ</w:t>
      </w:r>
    </w:p>
    <w:p w14:paraId="75BE3865" w14:textId="77777777" w:rsidR="00B52D22" w:rsidRPr="00F72D90" w:rsidRDefault="00C03082" w:rsidP="00F72D90">
      <w:pPr>
        <w:jc w:val="center"/>
        <w:rPr>
          <w:b/>
          <w:bCs/>
          <w:sz w:val="24"/>
          <w:szCs w:val="18"/>
        </w:rPr>
      </w:pPr>
      <w:r w:rsidRPr="00F72D90">
        <w:rPr>
          <w:b/>
          <w:bCs/>
          <w:sz w:val="24"/>
          <w:szCs w:val="18"/>
        </w:rPr>
        <w:t xml:space="preserve">(АДМИНИСТРАЦИЯ ТИХВИНСКОГО </w:t>
      </w:r>
      <w:r w:rsidR="00B52D22" w:rsidRPr="00F72D90">
        <w:rPr>
          <w:b/>
          <w:bCs/>
          <w:sz w:val="24"/>
          <w:szCs w:val="18"/>
        </w:rPr>
        <w:t>РАЙОНА)</w:t>
      </w:r>
    </w:p>
    <w:p w14:paraId="1D866EFC" w14:textId="77777777" w:rsidR="00B52D22" w:rsidRPr="00F72D90" w:rsidRDefault="00B52D22" w:rsidP="00F72D90">
      <w:pPr>
        <w:jc w:val="center"/>
        <w:rPr>
          <w:b/>
          <w:bCs/>
          <w:sz w:val="24"/>
          <w:szCs w:val="18"/>
        </w:rPr>
      </w:pPr>
    </w:p>
    <w:p w14:paraId="495C696D" w14:textId="77777777" w:rsidR="00B52D22" w:rsidRPr="00F72D90" w:rsidRDefault="00B52D22" w:rsidP="00F72D90">
      <w:pPr>
        <w:jc w:val="center"/>
        <w:rPr>
          <w:b/>
          <w:bCs/>
          <w:sz w:val="24"/>
          <w:szCs w:val="18"/>
        </w:rPr>
      </w:pPr>
      <w:r w:rsidRPr="00F72D90">
        <w:rPr>
          <w:b/>
          <w:bCs/>
          <w:sz w:val="24"/>
          <w:szCs w:val="18"/>
        </w:rPr>
        <w:t>ПОСТАНОВЛЕНИЕ</w:t>
      </w:r>
    </w:p>
    <w:p w14:paraId="7945570E" w14:textId="77777777" w:rsidR="00B52D22" w:rsidRPr="00F72D90" w:rsidRDefault="00B52D22" w:rsidP="00F72D90">
      <w:pPr>
        <w:jc w:val="center"/>
        <w:rPr>
          <w:sz w:val="24"/>
          <w:szCs w:val="24"/>
        </w:rPr>
      </w:pPr>
    </w:p>
    <w:p w14:paraId="232E09E3" w14:textId="77777777" w:rsidR="00B52D22" w:rsidRPr="00F72D90" w:rsidRDefault="00B52D22" w:rsidP="00F72D90">
      <w:pPr>
        <w:tabs>
          <w:tab w:val="left" w:pos="851"/>
          <w:tab w:val="left" w:pos="3686"/>
        </w:tabs>
        <w:rPr>
          <w:sz w:val="24"/>
          <w:szCs w:val="24"/>
        </w:rPr>
      </w:pPr>
    </w:p>
    <w:p w14:paraId="426D1E0D" w14:textId="1B10C660" w:rsidR="00B52D22" w:rsidRPr="00F72D90" w:rsidRDefault="00B52D22" w:rsidP="00F72D90">
      <w:pPr>
        <w:rPr>
          <w:b/>
          <w:sz w:val="24"/>
          <w:szCs w:val="24"/>
        </w:rPr>
      </w:pPr>
      <w:r w:rsidRPr="00F72D90">
        <w:rPr>
          <w:b/>
          <w:sz w:val="24"/>
          <w:szCs w:val="24"/>
        </w:rPr>
        <w:t xml:space="preserve">от </w:t>
      </w:r>
      <w:r w:rsidR="00F72D90" w:rsidRPr="00F72D90">
        <w:rPr>
          <w:sz w:val="24"/>
          <w:szCs w:val="24"/>
          <w:u w:val="single"/>
        </w:rPr>
        <w:t>23 ноября 2021 г.</w:t>
      </w:r>
      <w:r w:rsidRPr="00F72D90">
        <w:rPr>
          <w:b/>
          <w:sz w:val="24"/>
          <w:szCs w:val="24"/>
        </w:rPr>
        <w:t xml:space="preserve"> </w:t>
      </w:r>
      <w:r w:rsidR="00F72D90">
        <w:rPr>
          <w:b/>
          <w:sz w:val="24"/>
          <w:szCs w:val="24"/>
        </w:rPr>
        <w:tab/>
      </w:r>
      <w:r w:rsidR="00F72D90">
        <w:rPr>
          <w:b/>
          <w:sz w:val="24"/>
          <w:szCs w:val="24"/>
        </w:rPr>
        <w:tab/>
      </w:r>
      <w:r w:rsidR="00F72D90">
        <w:rPr>
          <w:b/>
          <w:sz w:val="24"/>
          <w:szCs w:val="24"/>
        </w:rPr>
        <w:tab/>
      </w:r>
      <w:r w:rsidRPr="00F72D90">
        <w:rPr>
          <w:b/>
          <w:sz w:val="24"/>
          <w:szCs w:val="24"/>
        </w:rPr>
        <w:t xml:space="preserve">№ </w:t>
      </w:r>
      <w:r w:rsidR="00F72D90" w:rsidRPr="00F72D90">
        <w:rPr>
          <w:sz w:val="24"/>
          <w:szCs w:val="24"/>
          <w:u w:val="single"/>
        </w:rPr>
        <w:t>01-2274-а</w:t>
      </w:r>
    </w:p>
    <w:p w14:paraId="6F26B961" w14:textId="6D970E3D" w:rsidR="00326996" w:rsidRDefault="00326996" w:rsidP="00F72D90">
      <w:pPr>
        <w:rPr>
          <w:b/>
          <w:sz w:val="24"/>
          <w:szCs w:val="24"/>
        </w:rPr>
      </w:pPr>
    </w:p>
    <w:p w14:paraId="570A314C" w14:textId="3D120341" w:rsidR="00F72D90" w:rsidRDefault="00F72D90" w:rsidP="00F72D90">
      <w:pPr>
        <w:rPr>
          <w:b/>
          <w:sz w:val="24"/>
          <w:szCs w:val="24"/>
        </w:rPr>
      </w:pPr>
    </w:p>
    <w:p w14:paraId="7713BBDD" w14:textId="6BC4A94C" w:rsidR="00F72D90" w:rsidRDefault="00F72D90" w:rsidP="00AE72CD">
      <w:pPr>
        <w:spacing w:after="120"/>
        <w:ind w:right="5188"/>
        <w:rPr>
          <w:color w:val="000000"/>
          <w:sz w:val="24"/>
          <w:szCs w:val="24"/>
        </w:rPr>
      </w:pPr>
      <w:r w:rsidRPr="00F72D90">
        <w:rPr>
          <w:color w:val="000000"/>
          <w:sz w:val="24"/>
          <w:szCs w:val="24"/>
        </w:rPr>
        <w:t xml:space="preserve">О внесении изменений в схему размещения нестационарных торговых объектов на территории Тихвинского городского поселения, </w:t>
      </w:r>
      <w:r w:rsidRPr="00F72D90">
        <w:rPr>
          <w:color w:val="000000"/>
          <w:sz w:val="24"/>
          <w:szCs w:val="24"/>
        </w:rPr>
        <w:t>утверждённую</w:t>
      </w:r>
      <w:r w:rsidRPr="00F72D90">
        <w:rPr>
          <w:color w:val="000000"/>
          <w:sz w:val="24"/>
          <w:szCs w:val="24"/>
        </w:rPr>
        <w:t xml:space="preserve"> постановлением администрации Тихвинского района от 17 февраля 2021 года №</w:t>
      </w:r>
      <w:r w:rsidR="00AE72CD">
        <w:rPr>
          <w:color w:val="000000"/>
          <w:sz w:val="24"/>
          <w:szCs w:val="24"/>
          <w:lang w:val="en-US"/>
        </w:rPr>
        <w:t> </w:t>
      </w:r>
      <w:r w:rsidRPr="00F72D90">
        <w:rPr>
          <w:color w:val="000000"/>
          <w:sz w:val="24"/>
          <w:szCs w:val="24"/>
        </w:rPr>
        <w:t>01-272-а</w:t>
      </w:r>
    </w:p>
    <w:p w14:paraId="4601DFE5" w14:textId="53B7C3B4" w:rsidR="00F72D90" w:rsidRDefault="00F72D90" w:rsidP="00AE72CD">
      <w:pPr>
        <w:spacing w:after="120"/>
        <w:rPr>
          <w:color w:val="000000"/>
          <w:sz w:val="24"/>
          <w:szCs w:val="24"/>
        </w:rPr>
      </w:pPr>
      <w:r w:rsidRPr="00F72D90">
        <w:rPr>
          <w:sz w:val="24"/>
          <w:szCs w:val="24"/>
        </w:rPr>
        <w:t>21.2500   ДО</w:t>
      </w:r>
    </w:p>
    <w:p w14:paraId="5CD71D01" w14:textId="4BDBBE16" w:rsidR="00554BEC" w:rsidRPr="00F72D90" w:rsidRDefault="00554BEC" w:rsidP="001A2440">
      <w:pPr>
        <w:ind w:right="-1" w:firstLine="709"/>
        <w:rPr>
          <w:bCs/>
          <w:sz w:val="24"/>
          <w:szCs w:val="24"/>
        </w:rPr>
      </w:pPr>
    </w:p>
    <w:p w14:paraId="481828D5" w14:textId="77777777" w:rsidR="00F72D90" w:rsidRPr="00F72D90" w:rsidRDefault="00F72D90" w:rsidP="001A2440">
      <w:pPr>
        <w:ind w:right="-1" w:firstLine="709"/>
        <w:rPr>
          <w:bCs/>
          <w:sz w:val="24"/>
          <w:szCs w:val="24"/>
        </w:rPr>
      </w:pPr>
    </w:p>
    <w:p w14:paraId="43809DBC" w14:textId="0D76DC67" w:rsidR="00BC59AB" w:rsidRPr="00F72D90" w:rsidRDefault="00BC59AB" w:rsidP="00F72D90">
      <w:pPr>
        <w:suppressAutoHyphens/>
        <w:spacing w:after="120"/>
        <w:ind w:firstLine="720"/>
        <w:rPr>
          <w:color w:val="000000"/>
          <w:sz w:val="26"/>
          <w:szCs w:val="26"/>
        </w:rPr>
      </w:pPr>
      <w:r w:rsidRPr="00F72D90">
        <w:rPr>
          <w:color w:val="000000"/>
          <w:sz w:val="26"/>
          <w:szCs w:val="26"/>
        </w:rPr>
        <w:t>В соответствии с приказом комитета по развитию малого, среднего бизнеса и потребительского рынка Правительства Ленинградской области от 12 марта 2019 года №</w:t>
      </w:r>
      <w:r w:rsidR="00F36B16">
        <w:rPr>
          <w:color w:val="000000"/>
          <w:sz w:val="26"/>
          <w:szCs w:val="26"/>
          <w:lang w:val="en-US"/>
        </w:rPr>
        <w:t> </w:t>
      </w:r>
      <w:r w:rsidRPr="00F72D90">
        <w:rPr>
          <w:color w:val="000000"/>
          <w:sz w:val="26"/>
          <w:szCs w:val="26"/>
        </w:rPr>
        <w:t>4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администрация Тихвинского района ПОСТАНОВЛЯЕТ:</w:t>
      </w:r>
    </w:p>
    <w:p w14:paraId="382FFE21" w14:textId="35EC2E4B" w:rsidR="00BC59AB" w:rsidRPr="00F72D90" w:rsidRDefault="00BC59AB" w:rsidP="00F36B16">
      <w:pPr>
        <w:numPr>
          <w:ilvl w:val="0"/>
          <w:numId w:val="2"/>
        </w:numPr>
        <w:suppressAutoHyphens/>
        <w:spacing w:after="120"/>
        <w:rPr>
          <w:color w:val="000000"/>
          <w:sz w:val="26"/>
          <w:szCs w:val="26"/>
        </w:rPr>
      </w:pPr>
      <w:r w:rsidRPr="00F72D90">
        <w:rPr>
          <w:color w:val="000000"/>
          <w:sz w:val="26"/>
          <w:szCs w:val="26"/>
        </w:rPr>
        <w:t>Внести изменения</w:t>
      </w:r>
      <w:r w:rsidRPr="00F72D90">
        <w:rPr>
          <w:b/>
          <w:bCs/>
          <w:color w:val="000000"/>
          <w:sz w:val="26"/>
          <w:szCs w:val="26"/>
        </w:rPr>
        <w:t xml:space="preserve"> в схему размещения нестационарных торговых объектов на территории Тихвинского городского поселения</w:t>
      </w:r>
      <w:r w:rsidRPr="00F72D90">
        <w:rPr>
          <w:color w:val="000000"/>
          <w:sz w:val="26"/>
          <w:szCs w:val="26"/>
        </w:rPr>
        <w:t xml:space="preserve">, </w:t>
      </w:r>
      <w:r w:rsidR="00F36B16" w:rsidRPr="00F72D90">
        <w:rPr>
          <w:color w:val="000000"/>
          <w:sz w:val="26"/>
          <w:szCs w:val="26"/>
        </w:rPr>
        <w:t>утверждённую</w:t>
      </w:r>
      <w:r w:rsidRPr="00F72D90">
        <w:rPr>
          <w:color w:val="000000"/>
          <w:sz w:val="26"/>
          <w:szCs w:val="26"/>
        </w:rPr>
        <w:t xml:space="preserve"> постановлением администрации Тихвинского района </w:t>
      </w:r>
      <w:r w:rsidRPr="00F72D90">
        <w:rPr>
          <w:b/>
          <w:bCs/>
          <w:color w:val="000000"/>
          <w:sz w:val="26"/>
          <w:szCs w:val="26"/>
        </w:rPr>
        <w:t>от</w:t>
      </w:r>
      <w:r w:rsidR="00AE72CD">
        <w:rPr>
          <w:b/>
          <w:bCs/>
          <w:color w:val="000000"/>
          <w:sz w:val="26"/>
          <w:szCs w:val="26"/>
          <w:lang w:val="en-US"/>
        </w:rPr>
        <w:t> </w:t>
      </w:r>
      <w:r w:rsidRPr="00F72D90">
        <w:rPr>
          <w:b/>
          <w:bCs/>
          <w:color w:val="000000"/>
          <w:sz w:val="26"/>
          <w:szCs w:val="26"/>
        </w:rPr>
        <w:t>17 февраля 2021 года №</w:t>
      </w:r>
      <w:r w:rsidR="00F72D90">
        <w:rPr>
          <w:b/>
          <w:bCs/>
          <w:color w:val="000000"/>
          <w:sz w:val="26"/>
          <w:szCs w:val="26"/>
          <w:lang w:val="en-US"/>
        </w:rPr>
        <w:t> </w:t>
      </w:r>
      <w:r w:rsidRPr="00F72D90">
        <w:rPr>
          <w:b/>
          <w:bCs/>
          <w:color w:val="000000"/>
          <w:sz w:val="26"/>
          <w:szCs w:val="26"/>
        </w:rPr>
        <w:t>01-272-а</w:t>
      </w:r>
      <w:r w:rsidRPr="00F72D90">
        <w:rPr>
          <w:color w:val="000000"/>
          <w:sz w:val="26"/>
          <w:szCs w:val="26"/>
        </w:rPr>
        <w:t xml:space="preserve">, исключив </w:t>
      </w:r>
      <w:r w:rsidRPr="00F72D90">
        <w:rPr>
          <w:b/>
          <w:bCs/>
          <w:color w:val="000000"/>
          <w:sz w:val="26"/>
          <w:szCs w:val="26"/>
        </w:rPr>
        <w:t>пункты 2.8, 2.9 Раздела</w:t>
      </w:r>
      <w:r w:rsidR="00AE72CD">
        <w:rPr>
          <w:b/>
          <w:bCs/>
          <w:color w:val="000000"/>
          <w:sz w:val="26"/>
          <w:szCs w:val="26"/>
          <w:lang w:val="en-US"/>
        </w:rPr>
        <w:t> </w:t>
      </w:r>
      <w:r w:rsidRPr="00F72D90">
        <w:rPr>
          <w:b/>
          <w:bCs/>
          <w:color w:val="000000"/>
          <w:sz w:val="26"/>
          <w:szCs w:val="26"/>
        </w:rPr>
        <w:t>2 «Передвижные павильоны»</w:t>
      </w:r>
      <w:r w:rsidRPr="00F72D90">
        <w:rPr>
          <w:color w:val="000000"/>
          <w:sz w:val="26"/>
          <w:szCs w:val="26"/>
        </w:rPr>
        <w:t>.</w:t>
      </w:r>
    </w:p>
    <w:p w14:paraId="243500BF" w14:textId="7DF0A1E3" w:rsidR="00BC59AB" w:rsidRPr="00F72D90" w:rsidRDefault="00BC59AB" w:rsidP="00F36B16">
      <w:pPr>
        <w:numPr>
          <w:ilvl w:val="0"/>
          <w:numId w:val="2"/>
        </w:numPr>
        <w:suppressAutoHyphens/>
        <w:spacing w:after="120"/>
        <w:rPr>
          <w:color w:val="000000"/>
          <w:sz w:val="26"/>
          <w:szCs w:val="26"/>
        </w:rPr>
      </w:pPr>
      <w:r w:rsidRPr="00F72D90">
        <w:rPr>
          <w:color w:val="000000"/>
          <w:sz w:val="26"/>
          <w:szCs w:val="26"/>
        </w:rPr>
        <w:t xml:space="preserve">Отделу по развитию малого, среднего бизнеса и потребительского рынка разместить схему размещения нестационарных торговых объектов на территории Тихвинского городского поселения в сети Интернет на официальном сайте Тихвинского района. </w:t>
      </w:r>
    </w:p>
    <w:p w14:paraId="206A612D" w14:textId="137F7F46" w:rsidR="00BC59AB" w:rsidRPr="00F72D90" w:rsidRDefault="00BC59AB" w:rsidP="00F36B16">
      <w:pPr>
        <w:numPr>
          <w:ilvl w:val="0"/>
          <w:numId w:val="2"/>
        </w:numPr>
        <w:suppressAutoHyphens/>
        <w:spacing w:after="120"/>
        <w:rPr>
          <w:color w:val="000000"/>
          <w:sz w:val="26"/>
          <w:szCs w:val="26"/>
        </w:rPr>
      </w:pPr>
      <w:r w:rsidRPr="00F72D90">
        <w:rPr>
          <w:color w:val="000000"/>
          <w:sz w:val="26"/>
          <w:szCs w:val="26"/>
        </w:rPr>
        <w:t>Обнародовать настоящее постановление в сети Интернет на официальном сайте Тихвинского района (https://tikhvin.org/).</w:t>
      </w:r>
    </w:p>
    <w:p w14:paraId="2C1EC142" w14:textId="1D425302" w:rsidR="00BC59AB" w:rsidRPr="00F72D90" w:rsidRDefault="00BC59AB" w:rsidP="00F36B16">
      <w:pPr>
        <w:numPr>
          <w:ilvl w:val="0"/>
          <w:numId w:val="2"/>
        </w:numPr>
        <w:suppressAutoHyphens/>
        <w:spacing w:after="120"/>
        <w:rPr>
          <w:color w:val="000000"/>
          <w:sz w:val="26"/>
          <w:szCs w:val="26"/>
        </w:rPr>
      </w:pPr>
      <w:r w:rsidRPr="00F72D90">
        <w:rPr>
          <w:color w:val="000000"/>
          <w:sz w:val="26"/>
          <w:szCs w:val="26"/>
        </w:rPr>
        <w:t>Настоящее постановление вступает в силу с момента подписания.</w:t>
      </w:r>
    </w:p>
    <w:p w14:paraId="32E8C683" w14:textId="5ED19DDA" w:rsidR="00BC59AB" w:rsidRPr="00F72D90" w:rsidRDefault="00BC59AB" w:rsidP="00F36B16">
      <w:pPr>
        <w:numPr>
          <w:ilvl w:val="0"/>
          <w:numId w:val="2"/>
        </w:numPr>
        <w:suppressAutoHyphens/>
        <w:spacing w:after="120"/>
        <w:rPr>
          <w:color w:val="000000"/>
          <w:sz w:val="26"/>
          <w:szCs w:val="26"/>
        </w:rPr>
      </w:pPr>
      <w:r w:rsidRPr="00F72D90">
        <w:rPr>
          <w:color w:val="000000"/>
          <w:sz w:val="26"/>
          <w:szCs w:val="26"/>
        </w:rPr>
        <w:t>Контроль за исполнением постановления возложить на заместителя главы администрации - председателя комитета по экономике и</w:t>
      </w:r>
      <w:r w:rsidR="00AE72CD">
        <w:rPr>
          <w:color w:val="000000"/>
          <w:sz w:val="26"/>
          <w:szCs w:val="26"/>
          <w:lang w:val="en-US"/>
        </w:rPr>
        <w:t> </w:t>
      </w:r>
      <w:r w:rsidRPr="00F72D90">
        <w:rPr>
          <w:color w:val="000000"/>
          <w:sz w:val="26"/>
          <w:szCs w:val="26"/>
        </w:rPr>
        <w:t>инвестициям.</w:t>
      </w:r>
    </w:p>
    <w:p w14:paraId="52998F9A" w14:textId="77777777" w:rsidR="00BC59AB" w:rsidRPr="00F72D90" w:rsidRDefault="00BC59AB" w:rsidP="00AE72CD">
      <w:pPr>
        <w:ind w:firstLine="227"/>
        <w:rPr>
          <w:color w:val="000000"/>
          <w:sz w:val="26"/>
          <w:szCs w:val="26"/>
        </w:rPr>
      </w:pPr>
    </w:p>
    <w:p w14:paraId="6826E2BB" w14:textId="524F192C" w:rsidR="00BC59AB" w:rsidRPr="00F72D90" w:rsidRDefault="00C03082" w:rsidP="00F72D90">
      <w:pPr>
        <w:spacing w:after="120"/>
        <w:rPr>
          <w:sz w:val="26"/>
          <w:szCs w:val="26"/>
        </w:rPr>
      </w:pPr>
      <w:r w:rsidRPr="00F72D90">
        <w:rPr>
          <w:sz w:val="26"/>
          <w:szCs w:val="26"/>
        </w:rPr>
        <w:t xml:space="preserve">Глава администрации </w:t>
      </w:r>
      <w:r w:rsidRPr="00F72D90">
        <w:rPr>
          <w:sz w:val="26"/>
          <w:szCs w:val="26"/>
        </w:rPr>
        <w:tab/>
      </w:r>
      <w:r w:rsidRPr="00F72D90">
        <w:rPr>
          <w:sz w:val="26"/>
          <w:szCs w:val="26"/>
        </w:rPr>
        <w:tab/>
      </w:r>
      <w:r w:rsidRPr="00F72D90">
        <w:rPr>
          <w:sz w:val="26"/>
          <w:szCs w:val="26"/>
        </w:rPr>
        <w:tab/>
      </w:r>
      <w:r w:rsidRPr="00F72D90">
        <w:rPr>
          <w:sz w:val="26"/>
          <w:szCs w:val="26"/>
        </w:rPr>
        <w:tab/>
      </w:r>
      <w:r w:rsidRPr="00F72D90">
        <w:rPr>
          <w:sz w:val="26"/>
          <w:szCs w:val="26"/>
        </w:rPr>
        <w:tab/>
      </w:r>
      <w:r w:rsidRPr="00F72D90">
        <w:rPr>
          <w:sz w:val="26"/>
          <w:szCs w:val="26"/>
        </w:rPr>
        <w:tab/>
      </w:r>
      <w:r w:rsidRPr="00F72D90">
        <w:rPr>
          <w:sz w:val="26"/>
          <w:szCs w:val="26"/>
        </w:rPr>
        <w:tab/>
      </w:r>
      <w:r w:rsidR="00BC59AB" w:rsidRPr="00F72D90">
        <w:rPr>
          <w:sz w:val="26"/>
          <w:szCs w:val="26"/>
        </w:rPr>
        <w:t>Ю.</w:t>
      </w:r>
      <w:r w:rsidR="00F36B16">
        <w:rPr>
          <w:sz w:val="26"/>
          <w:szCs w:val="26"/>
          <w:lang w:val="en-US"/>
        </w:rPr>
        <w:t> </w:t>
      </w:r>
      <w:r w:rsidR="00BC59AB" w:rsidRPr="00F72D90">
        <w:rPr>
          <w:sz w:val="26"/>
          <w:szCs w:val="26"/>
        </w:rPr>
        <w:t>А.</w:t>
      </w:r>
      <w:r w:rsidR="00F36B16">
        <w:rPr>
          <w:sz w:val="26"/>
          <w:szCs w:val="26"/>
          <w:lang w:val="en-US"/>
        </w:rPr>
        <w:t> </w:t>
      </w:r>
      <w:r w:rsidR="00BC59AB" w:rsidRPr="00F72D90">
        <w:rPr>
          <w:sz w:val="26"/>
          <w:szCs w:val="26"/>
        </w:rPr>
        <w:t xml:space="preserve">Наумов </w:t>
      </w:r>
    </w:p>
    <w:p w14:paraId="45F7CCCC" w14:textId="5C84329E" w:rsidR="00BC59AB" w:rsidRDefault="00BC59AB" w:rsidP="00F36B16">
      <w:pPr>
        <w:rPr>
          <w:color w:val="000000"/>
          <w:sz w:val="24"/>
        </w:rPr>
      </w:pPr>
    </w:p>
    <w:p w14:paraId="0BADDCF1" w14:textId="77777777" w:rsidR="00F36B16" w:rsidRDefault="00F36B16" w:rsidP="00F36B16">
      <w:pPr>
        <w:rPr>
          <w:color w:val="000000"/>
          <w:sz w:val="24"/>
        </w:rPr>
      </w:pPr>
    </w:p>
    <w:p w14:paraId="62CACFE3" w14:textId="2B955AC2" w:rsidR="00BC59AB" w:rsidRPr="00F36B16" w:rsidRDefault="00BC59AB" w:rsidP="00F36B16">
      <w:pPr>
        <w:spacing w:after="120"/>
        <w:jc w:val="left"/>
        <w:rPr>
          <w:iCs/>
          <w:color w:val="000000"/>
          <w:sz w:val="24"/>
          <w:szCs w:val="28"/>
        </w:rPr>
      </w:pPr>
      <w:r w:rsidRPr="00BC59AB">
        <w:rPr>
          <w:color w:val="000000"/>
          <w:sz w:val="24"/>
        </w:rPr>
        <w:t>Курганова Маргарита Николаевна,</w:t>
      </w:r>
      <w:r w:rsidR="00F36B16">
        <w:rPr>
          <w:color w:val="000000"/>
          <w:sz w:val="24"/>
        </w:rPr>
        <w:br/>
      </w:r>
      <w:r w:rsidRPr="00BC59AB">
        <w:rPr>
          <w:color w:val="000000"/>
          <w:sz w:val="24"/>
        </w:rPr>
        <w:t>77-333</w:t>
      </w:r>
      <w:r w:rsidR="00F36B16">
        <w:rPr>
          <w:color w:val="000000"/>
          <w:sz w:val="24"/>
        </w:rPr>
        <w:br w:type="page"/>
      </w:r>
      <w:r w:rsidRPr="00F36B16">
        <w:rPr>
          <w:b/>
          <w:bCs/>
          <w:iCs/>
          <w:color w:val="000000"/>
          <w:sz w:val="24"/>
          <w:szCs w:val="28"/>
        </w:rPr>
        <w:lastRenderedPageBreak/>
        <w:t>СОГЛАСОВАНО:</w:t>
      </w:r>
      <w:r w:rsidRPr="00F36B16">
        <w:rPr>
          <w:iCs/>
          <w:color w:val="000000"/>
          <w:sz w:val="24"/>
          <w:szCs w:val="2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53"/>
        <w:gridCol w:w="1559"/>
        <w:gridCol w:w="2410"/>
      </w:tblGrid>
      <w:tr w:rsidR="00BC59AB" w:rsidRPr="00F36B16" w14:paraId="5BF44EDF" w14:textId="77777777" w:rsidTr="00AE72CD">
        <w:tc>
          <w:tcPr>
            <w:tcW w:w="5353" w:type="dxa"/>
            <w:vAlign w:val="bottom"/>
          </w:tcPr>
          <w:p w14:paraId="199634E6" w14:textId="77777777" w:rsidR="00BC59AB" w:rsidRPr="00F36B16" w:rsidRDefault="00BC59AB" w:rsidP="00AE72CD">
            <w:pPr>
              <w:spacing w:before="120"/>
              <w:jc w:val="left"/>
              <w:rPr>
                <w:iCs/>
                <w:color w:val="000000"/>
                <w:sz w:val="24"/>
                <w:szCs w:val="28"/>
              </w:rPr>
            </w:pPr>
            <w:r w:rsidRPr="00F36B16">
              <w:rPr>
                <w:iCs/>
                <w:color w:val="000000"/>
                <w:sz w:val="24"/>
                <w:szCs w:val="28"/>
              </w:rPr>
              <w:t xml:space="preserve">Заведующий общим отделом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2782895" w14:textId="77777777" w:rsidR="00BC59AB" w:rsidRPr="00F36B16" w:rsidRDefault="00BC59AB" w:rsidP="00AE72CD">
            <w:pPr>
              <w:spacing w:before="120"/>
              <w:jc w:val="left"/>
              <w:rPr>
                <w:iCs/>
                <w:color w:val="000000"/>
                <w:sz w:val="24"/>
                <w:szCs w:val="28"/>
              </w:rPr>
            </w:pPr>
            <w:r w:rsidRPr="00F36B16">
              <w:rPr>
                <w:iCs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2410" w:type="dxa"/>
            <w:vAlign w:val="bottom"/>
          </w:tcPr>
          <w:p w14:paraId="46B9AB7A" w14:textId="3332ED92" w:rsidR="00BC59AB" w:rsidRPr="00F36B16" w:rsidRDefault="00F36B16" w:rsidP="00AE72CD">
            <w:pPr>
              <w:spacing w:before="120"/>
              <w:jc w:val="left"/>
              <w:rPr>
                <w:iCs/>
                <w:color w:val="000000"/>
                <w:sz w:val="24"/>
                <w:szCs w:val="28"/>
              </w:rPr>
            </w:pPr>
            <w:r w:rsidRPr="00F36B16">
              <w:rPr>
                <w:iCs/>
                <w:color w:val="000000"/>
                <w:sz w:val="24"/>
                <w:szCs w:val="28"/>
              </w:rPr>
              <w:t>И.</w:t>
            </w:r>
            <w:r>
              <w:rPr>
                <w:iCs/>
                <w:color w:val="000000"/>
                <w:sz w:val="24"/>
                <w:szCs w:val="28"/>
                <w:lang w:val="en-US"/>
              </w:rPr>
              <w:t> </w:t>
            </w:r>
            <w:r w:rsidRPr="00F36B16">
              <w:rPr>
                <w:iCs/>
                <w:color w:val="000000"/>
                <w:sz w:val="24"/>
                <w:szCs w:val="28"/>
              </w:rPr>
              <w:t>Г.</w:t>
            </w:r>
            <w:r>
              <w:rPr>
                <w:iCs/>
                <w:color w:val="000000"/>
                <w:sz w:val="24"/>
                <w:szCs w:val="28"/>
                <w:lang w:val="en-US"/>
              </w:rPr>
              <w:t> </w:t>
            </w:r>
            <w:r w:rsidR="00BC59AB" w:rsidRPr="00F36B16">
              <w:rPr>
                <w:iCs/>
                <w:color w:val="000000"/>
                <w:sz w:val="24"/>
                <w:szCs w:val="28"/>
              </w:rPr>
              <w:t xml:space="preserve">Савранская </w:t>
            </w:r>
          </w:p>
        </w:tc>
      </w:tr>
      <w:tr w:rsidR="00BC59AB" w:rsidRPr="00F36B16" w14:paraId="478EF4B2" w14:textId="77777777" w:rsidTr="00AE72CD">
        <w:tc>
          <w:tcPr>
            <w:tcW w:w="5353" w:type="dxa"/>
            <w:vAlign w:val="bottom"/>
          </w:tcPr>
          <w:p w14:paraId="46829BE6" w14:textId="304656BF" w:rsidR="00BC59AB" w:rsidRPr="00F36B16" w:rsidRDefault="00BC59AB" w:rsidP="00AE72CD">
            <w:pPr>
              <w:spacing w:before="120"/>
              <w:jc w:val="left"/>
              <w:rPr>
                <w:iCs/>
                <w:color w:val="000000"/>
                <w:sz w:val="24"/>
                <w:szCs w:val="28"/>
              </w:rPr>
            </w:pPr>
            <w:r w:rsidRPr="00F36B16">
              <w:rPr>
                <w:iCs/>
                <w:color w:val="000000"/>
                <w:sz w:val="24"/>
                <w:szCs w:val="28"/>
              </w:rPr>
              <w:t xml:space="preserve">Заведующий юридическим отделом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A3AD0F" w14:textId="77777777" w:rsidR="00BC59AB" w:rsidRPr="00F36B16" w:rsidRDefault="00BC59AB" w:rsidP="00AE72CD">
            <w:pPr>
              <w:spacing w:before="120"/>
              <w:jc w:val="left"/>
              <w:rPr>
                <w:iCs/>
                <w:color w:val="000000"/>
                <w:sz w:val="24"/>
                <w:szCs w:val="28"/>
              </w:rPr>
            </w:pPr>
            <w:r w:rsidRPr="00F36B16">
              <w:rPr>
                <w:iCs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2410" w:type="dxa"/>
            <w:vAlign w:val="bottom"/>
          </w:tcPr>
          <w:p w14:paraId="7132DE81" w14:textId="17481930" w:rsidR="00BC59AB" w:rsidRPr="00F36B16" w:rsidRDefault="00F36B16" w:rsidP="00AE72CD">
            <w:pPr>
              <w:spacing w:before="120"/>
              <w:jc w:val="left"/>
              <w:rPr>
                <w:iCs/>
                <w:color w:val="000000"/>
                <w:sz w:val="24"/>
                <w:szCs w:val="28"/>
              </w:rPr>
            </w:pPr>
            <w:r w:rsidRPr="00F36B16">
              <w:rPr>
                <w:iCs/>
                <w:color w:val="000000"/>
                <w:sz w:val="24"/>
                <w:szCs w:val="28"/>
              </w:rPr>
              <w:t>В.</w:t>
            </w:r>
            <w:r>
              <w:rPr>
                <w:iCs/>
                <w:color w:val="000000"/>
                <w:sz w:val="24"/>
                <w:szCs w:val="28"/>
                <w:lang w:val="en-US"/>
              </w:rPr>
              <w:t> </w:t>
            </w:r>
            <w:r w:rsidRPr="00F36B16">
              <w:rPr>
                <w:iCs/>
                <w:color w:val="000000"/>
                <w:sz w:val="24"/>
                <w:szCs w:val="28"/>
              </w:rPr>
              <w:t>В.</w:t>
            </w:r>
            <w:r>
              <w:rPr>
                <w:iCs/>
                <w:color w:val="000000"/>
                <w:sz w:val="24"/>
                <w:szCs w:val="28"/>
                <w:lang w:val="en-US"/>
              </w:rPr>
              <w:t> </w:t>
            </w:r>
            <w:r w:rsidR="00BC59AB" w:rsidRPr="00F36B16">
              <w:rPr>
                <w:iCs/>
                <w:color w:val="000000"/>
                <w:sz w:val="24"/>
                <w:szCs w:val="28"/>
              </w:rPr>
              <w:t xml:space="preserve">Максимов </w:t>
            </w:r>
          </w:p>
        </w:tc>
      </w:tr>
      <w:tr w:rsidR="00BC59AB" w:rsidRPr="00F36B16" w14:paraId="16F65770" w14:textId="77777777" w:rsidTr="00AE72CD">
        <w:tc>
          <w:tcPr>
            <w:tcW w:w="5353" w:type="dxa"/>
            <w:vAlign w:val="bottom"/>
          </w:tcPr>
          <w:p w14:paraId="1DC6D142" w14:textId="4525ACD3" w:rsidR="00BC59AB" w:rsidRPr="00F36B16" w:rsidRDefault="00BC59AB" w:rsidP="00AE72CD">
            <w:pPr>
              <w:spacing w:before="120"/>
              <w:jc w:val="left"/>
              <w:rPr>
                <w:iCs/>
                <w:color w:val="000000"/>
                <w:sz w:val="24"/>
                <w:szCs w:val="28"/>
              </w:rPr>
            </w:pPr>
            <w:r w:rsidRPr="00F36B16">
              <w:rPr>
                <w:iCs/>
                <w:color w:val="000000"/>
                <w:sz w:val="24"/>
                <w:szCs w:val="28"/>
              </w:rPr>
              <w:t xml:space="preserve">Заместитель главы администрации - председатель комитета по экономике и инвестициям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569D7A" w14:textId="77777777" w:rsidR="00BC59AB" w:rsidRPr="00F36B16" w:rsidRDefault="00BC59AB" w:rsidP="00AE72CD">
            <w:pPr>
              <w:spacing w:before="120"/>
              <w:jc w:val="left"/>
              <w:rPr>
                <w:iCs/>
                <w:color w:val="000000"/>
                <w:sz w:val="24"/>
                <w:szCs w:val="28"/>
              </w:rPr>
            </w:pPr>
            <w:r w:rsidRPr="00F36B16">
              <w:rPr>
                <w:iCs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2410" w:type="dxa"/>
            <w:vAlign w:val="bottom"/>
          </w:tcPr>
          <w:p w14:paraId="68E43C9E" w14:textId="2AC14A84" w:rsidR="00BC59AB" w:rsidRPr="00F36B16" w:rsidRDefault="00F36B16" w:rsidP="00AE72CD">
            <w:pPr>
              <w:spacing w:before="120"/>
              <w:jc w:val="left"/>
              <w:rPr>
                <w:iCs/>
                <w:color w:val="000000"/>
                <w:sz w:val="24"/>
                <w:szCs w:val="28"/>
              </w:rPr>
            </w:pPr>
            <w:r w:rsidRPr="00F36B16">
              <w:rPr>
                <w:iCs/>
                <w:color w:val="000000"/>
                <w:sz w:val="24"/>
                <w:szCs w:val="28"/>
              </w:rPr>
              <w:t>П.</w:t>
            </w:r>
            <w:r>
              <w:rPr>
                <w:iCs/>
                <w:color w:val="000000"/>
                <w:sz w:val="24"/>
                <w:szCs w:val="28"/>
                <w:lang w:val="en-US"/>
              </w:rPr>
              <w:t> </w:t>
            </w:r>
            <w:r w:rsidRPr="00F36B16">
              <w:rPr>
                <w:iCs/>
                <w:color w:val="000000"/>
                <w:sz w:val="24"/>
                <w:szCs w:val="28"/>
              </w:rPr>
              <w:t>А.</w:t>
            </w:r>
            <w:r>
              <w:rPr>
                <w:iCs/>
                <w:color w:val="000000"/>
                <w:sz w:val="24"/>
                <w:szCs w:val="28"/>
                <w:lang w:val="en-US"/>
              </w:rPr>
              <w:t> </w:t>
            </w:r>
            <w:r w:rsidR="00BC59AB" w:rsidRPr="00F36B16">
              <w:rPr>
                <w:iCs/>
                <w:color w:val="000000"/>
                <w:sz w:val="24"/>
                <w:szCs w:val="28"/>
              </w:rPr>
              <w:t xml:space="preserve">Фёдоров </w:t>
            </w:r>
          </w:p>
        </w:tc>
      </w:tr>
      <w:tr w:rsidR="00BC59AB" w:rsidRPr="00F36B16" w14:paraId="6B5C733C" w14:textId="77777777" w:rsidTr="00AE72CD">
        <w:tc>
          <w:tcPr>
            <w:tcW w:w="5353" w:type="dxa"/>
            <w:vAlign w:val="bottom"/>
          </w:tcPr>
          <w:p w14:paraId="239A1AA6" w14:textId="033710FC" w:rsidR="00BC59AB" w:rsidRPr="00F36B16" w:rsidRDefault="00BC59AB" w:rsidP="00AE72CD">
            <w:pPr>
              <w:spacing w:before="120"/>
              <w:jc w:val="left"/>
              <w:rPr>
                <w:iCs/>
                <w:color w:val="000000"/>
                <w:sz w:val="24"/>
                <w:szCs w:val="28"/>
              </w:rPr>
            </w:pPr>
            <w:r w:rsidRPr="00F36B16">
              <w:rPr>
                <w:iCs/>
                <w:color w:val="000000"/>
                <w:sz w:val="24"/>
                <w:szCs w:val="28"/>
              </w:rPr>
              <w:t>Заместитель главы администрации - председатель комитета</w:t>
            </w:r>
            <w:r w:rsidR="00F36B16" w:rsidRPr="00AE72CD">
              <w:rPr>
                <w:iCs/>
                <w:color w:val="000000"/>
                <w:sz w:val="24"/>
                <w:szCs w:val="28"/>
              </w:rPr>
              <w:t xml:space="preserve"> </w:t>
            </w:r>
            <w:r w:rsidRPr="00F36B16">
              <w:rPr>
                <w:iCs/>
                <w:color w:val="000000"/>
                <w:sz w:val="24"/>
                <w:szCs w:val="28"/>
              </w:rPr>
              <w:t xml:space="preserve">по управлению муниципальным имуществом и градостроительству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FD0F25" w14:textId="77777777" w:rsidR="00BC59AB" w:rsidRPr="00F36B16" w:rsidRDefault="00BC59AB" w:rsidP="00AE72CD">
            <w:pPr>
              <w:spacing w:before="120"/>
              <w:jc w:val="left"/>
              <w:rPr>
                <w:iCs/>
                <w:color w:val="000000"/>
                <w:sz w:val="24"/>
                <w:szCs w:val="28"/>
              </w:rPr>
            </w:pPr>
            <w:r w:rsidRPr="00F36B16">
              <w:rPr>
                <w:iCs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2410" w:type="dxa"/>
            <w:vAlign w:val="bottom"/>
          </w:tcPr>
          <w:p w14:paraId="2C3AEB2A" w14:textId="33440F69" w:rsidR="00BC59AB" w:rsidRPr="00F36B16" w:rsidRDefault="00F36B16" w:rsidP="00AE72CD">
            <w:pPr>
              <w:spacing w:before="120"/>
              <w:ind w:firstLine="45"/>
              <w:jc w:val="left"/>
              <w:rPr>
                <w:iCs/>
                <w:color w:val="000000"/>
                <w:sz w:val="24"/>
                <w:szCs w:val="28"/>
              </w:rPr>
            </w:pPr>
            <w:r w:rsidRPr="00F36B16">
              <w:rPr>
                <w:iCs/>
                <w:color w:val="000000"/>
                <w:sz w:val="24"/>
                <w:szCs w:val="28"/>
              </w:rPr>
              <w:t>Ю.</w:t>
            </w:r>
            <w:r>
              <w:rPr>
                <w:iCs/>
                <w:color w:val="000000"/>
                <w:sz w:val="24"/>
                <w:szCs w:val="28"/>
                <w:lang w:val="en-US"/>
              </w:rPr>
              <w:t> </w:t>
            </w:r>
            <w:r w:rsidRPr="00F36B16">
              <w:rPr>
                <w:iCs/>
                <w:color w:val="000000"/>
                <w:sz w:val="24"/>
                <w:szCs w:val="28"/>
              </w:rPr>
              <w:t>В.</w:t>
            </w:r>
            <w:r>
              <w:rPr>
                <w:iCs/>
                <w:color w:val="000000"/>
                <w:sz w:val="24"/>
                <w:szCs w:val="28"/>
                <w:lang w:val="en-US"/>
              </w:rPr>
              <w:t> </w:t>
            </w:r>
            <w:r w:rsidR="00BC59AB" w:rsidRPr="00F36B16">
              <w:rPr>
                <w:iCs/>
                <w:color w:val="000000"/>
                <w:sz w:val="24"/>
                <w:szCs w:val="28"/>
              </w:rPr>
              <w:t>Катышевский</w:t>
            </w:r>
          </w:p>
        </w:tc>
      </w:tr>
    </w:tbl>
    <w:p w14:paraId="54BDC1DA" w14:textId="77777777" w:rsidR="00BC59AB" w:rsidRPr="00F36B16" w:rsidRDefault="00BC59AB" w:rsidP="0008301F">
      <w:pPr>
        <w:rPr>
          <w:iCs/>
          <w:color w:val="000000"/>
          <w:sz w:val="24"/>
          <w:szCs w:val="28"/>
        </w:rPr>
      </w:pPr>
    </w:p>
    <w:p w14:paraId="0EC2A82F" w14:textId="77777777" w:rsidR="00BC59AB" w:rsidRPr="00F36B16" w:rsidRDefault="00BC59AB" w:rsidP="0008301F">
      <w:pPr>
        <w:rPr>
          <w:iCs/>
          <w:color w:val="000000"/>
          <w:sz w:val="24"/>
          <w:szCs w:val="28"/>
        </w:rPr>
      </w:pPr>
    </w:p>
    <w:p w14:paraId="5CBABA56" w14:textId="77777777" w:rsidR="00BC59AB" w:rsidRPr="00F36B16" w:rsidRDefault="00BC59AB" w:rsidP="0008301F">
      <w:pPr>
        <w:rPr>
          <w:iCs/>
          <w:color w:val="000000"/>
          <w:sz w:val="24"/>
          <w:szCs w:val="28"/>
        </w:rPr>
      </w:pPr>
      <w:r w:rsidRPr="00F36B16">
        <w:rPr>
          <w:b/>
          <w:bCs/>
          <w:iCs/>
          <w:color w:val="000000"/>
          <w:sz w:val="24"/>
          <w:szCs w:val="28"/>
        </w:rPr>
        <w:t>РАССЫЛКА:</w:t>
      </w:r>
      <w:r w:rsidRPr="00F36B16">
        <w:rPr>
          <w:iCs/>
          <w:color w:val="000000"/>
          <w:sz w:val="24"/>
          <w:szCs w:val="28"/>
        </w:rPr>
        <w:t xml:space="preserve"> </w:t>
      </w:r>
    </w:p>
    <w:tbl>
      <w:tblPr>
        <w:tblW w:w="577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53"/>
        <w:gridCol w:w="425"/>
      </w:tblGrid>
      <w:tr w:rsidR="00AE72CD" w:rsidRPr="00F36B16" w14:paraId="126A18AC" w14:textId="77777777" w:rsidTr="00AE72CD">
        <w:tc>
          <w:tcPr>
            <w:tcW w:w="5353" w:type="dxa"/>
            <w:tcBorders>
              <w:right w:val="single" w:sz="4" w:space="0" w:color="auto"/>
            </w:tcBorders>
            <w:vAlign w:val="bottom"/>
          </w:tcPr>
          <w:p w14:paraId="028B55FB" w14:textId="77777777" w:rsidR="00AE72CD" w:rsidRPr="00F36B16" w:rsidRDefault="00AE72CD" w:rsidP="00AE72CD">
            <w:pPr>
              <w:spacing w:before="120"/>
              <w:jc w:val="left"/>
              <w:rPr>
                <w:iCs/>
                <w:color w:val="000000"/>
                <w:sz w:val="24"/>
                <w:szCs w:val="28"/>
              </w:rPr>
            </w:pPr>
            <w:r w:rsidRPr="00F36B16">
              <w:rPr>
                <w:iCs/>
                <w:color w:val="000000"/>
                <w:sz w:val="24"/>
                <w:szCs w:val="28"/>
              </w:rPr>
              <w:t xml:space="preserve">Дело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14:paraId="366E1E67" w14:textId="77777777" w:rsidR="00AE72CD" w:rsidRPr="00F36B16" w:rsidRDefault="00AE72CD" w:rsidP="00AE72CD">
            <w:pPr>
              <w:spacing w:before="120"/>
              <w:jc w:val="left"/>
              <w:rPr>
                <w:iCs/>
                <w:color w:val="000000"/>
                <w:sz w:val="24"/>
                <w:szCs w:val="28"/>
              </w:rPr>
            </w:pPr>
            <w:r w:rsidRPr="00F36B16">
              <w:rPr>
                <w:iCs/>
                <w:color w:val="000000"/>
                <w:sz w:val="24"/>
                <w:szCs w:val="28"/>
              </w:rPr>
              <w:t xml:space="preserve">1 </w:t>
            </w:r>
          </w:p>
        </w:tc>
      </w:tr>
      <w:tr w:rsidR="00AE72CD" w:rsidRPr="00F36B16" w14:paraId="60C99056" w14:textId="77777777" w:rsidTr="00AE72CD">
        <w:tc>
          <w:tcPr>
            <w:tcW w:w="5353" w:type="dxa"/>
            <w:tcBorders>
              <w:right w:val="single" w:sz="4" w:space="0" w:color="auto"/>
            </w:tcBorders>
            <w:vAlign w:val="bottom"/>
          </w:tcPr>
          <w:p w14:paraId="0B413017" w14:textId="77777777" w:rsidR="00AE72CD" w:rsidRPr="00F36B16" w:rsidRDefault="00AE72CD" w:rsidP="00AE72CD">
            <w:pPr>
              <w:spacing w:before="120"/>
              <w:jc w:val="left"/>
              <w:rPr>
                <w:iCs/>
                <w:color w:val="000000"/>
                <w:sz w:val="24"/>
                <w:szCs w:val="28"/>
              </w:rPr>
            </w:pPr>
            <w:r w:rsidRPr="00F36B16">
              <w:rPr>
                <w:iCs/>
                <w:color w:val="000000"/>
                <w:sz w:val="24"/>
                <w:szCs w:val="28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14:paraId="5EDE9F45" w14:textId="77777777" w:rsidR="00AE72CD" w:rsidRPr="00F36B16" w:rsidRDefault="00AE72CD" w:rsidP="00AE72CD">
            <w:pPr>
              <w:spacing w:before="120"/>
              <w:jc w:val="left"/>
              <w:rPr>
                <w:iCs/>
                <w:color w:val="000000"/>
                <w:sz w:val="24"/>
                <w:szCs w:val="28"/>
              </w:rPr>
            </w:pPr>
            <w:r w:rsidRPr="00F36B16">
              <w:rPr>
                <w:iCs/>
                <w:color w:val="000000"/>
                <w:sz w:val="24"/>
                <w:szCs w:val="28"/>
              </w:rPr>
              <w:t xml:space="preserve">1 </w:t>
            </w:r>
          </w:p>
        </w:tc>
      </w:tr>
      <w:tr w:rsidR="00AE72CD" w:rsidRPr="00F36B16" w14:paraId="712C4D82" w14:textId="77777777" w:rsidTr="00AE72CD">
        <w:tc>
          <w:tcPr>
            <w:tcW w:w="5353" w:type="dxa"/>
            <w:tcBorders>
              <w:right w:val="single" w:sz="4" w:space="0" w:color="auto"/>
            </w:tcBorders>
            <w:vAlign w:val="bottom"/>
          </w:tcPr>
          <w:p w14:paraId="2FB30A4F" w14:textId="77777777" w:rsidR="00AE72CD" w:rsidRPr="00F36B16" w:rsidRDefault="00AE72CD" w:rsidP="00AE72CD">
            <w:pPr>
              <w:spacing w:before="120"/>
              <w:jc w:val="left"/>
              <w:rPr>
                <w:iCs/>
                <w:color w:val="000000"/>
                <w:sz w:val="24"/>
                <w:szCs w:val="28"/>
              </w:rPr>
            </w:pPr>
            <w:r w:rsidRPr="00F36B16">
              <w:rPr>
                <w:iCs/>
                <w:color w:val="000000"/>
                <w:sz w:val="24"/>
                <w:szCs w:val="28"/>
              </w:rPr>
              <w:t xml:space="preserve">Отдел архитектуры и градостроительства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14:paraId="029F5517" w14:textId="77777777" w:rsidR="00AE72CD" w:rsidRPr="00F36B16" w:rsidRDefault="00AE72CD" w:rsidP="00AE72CD">
            <w:pPr>
              <w:spacing w:before="120"/>
              <w:jc w:val="left"/>
              <w:rPr>
                <w:iCs/>
                <w:color w:val="000000"/>
                <w:sz w:val="24"/>
                <w:szCs w:val="28"/>
              </w:rPr>
            </w:pPr>
            <w:r w:rsidRPr="00F36B16">
              <w:rPr>
                <w:iCs/>
                <w:color w:val="000000"/>
                <w:sz w:val="24"/>
                <w:szCs w:val="28"/>
              </w:rPr>
              <w:t xml:space="preserve">1 </w:t>
            </w:r>
          </w:p>
        </w:tc>
      </w:tr>
      <w:tr w:rsidR="00AE72CD" w:rsidRPr="00F36B16" w14:paraId="75B0551C" w14:textId="77777777" w:rsidTr="00AE72CD"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BA66631" w14:textId="77777777" w:rsidR="00AE72CD" w:rsidRPr="00F36B16" w:rsidRDefault="00AE72CD" w:rsidP="00AE72CD">
            <w:pPr>
              <w:spacing w:before="120"/>
              <w:jc w:val="left"/>
              <w:rPr>
                <w:iCs/>
                <w:color w:val="000000"/>
                <w:sz w:val="24"/>
                <w:szCs w:val="28"/>
              </w:rPr>
            </w:pPr>
            <w:r w:rsidRPr="00F36B16">
              <w:rPr>
                <w:iCs/>
                <w:color w:val="000000"/>
                <w:sz w:val="24"/>
                <w:szCs w:val="28"/>
              </w:rPr>
              <w:t xml:space="preserve">Отдел муниципального контроля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9AB4A48" w14:textId="77777777" w:rsidR="00AE72CD" w:rsidRPr="00F36B16" w:rsidRDefault="00AE72CD" w:rsidP="00AE72CD">
            <w:pPr>
              <w:spacing w:before="120"/>
              <w:jc w:val="left"/>
              <w:rPr>
                <w:iCs/>
                <w:color w:val="000000"/>
                <w:sz w:val="24"/>
                <w:szCs w:val="28"/>
              </w:rPr>
            </w:pPr>
            <w:r w:rsidRPr="00F36B16">
              <w:rPr>
                <w:iCs/>
                <w:color w:val="000000"/>
                <w:sz w:val="24"/>
                <w:szCs w:val="28"/>
              </w:rPr>
              <w:t xml:space="preserve">1 </w:t>
            </w:r>
          </w:p>
        </w:tc>
      </w:tr>
      <w:tr w:rsidR="00AE72CD" w:rsidRPr="00F36B16" w14:paraId="6384E920" w14:textId="77777777" w:rsidTr="00AE72CD">
        <w:tc>
          <w:tcPr>
            <w:tcW w:w="535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8BE169A" w14:textId="77777777" w:rsidR="00AE72CD" w:rsidRPr="00F36B16" w:rsidRDefault="00AE72CD" w:rsidP="00AE72CD">
            <w:pPr>
              <w:spacing w:before="120"/>
              <w:jc w:val="right"/>
              <w:rPr>
                <w:iCs/>
                <w:color w:val="000000"/>
                <w:sz w:val="24"/>
                <w:szCs w:val="28"/>
              </w:rPr>
            </w:pPr>
            <w:r w:rsidRPr="00F36B16">
              <w:rPr>
                <w:b/>
                <w:bCs/>
                <w:iCs/>
                <w:color w:val="000000"/>
                <w:sz w:val="24"/>
                <w:szCs w:val="28"/>
              </w:rPr>
              <w:t>ВСЕГО:</w:t>
            </w:r>
            <w:r w:rsidRPr="00F36B16">
              <w:rPr>
                <w:i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F75B622" w14:textId="77777777" w:rsidR="00AE72CD" w:rsidRPr="00F36B16" w:rsidRDefault="00AE72CD" w:rsidP="00AE72CD">
            <w:pPr>
              <w:spacing w:before="120"/>
              <w:jc w:val="left"/>
              <w:rPr>
                <w:iCs/>
                <w:color w:val="000000"/>
                <w:sz w:val="24"/>
                <w:szCs w:val="28"/>
              </w:rPr>
            </w:pPr>
            <w:r w:rsidRPr="00F36B16">
              <w:rPr>
                <w:b/>
                <w:bCs/>
                <w:iCs/>
                <w:color w:val="000000"/>
                <w:sz w:val="24"/>
                <w:szCs w:val="28"/>
              </w:rPr>
              <w:t>4</w:t>
            </w:r>
          </w:p>
        </w:tc>
      </w:tr>
    </w:tbl>
    <w:p w14:paraId="29CA2461" w14:textId="77777777" w:rsidR="00BC59AB" w:rsidRPr="00AE72CD" w:rsidRDefault="00BC59AB" w:rsidP="00AE72CD">
      <w:pPr>
        <w:rPr>
          <w:iCs/>
          <w:sz w:val="24"/>
          <w:szCs w:val="24"/>
        </w:rPr>
      </w:pPr>
    </w:p>
    <w:sectPr w:rsidR="00BC59AB" w:rsidRPr="00AE72CD" w:rsidSect="00F72D90">
      <w:pgSz w:w="11907" w:h="16840" w:code="9"/>
      <w:pgMar w:top="1134" w:right="9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3B3"/>
    <w:multiLevelType w:val="hybridMultilevel"/>
    <w:tmpl w:val="9DC2CB76"/>
    <w:lvl w:ilvl="0" w:tplc="C93C7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0C6BCF"/>
    <w:multiLevelType w:val="hybridMultilevel"/>
    <w:tmpl w:val="5DC6CD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C3A56"/>
    <w:rsid w:val="00AE1A2A"/>
    <w:rsid w:val="00AE72CD"/>
    <w:rsid w:val="00B52D22"/>
    <w:rsid w:val="00B83D8D"/>
    <w:rsid w:val="00B95FEE"/>
    <w:rsid w:val="00BC59AB"/>
    <w:rsid w:val="00BF2B0B"/>
    <w:rsid w:val="00C03082"/>
    <w:rsid w:val="00D368DC"/>
    <w:rsid w:val="00D97342"/>
    <w:rsid w:val="00F36B16"/>
    <w:rsid w:val="00F4320C"/>
    <w:rsid w:val="00F57C1A"/>
    <w:rsid w:val="00F71B7A"/>
    <w:rsid w:val="00F7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27EE4"/>
  <w15:chartTrackingRefBased/>
  <w15:docId w15:val="{1A86D56D-A6DA-4798-AFCA-419C0CE1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BC59AB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5</cp:revision>
  <cp:lastPrinted>2021-11-23T12:44:00Z</cp:lastPrinted>
  <dcterms:created xsi:type="dcterms:W3CDTF">2021-11-22T07:51:00Z</dcterms:created>
  <dcterms:modified xsi:type="dcterms:W3CDTF">2021-11-26T09:24:00Z</dcterms:modified>
</cp:coreProperties>
</file>