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C65A" w14:textId="77777777" w:rsidR="00B52D22" w:rsidRDefault="00B52D22">
      <w:pPr>
        <w:pStyle w:val="4"/>
      </w:pPr>
      <w:r>
        <w:t>АДМИНИСТРАЦИЯ  МУНИЦИПАЛЬНОГО  ОБРАЗОВАНИЯ</w:t>
      </w:r>
    </w:p>
    <w:p w14:paraId="072B38A0" w14:textId="77777777" w:rsidR="00B52D22" w:rsidRDefault="00B52D22">
      <w:pPr>
        <w:jc w:val="center"/>
        <w:rPr>
          <w:b/>
          <w:sz w:val="22"/>
        </w:rPr>
      </w:pPr>
      <w:r>
        <w:rPr>
          <w:b/>
          <w:sz w:val="22"/>
        </w:rPr>
        <w:t xml:space="preserve">ТИХВИНСКИЙ  МУНИЦИПАЛЬНЫЙ  РАЙОН </w:t>
      </w:r>
    </w:p>
    <w:p w14:paraId="20280202" w14:textId="77777777" w:rsidR="00B52D22" w:rsidRDefault="00B52D22">
      <w:pPr>
        <w:jc w:val="center"/>
        <w:rPr>
          <w:b/>
          <w:sz w:val="22"/>
        </w:rPr>
      </w:pPr>
      <w:r>
        <w:rPr>
          <w:b/>
          <w:sz w:val="22"/>
        </w:rPr>
        <w:t>ЛЕНИНГРАДСКОЙ  ОБЛАСТИ</w:t>
      </w:r>
    </w:p>
    <w:p w14:paraId="39E1BCD3" w14:textId="77777777" w:rsidR="00B52D22" w:rsidRDefault="00B52D22">
      <w:pPr>
        <w:jc w:val="center"/>
        <w:rPr>
          <w:b/>
          <w:sz w:val="22"/>
        </w:rPr>
      </w:pPr>
      <w:r>
        <w:rPr>
          <w:b/>
          <w:sz w:val="22"/>
        </w:rPr>
        <w:t>(АДМИНИСТРАЦИЯ  ТИХВИНСКОГО  РАЙОНА)</w:t>
      </w:r>
    </w:p>
    <w:p w14:paraId="2415CA0A" w14:textId="77777777" w:rsidR="00B52D22" w:rsidRDefault="00B52D22">
      <w:pPr>
        <w:jc w:val="center"/>
        <w:rPr>
          <w:b/>
          <w:sz w:val="32"/>
        </w:rPr>
      </w:pPr>
    </w:p>
    <w:p w14:paraId="72F49DDF" w14:textId="77777777" w:rsidR="00B52D22" w:rsidRDefault="00B52D22">
      <w:pPr>
        <w:jc w:val="center"/>
        <w:rPr>
          <w:sz w:val="10"/>
        </w:rPr>
      </w:pPr>
      <w:r>
        <w:rPr>
          <w:b/>
          <w:sz w:val="32"/>
        </w:rPr>
        <w:t>ПОСТАНОВЛЕНИЕ</w:t>
      </w:r>
    </w:p>
    <w:p w14:paraId="2D5975B7" w14:textId="77777777" w:rsidR="00B52D22" w:rsidRDefault="00B52D22">
      <w:pPr>
        <w:jc w:val="center"/>
        <w:rPr>
          <w:sz w:val="10"/>
        </w:rPr>
      </w:pPr>
    </w:p>
    <w:p w14:paraId="5C05B124" w14:textId="77777777" w:rsidR="00B52D22" w:rsidRDefault="00B52D22">
      <w:pPr>
        <w:jc w:val="center"/>
        <w:rPr>
          <w:sz w:val="10"/>
        </w:rPr>
      </w:pPr>
    </w:p>
    <w:p w14:paraId="61698CBD" w14:textId="77777777" w:rsidR="00B52D22" w:rsidRDefault="00B52D22">
      <w:pPr>
        <w:tabs>
          <w:tab w:val="left" w:pos="4962"/>
        </w:tabs>
        <w:rPr>
          <w:sz w:val="16"/>
        </w:rPr>
      </w:pPr>
    </w:p>
    <w:p w14:paraId="2949269F" w14:textId="77777777" w:rsidR="00B52D22" w:rsidRDefault="00B52D22">
      <w:pPr>
        <w:tabs>
          <w:tab w:val="left" w:pos="4962"/>
        </w:tabs>
        <w:jc w:val="center"/>
        <w:rPr>
          <w:sz w:val="16"/>
        </w:rPr>
      </w:pPr>
    </w:p>
    <w:p w14:paraId="765B742E" w14:textId="77777777" w:rsidR="00B52D22" w:rsidRDefault="00B52D22">
      <w:pPr>
        <w:tabs>
          <w:tab w:val="left" w:pos="851"/>
          <w:tab w:val="left" w:pos="3686"/>
        </w:tabs>
        <w:rPr>
          <w:sz w:val="24"/>
        </w:rPr>
      </w:pPr>
    </w:p>
    <w:p w14:paraId="2D85016C" w14:textId="068CCFDD" w:rsidR="00B52D22" w:rsidRDefault="008F03BF">
      <w:pPr>
        <w:tabs>
          <w:tab w:val="left" w:pos="567"/>
          <w:tab w:val="left" w:pos="3686"/>
        </w:tabs>
      </w:pPr>
      <w:r>
        <w:tab/>
        <w:t>5 сентября 2023 г.</w:t>
      </w:r>
      <w:r>
        <w:tab/>
        <w:t>01-2255-а</w:t>
      </w:r>
    </w:p>
    <w:p w14:paraId="629457AF" w14:textId="77777777" w:rsidR="00B52D22" w:rsidRDefault="00B52D22">
      <w:pPr>
        <w:rPr>
          <w:b/>
        </w:rPr>
      </w:pPr>
      <w:r>
        <w:rPr>
          <w:b/>
          <w:sz w:val="22"/>
        </w:rPr>
        <w:t>от __________________________ № _________</w:t>
      </w:r>
    </w:p>
    <w:p w14:paraId="6FF4D167"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F42625" w14:paraId="3F3EEB1E" w14:textId="77777777" w:rsidTr="00F42625">
        <w:tc>
          <w:tcPr>
            <w:tcW w:w="4928" w:type="dxa"/>
            <w:tcBorders>
              <w:top w:val="nil"/>
              <w:left w:val="nil"/>
              <w:bottom w:val="nil"/>
              <w:right w:val="nil"/>
            </w:tcBorders>
            <w:shd w:val="clear" w:color="auto" w:fill="auto"/>
          </w:tcPr>
          <w:p w14:paraId="1E124DC9" w14:textId="77777777" w:rsidR="008A3858" w:rsidRPr="00F42625" w:rsidRDefault="00124769" w:rsidP="00B52D22">
            <w:pPr>
              <w:rPr>
                <w:sz w:val="24"/>
                <w:szCs w:val="24"/>
              </w:rPr>
            </w:pPr>
            <w:r w:rsidRPr="00F42625">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14:paraId="6BCEA23B" w14:textId="77777777" w:rsidR="00554BEC" w:rsidRPr="00F42625" w:rsidRDefault="00124769" w:rsidP="00124769">
      <w:pPr>
        <w:ind w:right="-1"/>
        <w:rPr>
          <w:color w:val="FFFFFF"/>
          <w:sz w:val="22"/>
          <w:szCs w:val="22"/>
        </w:rPr>
      </w:pPr>
      <w:r w:rsidRPr="00F42625">
        <w:rPr>
          <w:color w:val="FFFFFF"/>
          <w:sz w:val="22"/>
          <w:szCs w:val="22"/>
        </w:rPr>
        <w:t>21, 0100, ДО, НПА</w:t>
      </w:r>
    </w:p>
    <w:p w14:paraId="7132A472" w14:textId="77777777" w:rsidR="00124769" w:rsidRDefault="00124769" w:rsidP="00124769">
      <w:pPr>
        <w:ind w:right="-1"/>
        <w:rPr>
          <w:szCs w:val="28"/>
        </w:rPr>
      </w:pPr>
    </w:p>
    <w:p w14:paraId="3EDBA2B9" w14:textId="77777777" w:rsidR="00124769" w:rsidRPr="00124769" w:rsidRDefault="00124769" w:rsidP="00124769">
      <w:pPr>
        <w:ind w:right="-1" w:firstLine="709"/>
        <w:rPr>
          <w:szCs w:val="28"/>
        </w:rPr>
      </w:pPr>
      <w:r w:rsidRPr="00124769">
        <w:rPr>
          <w:szCs w:val="28"/>
        </w:rPr>
        <w:t xml:space="preserve">В соответствии с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w:t>
      </w:r>
      <w:r w:rsidR="00367F16" w:rsidRPr="00124769">
        <w:rPr>
          <w:szCs w:val="28"/>
        </w:rPr>
        <w:t xml:space="preserve">Устава </w:t>
      </w:r>
      <w:r w:rsidRPr="00124769">
        <w:rPr>
          <w:szCs w:val="28"/>
        </w:rPr>
        <w:t>муниципального образования Тихвинский муниципальный район Ленинградской области администрация Тихвинского района ПОСТАНОВЛЯЕТ:</w:t>
      </w:r>
    </w:p>
    <w:p w14:paraId="0AFE700C" w14:textId="77777777" w:rsidR="00124769" w:rsidRPr="00124769" w:rsidRDefault="00124769" w:rsidP="00124769">
      <w:pPr>
        <w:ind w:right="-1" w:firstLine="709"/>
        <w:rPr>
          <w:szCs w:val="28"/>
        </w:rPr>
      </w:pPr>
      <w:r w:rsidRPr="00124769">
        <w:rPr>
          <w:szCs w:val="28"/>
        </w:rPr>
        <w:t>1. Утвердить административн</w:t>
      </w:r>
      <w:r w:rsidR="00D67D7D">
        <w:rPr>
          <w:szCs w:val="28"/>
        </w:rPr>
        <w:t>ый регламент администрации муни</w:t>
      </w:r>
      <w:r w:rsidRPr="00124769">
        <w:rPr>
          <w:szCs w:val="28"/>
        </w:rPr>
        <w:t>ципального образования Тихвински</w:t>
      </w:r>
      <w:r w:rsidR="00D67D7D">
        <w:rPr>
          <w:szCs w:val="28"/>
        </w:rPr>
        <w:t>й муниципальный район Ленинград</w:t>
      </w:r>
      <w:r w:rsidRPr="00124769">
        <w:rPr>
          <w:szCs w:val="28"/>
        </w:rPr>
        <w:t>ской области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w:t>
      </w:r>
      <w:r w:rsidR="00D67D7D">
        <w:rPr>
          <w:szCs w:val="28"/>
        </w:rPr>
        <w:t>вого дома установленным парамет</w:t>
      </w:r>
      <w:r w:rsidRPr="00124769">
        <w:rPr>
          <w:szCs w:val="28"/>
        </w:rPr>
        <w:t xml:space="preserve">рам и допустимости размещения объекта </w:t>
      </w:r>
      <w:r w:rsidRPr="00124769">
        <w:rPr>
          <w:szCs w:val="28"/>
        </w:rPr>
        <w:lastRenderedPageBreak/>
        <w:t>индивидуального жилищного строительства или садового дома на земельном участке» (приложение).</w:t>
      </w:r>
    </w:p>
    <w:p w14:paraId="5E1D31DB" w14:textId="77777777" w:rsidR="00124769" w:rsidRPr="00124769" w:rsidRDefault="00124769" w:rsidP="00124769">
      <w:pPr>
        <w:ind w:right="-1" w:firstLine="709"/>
        <w:rPr>
          <w:szCs w:val="28"/>
        </w:rPr>
      </w:pPr>
      <w:r w:rsidRPr="00124769">
        <w:rPr>
          <w:szCs w:val="28"/>
        </w:rPr>
        <w:t>2. Признать утратившими силу постановления администрации Тихвинского района:</w:t>
      </w:r>
    </w:p>
    <w:p w14:paraId="210E92ED" w14:textId="77777777" w:rsidR="00124769" w:rsidRPr="00124769" w:rsidRDefault="00124769" w:rsidP="00124769">
      <w:pPr>
        <w:ind w:right="-1" w:firstLine="709"/>
        <w:rPr>
          <w:szCs w:val="28"/>
        </w:rPr>
      </w:pPr>
      <w:r w:rsidRPr="00124769">
        <w:rPr>
          <w:szCs w:val="28"/>
        </w:rPr>
        <w:t xml:space="preserve">- </w:t>
      </w:r>
      <w:r w:rsidRPr="00D67D7D">
        <w:rPr>
          <w:b/>
          <w:szCs w:val="28"/>
        </w:rPr>
        <w:t>от 27 декабря 2022 года №01-3088-а</w:t>
      </w:r>
      <w:r w:rsidR="00D67D7D">
        <w:rPr>
          <w:szCs w:val="28"/>
        </w:rPr>
        <w:t xml:space="preserve"> «Об утверждении админи</w:t>
      </w:r>
      <w:r w:rsidRPr="00124769">
        <w:rPr>
          <w:szCs w:val="28"/>
        </w:rPr>
        <w:t>стративного регламента администрации муниципального образования Тихвинский муниципальный район</w:t>
      </w:r>
      <w:r w:rsidR="00D67D7D">
        <w:rPr>
          <w:szCs w:val="28"/>
        </w:rPr>
        <w:t xml:space="preserve"> Ленинградской области по предо</w:t>
      </w:r>
      <w:r w:rsidRPr="00124769">
        <w:rPr>
          <w:szCs w:val="28"/>
        </w:rPr>
        <w:t>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72744F2" w14:textId="77777777" w:rsidR="00124769" w:rsidRPr="00124769" w:rsidRDefault="00124769" w:rsidP="00124769">
      <w:pPr>
        <w:ind w:right="-1" w:firstLine="709"/>
        <w:rPr>
          <w:szCs w:val="28"/>
        </w:rPr>
      </w:pPr>
      <w:r w:rsidRPr="00124769">
        <w:rPr>
          <w:szCs w:val="28"/>
        </w:rPr>
        <w:t xml:space="preserve">- </w:t>
      </w:r>
      <w:r w:rsidRPr="00D67D7D">
        <w:rPr>
          <w:b/>
          <w:szCs w:val="28"/>
        </w:rPr>
        <w:t>от 6 апреля 2023 года №01-881-а</w:t>
      </w:r>
      <w:r w:rsidR="00D67D7D">
        <w:rPr>
          <w:szCs w:val="28"/>
        </w:rPr>
        <w:t xml:space="preserve"> «О внесении изменений в ад</w:t>
      </w:r>
      <w:r w:rsidRPr="00124769">
        <w:rPr>
          <w:szCs w:val="28"/>
        </w:rPr>
        <w:t>министративный регламент админи</w:t>
      </w:r>
      <w:r w:rsidR="00D67D7D">
        <w:rPr>
          <w:szCs w:val="28"/>
        </w:rPr>
        <w:t>страции муниципального образова</w:t>
      </w:r>
      <w:r w:rsidRPr="00124769">
        <w:rPr>
          <w:szCs w:val="28"/>
        </w:rPr>
        <w:t xml:space="preserve">ния Тихвинский муниципальный район Ленинградской области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w:t>
      </w:r>
      <w:r w:rsidR="00D67D7D">
        <w:rPr>
          <w:szCs w:val="28"/>
        </w:rPr>
        <w:t>параметрам и допустимости разме</w:t>
      </w:r>
      <w:r w:rsidRPr="00124769">
        <w:rPr>
          <w:szCs w:val="28"/>
        </w:rPr>
        <w:t>щения объекта индивидуального жил</w:t>
      </w:r>
      <w:r w:rsidR="00D67D7D">
        <w:rPr>
          <w:szCs w:val="28"/>
        </w:rPr>
        <w:t>ищного строительства или садово</w:t>
      </w:r>
      <w:r w:rsidRPr="00124769">
        <w:rPr>
          <w:szCs w:val="28"/>
        </w:rPr>
        <w:t>го дома на земельном участке», утв</w:t>
      </w:r>
      <w:r w:rsidR="00D67D7D">
        <w:rPr>
          <w:szCs w:val="28"/>
        </w:rPr>
        <w:t>ерждённый постановлением админи</w:t>
      </w:r>
      <w:r w:rsidRPr="00124769">
        <w:rPr>
          <w:szCs w:val="28"/>
        </w:rPr>
        <w:t>страции Тихвинского района от 27 декабря 2022 года № 01-3088-а».</w:t>
      </w:r>
    </w:p>
    <w:p w14:paraId="488CD041" w14:textId="77777777" w:rsidR="00124769" w:rsidRPr="00124769" w:rsidRDefault="00124769" w:rsidP="00124769">
      <w:pPr>
        <w:ind w:right="-1" w:firstLine="709"/>
        <w:rPr>
          <w:szCs w:val="28"/>
        </w:rPr>
      </w:pPr>
      <w:r w:rsidRPr="00124769">
        <w:rPr>
          <w:szCs w:val="28"/>
        </w:rPr>
        <w:t>3.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(http://tikhvin.org).</w:t>
      </w:r>
    </w:p>
    <w:p w14:paraId="5D1E2D5F" w14:textId="77777777" w:rsidR="00124769" w:rsidRPr="00124769" w:rsidRDefault="00124769" w:rsidP="00124769">
      <w:pPr>
        <w:ind w:right="-1" w:firstLine="709"/>
        <w:rPr>
          <w:szCs w:val="28"/>
        </w:rPr>
      </w:pPr>
      <w:r w:rsidRPr="00124769">
        <w:rPr>
          <w:szCs w:val="28"/>
        </w:rPr>
        <w:t>4. Настоящее постановление вступает в силу со дня, следующего за днем его официального опубликования.</w:t>
      </w:r>
    </w:p>
    <w:p w14:paraId="69BF7498" w14:textId="77777777" w:rsidR="00124769" w:rsidRDefault="00124769" w:rsidP="00124769">
      <w:pPr>
        <w:ind w:right="-1" w:firstLine="709"/>
        <w:rPr>
          <w:szCs w:val="28"/>
        </w:rPr>
      </w:pPr>
      <w:r w:rsidRPr="00124769">
        <w:rPr>
          <w:szCs w:val="28"/>
        </w:rPr>
        <w:t>5.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70E8D850" w14:textId="77777777" w:rsidR="00D67D7D" w:rsidRDefault="00D67D7D" w:rsidP="00D67D7D">
      <w:pPr>
        <w:ind w:right="-1"/>
        <w:rPr>
          <w:szCs w:val="28"/>
        </w:rPr>
      </w:pPr>
    </w:p>
    <w:p w14:paraId="2FBF60E3" w14:textId="77777777" w:rsidR="00D67D7D" w:rsidRDefault="00D67D7D" w:rsidP="00D67D7D">
      <w:pPr>
        <w:ind w:right="-1"/>
        <w:rPr>
          <w:szCs w:val="28"/>
        </w:rPr>
      </w:pPr>
    </w:p>
    <w:p w14:paraId="5BF4A6A0" w14:textId="77777777" w:rsidR="00D67D7D" w:rsidRDefault="00D67D7D" w:rsidP="00D67D7D">
      <w:pPr>
        <w:ind w:right="-1"/>
        <w:rPr>
          <w:szCs w:val="28"/>
        </w:rPr>
      </w:pPr>
      <w:r>
        <w:rPr>
          <w:szCs w:val="28"/>
        </w:rPr>
        <w:t>Глава администрации                                                                     Ю.А. Наумов</w:t>
      </w:r>
    </w:p>
    <w:p w14:paraId="53A930E0" w14:textId="77777777" w:rsidR="00D67D7D" w:rsidRDefault="00D67D7D" w:rsidP="00D67D7D">
      <w:pPr>
        <w:ind w:right="-1"/>
        <w:rPr>
          <w:szCs w:val="28"/>
        </w:rPr>
      </w:pPr>
    </w:p>
    <w:p w14:paraId="1CC4D8AB" w14:textId="77777777" w:rsidR="00D67D7D" w:rsidRDefault="00D67D7D" w:rsidP="00D67D7D">
      <w:pPr>
        <w:ind w:right="-1"/>
        <w:rPr>
          <w:szCs w:val="28"/>
        </w:rPr>
      </w:pPr>
    </w:p>
    <w:p w14:paraId="46B8E30D" w14:textId="77777777" w:rsidR="00D67D7D" w:rsidRDefault="00D67D7D" w:rsidP="00D67D7D">
      <w:pPr>
        <w:ind w:right="-1"/>
        <w:rPr>
          <w:szCs w:val="28"/>
        </w:rPr>
      </w:pPr>
    </w:p>
    <w:p w14:paraId="3DEB35C6" w14:textId="77777777" w:rsidR="00D67D7D" w:rsidRDefault="00D67D7D" w:rsidP="00D67D7D">
      <w:pPr>
        <w:ind w:right="-1"/>
        <w:rPr>
          <w:szCs w:val="28"/>
        </w:rPr>
      </w:pPr>
    </w:p>
    <w:p w14:paraId="037AD4C9" w14:textId="77777777" w:rsidR="00D67D7D" w:rsidRDefault="00D67D7D" w:rsidP="00D67D7D">
      <w:pPr>
        <w:ind w:right="-1"/>
        <w:rPr>
          <w:szCs w:val="28"/>
        </w:rPr>
      </w:pPr>
    </w:p>
    <w:p w14:paraId="1A41CD0F" w14:textId="77777777" w:rsidR="00D67D7D" w:rsidRDefault="00D67D7D" w:rsidP="00D67D7D">
      <w:pPr>
        <w:ind w:right="-1"/>
        <w:rPr>
          <w:szCs w:val="28"/>
        </w:rPr>
      </w:pPr>
    </w:p>
    <w:p w14:paraId="6964681A" w14:textId="77777777" w:rsidR="00D67D7D" w:rsidRDefault="00D67D7D" w:rsidP="00D67D7D">
      <w:pPr>
        <w:ind w:right="-1"/>
        <w:rPr>
          <w:szCs w:val="28"/>
        </w:rPr>
      </w:pPr>
    </w:p>
    <w:p w14:paraId="4BFA9B5D" w14:textId="77777777" w:rsidR="00D67D7D" w:rsidRDefault="00D67D7D" w:rsidP="00D67D7D">
      <w:pPr>
        <w:ind w:right="-1"/>
        <w:rPr>
          <w:szCs w:val="28"/>
        </w:rPr>
      </w:pPr>
    </w:p>
    <w:p w14:paraId="68272A88" w14:textId="77777777" w:rsidR="00D67D7D" w:rsidRDefault="00D67D7D" w:rsidP="00D67D7D">
      <w:pPr>
        <w:ind w:right="-1"/>
        <w:rPr>
          <w:szCs w:val="28"/>
        </w:rPr>
      </w:pPr>
    </w:p>
    <w:p w14:paraId="419784E3" w14:textId="77777777" w:rsidR="00D67D7D" w:rsidRPr="00D67D7D" w:rsidRDefault="00D67D7D" w:rsidP="00D67D7D">
      <w:pPr>
        <w:ind w:right="-1"/>
        <w:rPr>
          <w:sz w:val="22"/>
          <w:szCs w:val="28"/>
        </w:rPr>
      </w:pPr>
      <w:r w:rsidRPr="00D67D7D">
        <w:rPr>
          <w:sz w:val="22"/>
          <w:szCs w:val="28"/>
        </w:rPr>
        <w:t>Соколова Татьяна Викторовна,</w:t>
      </w:r>
    </w:p>
    <w:p w14:paraId="6CD1DE5D" w14:textId="77777777" w:rsidR="00D67D7D" w:rsidRDefault="00D67D7D" w:rsidP="00D67D7D">
      <w:pPr>
        <w:ind w:right="-1"/>
        <w:rPr>
          <w:sz w:val="22"/>
          <w:szCs w:val="28"/>
        </w:rPr>
      </w:pPr>
      <w:r w:rsidRPr="00D67D7D">
        <w:rPr>
          <w:sz w:val="22"/>
          <w:szCs w:val="28"/>
        </w:rPr>
        <w:t>75-593</w:t>
      </w:r>
    </w:p>
    <w:p w14:paraId="4A4C9730" w14:textId="77777777" w:rsidR="00D67D7D" w:rsidRDefault="00D67D7D" w:rsidP="00D67D7D">
      <w:pPr>
        <w:spacing w:line="360" w:lineRule="auto"/>
        <w:rPr>
          <w:b/>
          <w:sz w:val="24"/>
          <w:szCs w:val="24"/>
        </w:rPr>
      </w:pPr>
      <w:r>
        <w:rPr>
          <w:sz w:val="22"/>
          <w:szCs w:val="28"/>
        </w:rPr>
        <w:t xml:space="preserve"> </w:t>
      </w: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D67D7D" w14:paraId="7CB3132B" w14:textId="77777777" w:rsidTr="004E74BD">
        <w:trPr>
          <w:trHeight w:val="168"/>
        </w:trPr>
        <w:tc>
          <w:tcPr>
            <w:tcW w:w="3779" w:type="pct"/>
          </w:tcPr>
          <w:p w14:paraId="7750DA96" w14:textId="77777777" w:rsidR="00D67D7D" w:rsidRPr="00CB72DF" w:rsidRDefault="00D67D7D" w:rsidP="004E74BD">
            <w:pPr>
              <w:ind w:right="-1"/>
              <w:rPr>
                <w:sz w:val="22"/>
                <w:szCs w:val="22"/>
              </w:rPr>
            </w:pPr>
            <w:r>
              <w:rPr>
                <w:sz w:val="22"/>
                <w:szCs w:val="22"/>
              </w:rPr>
              <w:t>И.о. з</w:t>
            </w:r>
            <w:r w:rsidRPr="00CB72DF">
              <w:rPr>
                <w:sz w:val="22"/>
                <w:szCs w:val="22"/>
              </w:rPr>
              <w:t>аместител</w:t>
            </w:r>
            <w:r>
              <w:rPr>
                <w:sz w:val="22"/>
                <w:szCs w:val="22"/>
              </w:rPr>
              <w:t>я</w:t>
            </w:r>
            <w:r w:rsidRPr="00CB72DF">
              <w:rPr>
                <w:sz w:val="22"/>
                <w:szCs w:val="22"/>
              </w:rPr>
              <w:t xml:space="preserve"> главы администрации – председател</w:t>
            </w:r>
            <w:r>
              <w:rPr>
                <w:sz w:val="22"/>
                <w:szCs w:val="22"/>
              </w:rPr>
              <w:t>я</w:t>
            </w:r>
            <w:r w:rsidRPr="00CB72DF">
              <w:rPr>
                <w:sz w:val="22"/>
                <w:szCs w:val="22"/>
              </w:rPr>
              <w:t xml:space="preserve"> комитета по управлению муниципальным имуществом и градостроительству</w:t>
            </w:r>
          </w:p>
        </w:tc>
        <w:tc>
          <w:tcPr>
            <w:tcW w:w="1221" w:type="pct"/>
          </w:tcPr>
          <w:p w14:paraId="73DE97A3" w14:textId="77777777" w:rsidR="00D67D7D" w:rsidRPr="00CB72DF" w:rsidRDefault="00D67D7D" w:rsidP="004E74BD">
            <w:pPr>
              <w:ind w:right="-1"/>
              <w:rPr>
                <w:sz w:val="22"/>
                <w:szCs w:val="22"/>
              </w:rPr>
            </w:pPr>
          </w:p>
          <w:p w14:paraId="3D6C3ED4" w14:textId="77777777" w:rsidR="00D67D7D" w:rsidRPr="00CB72DF" w:rsidRDefault="00D67D7D" w:rsidP="004E74BD">
            <w:pPr>
              <w:ind w:right="-1"/>
              <w:rPr>
                <w:sz w:val="22"/>
                <w:szCs w:val="22"/>
              </w:rPr>
            </w:pPr>
            <w:r>
              <w:rPr>
                <w:sz w:val="22"/>
                <w:szCs w:val="22"/>
              </w:rPr>
              <w:t>Якушина Т.В.</w:t>
            </w:r>
          </w:p>
        </w:tc>
      </w:tr>
      <w:tr w:rsidR="00D67D7D" w14:paraId="5392AB0F" w14:textId="77777777" w:rsidTr="004E74BD">
        <w:trPr>
          <w:trHeight w:val="67"/>
        </w:trPr>
        <w:tc>
          <w:tcPr>
            <w:tcW w:w="3779" w:type="pct"/>
          </w:tcPr>
          <w:p w14:paraId="7CF355BF" w14:textId="77777777" w:rsidR="00D67D7D" w:rsidRDefault="00D67D7D" w:rsidP="004E74BD">
            <w:pPr>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14:paraId="1E2D8DC7" w14:textId="77777777" w:rsidR="00D67D7D" w:rsidRDefault="00D67D7D" w:rsidP="004E74BD">
            <w:pPr>
              <w:rPr>
                <w:sz w:val="22"/>
                <w:szCs w:val="22"/>
              </w:rPr>
            </w:pPr>
          </w:p>
          <w:p w14:paraId="54A4DBD7" w14:textId="77777777" w:rsidR="00D67D7D" w:rsidRDefault="00D67D7D" w:rsidP="004E74BD">
            <w:pPr>
              <w:rPr>
                <w:sz w:val="22"/>
                <w:szCs w:val="22"/>
              </w:rPr>
            </w:pPr>
            <w:r>
              <w:rPr>
                <w:sz w:val="22"/>
                <w:szCs w:val="22"/>
              </w:rPr>
              <w:t>Кузьмина И.В.</w:t>
            </w:r>
          </w:p>
        </w:tc>
      </w:tr>
      <w:tr w:rsidR="00D67D7D" w14:paraId="427BBBB3" w14:textId="77777777" w:rsidTr="004E74BD">
        <w:trPr>
          <w:trHeight w:val="67"/>
        </w:trPr>
        <w:tc>
          <w:tcPr>
            <w:tcW w:w="3779" w:type="pct"/>
          </w:tcPr>
          <w:p w14:paraId="3CB94421" w14:textId="77777777" w:rsidR="00D67D7D" w:rsidRPr="00CB72DF" w:rsidRDefault="00D67D7D" w:rsidP="00D67D7D">
            <w:pPr>
              <w:rPr>
                <w:sz w:val="22"/>
                <w:szCs w:val="22"/>
              </w:rPr>
            </w:pPr>
            <w:r>
              <w:rPr>
                <w:sz w:val="22"/>
                <w:szCs w:val="22"/>
              </w:rPr>
              <w:t xml:space="preserve">И.о. заведующего </w:t>
            </w:r>
            <w:r w:rsidRPr="00CB72DF">
              <w:rPr>
                <w:sz w:val="22"/>
                <w:szCs w:val="22"/>
              </w:rPr>
              <w:t>отделом</w:t>
            </w:r>
            <w:r>
              <w:rPr>
                <w:sz w:val="22"/>
                <w:szCs w:val="22"/>
              </w:rPr>
              <w:t xml:space="preserve"> информационного обеспечения</w:t>
            </w:r>
          </w:p>
        </w:tc>
        <w:tc>
          <w:tcPr>
            <w:tcW w:w="1221" w:type="pct"/>
          </w:tcPr>
          <w:p w14:paraId="2A776C1F" w14:textId="77777777" w:rsidR="00D67D7D" w:rsidRDefault="00D67D7D" w:rsidP="00D67D7D">
            <w:pPr>
              <w:ind w:right="-1"/>
              <w:rPr>
                <w:sz w:val="22"/>
                <w:szCs w:val="22"/>
              </w:rPr>
            </w:pPr>
            <w:r>
              <w:rPr>
                <w:sz w:val="22"/>
                <w:szCs w:val="22"/>
              </w:rPr>
              <w:t>Додонов В.А.</w:t>
            </w:r>
          </w:p>
        </w:tc>
      </w:tr>
      <w:tr w:rsidR="00D67D7D" w14:paraId="5594B4BB" w14:textId="77777777" w:rsidTr="004E74BD">
        <w:trPr>
          <w:trHeight w:val="135"/>
        </w:trPr>
        <w:tc>
          <w:tcPr>
            <w:tcW w:w="3779" w:type="pct"/>
          </w:tcPr>
          <w:p w14:paraId="1FDCA516" w14:textId="77777777" w:rsidR="00D67D7D" w:rsidRPr="00CB72DF" w:rsidRDefault="00D67D7D" w:rsidP="00D67D7D">
            <w:pPr>
              <w:rPr>
                <w:sz w:val="22"/>
                <w:szCs w:val="22"/>
              </w:rPr>
            </w:pPr>
            <w:r>
              <w:rPr>
                <w:sz w:val="22"/>
                <w:szCs w:val="22"/>
              </w:rPr>
              <w:t>И.о. заведующего</w:t>
            </w:r>
            <w:r w:rsidRPr="00CB72DF">
              <w:rPr>
                <w:sz w:val="22"/>
                <w:szCs w:val="22"/>
              </w:rPr>
              <w:t xml:space="preserve"> общим отделом</w:t>
            </w:r>
          </w:p>
        </w:tc>
        <w:tc>
          <w:tcPr>
            <w:tcW w:w="1221" w:type="pct"/>
          </w:tcPr>
          <w:p w14:paraId="6EB5F569" w14:textId="77777777" w:rsidR="00D67D7D" w:rsidRPr="00CB72DF" w:rsidRDefault="00D67D7D" w:rsidP="00D67D7D">
            <w:pPr>
              <w:rPr>
                <w:sz w:val="22"/>
                <w:szCs w:val="22"/>
              </w:rPr>
            </w:pPr>
            <w:r>
              <w:rPr>
                <w:sz w:val="22"/>
                <w:szCs w:val="22"/>
              </w:rPr>
              <w:t>Федорова Л.Е.</w:t>
            </w:r>
          </w:p>
        </w:tc>
      </w:tr>
      <w:tr w:rsidR="00D67D7D" w14:paraId="77156F04" w14:textId="77777777" w:rsidTr="004E74BD">
        <w:trPr>
          <w:trHeight w:val="135"/>
        </w:trPr>
        <w:tc>
          <w:tcPr>
            <w:tcW w:w="3779" w:type="pct"/>
          </w:tcPr>
          <w:p w14:paraId="44E63FE0" w14:textId="77777777" w:rsidR="00D67D7D" w:rsidRPr="00CB72DF" w:rsidRDefault="00D67D7D" w:rsidP="00D67D7D">
            <w:pPr>
              <w:rPr>
                <w:sz w:val="22"/>
                <w:szCs w:val="22"/>
              </w:rPr>
            </w:pPr>
            <w:r>
              <w:rPr>
                <w:sz w:val="22"/>
                <w:szCs w:val="22"/>
              </w:rPr>
              <w:t>Заведующий</w:t>
            </w:r>
            <w:r w:rsidRPr="00CB72DF">
              <w:rPr>
                <w:sz w:val="22"/>
                <w:szCs w:val="22"/>
              </w:rPr>
              <w:t xml:space="preserve"> юридическим отделом</w:t>
            </w:r>
          </w:p>
        </w:tc>
        <w:tc>
          <w:tcPr>
            <w:tcW w:w="1221" w:type="pct"/>
          </w:tcPr>
          <w:p w14:paraId="502D5B53" w14:textId="77777777" w:rsidR="00D67D7D" w:rsidRPr="00CB72DF" w:rsidRDefault="00D67D7D" w:rsidP="00D67D7D">
            <w:pPr>
              <w:rPr>
                <w:sz w:val="22"/>
                <w:szCs w:val="22"/>
              </w:rPr>
            </w:pPr>
            <w:r>
              <w:rPr>
                <w:sz w:val="22"/>
                <w:szCs w:val="22"/>
              </w:rPr>
              <w:t>Павличенко И.С.</w:t>
            </w:r>
          </w:p>
        </w:tc>
      </w:tr>
    </w:tbl>
    <w:p w14:paraId="0C50F3ED" w14:textId="77777777" w:rsidR="00D67D7D" w:rsidRDefault="00D67D7D" w:rsidP="00D67D7D">
      <w:pPr>
        <w:spacing w:line="360" w:lineRule="auto"/>
        <w:rPr>
          <w:b/>
          <w:sz w:val="24"/>
          <w:szCs w:val="24"/>
        </w:rPr>
      </w:pPr>
    </w:p>
    <w:p w14:paraId="18AA8E29" w14:textId="77777777" w:rsidR="00D67D7D" w:rsidRDefault="00D67D7D" w:rsidP="00D67D7D">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6929"/>
        <w:gridCol w:w="659"/>
        <w:gridCol w:w="2159"/>
      </w:tblGrid>
      <w:tr w:rsidR="00D67D7D" w14:paraId="2301C676" w14:textId="77777777" w:rsidTr="004E74BD">
        <w:tc>
          <w:tcPr>
            <w:tcW w:w="3607" w:type="pct"/>
            <w:hideMark/>
          </w:tcPr>
          <w:p w14:paraId="621C842C" w14:textId="77777777" w:rsidR="00D67D7D" w:rsidRPr="00CB72DF" w:rsidRDefault="00D67D7D" w:rsidP="004E74BD">
            <w:pPr>
              <w:rPr>
                <w:sz w:val="22"/>
                <w:szCs w:val="22"/>
              </w:rPr>
            </w:pPr>
            <w:r w:rsidRPr="00CB72DF">
              <w:rPr>
                <w:sz w:val="22"/>
                <w:szCs w:val="22"/>
              </w:rPr>
              <w:t xml:space="preserve">Дело </w:t>
            </w:r>
          </w:p>
        </w:tc>
        <w:tc>
          <w:tcPr>
            <w:tcW w:w="233" w:type="pct"/>
            <w:hideMark/>
          </w:tcPr>
          <w:p w14:paraId="7B077E8C" w14:textId="77777777" w:rsidR="00D67D7D" w:rsidRPr="00CB72DF" w:rsidRDefault="00D67D7D" w:rsidP="004E74BD">
            <w:pPr>
              <w:rPr>
                <w:sz w:val="22"/>
                <w:szCs w:val="22"/>
              </w:rPr>
            </w:pPr>
            <w:r w:rsidRPr="00CB72DF">
              <w:rPr>
                <w:sz w:val="22"/>
                <w:szCs w:val="22"/>
              </w:rPr>
              <w:t>1</w:t>
            </w:r>
          </w:p>
        </w:tc>
        <w:tc>
          <w:tcPr>
            <w:tcW w:w="1160" w:type="pct"/>
          </w:tcPr>
          <w:p w14:paraId="698EB6A5" w14:textId="77777777" w:rsidR="00D67D7D" w:rsidRPr="00CB72DF" w:rsidRDefault="00D67D7D" w:rsidP="004E74BD">
            <w:pPr>
              <w:rPr>
                <w:sz w:val="22"/>
                <w:szCs w:val="22"/>
              </w:rPr>
            </w:pPr>
          </w:p>
        </w:tc>
      </w:tr>
      <w:tr w:rsidR="00D67D7D" w14:paraId="65A61CD2" w14:textId="77777777" w:rsidTr="004E74BD">
        <w:tc>
          <w:tcPr>
            <w:tcW w:w="3607" w:type="pct"/>
          </w:tcPr>
          <w:p w14:paraId="162773A3" w14:textId="77777777" w:rsidR="00D67D7D" w:rsidRPr="00CB72DF" w:rsidRDefault="00D67D7D" w:rsidP="004E74BD">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14:paraId="028BF4BB" w14:textId="77777777" w:rsidR="00D67D7D" w:rsidRPr="00CB72DF" w:rsidRDefault="00D67D7D" w:rsidP="004E74BD">
            <w:pPr>
              <w:rPr>
                <w:sz w:val="22"/>
                <w:szCs w:val="22"/>
              </w:rPr>
            </w:pPr>
            <w:r>
              <w:rPr>
                <w:sz w:val="22"/>
                <w:szCs w:val="22"/>
              </w:rPr>
              <w:t>1</w:t>
            </w:r>
          </w:p>
        </w:tc>
        <w:tc>
          <w:tcPr>
            <w:tcW w:w="1160" w:type="pct"/>
          </w:tcPr>
          <w:p w14:paraId="4E386C78" w14:textId="77777777" w:rsidR="00D67D7D" w:rsidRPr="00CB72DF" w:rsidRDefault="00D67D7D" w:rsidP="004E74BD">
            <w:pPr>
              <w:rPr>
                <w:sz w:val="22"/>
                <w:szCs w:val="22"/>
              </w:rPr>
            </w:pPr>
          </w:p>
        </w:tc>
      </w:tr>
      <w:tr w:rsidR="00D67D7D" w14:paraId="1F5041A8" w14:textId="77777777" w:rsidTr="004E74BD">
        <w:tc>
          <w:tcPr>
            <w:tcW w:w="3607" w:type="pct"/>
          </w:tcPr>
          <w:p w14:paraId="30ACA458" w14:textId="77777777" w:rsidR="00D67D7D" w:rsidRDefault="00D67D7D" w:rsidP="004E74BD">
            <w:pPr>
              <w:rPr>
                <w:sz w:val="22"/>
                <w:szCs w:val="22"/>
              </w:rPr>
            </w:pPr>
            <w:r>
              <w:rPr>
                <w:sz w:val="22"/>
                <w:szCs w:val="22"/>
              </w:rPr>
              <w:t>Общий отдел</w:t>
            </w:r>
          </w:p>
        </w:tc>
        <w:tc>
          <w:tcPr>
            <w:tcW w:w="233" w:type="pct"/>
          </w:tcPr>
          <w:p w14:paraId="6A2987B4" w14:textId="77777777" w:rsidR="00D67D7D" w:rsidRDefault="00D67D7D" w:rsidP="004E74BD">
            <w:pPr>
              <w:rPr>
                <w:sz w:val="22"/>
                <w:szCs w:val="22"/>
              </w:rPr>
            </w:pPr>
            <w:r>
              <w:rPr>
                <w:sz w:val="22"/>
                <w:szCs w:val="22"/>
              </w:rPr>
              <w:t>1</w:t>
            </w:r>
          </w:p>
        </w:tc>
        <w:tc>
          <w:tcPr>
            <w:tcW w:w="1160" w:type="pct"/>
          </w:tcPr>
          <w:p w14:paraId="5647E605" w14:textId="77777777" w:rsidR="00D67D7D" w:rsidRPr="00CB72DF" w:rsidRDefault="00D67D7D" w:rsidP="004E74BD">
            <w:pPr>
              <w:rPr>
                <w:sz w:val="22"/>
                <w:szCs w:val="22"/>
              </w:rPr>
            </w:pPr>
          </w:p>
        </w:tc>
      </w:tr>
      <w:tr w:rsidR="00D67D7D" w14:paraId="75BD33F8" w14:textId="77777777" w:rsidTr="004E74BD">
        <w:tc>
          <w:tcPr>
            <w:tcW w:w="3607" w:type="pct"/>
          </w:tcPr>
          <w:p w14:paraId="64F39CD3" w14:textId="77777777" w:rsidR="00D67D7D" w:rsidRDefault="00D67D7D" w:rsidP="004E74BD">
            <w:pPr>
              <w:rPr>
                <w:sz w:val="22"/>
                <w:szCs w:val="22"/>
              </w:rPr>
            </w:pPr>
            <w:r>
              <w:rPr>
                <w:sz w:val="22"/>
                <w:szCs w:val="22"/>
              </w:rPr>
              <w:t>Администрации сельских поселений</w:t>
            </w:r>
          </w:p>
        </w:tc>
        <w:tc>
          <w:tcPr>
            <w:tcW w:w="233" w:type="pct"/>
          </w:tcPr>
          <w:p w14:paraId="70D43FD6" w14:textId="77777777" w:rsidR="00D67D7D" w:rsidRPr="00CB72DF" w:rsidRDefault="00D67D7D" w:rsidP="004E74BD">
            <w:pPr>
              <w:rPr>
                <w:sz w:val="22"/>
                <w:szCs w:val="22"/>
              </w:rPr>
            </w:pPr>
            <w:r>
              <w:rPr>
                <w:sz w:val="22"/>
                <w:szCs w:val="22"/>
              </w:rPr>
              <w:t>СЭД</w:t>
            </w:r>
          </w:p>
        </w:tc>
        <w:tc>
          <w:tcPr>
            <w:tcW w:w="1160" w:type="pct"/>
          </w:tcPr>
          <w:p w14:paraId="19A1F83E" w14:textId="77777777" w:rsidR="00D67D7D" w:rsidRDefault="00D67D7D" w:rsidP="004E74BD">
            <w:pPr>
              <w:rPr>
                <w:sz w:val="22"/>
                <w:szCs w:val="22"/>
              </w:rPr>
            </w:pPr>
          </w:p>
        </w:tc>
      </w:tr>
      <w:tr w:rsidR="00D67D7D" w14:paraId="4B6D7BF3" w14:textId="77777777" w:rsidTr="004E74BD">
        <w:tc>
          <w:tcPr>
            <w:tcW w:w="3607" w:type="pct"/>
          </w:tcPr>
          <w:p w14:paraId="767F9BF0" w14:textId="77777777" w:rsidR="00D67D7D" w:rsidRDefault="00D67D7D" w:rsidP="004E74BD">
            <w:pPr>
              <w:rPr>
                <w:sz w:val="22"/>
                <w:szCs w:val="22"/>
              </w:rPr>
            </w:pPr>
            <w:r>
              <w:rPr>
                <w:sz w:val="22"/>
                <w:szCs w:val="22"/>
              </w:rPr>
              <w:t>Филиал ГБУ ЛО «МФЦ» «Тихвинский»</w:t>
            </w:r>
          </w:p>
        </w:tc>
        <w:tc>
          <w:tcPr>
            <w:tcW w:w="233" w:type="pct"/>
          </w:tcPr>
          <w:p w14:paraId="188E474B" w14:textId="77777777" w:rsidR="00D67D7D" w:rsidRDefault="00D67D7D" w:rsidP="004E74BD">
            <w:pPr>
              <w:rPr>
                <w:sz w:val="22"/>
                <w:szCs w:val="22"/>
              </w:rPr>
            </w:pPr>
            <w:r>
              <w:rPr>
                <w:sz w:val="22"/>
                <w:szCs w:val="22"/>
              </w:rPr>
              <w:t>1</w:t>
            </w:r>
          </w:p>
        </w:tc>
        <w:tc>
          <w:tcPr>
            <w:tcW w:w="1160" w:type="pct"/>
          </w:tcPr>
          <w:p w14:paraId="2551BA86" w14:textId="77777777" w:rsidR="00D67D7D" w:rsidRDefault="00D67D7D" w:rsidP="004E74BD">
            <w:pPr>
              <w:rPr>
                <w:sz w:val="22"/>
                <w:szCs w:val="22"/>
              </w:rPr>
            </w:pPr>
          </w:p>
        </w:tc>
      </w:tr>
      <w:tr w:rsidR="00D67D7D" w14:paraId="7A3C6CC5" w14:textId="77777777" w:rsidTr="004E74BD">
        <w:tc>
          <w:tcPr>
            <w:tcW w:w="3607" w:type="pct"/>
          </w:tcPr>
          <w:p w14:paraId="4238E7E1" w14:textId="77777777" w:rsidR="00D67D7D" w:rsidRPr="004F4CAB" w:rsidRDefault="00D67D7D" w:rsidP="004E74BD">
            <w:pPr>
              <w:rPr>
                <w:iCs/>
                <w:sz w:val="22"/>
                <w:szCs w:val="22"/>
              </w:rPr>
            </w:pPr>
            <w:r>
              <w:rPr>
                <w:iCs/>
                <w:sz w:val="22"/>
                <w:szCs w:val="22"/>
              </w:rPr>
              <w:t>АНО «Редакция газеты «Трудовая слава»</w:t>
            </w:r>
          </w:p>
        </w:tc>
        <w:tc>
          <w:tcPr>
            <w:tcW w:w="233" w:type="pct"/>
          </w:tcPr>
          <w:p w14:paraId="1C246AF9" w14:textId="77777777" w:rsidR="00D67D7D" w:rsidRDefault="00D67D7D" w:rsidP="004E74BD">
            <w:pPr>
              <w:rPr>
                <w:sz w:val="22"/>
                <w:szCs w:val="22"/>
              </w:rPr>
            </w:pPr>
            <w:r>
              <w:rPr>
                <w:sz w:val="22"/>
                <w:szCs w:val="22"/>
              </w:rPr>
              <w:t>1</w:t>
            </w:r>
          </w:p>
        </w:tc>
        <w:tc>
          <w:tcPr>
            <w:tcW w:w="1160" w:type="pct"/>
          </w:tcPr>
          <w:p w14:paraId="3C2889D4" w14:textId="77777777" w:rsidR="00D67D7D" w:rsidRDefault="00D67D7D" w:rsidP="004E74BD">
            <w:pPr>
              <w:rPr>
                <w:sz w:val="22"/>
                <w:szCs w:val="22"/>
              </w:rPr>
            </w:pPr>
          </w:p>
        </w:tc>
      </w:tr>
    </w:tbl>
    <w:p w14:paraId="7B25AAD6" w14:textId="77777777" w:rsidR="00D67D7D" w:rsidRDefault="00D67D7D" w:rsidP="00D67D7D">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D67D7D" w14:paraId="7391EE94" w14:textId="77777777" w:rsidTr="004E74BD">
        <w:trPr>
          <w:trHeight w:val="70"/>
        </w:trPr>
        <w:tc>
          <w:tcPr>
            <w:tcW w:w="3593" w:type="pct"/>
            <w:tcBorders>
              <w:top w:val="single" w:sz="4" w:space="0" w:color="auto"/>
              <w:left w:val="nil"/>
              <w:bottom w:val="nil"/>
              <w:right w:val="nil"/>
            </w:tcBorders>
            <w:hideMark/>
          </w:tcPr>
          <w:p w14:paraId="6F17DBE2" w14:textId="77777777" w:rsidR="00D67D7D" w:rsidRDefault="00D67D7D" w:rsidP="004E74BD">
            <w:pPr>
              <w:rPr>
                <w:b/>
                <w:sz w:val="24"/>
                <w:szCs w:val="24"/>
              </w:rPr>
            </w:pPr>
            <w:r>
              <w:rPr>
                <w:b/>
                <w:sz w:val="24"/>
                <w:szCs w:val="24"/>
              </w:rPr>
              <w:t>ИТОГО:</w:t>
            </w:r>
          </w:p>
        </w:tc>
        <w:tc>
          <w:tcPr>
            <w:tcW w:w="234" w:type="pct"/>
            <w:tcBorders>
              <w:top w:val="single" w:sz="4" w:space="0" w:color="auto"/>
              <w:left w:val="nil"/>
              <w:bottom w:val="nil"/>
              <w:right w:val="nil"/>
            </w:tcBorders>
            <w:hideMark/>
          </w:tcPr>
          <w:p w14:paraId="015B6EF5" w14:textId="77777777" w:rsidR="00D67D7D" w:rsidRDefault="00D67D7D" w:rsidP="004E74BD">
            <w:pPr>
              <w:rPr>
                <w:b/>
                <w:sz w:val="24"/>
                <w:szCs w:val="24"/>
              </w:rPr>
            </w:pPr>
            <w:r>
              <w:rPr>
                <w:b/>
                <w:sz w:val="24"/>
                <w:szCs w:val="24"/>
              </w:rPr>
              <w:t>5</w:t>
            </w:r>
          </w:p>
        </w:tc>
        <w:tc>
          <w:tcPr>
            <w:tcW w:w="1173" w:type="pct"/>
            <w:tcBorders>
              <w:top w:val="single" w:sz="4" w:space="0" w:color="auto"/>
              <w:left w:val="nil"/>
              <w:bottom w:val="nil"/>
              <w:right w:val="nil"/>
            </w:tcBorders>
          </w:tcPr>
          <w:p w14:paraId="2BBC583D" w14:textId="77777777" w:rsidR="00D67D7D" w:rsidRDefault="00D67D7D" w:rsidP="004E74BD">
            <w:pPr>
              <w:rPr>
                <w:b/>
                <w:sz w:val="24"/>
                <w:szCs w:val="24"/>
              </w:rPr>
            </w:pPr>
          </w:p>
        </w:tc>
      </w:tr>
    </w:tbl>
    <w:p w14:paraId="407AA7FA" w14:textId="77777777" w:rsidR="00D67D7D" w:rsidRDefault="00D67D7D" w:rsidP="00D67D7D">
      <w:pPr>
        <w:sectPr w:rsidR="00D67D7D" w:rsidSect="00F42625">
          <w:headerReference w:type="default" r:id="rId7"/>
          <w:pgSz w:w="11907" w:h="16840"/>
          <w:pgMar w:top="851" w:right="1134" w:bottom="992" w:left="1701" w:header="720" w:footer="720" w:gutter="0"/>
          <w:cols w:space="720"/>
          <w:titlePg/>
          <w:docGrid w:linePitch="381"/>
        </w:sectPr>
      </w:pPr>
    </w:p>
    <w:p w14:paraId="3C8AFBF6" w14:textId="77777777" w:rsidR="004E74BD" w:rsidRPr="008F03BF" w:rsidRDefault="004E74BD" w:rsidP="004E74BD">
      <w:pPr>
        <w:pStyle w:val="ConsPlusNormal"/>
        <w:ind w:left="5040"/>
        <w:outlineLvl w:val="0"/>
        <w:rPr>
          <w:rFonts w:ascii="Times New Roman" w:hAnsi="Times New Roman" w:cs="Times New Roman"/>
          <w:sz w:val="24"/>
          <w:szCs w:val="24"/>
        </w:rPr>
      </w:pPr>
      <w:r w:rsidRPr="008F03BF">
        <w:rPr>
          <w:rFonts w:ascii="Times New Roman" w:hAnsi="Times New Roman" w:cs="Times New Roman"/>
          <w:sz w:val="24"/>
          <w:szCs w:val="24"/>
        </w:rPr>
        <w:t>УТВЕРЖДЕН</w:t>
      </w:r>
    </w:p>
    <w:p w14:paraId="3AF0D38D" w14:textId="77777777" w:rsidR="004E74BD" w:rsidRPr="008F03BF" w:rsidRDefault="004E74BD" w:rsidP="004E74BD">
      <w:pPr>
        <w:pStyle w:val="ConsPlusNormal"/>
        <w:ind w:left="5040"/>
        <w:rPr>
          <w:rFonts w:ascii="Times New Roman" w:hAnsi="Times New Roman" w:cs="Times New Roman"/>
          <w:sz w:val="24"/>
          <w:szCs w:val="24"/>
        </w:rPr>
      </w:pPr>
      <w:r w:rsidRPr="008F03BF">
        <w:rPr>
          <w:rFonts w:ascii="Times New Roman" w:hAnsi="Times New Roman" w:cs="Times New Roman"/>
          <w:sz w:val="24"/>
          <w:szCs w:val="24"/>
        </w:rPr>
        <w:t>постановлением администрации</w:t>
      </w:r>
    </w:p>
    <w:p w14:paraId="43F09121" w14:textId="77777777" w:rsidR="004E74BD" w:rsidRPr="008F03BF" w:rsidRDefault="004E74BD" w:rsidP="004E74BD">
      <w:pPr>
        <w:pStyle w:val="ConsPlusNormal"/>
        <w:ind w:left="5040"/>
        <w:rPr>
          <w:rFonts w:ascii="Times New Roman" w:hAnsi="Times New Roman" w:cs="Times New Roman"/>
          <w:sz w:val="24"/>
          <w:szCs w:val="24"/>
        </w:rPr>
      </w:pPr>
      <w:r w:rsidRPr="008F03BF">
        <w:rPr>
          <w:rFonts w:ascii="Times New Roman" w:hAnsi="Times New Roman" w:cs="Times New Roman"/>
          <w:sz w:val="24"/>
          <w:szCs w:val="24"/>
        </w:rPr>
        <w:t>Тихвинского района</w:t>
      </w:r>
    </w:p>
    <w:p w14:paraId="7EFC6EB5" w14:textId="5E274151" w:rsidR="004E74BD" w:rsidRPr="008F03BF" w:rsidRDefault="004E74BD" w:rsidP="004E74BD">
      <w:pPr>
        <w:pStyle w:val="ConsPlusNormal"/>
        <w:ind w:left="5040"/>
        <w:rPr>
          <w:rFonts w:ascii="Times New Roman" w:hAnsi="Times New Roman" w:cs="Times New Roman"/>
          <w:sz w:val="24"/>
          <w:szCs w:val="24"/>
        </w:rPr>
      </w:pPr>
      <w:r w:rsidRPr="008F03BF">
        <w:rPr>
          <w:rFonts w:ascii="Times New Roman" w:hAnsi="Times New Roman" w:cs="Times New Roman"/>
          <w:sz w:val="24"/>
          <w:szCs w:val="24"/>
        </w:rPr>
        <w:t xml:space="preserve">от </w:t>
      </w:r>
      <w:r w:rsidR="008F03BF">
        <w:rPr>
          <w:rFonts w:ascii="Times New Roman" w:hAnsi="Times New Roman" w:cs="Times New Roman"/>
          <w:sz w:val="24"/>
          <w:szCs w:val="24"/>
        </w:rPr>
        <w:t xml:space="preserve">5 сентября </w:t>
      </w:r>
      <w:r w:rsidRPr="008F03BF">
        <w:rPr>
          <w:rFonts w:ascii="Times New Roman" w:hAnsi="Times New Roman" w:cs="Times New Roman"/>
          <w:sz w:val="24"/>
          <w:szCs w:val="24"/>
        </w:rPr>
        <w:t>2023 г. №</w:t>
      </w:r>
      <w:r w:rsidR="008F03BF">
        <w:rPr>
          <w:rFonts w:ascii="Times New Roman" w:hAnsi="Times New Roman" w:cs="Times New Roman"/>
          <w:sz w:val="24"/>
          <w:szCs w:val="24"/>
        </w:rPr>
        <w:t xml:space="preserve"> </w:t>
      </w:r>
      <w:r w:rsidRPr="008F03BF">
        <w:rPr>
          <w:rFonts w:ascii="Times New Roman" w:hAnsi="Times New Roman" w:cs="Times New Roman"/>
          <w:sz w:val="24"/>
          <w:szCs w:val="24"/>
        </w:rPr>
        <w:t>01-</w:t>
      </w:r>
      <w:r w:rsidR="008F03BF">
        <w:rPr>
          <w:rFonts w:ascii="Times New Roman" w:hAnsi="Times New Roman" w:cs="Times New Roman"/>
          <w:sz w:val="24"/>
          <w:szCs w:val="24"/>
        </w:rPr>
        <w:t>2255</w:t>
      </w:r>
      <w:r w:rsidRPr="008F03BF">
        <w:rPr>
          <w:rFonts w:ascii="Times New Roman" w:hAnsi="Times New Roman" w:cs="Times New Roman"/>
          <w:sz w:val="24"/>
          <w:szCs w:val="24"/>
        </w:rPr>
        <w:t>-а</w:t>
      </w:r>
    </w:p>
    <w:p w14:paraId="35302026" w14:textId="77777777" w:rsidR="004E74BD" w:rsidRPr="008F03BF" w:rsidRDefault="004E74BD" w:rsidP="004E74BD">
      <w:pPr>
        <w:pStyle w:val="ConsPlusNormal"/>
        <w:ind w:left="5040"/>
        <w:rPr>
          <w:rFonts w:ascii="Times New Roman" w:hAnsi="Times New Roman" w:cs="Times New Roman"/>
          <w:sz w:val="24"/>
          <w:szCs w:val="24"/>
        </w:rPr>
      </w:pPr>
      <w:r w:rsidRPr="008F03BF">
        <w:rPr>
          <w:rFonts w:ascii="Times New Roman" w:hAnsi="Times New Roman" w:cs="Times New Roman"/>
          <w:sz w:val="24"/>
          <w:szCs w:val="24"/>
        </w:rPr>
        <w:t>(приложение)</w:t>
      </w:r>
    </w:p>
    <w:p w14:paraId="124E182A" w14:textId="77777777" w:rsidR="00D67D7D" w:rsidRDefault="00D67D7D" w:rsidP="00D67D7D"/>
    <w:p w14:paraId="5901CC3D" w14:textId="77777777" w:rsidR="004E74BD" w:rsidRPr="004E74BD" w:rsidRDefault="004E74BD" w:rsidP="004E74BD">
      <w:pPr>
        <w:pStyle w:val="1"/>
        <w:jc w:val="center"/>
        <w:rPr>
          <w:szCs w:val="24"/>
        </w:rPr>
      </w:pPr>
      <w:r w:rsidRPr="004E74BD">
        <w:rPr>
          <w:szCs w:val="24"/>
        </w:rPr>
        <w:t>АДМИНИСТРАТИВНЫЙ РЕГЛАМЕНТ</w:t>
      </w:r>
      <w:r w:rsidRPr="004E74BD">
        <w:rPr>
          <w:szCs w:val="24"/>
        </w:rPr>
        <w:br/>
        <w:t>администрации муниципального образования</w:t>
      </w:r>
    </w:p>
    <w:p w14:paraId="350516DA" w14:textId="77777777" w:rsidR="004E74BD" w:rsidRPr="004E74BD" w:rsidRDefault="004E74BD" w:rsidP="004E74BD">
      <w:pPr>
        <w:pStyle w:val="1"/>
        <w:jc w:val="center"/>
        <w:rPr>
          <w:szCs w:val="24"/>
        </w:rPr>
      </w:pPr>
      <w:r w:rsidRPr="004E74BD">
        <w:rPr>
          <w:szCs w:val="24"/>
        </w:rPr>
        <w:t>Тихвинский муниципальный район Ленинградской области</w:t>
      </w:r>
    </w:p>
    <w:p w14:paraId="1F4A891B" w14:textId="77777777" w:rsidR="004E74BD" w:rsidRPr="004E74BD" w:rsidRDefault="004E74BD" w:rsidP="004E74BD">
      <w:pPr>
        <w:pStyle w:val="1"/>
        <w:jc w:val="center"/>
        <w:rPr>
          <w:szCs w:val="24"/>
        </w:rPr>
      </w:pPr>
      <w:r w:rsidRPr="004E74BD">
        <w:rPr>
          <w:szCs w:val="24"/>
        </w:rPr>
        <w:t>по предоставлению муниципальной услуги</w:t>
      </w:r>
    </w:p>
    <w:p w14:paraId="097A9778" w14:textId="77777777" w:rsidR="004E74BD" w:rsidRPr="004E74BD" w:rsidRDefault="004E74BD" w:rsidP="004E74BD">
      <w:pPr>
        <w:jc w:val="center"/>
        <w:outlineLvl w:val="0"/>
        <w:rPr>
          <w:b/>
          <w:sz w:val="24"/>
          <w:szCs w:val="24"/>
        </w:rPr>
      </w:pPr>
      <w:r w:rsidRPr="004E74BD">
        <w:rPr>
          <w:b/>
          <w:sz w:val="24"/>
          <w:szCs w:val="24"/>
        </w:rPr>
        <w:t>«</w:t>
      </w:r>
      <w:r w:rsidRPr="004E74BD">
        <w:rPr>
          <w:b/>
          <w:color w:val="000000"/>
          <w:sz w:val="24"/>
          <w:szCs w:val="24"/>
        </w:rPr>
        <w:t xml:space="preserve">Направление </w:t>
      </w:r>
      <w:r w:rsidRPr="004E74BD">
        <w:rPr>
          <w:b/>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F119516" w14:textId="77777777" w:rsidR="004E74BD" w:rsidRPr="004E74BD" w:rsidRDefault="004E74BD" w:rsidP="004E74BD">
      <w:pPr>
        <w:pStyle w:val="1"/>
        <w:jc w:val="center"/>
        <w:rPr>
          <w:szCs w:val="24"/>
        </w:rPr>
      </w:pPr>
      <w:r w:rsidRPr="004E74BD">
        <w:rPr>
          <w:b w:val="0"/>
          <w:szCs w:val="24"/>
        </w:rPr>
        <w:t>(далее – Административный регламент, муниципальная услуга)</w:t>
      </w:r>
    </w:p>
    <w:p w14:paraId="20913334" w14:textId="77777777" w:rsidR="004E74BD" w:rsidRPr="004E74BD" w:rsidRDefault="004E74BD" w:rsidP="004E74BD">
      <w:pPr>
        <w:pStyle w:val="ConsPlusNormal"/>
        <w:jc w:val="center"/>
        <w:rPr>
          <w:rFonts w:ascii="Times New Roman" w:hAnsi="Times New Roman" w:cs="Times New Roman"/>
          <w:sz w:val="24"/>
          <w:szCs w:val="24"/>
        </w:rPr>
      </w:pPr>
    </w:p>
    <w:p w14:paraId="7D660CEE" w14:textId="77777777" w:rsidR="004E74BD" w:rsidRPr="004E74BD" w:rsidRDefault="004E74BD" w:rsidP="004E74BD">
      <w:pPr>
        <w:pStyle w:val="ConsPlusNormal"/>
        <w:jc w:val="center"/>
        <w:outlineLvl w:val="1"/>
        <w:rPr>
          <w:rFonts w:ascii="Times New Roman" w:hAnsi="Times New Roman" w:cs="Times New Roman"/>
          <w:b/>
          <w:sz w:val="24"/>
          <w:szCs w:val="24"/>
        </w:rPr>
      </w:pPr>
      <w:r w:rsidRPr="004E74BD">
        <w:rPr>
          <w:rFonts w:ascii="Times New Roman" w:hAnsi="Times New Roman" w:cs="Times New Roman"/>
          <w:b/>
          <w:sz w:val="24"/>
          <w:szCs w:val="24"/>
        </w:rPr>
        <w:t>1. Общие положения</w:t>
      </w:r>
    </w:p>
    <w:p w14:paraId="4F0B0BC2"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 «</w:t>
      </w:r>
      <w:r w:rsidRPr="004E74BD">
        <w:rPr>
          <w:rFonts w:ascii="Times New Roman" w:hAnsi="Times New Roman" w:cs="Times New Roman"/>
          <w:bCs/>
          <w:color w:val="000000"/>
          <w:sz w:val="24"/>
          <w:szCs w:val="24"/>
        </w:rPr>
        <w:t xml:space="preserve">Направление </w:t>
      </w:r>
      <w:r w:rsidRPr="004E74BD">
        <w:rPr>
          <w:rFonts w:ascii="Times New Roman" w:hAnsi="Times New Roman" w:cs="Times New Roman"/>
          <w:bCs/>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E74BD">
        <w:rPr>
          <w:rFonts w:ascii="Times New Roman" w:hAnsi="Times New Roman" w:cs="Times New Roman"/>
          <w:sz w:val="24"/>
          <w:szCs w:val="24"/>
        </w:rPr>
        <w:t>».</w:t>
      </w:r>
    </w:p>
    <w:p w14:paraId="75CEF0B5"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 xml:space="preserve"> 1.2. Заявителями на получение муниципальной услуги, являются застройщики (далее – заявитель). Интересы заявителей могут представлять лица, обладающие соответствующими полномочиями (далее – представитель).</w:t>
      </w:r>
    </w:p>
    <w:p w14:paraId="1EF54ACA" w14:textId="77777777" w:rsidR="004E74BD" w:rsidRPr="004E74BD" w:rsidRDefault="004E74BD" w:rsidP="004E74BD">
      <w:pPr>
        <w:ind w:firstLine="709"/>
        <w:rPr>
          <w:sz w:val="24"/>
          <w:szCs w:val="24"/>
        </w:rPr>
      </w:pPr>
      <w:r w:rsidRPr="004E74BD">
        <w:rPr>
          <w:sz w:val="24"/>
          <w:szCs w:val="24"/>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342E4C0" w14:textId="77777777" w:rsidR="004E74BD" w:rsidRPr="004E74BD" w:rsidRDefault="004E74BD" w:rsidP="004E74BD">
      <w:pPr>
        <w:ind w:firstLine="709"/>
        <w:rPr>
          <w:sz w:val="24"/>
          <w:szCs w:val="24"/>
        </w:rPr>
      </w:pPr>
      <w:r w:rsidRPr="004E74BD">
        <w:rPr>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784E6A85" w14:textId="77777777" w:rsidR="004E74BD" w:rsidRPr="004E74BD" w:rsidRDefault="004E74BD" w:rsidP="004E74BD">
      <w:pPr>
        <w:ind w:firstLine="709"/>
        <w:rPr>
          <w:sz w:val="24"/>
          <w:szCs w:val="24"/>
        </w:rPr>
      </w:pPr>
      <w:r w:rsidRPr="004E74BD">
        <w:rPr>
          <w:sz w:val="24"/>
          <w:szCs w:val="24"/>
        </w:rPr>
        <w:t xml:space="preserve">- на сайте администрации муниципального образования Тихвинский муниципальный район Ленинградской области: </w:t>
      </w:r>
      <w:r w:rsidRPr="004E74BD">
        <w:rPr>
          <w:sz w:val="24"/>
          <w:szCs w:val="24"/>
          <w:lang w:val="en-US"/>
        </w:rPr>
        <w:t>http</w:t>
      </w:r>
      <w:r w:rsidRPr="004E74BD">
        <w:rPr>
          <w:sz w:val="24"/>
          <w:szCs w:val="24"/>
        </w:rPr>
        <w:t>://</w:t>
      </w:r>
      <w:proofErr w:type="spellStart"/>
      <w:r w:rsidRPr="004E74BD">
        <w:rPr>
          <w:sz w:val="24"/>
          <w:szCs w:val="24"/>
          <w:lang w:val="en-US"/>
        </w:rPr>
        <w:t>tikhvin</w:t>
      </w:r>
      <w:proofErr w:type="spellEnd"/>
      <w:r w:rsidRPr="004E74BD">
        <w:rPr>
          <w:sz w:val="24"/>
          <w:szCs w:val="24"/>
        </w:rPr>
        <w:t>.</w:t>
      </w:r>
      <w:r w:rsidRPr="004E74BD">
        <w:rPr>
          <w:sz w:val="24"/>
          <w:szCs w:val="24"/>
          <w:lang w:val="en-US"/>
        </w:rPr>
        <w:t>org</w:t>
      </w:r>
      <w:r w:rsidRPr="004E74BD">
        <w:rPr>
          <w:sz w:val="24"/>
          <w:szCs w:val="24"/>
        </w:rPr>
        <w:t>;</w:t>
      </w:r>
    </w:p>
    <w:p w14:paraId="7359692C" w14:textId="77777777" w:rsidR="004E74BD" w:rsidRPr="004E74BD" w:rsidRDefault="004E74BD" w:rsidP="004E74BD">
      <w:pPr>
        <w:ind w:firstLine="709"/>
        <w:rPr>
          <w:sz w:val="24"/>
          <w:szCs w:val="24"/>
        </w:rPr>
      </w:pPr>
      <w:r w:rsidRPr="004E74BD">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Pr="004E74BD">
        <w:rPr>
          <w:rStyle w:val="a9"/>
          <w:color w:val="auto"/>
          <w:sz w:val="24"/>
          <w:szCs w:val="24"/>
          <w:u w:val="none"/>
        </w:rPr>
        <w:t>http://mfc47.ru/</w:t>
      </w:r>
      <w:r w:rsidRPr="004E74BD">
        <w:rPr>
          <w:sz w:val="24"/>
          <w:szCs w:val="24"/>
        </w:rPr>
        <w:t>;</w:t>
      </w:r>
    </w:p>
    <w:p w14:paraId="4824BCBD" w14:textId="77777777" w:rsidR="004E74BD" w:rsidRPr="004E74BD" w:rsidRDefault="004E74BD" w:rsidP="004E74BD">
      <w:pPr>
        <w:ind w:firstLine="709"/>
        <w:rPr>
          <w:sz w:val="24"/>
          <w:szCs w:val="24"/>
        </w:rPr>
      </w:pPr>
      <w:r w:rsidRPr="004E74BD">
        <w:rPr>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t>
      </w:r>
      <w:r w:rsidRPr="004E74BD">
        <w:rPr>
          <w:rStyle w:val="a9"/>
          <w:color w:val="auto"/>
          <w:sz w:val="24"/>
          <w:szCs w:val="24"/>
          <w:u w:val="none"/>
        </w:rPr>
        <w:t>www.gosuslugi.ru</w:t>
      </w:r>
      <w:r w:rsidRPr="004E74BD">
        <w:rPr>
          <w:sz w:val="24"/>
          <w:szCs w:val="24"/>
        </w:rPr>
        <w:t>;</w:t>
      </w:r>
    </w:p>
    <w:p w14:paraId="44696CF6" w14:textId="77777777" w:rsidR="004E74BD" w:rsidRPr="004E74BD" w:rsidRDefault="004E74BD" w:rsidP="004E74BD">
      <w:pPr>
        <w:ind w:firstLine="709"/>
        <w:rPr>
          <w:sz w:val="24"/>
          <w:szCs w:val="24"/>
        </w:rPr>
      </w:pPr>
      <w:r w:rsidRPr="004E74BD">
        <w:rPr>
          <w:sz w:val="24"/>
          <w:szCs w:val="24"/>
        </w:rPr>
        <w:t>- в государственной информационной системе «Реестр государственных и муниципальных услуг (функций) Ленинградской области».</w:t>
      </w:r>
    </w:p>
    <w:p w14:paraId="1B85EC17" w14:textId="77777777" w:rsidR="004E74BD" w:rsidRPr="004E74BD" w:rsidRDefault="004E74BD" w:rsidP="004E74BD">
      <w:pPr>
        <w:ind w:firstLine="709"/>
        <w:rPr>
          <w:sz w:val="24"/>
          <w:szCs w:val="24"/>
        </w:rPr>
      </w:pPr>
      <w:bookmarkStart w:id="0" w:name="sub_103"/>
      <w:r w:rsidRPr="004E74BD">
        <w:rPr>
          <w:sz w:val="24"/>
          <w:szCs w:val="24"/>
        </w:rPr>
        <w:t xml:space="preserve">1.3.1 </w:t>
      </w:r>
      <w:bookmarkEnd w:id="0"/>
      <w:r w:rsidRPr="004E74BD">
        <w:rPr>
          <w:sz w:val="24"/>
          <w:szCs w:val="24"/>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14:paraId="7BBEF635" w14:textId="77777777" w:rsidR="004E74BD" w:rsidRPr="004E74BD" w:rsidRDefault="004E74BD" w:rsidP="004E74BD">
      <w:pPr>
        <w:ind w:firstLine="709"/>
        <w:rPr>
          <w:sz w:val="24"/>
          <w:szCs w:val="24"/>
        </w:rPr>
      </w:pPr>
      <w:r w:rsidRPr="004E74BD">
        <w:rPr>
          <w:sz w:val="24"/>
          <w:szCs w:val="24"/>
        </w:rPr>
        <w:t>Режим работы: понедельник – четверг с 08:45 до 13:00 и с 14:00 до 18:00, пятница с 08:45 до 13:00 и с 14:00 до 16:45.</w:t>
      </w:r>
    </w:p>
    <w:p w14:paraId="67F856DF" w14:textId="77777777" w:rsidR="004E74BD" w:rsidRPr="004E74BD" w:rsidRDefault="004E74BD" w:rsidP="004E74BD">
      <w:pPr>
        <w:ind w:firstLine="709"/>
        <w:rPr>
          <w:sz w:val="24"/>
          <w:szCs w:val="24"/>
        </w:rPr>
      </w:pPr>
      <w:r w:rsidRPr="004E74BD">
        <w:rPr>
          <w:sz w:val="24"/>
          <w:szCs w:val="24"/>
        </w:rPr>
        <w:t>Приемные дни: понедельник-пятница.</w:t>
      </w:r>
    </w:p>
    <w:p w14:paraId="3D29A086" w14:textId="77777777" w:rsidR="004E74BD" w:rsidRPr="004E74BD" w:rsidRDefault="004E74BD" w:rsidP="004E74BD">
      <w:pPr>
        <w:ind w:firstLine="709"/>
        <w:rPr>
          <w:sz w:val="24"/>
          <w:szCs w:val="24"/>
        </w:rPr>
      </w:pPr>
      <w:r w:rsidRPr="004E74BD">
        <w:rPr>
          <w:sz w:val="24"/>
          <w:szCs w:val="24"/>
        </w:rPr>
        <w:t xml:space="preserve">Справочный телефон (факс): (81367)75593, адрес электронной почты (E-mail): </w:t>
      </w:r>
      <w:r w:rsidRPr="004E74BD">
        <w:rPr>
          <w:rStyle w:val="a9"/>
          <w:color w:val="auto"/>
          <w:sz w:val="24"/>
          <w:szCs w:val="24"/>
          <w:u w:val="none"/>
        </w:rPr>
        <w:t>mail@admtih.ru</w:t>
      </w:r>
      <w:r w:rsidRPr="004E74BD">
        <w:rPr>
          <w:sz w:val="24"/>
          <w:szCs w:val="24"/>
        </w:rPr>
        <w:t xml:space="preserve">. </w:t>
      </w:r>
    </w:p>
    <w:p w14:paraId="010003A9" w14:textId="77777777" w:rsidR="004E74BD" w:rsidRPr="004E74BD" w:rsidRDefault="004E74BD" w:rsidP="004E74BD">
      <w:pPr>
        <w:ind w:firstLine="709"/>
        <w:rPr>
          <w:sz w:val="24"/>
          <w:szCs w:val="24"/>
        </w:rPr>
      </w:pPr>
      <w:r w:rsidRPr="004E74BD">
        <w:rPr>
          <w:sz w:val="24"/>
          <w:szCs w:val="24"/>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14:paraId="789908BD" w14:textId="77777777" w:rsidR="004E74BD" w:rsidRPr="004E74BD" w:rsidRDefault="004E74BD" w:rsidP="004E74BD">
      <w:pPr>
        <w:ind w:firstLine="709"/>
        <w:rPr>
          <w:sz w:val="24"/>
          <w:szCs w:val="24"/>
        </w:rPr>
      </w:pPr>
      <w:r w:rsidRPr="004E74BD">
        <w:rPr>
          <w:sz w:val="24"/>
          <w:szCs w:val="24"/>
        </w:rPr>
        <w:t>Режим работы: понедельник – четверг с 08:45 до 13:00 и с 14:00 до 18:00, пятница с 08:45 до 13:00 и с 14:00 до 16:45.</w:t>
      </w:r>
    </w:p>
    <w:p w14:paraId="21F12A28" w14:textId="77777777" w:rsidR="004E74BD" w:rsidRPr="004E74BD" w:rsidRDefault="004E74BD" w:rsidP="004E74BD">
      <w:pPr>
        <w:ind w:firstLine="709"/>
        <w:rPr>
          <w:sz w:val="24"/>
          <w:szCs w:val="24"/>
        </w:rPr>
      </w:pPr>
      <w:r w:rsidRPr="004E74BD">
        <w:rPr>
          <w:sz w:val="24"/>
          <w:szCs w:val="24"/>
        </w:rPr>
        <w:t>Приемные дни: среда с 0</w:t>
      </w:r>
      <w:r w:rsidRPr="004E74BD">
        <w:rPr>
          <w:bCs/>
          <w:sz w:val="24"/>
          <w:szCs w:val="24"/>
        </w:rPr>
        <w:t>9:30</w:t>
      </w:r>
      <w:r w:rsidRPr="004E74BD">
        <w:rPr>
          <w:b/>
          <w:bCs/>
          <w:sz w:val="24"/>
          <w:szCs w:val="24"/>
        </w:rPr>
        <w:t xml:space="preserve"> </w:t>
      </w:r>
      <w:r w:rsidRPr="004E74BD">
        <w:rPr>
          <w:bCs/>
          <w:sz w:val="24"/>
          <w:szCs w:val="24"/>
        </w:rPr>
        <w:t>до 12:30 и с 14:30 до 16:30</w:t>
      </w:r>
      <w:r w:rsidRPr="004E74BD">
        <w:rPr>
          <w:sz w:val="24"/>
          <w:szCs w:val="24"/>
        </w:rPr>
        <w:t>.</w:t>
      </w:r>
    </w:p>
    <w:p w14:paraId="3BEB0A56" w14:textId="77777777" w:rsidR="004E74BD" w:rsidRPr="004E74BD" w:rsidRDefault="004E74BD" w:rsidP="004E74BD">
      <w:pPr>
        <w:ind w:firstLine="709"/>
        <w:rPr>
          <w:b/>
          <w:sz w:val="24"/>
          <w:szCs w:val="24"/>
        </w:rPr>
      </w:pPr>
      <w:r w:rsidRPr="004E74BD">
        <w:rPr>
          <w:sz w:val="24"/>
          <w:szCs w:val="24"/>
        </w:rPr>
        <w:t>Справочный телефон (факс): (81367)75593, адрес электронной почты (E-mail):</w:t>
      </w:r>
      <w:r w:rsidRPr="004E74BD">
        <w:rPr>
          <w:b/>
          <w:bCs/>
          <w:sz w:val="24"/>
          <w:szCs w:val="24"/>
        </w:rPr>
        <w:t xml:space="preserve"> </w:t>
      </w:r>
      <w:r w:rsidRPr="004E74BD">
        <w:rPr>
          <w:rStyle w:val="a9"/>
          <w:color w:val="auto"/>
          <w:sz w:val="24"/>
          <w:szCs w:val="24"/>
          <w:u w:val="none"/>
        </w:rPr>
        <w:t>arh@admtih.ru</w:t>
      </w:r>
      <w:r w:rsidRPr="004E74BD">
        <w:rPr>
          <w:b/>
          <w:sz w:val="24"/>
          <w:szCs w:val="24"/>
        </w:rPr>
        <w:t xml:space="preserve">. </w:t>
      </w:r>
    </w:p>
    <w:p w14:paraId="42F85BDC" w14:textId="77777777" w:rsidR="004E74BD" w:rsidRPr="004E74BD" w:rsidRDefault="004E74BD" w:rsidP="004E74BD">
      <w:pPr>
        <w:ind w:firstLine="709"/>
        <w:rPr>
          <w:color w:val="FF0000"/>
          <w:sz w:val="24"/>
          <w:szCs w:val="24"/>
        </w:rPr>
      </w:pPr>
    </w:p>
    <w:p w14:paraId="4CE8DFDC" w14:textId="77777777" w:rsidR="004E74BD" w:rsidRPr="004E74BD" w:rsidRDefault="004E74BD" w:rsidP="004E74BD">
      <w:pPr>
        <w:tabs>
          <w:tab w:val="left" w:pos="142"/>
          <w:tab w:val="left" w:pos="284"/>
        </w:tabs>
        <w:ind w:firstLine="709"/>
        <w:jc w:val="center"/>
        <w:outlineLvl w:val="0"/>
        <w:rPr>
          <w:b/>
          <w:bCs/>
          <w:sz w:val="24"/>
          <w:szCs w:val="24"/>
        </w:rPr>
      </w:pPr>
      <w:bookmarkStart w:id="1" w:name="sub_1002"/>
      <w:r w:rsidRPr="004E74BD">
        <w:rPr>
          <w:b/>
          <w:bCs/>
          <w:sz w:val="24"/>
          <w:szCs w:val="24"/>
        </w:rPr>
        <w:t xml:space="preserve">2. Стандарт предоставления </w:t>
      </w:r>
      <w:r w:rsidRPr="004E74BD">
        <w:rPr>
          <w:b/>
          <w:sz w:val="24"/>
          <w:szCs w:val="24"/>
        </w:rPr>
        <w:t>муниципальной</w:t>
      </w:r>
      <w:r w:rsidRPr="004E74BD">
        <w:rPr>
          <w:b/>
          <w:bCs/>
          <w:sz w:val="24"/>
          <w:szCs w:val="24"/>
        </w:rPr>
        <w:t xml:space="preserve"> услуги</w:t>
      </w:r>
      <w:bookmarkEnd w:id="1"/>
    </w:p>
    <w:p w14:paraId="1CE0EC11" w14:textId="77777777" w:rsidR="004E74BD" w:rsidRPr="004E74BD" w:rsidRDefault="004E74BD" w:rsidP="004E74BD">
      <w:pPr>
        <w:tabs>
          <w:tab w:val="left" w:pos="142"/>
          <w:tab w:val="left" w:pos="284"/>
        </w:tabs>
        <w:ind w:firstLine="709"/>
        <w:rPr>
          <w:sz w:val="24"/>
          <w:szCs w:val="24"/>
        </w:rPr>
      </w:pPr>
      <w:bookmarkStart w:id="2" w:name="sub_1021"/>
    </w:p>
    <w:p w14:paraId="7BCD064A"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2.1. </w:t>
      </w:r>
      <w:bookmarkStart w:id="3" w:name="sub_1022"/>
      <w:bookmarkEnd w:id="2"/>
      <w:r w:rsidRPr="004E74BD">
        <w:rPr>
          <w:sz w:val="24"/>
          <w:szCs w:val="24"/>
        </w:rPr>
        <w:t>Полное наименование муниципальной услуги: «</w:t>
      </w:r>
      <w:r w:rsidRPr="004E74BD">
        <w:rPr>
          <w:bCs/>
          <w:color w:val="000000"/>
          <w:sz w:val="24"/>
          <w:szCs w:val="24"/>
        </w:rPr>
        <w:t xml:space="preserve">Направление </w:t>
      </w:r>
      <w:r w:rsidRPr="004E74BD">
        <w:rPr>
          <w:bCs/>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E74BD">
        <w:rPr>
          <w:sz w:val="24"/>
          <w:szCs w:val="24"/>
        </w:rPr>
        <w:t>».</w:t>
      </w:r>
    </w:p>
    <w:p w14:paraId="037734FB" w14:textId="77777777" w:rsidR="004E74BD" w:rsidRPr="004E74BD" w:rsidRDefault="004E74BD" w:rsidP="004E74BD">
      <w:pPr>
        <w:tabs>
          <w:tab w:val="left" w:pos="142"/>
        </w:tabs>
        <w:ind w:firstLine="567"/>
        <w:rPr>
          <w:bCs/>
          <w:sz w:val="24"/>
          <w:szCs w:val="24"/>
        </w:rPr>
      </w:pPr>
      <w:r w:rsidRPr="004E74BD">
        <w:rPr>
          <w:bCs/>
          <w:sz w:val="24"/>
          <w:szCs w:val="24"/>
        </w:rPr>
        <w:t>Сокращенное наименование муниципальной услуги не устанавливается.</w:t>
      </w:r>
    </w:p>
    <w:p w14:paraId="0F382A79" w14:textId="77777777" w:rsidR="004E74BD" w:rsidRPr="004E74BD" w:rsidRDefault="004E74BD" w:rsidP="004E74BD">
      <w:pPr>
        <w:tabs>
          <w:tab w:val="left" w:pos="142"/>
        </w:tabs>
        <w:ind w:firstLine="567"/>
        <w:rPr>
          <w:sz w:val="24"/>
          <w:szCs w:val="24"/>
        </w:rPr>
      </w:pPr>
      <w:bookmarkStart w:id="4" w:name="sub_1023"/>
      <w:bookmarkEnd w:id="3"/>
      <w:r w:rsidRPr="004E74BD">
        <w:rPr>
          <w:sz w:val="24"/>
          <w:szCs w:val="24"/>
        </w:rPr>
        <w:t>2.2. Муниципальную услугу предоставляет:</w:t>
      </w:r>
    </w:p>
    <w:p w14:paraId="78C21AA7" w14:textId="77777777" w:rsidR="004E74BD" w:rsidRPr="004E74BD" w:rsidRDefault="004E74BD" w:rsidP="004E74BD">
      <w:pPr>
        <w:tabs>
          <w:tab w:val="left" w:pos="142"/>
        </w:tabs>
        <w:ind w:firstLine="567"/>
        <w:rPr>
          <w:sz w:val="24"/>
          <w:szCs w:val="24"/>
        </w:rPr>
      </w:pPr>
      <w:r w:rsidRPr="004E74BD">
        <w:rPr>
          <w:sz w:val="24"/>
          <w:szCs w:val="24"/>
        </w:rPr>
        <w:t>Администрация муниципального образования Тихвинский муниципальный район Ленинградской области (далее – Администрация).</w:t>
      </w:r>
    </w:p>
    <w:p w14:paraId="4985696F" w14:textId="77777777" w:rsidR="004E74BD" w:rsidRPr="004E74BD" w:rsidRDefault="004E74BD" w:rsidP="004E74BD">
      <w:pPr>
        <w:tabs>
          <w:tab w:val="left" w:pos="142"/>
        </w:tabs>
        <w:ind w:firstLine="567"/>
        <w:rPr>
          <w:sz w:val="24"/>
          <w:szCs w:val="24"/>
        </w:rPr>
      </w:pPr>
      <w:r w:rsidRPr="004E74BD">
        <w:rPr>
          <w:sz w:val="24"/>
          <w:szCs w:val="24"/>
        </w:rPr>
        <w:t xml:space="preserve">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                                                                             </w:t>
      </w:r>
    </w:p>
    <w:p w14:paraId="1E2AAF67" w14:textId="77777777" w:rsidR="004E74BD" w:rsidRPr="004E74BD" w:rsidRDefault="004E74BD" w:rsidP="004E74BD">
      <w:pPr>
        <w:ind w:firstLine="709"/>
        <w:rPr>
          <w:sz w:val="24"/>
          <w:szCs w:val="24"/>
        </w:rPr>
      </w:pPr>
      <w:r w:rsidRPr="004E74BD">
        <w:rPr>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6697C15B" w14:textId="77777777" w:rsidR="004E74BD" w:rsidRPr="004E74BD" w:rsidRDefault="004E74BD" w:rsidP="004E74BD">
      <w:pPr>
        <w:ind w:firstLine="709"/>
        <w:rPr>
          <w:sz w:val="24"/>
          <w:szCs w:val="24"/>
        </w:rPr>
      </w:pPr>
      <w:r w:rsidRPr="004E74BD">
        <w:rPr>
          <w:sz w:val="24"/>
          <w:szCs w:val="24"/>
        </w:rPr>
        <w:t>При предоставлении Услуги Администрация взаимодействует с:</w:t>
      </w:r>
    </w:p>
    <w:p w14:paraId="66E1B013" w14:textId="77777777" w:rsidR="004E74BD" w:rsidRPr="004E74BD" w:rsidRDefault="004E74BD" w:rsidP="004E74BD">
      <w:pPr>
        <w:ind w:firstLine="539"/>
        <w:rPr>
          <w:sz w:val="24"/>
          <w:szCs w:val="24"/>
        </w:rPr>
      </w:pPr>
      <w:r w:rsidRPr="004E74BD">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7B2CB7F1" w14:textId="77777777" w:rsidR="004E74BD" w:rsidRPr="004E74BD" w:rsidRDefault="004E74BD" w:rsidP="004E74BD">
      <w:pPr>
        <w:ind w:firstLine="539"/>
        <w:rPr>
          <w:sz w:val="24"/>
          <w:szCs w:val="24"/>
        </w:rPr>
      </w:pPr>
      <w:r w:rsidRPr="004E74BD">
        <w:rPr>
          <w:sz w:val="24"/>
          <w:szCs w:val="24"/>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7D99A018"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Заявление на получение Услуги с комплектом документов принимается:</w:t>
      </w:r>
    </w:p>
    <w:p w14:paraId="099FA931"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1) при личной явке:</w:t>
      </w:r>
    </w:p>
    <w:p w14:paraId="4D2A62A4"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в филиалах, отделах, удаленных рабочих местах ГБУ ЛО "МФЦ";</w:t>
      </w:r>
    </w:p>
    <w:p w14:paraId="6E16FD00"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2) без личной явки:</w:t>
      </w:r>
    </w:p>
    <w:p w14:paraId="02F4D786"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в электронной форме через личный кабинет заявителя на ПГУ ЛО/ЕПГУ;</w:t>
      </w:r>
    </w:p>
    <w:p w14:paraId="05FCE02A"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51304C61"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1) посредством ПГУ ЛО/ЕПГУ - в МФЦ (при технической реализации);</w:t>
      </w:r>
    </w:p>
    <w:p w14:paraId="44EEFAA6"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2) по телефону - в МФЦ;</w:t>
      </w:r>
    </w:p>
    <w:p w14:paraId="1F127F8F"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14:paraId="23B44ED8"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741694B"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03713E43"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A6E45EA"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37CF6FA"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val="x-none" w:eastAsia="x-none"/>
        </w:rPr>
        <w:t>2.3. Результат</w:t>
      </w:r>
      <w:r w:rsidRPr="004E74BD">
        <w:rPr>
          <w:sz w:val="24"/>
          <w:szCs w:val="24"/>
          <w:lang w:eastAsia="x-none"/>
        </w:rPr>
        <w:t>ом</w:t>
      </w:r>
      <w:r w:rsidRPr="004E74BD">
        <w:rPr>
          <w:sz w:val="24"/>
          <w:szCs w:val="24"/>
          <w:lang w:val="x-none" w:eastAsia="x-none"/>
        </w:rPr>
        <w:t xml:space="preserve"> предоставления</w:t>
      </w:r>
      <w:r w:rsidRPr="004E74BD">
        <w:rPr>
          <w:sz w:val="24"/>
          <w:szCs w:val="24"/>
        </w:rPr>
        <w:t xml:space="preserve"> </w:t>
      </w:r>
      <w:r w:rsidRPr="004E74BD">
        <w:rPr>
          <w:sz w:val="24"/>
          <w:szCs w:val="24"/>
          <w:lang w:eastAsia="x-none"/>
        </w:rPr>
        <w:t xml:space="preserve">муниципальной </w:t>
      </w:r>
      <w:r w:rsidRPr="004E74BD">
        <w:rPr>
          <w:sz w:val="24"/>
          <w:szCs w:val="24"/>
          <w:lang w:val="x-none" w:eastAsia="x-none"/>
        </w:rPr>
        <w:t>услуги</w:t>
      </w:r>
      <w:r w:rsidRPr="004E74BD">
        <w:rPr>
          <w:sz w:val="24"/>
          <w:szCs w:val="24"/>
          <w:lang w:eastAsia="x-none"/>
        </w:rPr>
        <w:t xml:space="preserve"> является:</w:t>
      </w:r>
      <w:r w:rsidRPr="004E74BD">
        <w:rPr>
          <w:sz w:val="24"/>
          <w:szCs w:val="24"/>
          <w:lang w:val="x-none" w:eastAsia="x-none"/>
        </w:rPr>
        <w:t xml:space="preserve"> </w:t>
      </w:r>
    </w:p>
    <w:p w14:paraId="4C1BADE9"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5CEB9C5C"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xml:space="preserve">б) </w:t>
      </w:r>
      <w:r w:rsidRPr="004E74BD">
        <w:rPr>
          <w:sz w:val="24"/>
          <w:szCs w:val="24"/>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4E74BD">
        <w:rPr>
          <w:sz w:val="24"/>
          <w:szCs w:val="24"/>
          <w:lang w:eastAsia="x-none"/>
        </w:rPr>
        <w:t xml:space="preserve"> (далее – уведомление о несоответствии), в случае наличия оснований, указанных в пункте 2.10.1 настоящего Административного регламента.</w:t>
      </w:r>
    </w:p>
    <w:p w14:paraId="55DA51A8"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в) возврат заявления документов на получение услуги без рассмотрения.</w:t>
      </w:r>
    </w:p>
    <w:p w14:paraId="337B8AE0"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Формы уведомления о соответствии, уведомления о несоответствии утверждены Приказом Министерства строительства и жилищно-коммунального хозяйст</w:t>
      </w:r>
      <w:r w:rsidR="00367F16">
        <w:rPr>
          <w:sz w:val="24"/>
          <w:szCs w:val="24"/>
          <w:lang w:eastAsia="x-none"/>
        </w:rPr>
        <w:t xml:space="preserve">ва Российской Федерации от 19 сентября </w:t>
      </w:r>
      <w:r w:rsidRPr="004E74BD">
        <w:rPr>
          <w:sz w:val="24"/>
          <w:szCs w:val="24"/>
          <w:lang w:eastAsia="x-none"/>
        </w:rPr>
        <w:t>2018</w:t>
      </w:r>
      <w:r w:rsidR="00367F16">
        <w:rPr>
          <w:sz w:val="24"/>
          <w:szCs w:val="24"/>
          <w:lang w:eastAsia="x-none"/>
        </w:rPr>
        <w:t xml:space="preserve"> года</w:t>
      </w:r>
      <w:r w:rsidRPr="004E74BD">
        <w:rPr>
          <w:sz w:val="24"/>
          <w:szCs w:val="24"/>
          <w:lang w:eastAsia="x-none"/>
        </w:rPr>
        <w:t xml:space="preserve"> № 591/пр.</w:t>
      </w:r>
    </w:p>
    <w:p w14:paraId="258B7BFC"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73202665"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1) при личной явке:</w:t>
      </w:r>
    </w:p>
    <w:p w14:paraId="336DE535"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в филиалах, отделах, удаленных рабочих местах ГБУ ЛО "МФЦ";</w:t>
      </w:r>
    </w:p>
    <w:p w14:paraId="19FEE71E"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2) без личной явки:</w:t>
      </w:r>
    </w:p>
    <w:p w14:paraId="62F51A9A"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почтовым отправлением в ОМСУ/Организацию;</w:t>
      </w:r>
    </w:p>
    <w:p w14:paraId="700A6254"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sz w:val="24"/>
          <w:szCs w:val="24"/>
        </w:rPr>
        <w:t>в электронной форме через личный кабинет заявителя на ПГУ ЛО/ЕПГУ;</w:t>
      </w:r>
    </w:p>
    <w:p w14:paraId="596B2F4B"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Результат предоставления услуги (его копия или сведения, содержащиеся в нем):</w:t>
      </w:r>
    </w:p>
    <w:p w14:paraId="000236FA"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14:paraId="7003C96B"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б) результат, предусмотренный подпунктом "б" пункта 2.3 настоящего Административного регламента, подлежит направлению в сроки, установленные пунктом 2.4 настоящего Административного регламента для предоставления услуги:</w:t>
      </w:r>
    </w:p>
    <w:p w14:paraId="5C52FB57"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2.10.1 настоящего Административного регламента;</w:t>
      </w:r>
    </w:p>
    <w:p w14:paraId="76812EC4"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2.10.1 настоящего Административного регламента;</w:t>
      </w:r>
    </w:p>
    <w:p w14:paraId="54EC0033"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2.10.1 настоящего Административного регламента.</w:t>
      </w:r>
    </w:p>
    <w:p w14:paraId="7CD08D0D"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2.4. Срок предоставления услуги составляет:</w:t>
      </w:r>
    </w:p>
    <w:p w14:paraId="67C01478"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51.1 Градостроительного кодекса Российской Федерации;</w:t>
      </w:r>
    </w:p>
    <w:p w14:paraId="4EDE3D66"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51.1 Градостроительного кодекса Российской Федерации.</w:t>
      </w:r>
    </w:p>
    <w:p w14:paraId="3EE64AEC" w14:textId="77777777" w:rsidR="004E74BD" w:rsidRPr="004E74BD" w:rsidRDefault="004E74BD" w:rsidP="004E74BD">
      <w:pPr>
        <w:tabs>
          <w:tab w:val="left" w:pos="142"/>
          <w:tab w:val="left" w:pos="284"/>
        </w:tabs>
        <w:ind w:firstLine="709"/>
        <w:rPr>
          <w:sz w:val="24"/>
          <w:szCs w:val="24"/>
        </w:rPr>
      </w:pPr>
      <w:bookmarkStart w:id="5" w:name="sub_1027"/>
      <w:bookmarkEnd w:id="4"/>
      <w:r w:rsidRPr="004E74BD">
        <w:rPr>
          <w:sz w:val="24"/>
          <w:szCs w:val="24"/>
        </w:rPr>
        <w:t>2.5. Правовые основания для предоставления муниципальной услуги.</w:t>
      </w:r>
      <w:bookmarkStart w:id="6" w:name="sub_121028"/>
      <w:bookmarkStart w:id="7" w:name="sub_1028"/>
      <w:bookmarkEnd w:id="5"/>
    </w:p>
    <w:p w14:paraId="23D5038C"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Градостроительный кодекс</w:t>
      </w:r>
      <w:r w:rsidRPr="004E74BD">
        <w:rPr>
          <w:rFonts w:ascii="Times New Roman" w:hAnsi="Times New Roman" w:cs="Times New Roman"/>
          <w:sz w:val="24"/>
          <w:szCs w:val="24"/>
        </w:rPr>
        <w:t xml:space="preserve"> Российской Федерации;</w:t>
      </w:r>
    </w:p>
    <w:p w14:paraId="3DF5D419"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Водный кодекс</w:t>
      </w:r>
      <w:r w:rsidRPr="004E74BD">
        <w:rPr>
          <w:rFonts w:ascii="Times New Roman" w:hAnsi="Times New Roman" w:cs="Times New Roman"/>
          <w:sz w:val="24"/>
          <w:szCs w:val="24"/>
        </w:rPr>
        <w:t xml:space="preserve"> Российской Федерации;</w:t>
      </w:r>
    </w:p>
    <w:p w14:paraId="1AD68C70"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Земельный кодекс</w:t>
      </w:r>
      <w:r w:rsidRPr="004E74BD">
        <w:rPr>
          <w:rFonts w:ascii="Times New Roman" w:hAnsi="Times New Roman" w:cs="Times New Roman"/>
          <w:sz w:val="24"/>
          <w:szCs w:val="24"/>
        </w:rPr>
        <w:t xml:space="preserve"> Российской Федерации;</w:t>
      </w:r>
    </w:p>
    <w:p w14:paraId="33D677DC"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Лесной кодекс</w:t>
      </w:r>
      <w:r w:rsidRPr="004E74BD">
        <w:rPr>
          <w:rFonts w:ascii="Times New Roman" w:hAnsi="Times New Roman" w:cs="Times New Roman"/>
          <w:sz w:val="24"/>
          <w:szCs w:val="24"/>
        </w:rPr>
        <w:t xml:space="preserve"> Российской Федерации;</w:t>
      </w:r>
    </w:p>
    <w:p w14:paraId="45C0FE3A"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Федеральный закон</w:t>
      </w:r>
      <w:r w:rsidR="00367F16">
        <w:rPr>
          <w:rFonts w:ascii="Times New Roman" w:hAnsi="Times New Roman" w:cs="Times New Roman"/>
          <w:sz w:val="24"/>
          <w:szCs w:val="24"/>
        </w:rPr>
        <w:t xml:space="preserve"> от 30 декабря </w:t>
      </w:r>
      <w:r w:rsidRPr="004E74BD">
        <w:rPr>
          <w:rFonts w:ascii="Times New Roman" w:hAnsi="Times New Roman" w:cs="Times New Roman"/>
          <w:sz w:val="24"/>
          <w:szCs w:val="24"/>
        </w:rPr>
        <w:t>2009</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384-ФЗ «Технический регламент о безопасности зданий и сооружений»;</w:t>
      </w:r>
    </w:p>
    <w:p w14:paraId="17E5BF9B"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Федеральный закон</w:t>
      </w:r>
      <w:r w:rsidR="00367F16">
        <w:rPr>
          <w:rFonts w:ascii="Times New Roman" w:hAnsi="Times New Roman" w:cs="Times New Roman"/>
          <w:sz w:val="24"/>
          <w:szCs w:val="24"/>
        </w:rPr>
        <w:t xml:space="preserve"> от 30 марта </w:t>
      </w:r>
      <w:r w:rsidRPr="004E74BD">
        <w:rPr>
          <w:rFonts w:ascii="Times New Roman" w:hAnsi="Times New Roman" w:cs="Times New Roman"/>
          <w:sz w:val="24"/>
          <w:szCs w:val="24"/>
        </w:rPr>
        <w:t>1999</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52-ФЗ «О санитарно-эпидемиологическом благополучии населения»;</w:t>
      </w:r>
    </w:p>
    <w:p w14:paraId="63F44A30" w14:textId="77777777" w:rsidR="004E74BD" w:rsidRPr="004E74BD" w:rsidRDefault="004E74BD" w:rsidP="004E74BD">
      <w:pPr>
        <w:pStyle w:val="ConsPlusNormal"/>
        <w:ind w:firstLine="709"/>
        <w:jc w:val="both"/>
        <w:rPr>
          <w:rFonts w:ascii="Times New Roman" w:eastAsia="Calibri" w:hAnsi="Times New Roman" w:cs="Times New Roman"/>
          <w:sz w:val="24"/>
          <w:szCs w:val="24"/>
          <w:lang w:eastAsia="en-US"/>
        </w:rPr>
      </w:pPr>
      <w:r w:rsidRPr="004E74BD">
        <w:rPr>
          <w:rFonts w:ascii="Times New Roman" w:eastAsia="Calibri" w:hAnsi="Times New Roman" w:cs="Times New Roman"/>
          <w:b/>
          <w:bCs/>
          <w:sz w:val="24"/>
          <w:szCs w:val="24"/>
          <w:lang w:eastAsia="en-US"/>
        </w:rPr>
        <w:t>Федеральный закон</w:t>
      </w:r>
      <w:r w:rsidR="00367F16">
        <w:rPr>
          <w:rFonts w:ascii="Times New Roman" w:eastAsia="Calibri" w:hAnsi="Times New Roman" w:cs="Times New Roman"/>
          <w:sz w:val="24"/>
          <w:szCs w:val="24"/>
          <w:lang w:eastAsia="en-US"/>
        </w:rPr>
        <w:t xml:space="preserve"> от 10 января </w:t>
      </w:r>
      <w:r w:rsidRPr="004E74BD">
        <w:rPr>
          <w:rFonts w:ascii="Times New Roman" w:eastAsia="Calibri" w:hAnsi="Times New Roman" w:cs="Times New Roman"/>
          <w:sz w:val="24"/>
          <w:szCs w:val="24"/>
          <w:lang w:eastAsia="en-US"/>
        </w:rPr>
        <w:t>2002</w:t>
      </w:r>
      <w:r w:rsidR="00367F16">
        <w:rPr>
          <w:rFonts w:ascii="Times New Roman" w:eastAsia="Calibri" w:hAnsi="Times New Roman" w:cs="Times New Roman"/>
          <w:sz w:val="24"/>
          <w:szCs w:val="24"/>
          <w:lang w:eastAsia="en-US"/>
        </w:rPr>
        <w:t xml:space="preserve"> года</w:t>
      </w:r>
      <w:r w:rsidRPr="004E74BD">
        <w:rPr>
          <w:rFonts w:ascii="Times New Roman" w:eastAsia="Calibri" w:hAnsi="Times New Roman" w:cs="Times New Roman"/>
          <w:sz w:val="24"/>
          <w:szCs w:val="24"/>
          <w:lang w:eastAsia="en-US"/>
        </w:rPr>
        <w:t xml:space="preserve"> № 7-ФЗ «Об охране окружающей среды»;</w:t>
      </w:r>
    </w:p>
    <w:p w14:paraId="2DCF0C13"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Федеральный закон</w:t>
      </w:r>
      <w:r w:rsidR="00367F16">
        <w:rPr>
          <w:rFonts w:ascii="Times New Roman" w:hAnsi="Times New Roman" w:cs="Times New Roman"/>
          <w:sz w:val="24"/>
          <w:szCs w:val="24"/>
        </w:rPr>
        <w:t xml:space="preserve"> от 25 июня </w:t>
      </w:r>
      <w:r w:rsidRPr="004E74BD">
        <w:rPr>
          <w:rFonts w:ascii="Times New Roman" w:hAnsi="Times New Roman" w:cs="Times New Roman"/>
          <w:sz w:val="24"/>
          <w:szCs w:val="24"/>
        </w:rPr>
        <w:t>2002</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73-ФЗ «Об объектах культурного наследия (памятниках истории и культуры) народов Российской Федерации»;</w:t>
      </w:r>
    </w:p>
    <w:p w14:paraId="7B0EF94F" w14:textId="77777777" w:rsidR="004E74BD" w:rsidRPr="004E74BD" w:rsidRDefault="004E74BD" w:rsidP="004E74BD">
      <w:pPr>
        <w:pStyle w:val="ConsPlusNormal"/>
        <w:ind w:firstLine="709"/>
        <w:jc w:val="both"/>
        <w:rPr>
          <w:rFonts w:ascii="Times New Roman" w:hAnsi="Times New Roman" w:cs="Times New Roman"/>
          <w:sz w:val="24"/>
          <w:szCs w:val="24"/>
        </w:rPr>
      </w:pPr>
      <w:r w:rsidRPr="004E74BD">
        <w:rPr>
          <w:rFonts w:ascii="Times New Roman" w:hAnsi="Times New Roman" w:cs="Times New Roman"/>
          <w:b/>
          <w:bCs/>
          <w:sz w:val="24"/>
          <w:szCs w:val="24"/>
        </w:rPr>
        <w:t>приказ</w:t>
      </w:r>
      <w:r w:rsidRPr="004E74BD">
        <w:rPr>
          <w:rFonts w:ascii="Times New Roman" w:hAnsi="Times New Roman" w:cs="Times New Roman"/>
          <w:sz w:val="24"/>
          <w:szCs w:val="24"/>
        </w:rPr>
        <w:t xml:space="preserve"> Министерства строительства и жилищно-коммунального хозяйств</w:t>
      </w:r>
      <w:r w:rsidR="00367F16">
        <w:rPr>
          <w:rFonts w:ascii="Times New Roman" w:hAnsi="Times New Roman" w:cs="Times New Roman"/>
          <w:sz w:val="24"/>
          <w:szCs w:val="24"/>
        </w:rPr>
        <w:t xml:space="preserve">а Российской Федерации от 19 сентября </w:t>
      </w:r>
      <w:r w:rsidRPr="004E74BD">
        <w:rPr>
          <w:rFonts w:ascii="Times New Roman" w:hAnsi="Times New Roman" w:cs="Times New Roman"/>
          <w:sz w:val="24"/>
          <w:szCs w:val="24"/>
        </w:rPr>
        <w:t>2018</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591/</w:t>
      </w:r>
      <w:proofErr w:type="spellStart"/>
      <w:r w:rsidRPr="004E74BD">
        <w:rPr>
          <w:rFonts w:ascii="Times New Roman" w:hAnsi="Times New Roman" w:cs="Times New Roman"/>
          <w:sz w:val="24"/>
          <w:szCs w:val="24"/>
        </w:rPr>
        <w:t>пр</w:t>
      </w:r>
      <w:proofErr w:type="spellEnd"/>
      <w:r w:rsidRPr="004E74BD">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087F45B0"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val="x-none" w:eastAsia="x-none"/>
        </w:rPr>
        <w:t>2.</w:t>
      </w:r>
      <w:r w:rsidRPr="004E74BD">
        <w:rPr>
          <w:sz w:val="24"/>
          <w:szCs w:val="24"/>
          <w:lang w:eastAsia="x-none"/>
        </w:rPr>
        <w:t>6</w:t>
      </w:r>
      <w:r w:rsidRPr="004E74BD">
        <w:rPr>
          <w:sz w:val="24"/>
          <w:szCs w:val="24"/>
          <w:lang w:val="x-none" w:eastAsia="x-none"/>
        </w:rPr>
        <w:t xml:space="preserve">. </w:t>
      </w:r>
      <w:r w:rsidRPr="004E74BD">
        <w:rPr>
          <w:sz w:val="24"/>
          <w:szCs w:val="24"/>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5A11954"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xml:space="preserve">а) уведомление о планируемых строительстве или реконструкции объекта индивидуального жилищного строительства или садового дома, по форме согласно Приложению 1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согласно Приложению 5). </w:t>
      </w:r>
    </w:p>
    <w:p w14:paraId="60555B51"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459D2E48"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xml:space="preserve">б) документ, удостоверяющий личность заявителя или представителя заявителя, в случае представления уведомления о планируемых строительстве или реконструкции, уведомления об изменении параметров и прилагаемых к ним документов посредством личного обращения в Администрацию, в том числе через многофункциональный центр. </w:t>
      </w:r>
    </w:p>
    <w:p w14:paraId="3A0563A9"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14:paraId="7BCD2C9F"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0935D4FD"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1389FE2"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45AA73A"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4CE14F1"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31063639" w14:textId="77777777" w:rsidR="004E74BD" w:rsidRPr="004E74BD" w:rsidRDefault="004E74BD" w:rsidP="004E74BD">
      <w:pPr>
        <w:tabs>
          <w:tab w:val="left" w:pos="142"/>
          <w:tab w:val="left" w:pos="284"/>
        </w:tabs>
        <w:ind w:firstLine="709"/>
        <w:rPr>
          <w:sz w:val="24"/>
          <w:szCs w:val="24"/>
          <w:lang w:eastAsia="x-none"/>
        </w:rPr>
      </w:pPr>
      <w:r w:rsidRPr="004E74BD">
        <w:rPr>
          <w:sz w:val="24"/>
          <w:szCs w:val="24"/>
          <w:lang w:eastAsia="x-none"/>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565AE5EC" w14:textId="77777777" w:rsidR="004E74BD" w:rsidRPr="004E74BD" w:rsidRDefault="004E74BD" w:rsidP="004E74BD">
      <w:pPr>
        <w:ind w:firstLine="709"/>
        <w:rPr>
          <w:sz w:val="24"/>
          <w:szCs w:val="24"/>
        </w:rPr>
      </w:pPr>
      <w:r w:rsidRPr="004E74BD">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Pr="004E74BD">
        <w:rPr>
          <w:rFonts w:eastAsia="Calibri"/>
          <w:bCs/>
          <w:sz w:val="24"/>
          <w:szCs w:val="24"/>
          <w:lang w:eastAsia="en-US"/>
        </w:rPr>
        <w:t>и которые заявитель вправе представить по собственной инициативе:</w:t>
      </w:r>
    </w:p>
    <w:p w14:paraId="783377EE" w14:textId="77777777" w:rsidR="004E74BD" w:rsidRPr="004E74BD" w:rsidRDefault="004E74BD" w:rsidP="004E74BD">
      <w:pPr>
        <w:ind w:firstLine="709"/>
        <w:rPr>
          <w:rFonts w:eastAsia="Calibri"/>
          <w:bCs/>
          <w:sz w:val="24"/>
          <w:szCs w:val="24"/>
          <w:lang w:eastAsia="en-US"/>
        </w:rPr>
      </w:pPr>
      <w:r w:rsidRPr="004E74BD">
        <w:rPr>
          <w:rFonts w:eastAsia="Calibri"/>
          <w:bCs/>
          <w:sz w:val="24"/>
          <w:szCs w:val="24"/>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698CE68F" w14:textId="77777777" w:rsidR="004E74BD" w:rsidRPr="004E74BD" w:rsidRDefault="004E74BD" w:rsidP="004E74BD">
      <w:pPr>
        <w:ind w:firstLine="709"/>
        <w:rPr>
          <w:rFonts w:eastAsia="Calibri"/>
          <w:bCs/>
          <w:sz w:val="24"/>
          <w:szCs w:val="24"/>
          <w:lang w:eastAsia="en-US"/>
        </w:rPr>
      </w:pPr>
      <w:r w:rsidRPr="004E74BD">
        <w:rPr>
          <w:rFonts w:eastAsia="Calibri"/>
          <w:bCs/>
          <w:sz w:val="24"/>
          <w:szCs w:val="24"/>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D75FAF4" w14:textId="77777777" w:rsidR="004E74BD" w:rsidRPr="004E74BD" w:rsidRDefault="004E74BD" w:rsidP="004E74BD">
      <w:pPr>
        <w:ind w:firstLine="709"/>
        <w:rPr>
          <w:rFonts w:eastAsia="Calibri"/>
          <w:bCs/>
          <w:sz w:val="24"/>
          <w:szCs w:val="24"/>
          <w:lang w:eastAsia="en-US"/>
        </w:rPr>
      </w:pPr>
      <w:r w:rsidRPr="004E74BD">
        <w:rPr>
          <w:rFonts w:eastAsia="Calibri"/>
          <w:bCs/>
          <w:sz w:val="24"/>
          <w:szCs w:val="24"/>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122937EA" w14:textId="77777777" w:rsidR="004E74BD" w:rsidRPr="004E74BD" w:rsidRDefault="004E74BD" w:rsidP="004E74BD">
      <w:pPr>
        <w:ind w:firstLine="709"/>
        <w:rPr>
          <w:rFonts w:eastAsia="Tahoma"/>
          <w:bCs/>
          <w:sz w:val="24"/>
          <w:szCs w:val="24"/>
          <w:lang w:bidi="ru-RU"/>
        </w:rPr>
      </w:pPr>
      <w:r w:rsidRPr="004E74BD">
        <w:rPr>
          <w:rFonts w:eastAsia="Calibri"/>
          <w:bCs/>
          <w:sz w:val="24"/>
          <w:szCs w:val="24"/>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Pr="004E74BD">
        <w:rPr>
          <w:rFonts w:eastAsia="Tahoma"/>
          <w:bCs/>
          <w:sz w:val="24"/>
          <w:szCs w:val="24"/>
          <w:lang w:bidi="ru-RU"/>
        </w:rPr>
        <w:t xml:space="preserve"> </w:t>
      </w:r>
    </w:p>
    <w:p w14:paraId="5252B43E"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bCs/>
          <w:sz w:val="24"/>
          <w:szCs w:val="24"/>
        </w:rPr>
        <w:t xml:space="preserve">2.7.1. </w:t>
      </w:r>
      <w:r w:rsidRPr="004E74BD">
        <w:rPr>
          <w:rFonts w:ascii="Times New Roman" w:hAnsi="Times New Roman" w:cs="Times New Roman"/>
          <w:sz w:val="24"/>
          <w:szCs w:val="24"/>
        </w:rPr>
        <w:t>Заявитель вправе представить документы (сведения), указанные в пункте 2.7 настоящего регламента, по собственной инициативе.</w:t>
      </w:r>
    </w:p>
    <w:p w14:paraId="49D99D1E"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2.7.2. При предоставлении Услуги запрещается требовать от Заявителя:</w:t>
      </w:r>
    </w:p>
    <w:p w14:paraId="3C6D65A2"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4BE0DA9B"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C2F5596"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0EF316D7"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14:paraId="1EBFE430"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A1D41D" w14:textId="77777777" w:rsidR="004E74BD" w:rsidRPr="004E74BD" w:rsidRDefault="004E74BD" w:rsidP="004E74BD">
      <w:pPr>
        <w:tabs>
          <w:tab w:val="left" w:pos="142"/>
          <w:tab w:val="left" w:pos="284"/>
        </w:tabs>
        <w:ind w:firstLine="709"/>
        <w:rPr>
          <w:sz w:val="24"/>
          <w:szCs w:val="24"/>
        </w:rPr>
      </w:pPr>
      <w:r w:rsidRPr="004E74B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5532BBC" w14:textId="77777777" w:rsidR="004E74BD" w:rsidRPr="004E74BD" w:rsidRDefault="004E74BD" w:rsidP="004E74BD">
      <w:pPr>
        <w:tabs>
          <w:tab w:val="left" w:pos="142"/>
          <w:tab w:val="left" w:pos="284"/>
        </w:tabs>
        <w:ind w:firstLine="709"/>
        <w:rPr>
          <w:sz w:val="24"/>
          <w:szCs w:val="24"/>
        </w:rPr>
      </w:pPr>
      <w:r w:rsidRPr="004E74BD">
        <w:rPr>
          <w:sz w:val="24"/>
          <w:szCs w:val="24"/>
        </w:rPr>
        <w:t>Оснований для приостановления предоставления услуги не предусмотрено законодательством Российской Федерации.</w:t>
      </w:r>
    </w:p>
    <w:p w14:paraId="72C1A4E9" w14:textId="77777777" w:rsidR="004E74BD" w:rsidRPr="004E74BD" w:rsidRDefault="004E74BD" w:rsidP="004E74BD">
      <w:pPr>
        <w:tabs>
          <w:tab w:val="left" w:pos="142"/>
          <w:tab w:val="left" w:pos="284"/>
        </w:tabs>
        <w:ind w:firstLine="709"/>
        <w:rPr>
          <w:b/>
          <w:sz w:val="24"/>
          <w:szCs w:val="24"/>
        </w:rPr>
      </w:pPr>
      <w:r w:rsidRPr="004E74BD">
        <w:rPr>
          <w:sz w:val="24"/>
          <w:szCs w:val="24"/>
        </w:rPr>
        <w:t>2.9. Исчерпывающий перечень оснований для отказа в приеме документов, необходимых для предоставления муниципальной услуги (</w:t>
      </w:r>
      <w:r w:rsidRPr="004E74BD">
        <w:rPr>
          <w:bCs/>
          <w:sz w:val="24"/>
          <w:szCs w:val="24"/>
        </w:rPr>
        <w:t xml:space="preserve">в том числе представленных в электронной форме): </w:t>
      </w:r>
    </w:p>
    <w:p w14:paraId="09E061C7" w14:textId="77777777" w:rsidR="004E74BD" w:rsidRPr="004E74BD" w:rsidRDefault="004E74BD" w:rsidP="004E74BD">
      <w:pPr>
        <w:tabs>
          <w:tab w:val="left" w:pos="142"/>
          <w:tab w:val="left" w:pos="284"/>
        </w:tabs>
        <w:ind w:firstLine="709"/>
        <w:rPr>
          <w:sz w:val="24"/>
          <w:szCs w:val="24"/>
        </w:rPr>
      </w:pPr>
      <w:r w:rsidRPr="004E74BD">
        <w:rPr>
          <w:sz w:val="24"/>
          <w:szCs w:val="24"/>
        </w:rPr>
        <w:t>Предмет запроса не регламентируется законодательством в рамках услуги:</w:t>
      </w:r>
    </w:p>
    <w:p w14:paraId="0013CEC3"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 а)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14:paraId="12EFBC8D" w14:textId="77777777" w:rsidR="004E74BD" w:rsidRPr="004E74BD" w:rsidRDefault="004E74BD" w:rsidP="004E74BD">
      <w:pPr>
        <w:ind w:firstLine="709"/>
        <w:rPr>
          <w:sz w:val="24"/>
          <w:szCs w:val="24"/>
        </w:rPr>
      </w:pPr>
      <w:r w:rsidRPr="004E74BD">
        <w:rPr>
          <w:sz w:val="24"/>
          <w:szCs w:val="24"/>
        </w:rPr>
        <w:t>Представленные заявителем документы не отвечают требованиям, установленным административным регламентом:</w:t>
      </w:r>
    </w:p>
    <w:p w14:paraId="1221190F" w14:textId="77777777" w:rsidR="004E74BD" w:rsidRPr="004E74BD" w:rsidRDefault="004E74BD" w:rsidP="004E74BD">
      <w:pPr>
        <w:tabs>
          <w:tab w:val="left" w:pos="142"/>
          <w:tab w:val="left" w:pos="284"/>
        </w:tabs>
        <w:ind w:firstLine="709"/>
        <w:rPr>
          <w:sz w:val="24"/>
          <w:szCs w:val="24"/>
        </w:rPr>
      </w:pPr>
      <w:r w:rsidRPr="004E74BD">
        <w:rPr>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ACB1F8C" w14:textId="77777777" w:rsidR="004E74BD" w:rsidRPr="004E74BD" w:rsidRDefault="004E74BD" w:rsidP="004E74BD">
      <w:pPr>
        <w:tabs>
          <w:tab w:val="left" w:pos="142"/>
          <w:tab w:val="left" w:pos="284"/>
        </w:tabs>
        <w:ind w:firstLine="709"/>
        <w:rPr>
          <w:sz w:val="24"/>
          <w:szCs w:val="24"/>
        </w:rPr>
      </w:pPr>
      <w:r w:rsidRPr="004E74BD">
        <w:rPr>
          <w:sz w:val="24"/>
          <w:szCs w:val="24"/>
        </w:rPr>
        <w:t>в) представленные документы содержат подчистки и исправления текста;</w:t>
      </w:r>
    </w:p>
    <w:p w14:paraId="7D860FFF" w14:textId="77777777" w:rsidR="004E74BD" w:rsidRPr="004E74BD" w:rsidRDefault="004E74BD" w:rsidP="004E74BD">
      <w:pPr>
        <w:tabs>
          <w:tab w:val="left" w:pos="142"/>
          <w:tab w:val="left" w:pos="284"/>
        </w:tabs>
        <w:ind w:firstLine="709"/>
        <w:rPr>
          <w:sz w:val="24"/>
          <w:szCs w:val="24"/>
        </w:rPr>
      </w:pPr>
      <w:r w:rsidRPr="004E74BD">
        <w:rPr>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B20A4F9" w14:textId="77777777" w:rsidR="004E74BD" w:rsidRPr="004E74BD" w:rsidRDefault="004E74BD" w:rsidP="004E74BD">
      <w:pPr>
        <w:tabs>
          <w:tab w:val="left" w:pos="142"/>
          <w:tab w:val="left" w:pos="284"/>
        </w:tabs>
        <w:ind w:firstLine="709"/>
        <w:rPr>
          <w:sz w:val="24"/>
          <w:szCs w:val="24"/>
        </w:rPr>
      </w:pPr>
      <w:r w:rsidRPr="004E74BD">
        <w:rPr>
          <w:sz w:val="24"/>
          <w:szCs w:val="24"/>
        </w:rPr>
        <w:t>д)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3.4,3.5 настоящего Административного регламента;</w:t>
      </w:r>
    </w:p>
    <w:p w14:paraId="4E659755" w14:textId="77777777" w:rsidR="004E74BD" w:rsidRPr="004E74BD" w:rsidRDefault="004E74BD" w:rsidP="004E74BD">
      <w:pPr>
        <w:tabs>
          <w:tab w:val="left" w:pos="142"/>
          <w:tab w:val="left" w:pos="284"/>
        </w:tabs>
        <w:ind w:firstLine="709"/>
        <w:rPr>
          <w:sz w:val="24"/>
          <w:szCs w:val="24"/>
        </w:rPr>
      </w:pPr>
      <w:r w:rsidRPr="004E74BD">
        <w:rPr>
          <w:sz w:val="24"/>
          <w:szCs w:val="24"/>
        </w:rPr>
        <w:t>2.9.1. Решение об отказе в приеме документов, указанных в пункте 2.6 настоящего Административного регламента, оформляется по форме согласно Приложению 2 к настоящему Административному регламенту.</w:t>
      </w:r>
    </w:p>
    <w:p w14:paraId="2A6B7E88"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2.9.2. 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Администрацию или МФЦ. </w:t>
      </w:r>
    </w:p>
    <w:p w14:paraId="78E1FB66" w14:textId="77777777" w:rsidR="004E74BD" w:rsidRPr="004E74BD" w:rsidRDefault="004E74BD" w:rsidP="004E74BD">
      <w:pPr>
        <w:tabs>
          <w:tab w:val="left" w:pos="142"/>
          <w:tab w:val="left" w:pos="284"/>
        </w:tabs>
        <w:ind w:firstLine="709"/>
        <w:rPr>
          <w:sz w:val="24"/>
          <w:szCs w:val="24"/>
        </w:rPr>
      </w:pPr>
      <w:r w:rsidRPr="004E74BD">
        <w:rPr>
          <w:sz w:val="24"/>
          <w:szCs w:val="24"/>
        </w:rPr>
        <w:t>2.9.3. Отказ в приеме документов, указанных в пункте 2.6 настоящего Административного регламента</w:t>
      </w:r>
      <w:r w:rsidRPr="004E74BD">
        <w:rPr>
          <w:bCs/>
          <w:color w:val="000000"/>
          <w:sz w:val="24"/>
          <w:szCs w:val="24"/>
        </w:rPr>
        <w:t xml:space="preserve">, не препятствует повторному обращению заявителя в Администрацию </w:t>
      </w:r>
      <w:r w:rsidRPr="004E74BD">
        <w:rPr>
          <w:sz w:val="24"/>
          <w:szCs w:val="24"/>
        </w:rPr>
        <w:t>за получением муниципальной услуги.</w:t>
      </w:r>
    </w:p>
    <w:p w14:paraId="107669A6" w14:textId="77777777" w:rsidR="004E74BD" w:rsidRPr="004E74BD" w:rsidRDefault="004E74BD" w:rsidP="004E74BD">
      <w:pPr>
        <w:tabs>
          <w:tab w:val="left" w:pos="142"/>
          <w:tab w:val="left" w:pos="284"/>
        </w:tabs>
        <w:ind w:firstLine="709"/>
        <w:rPr>
          <w:sz w:val="24"/>
          <w:szCs w:val="24"/>
        </w:rPr>
      </w:pPr>
      <w:r w:rsidRPr="004E74BD">
        <w:rPr>
          <w:sz w:val="24"/>
          <w:szCs w:val="24"/>
        </w:rPr>
        <w:t>2.10. Исчерпывающий перечень оснований для отказа в предоставлении муниципальной услуги:</w:t>
      </w:r>
    </w:p>
    <w:p w14:paraId="29BFC6DE" w14:textId="77777777" w:rsidR="004E74BD" w:rsidRPr="004E74BD" w:rsidRDefault="004E74BD" w:rsidP="004E74BD">
      <w:pPr>
        <w:ind w:firstLine="709"/>
        <w:rPr>
          <w:bCs/>
          <w:sz w:val="24"/>
          <w:szCs w:val="24"/>
        </w:rPr>
      </w:pPr>
      <w:r w:rsidRPr="004E74BD">
        <w:rPr>
          <w:bCs/>
          <w:sz w:val="24"/>
          <w:szCs w:val="24"/>
        </w:rPr>
        <w:t>2.10.1. Исчерпывающий перечень оснований для направления заявителю уведомления о несоответствии:</w:t>
      </w:r>
    </w:p>
    <w:p w14:paraId="3D3D0A04" w14:textId="77777777" w:rsidR="004E74BD" w:rsidRPr="004E74BD" w:rsidRDefault="004E74BD" w:rsidP="004E74BD">
      <w:pPr>
        <w:ind w:firstLine="709"/>
        <w:rPr>
          <w:bCs/>
          <w:sz w:val="24"/>
          <w:szCs w:val="24"/>
        </w:rPr>
      </w:pPr>
      <w:r w:rsidRPr="004E74BD">
        <w:rPr>
          <w:bCs/>
          <w:sz w:val="24"/>
          <w:szCs w:val="24"/>
        </w:rPr>
        <w:t>Представленные заявителем документы не отвечают требованиям, установленным административным регламентом:</w:t>
      </w:r>
    </w:p>
    <w:p w14:paraId="69B60D59" w14:textId="77777777" w:rsidR="004E74BD" w:rsidRPr="004E74BD" w:rsidRDefault="004E74BD" w:rsidP="004E74BD">
      <w:pPr>
        <w:ind w:firstLine="709"/>
        <w:rPr>
          <w:bCs/>
          <w:sz w:val="24"/>
          <w:szCs w:val="24"/>
        </w:rPr>
      </w:pPr>
      <w:r w:rsidRPr="004E74BD">
        <w:rPr>
          <w:bCs/>
          <w:sz w:val="24"/>
          <w:szCs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082AFDA1" w14:textId="77777777" w:rsidR="004E74BD" w:rsidRPr="004E74BD" w:rsidRDefault="004E74BD" w:rsidP="004E74BD">
      <w:pPr>
        <w:ind w:firstLine="709"/>
        <w:rPr>
          <w:bCs/>
          <w:sz w:val="24"/>
          <w:szCs w:val="24"/>
        </w:rPr>
      </w:pPr>
      <w:r w:rsidRPr="004E74BD">
        <w:rPr>
          <w:bCs/>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4E74BD">
        <w:rPr>
          <w:sz w:val="24"/>
          <w:szCs w:val="24"/>
        </w:rPr>
        <w:t xml:space="preserve"> </w:t>
      </w:r>
      <w:r w:rsidRPr="004E74BD">
        <w:rPr>
          <w:bCs/>
          <w:sz w:val="24"/>
          <w:szCs w:val="24"/>
        </w:rPr>
        <w:t>уведомления об изменении параметров;</w:t>
      </w:r>
    </w:p>
    <w:p w14:paraId="7450CB59" w14:textId="77777777" w:rsidR="004E74BD" w:rsidRPr="004E74BD" w:rsidRDefault="004E74BD" w:rsidP="004E74BD">
      <w:pPr>
        <w:ind w:firstLine="709"/>
        <w:rPr>
          <w:bCs/>
          <w:sz w:val="24"/>
          <w:szCs w:val="24"/>
        </w:rPr>
      </w:pPr>
      <w:r w:rsidRPr="004E74BD">
        <w:rPr>
          <w:bCs/>
          <w:sz w:val="24"/>
          <w:szCs w:val="24"/>
        </w:rPr>
        <w:t>Отсутствие права на предоставление муниципальной услуги:</w:t>
      </w:r>
    </w:p>
    <w:p w14:paraId="5A960892" w14:textId="77777777" w:rsidR="004E74BD" w:rsidRPr="004E74BD" w:rsidRDefault="004E74BD" w:rsidP="004E74BD">
      <w:pPr>
        <w:ind w:firstLine="709"/>
        <w:rPr>
          <w:bCs/>
          <w:sz w:val="24"/>
          <w:szCs w:val="24"/>
        </w:rPr>
      </w:pPr>
      <w:r w:rsidRPr="004E74BD">
        <w:rPr>
          <w:bCs/>
          <w:sz w:val="24"/>
          <w:szCs w:val="24"/>
        </w:rPr>
        <w:t>в) уведомление о планируемом строительстве,</w:t>
      </w:r>
      <w:r w:rsidRPr="004E74BD">
        <w:rPr>
          <w:sz w:val="24"/>
          <w:szCs w:val="24"/>
        </w:rPr>
        <w:t xml:space="preserve"> </w:t>
      </w:r>
      <w:r w:rsidRPr="004E74BD">
        <w:rPr>
          <w:bCs/>
          <w:sz w:val="24"/>
          <w:szCs w:val="24"/>
        </w:rPr>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48D3B0F7" w14:textId="77777777" w:rsidR="004E74BD" w:rsidRPr="004E74BD" w:rsidRDefault="004E74BD" w:rsidP="004E74BD">
      <w:pPr>
        <w:ind w:firstLine="709"/>
        <w:rPr>
          <w:bCs/>
          <w:sz w:val="24"/>
          <w:szCs w:val="24"/>
        </w:rPr>
      </w:pPr>
      <w:r w:rsidRPr="004E74BD">
        <w:rPr>
          <w:bCs/>
          <w:sz w:val="24"/>
          <w:szCs w:val="24"/>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7C38CB18" w14:textId="77777777" w:rsidR="004E74BD" w:rsidRPr="004E74BD" w:rsidRDefault="004E74BD" w:rsidP="004E74BD">
      <w:pPr>
        <w:ind w:firstLine="709"/>
        <w:rPr>
          <w:bCs/>
          <w:sz w:val="24"/>
          <w:szCs w:val="24"/>
        </w:rPr>
      </w:pPr>
      <w:r w:rsidRPr="004E74BD">
        <w:rPr>
          <w:bCs/>
          <w:sz w:val="24"/>
          <w:szCs w:val="24"/>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9D44FFB" w14:textId="77777777" w:rsidR="004E74BD" w:rsidRPr="004E74BD" w:rsidRDefault="004E74BD" w:rsidP="004E74BD">
      <w:pPr>
        <w:tabs>
          <w:tab w:val="left" w:pos="142"/>
          <w:tab w:val="left" w:pos="284"/>
        </w:tabs>
        <w:ind w:firstLine="709"/>
        <w:rPr>
          <w:sz w:val="24"/>
          <w:szCs w:val="24"/>
        </w:rPr>
      </w:pPr>
      <w:r w:rsidRPr="004E74BD">
        <w:rPr>
          <w:sz w:val="24"/>
          <w:szCs w:val="24"/>
        </w:rPr>
        <w:t>2.10.2. 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510D1830" w14:textId="77777777" w:rsidR="004E74BD" w:rsidRPr="004E74BD" w:rsidRDefault="004E74BD" w:rsidP="004E74BD">
      <w:pPr>
        <w:tabs>
          <w:tab w:val="left" w:pos="142"/>
          <w:tab w:val="left" w:pos="284"/>
        </w:tabs>
        <w:ind w:firstLine="709"/>
        <w:rPr>
          <w:bCs/>
          <w:sz w:val="24"/>
          <w:szCs w:val="24"/>
        </w:rPr>
      </w:pPr>
      <w:r w:rsidRPr="004E74BD">
        <w:rPr>
          <w:sz w:val="24"/>
          <w:szCs w:val="24"/>
          <w:lang w:val="x-none" w:eastAsia="x-none"/>
        </w:rPr>
        <w:t>2.1</w:t>
      </w:r>
      <w:r w:rsidRPr="004E74BD">
        <w:rPr>
          <w:sz w:val="24"/>
          <w:szCs w:val="24"/>
          <w:lang w:eastAsia="x-none"/>
        </w:rPr>
        <w:t>1</w:t>
      </w:r>
      <w:r w:rsidRPr="004E74BD">
        <w:rPr>
          <w:sz w:val="24"/>
          <w:szCs w:val="24"/>
          <w:lang w:val="x-none" w:eastAsia="x-none"/>
        </w:rPr>
        <w:t xml:space="preserve">. </w:t>
      </w:r>
      <w:r w:rsidRPr="004E74BD">
        <w:rPr>
          <w:bCs/>
          <w:sz w:val="24"/>
          <w:szCs w:val="24"/>
        </w:rPr>
        <w:t>Предоставление услуги осуществляется без взимания платы</w:t>
      </w:r>
    </w:p>
    <w:p w14:paraId="7E65D8A1" w14:textId="77777777" w:rsidR="004E74BD" w:rsidRPr="004E74BD" w:rsidRDefault="004E74BD" w:rsidP="004E74BD">
      <w:pPr>
        <w:ind w:firstLine="709"/>
        <w:rPr>
          <w:sz w:val="24"/>
          <w:szCs w:val="24"/>
          <w:lang w:eastAsia="x-none"/>
        </w:rPr>
      </w:pPr>
      <w:r w:rsidRPr="004E74BD">
        <w:rPr>
          <w:sz w:val="24"/>
          <w:szCs w:val="24"/>
          <w:lang w:val="x-none" w:eastAsia="x-none"/>
        </w:rPr>
        <w:t>2.1</w:t>
      </w:r>
      <w:r w:rsidRPr="004E74BD">
        <w:rPr>
          <w:sz w:val="24"/>
          <w:szCs w:val="24"/>
          <w:lang w:eastAsia="x-none"/>
        </w:rPr>
        <w:t>2</w:t>
      </w:r>
      <w:r w:rsidRPr="004E74BD">
        <w:rPr>
          <w:sz w:val="24"/>
          <w:szCs w:val="24"/>
          <w:lang w:val="x-none" w:eastAsia="x-none"/>
        </w:rPr>
        <w:t xml:space="preserve">. Максимальный срок ожидания в очереди при подаче запроса о предоставлении </w:t>
      </w:r>
      <w:r w:rsidRPr="004E74BD">
        <w:rPr>
          <w:sz w:val="24"/>
          <w:szCs w:val="24"/>
          <w:lang w:eastAsia="x-none"/>
        </w:rPr>
        <w:t>муниципальной</w:t>
      </w:r>
      <w:r w:rsidRPr="004E74BD">
        <w:rPr>
          <w:sz w:val="24"/>
          <w:szCs w:val="24"/>
          <w:lang w:val="x-none" w:eastAsia="x-none"/>
        </w:rPr>
        <w:t xml:space="preserve"> услуги и при получении результата предоставления </w:t>
      </w:r>
      <w:r w:rsidRPr="004E74BD">
        <w:rPr>
          <w:sz w:val="24"/>
          <w:szCs w:val="24"/>
          <w:lang w:eastAsia="x-none"/>
        </w:rPr>
        <w:t>муниципальной</w:t>
      </w:r>
      <w:r w:rsidRPr="004E74BD">
        <w:rPr>
          <w:sz w:val="24"/>
          <w:szCs w:val="24"/>
          <w:lang w:val="x-none" w:eastAsia="x-none"/>
        </w:rPr>
        <w:t xml:space="preserve"> услуги </w:t>
      </w:r>
      <w:r w:rsidRPr="004E74BD">
        <w:rPr>
          <w:sz w:val="24"/>
          <w:szCs w:val="24"/>
          <w:lang w:eastAsia="x-none"/>
        </w:rPr>
        <w:t xml:space="preserve">в МФЦ </w:t>
      </w:r>
      <w:r w:rsidRPr="004E74BD">
        <w:rPr>
          <w:sz w:val="24"/>
          <w:szCs w:val="24"/>
          <w:lang w:val="x-none" w:eastAsia="x-none"/>
        </w:rPr>
        <w:t>составляет не более 15 минут.</w:t>
      </w:r>
    </w:p>
    <w:p w14:paraId="2434879C" w14:textId="77777777" w:rsidR="004E74BD" w:rsidRPr="004E74BD" w:rsidRDefault="004E74BD" w:rsidP="004E74BD">
      <w:pPr>
        <w:ind w:firstLine="709"/>
        <w:rPr>
          <w:sz w:val="24"/>
          <w:szCs w:val="24"/>
          <w:lang w:val="x-none" w:eastAsia="x-none"/>
        </w:rPr>
      </w:pPr>
      <w:r w:rsidRPr="004E74BD">
        <w:rPr>
          <w:sz w:val="24"/>
          <w:szCs w:val="24"/>
          <w:lang w:val="x-none" w:eastAsia="x-none"/>
        </w:rPr>
        <w:t xml:space="preserve">2.13. Срок регистрации запроса заявителя о предоставлении муниципальной услуги составляет в </w:t>
      </w:r>
      <w:r w:rsidRPr="004E74BD">
        <w:rPr>
          <w:sz w:val="24"/>
          <w:szCs w:val="24"/>
          <w:lang w:eastAsia="x-none"/>
        </w:rPr>
        <w:t xml:space="preserve"> Администрации</w:t>
      </w:r>
      <w:r w:rsidRPr="004E74BD">
        <w:rPr>
          <w:sz w:val="24"/>
          <w:szCs w:val="24"/>
          <w:lang w:val="x-none" w:eastAsia="x-none"/>
        </w:rPr>
        <w:t>:</w:t>
      </w:r>
    </w:p>
    <w:p w14:paraId="0E432D8A" w14:textId="77777777" w:rsidR="004E74BD" w:rsidRPr="004E74BD" w:rsidRDefault="004E74BD" w:rsidP="004E74BD">
      <w:pPr>
        <w:ind w:firstLine="709"/>
        <w:rPr>
          <w:sz w:val="24"/>
          <w:szCs w:val="24"/>
          <w:lang w:val="x-none" w:eastAsia="x-none"/>
        </w:rPr>
      </w:pPr>
      <w:r w:rsidRPr="004E74BD">
        <w:rPr>
          <w:sz w:val="24"/>
          <w:szCs w:val="24"/>
          <w:lang w:val="x-none" w:eastAsia="x-none"/>
        </w:rPr>
        <w:t xml:space="preserve">- при направлении запроса почтовой связью в </w:t>
      </w:r>
      <w:r w:rsidRPr="004E74BD">
        <w:rPr>
          <w:sz w:val="24"/>
          <w:szCs w:val="24"/>
          <w:lang w:eastAsia="x-none"/>
        </w:rPr>
        <w:t>Администрацию</w:t>
      </w:r>
      <w:r w:rsidRPr="004E74BD">
        <w:rPr>
          <w:sz w:val="24"/>
          <w:szCs w:val="24"/>
          <w:lang w:val="x-none" w:eastAsia="x-none"/>
        </w:rPr>
        <w:t xml:space="preserve"> - 1 рабочий день с даты поступления;</w:t>
      </w:r>
    </w:p>
    <w:p w14:paraId="4236ADA5" w14:textId="77777777" w:rsidR="004E74BD" w:rsidRPr="004E74BD" w:rsidRDefault="004E74BD" w:rsidP="004E74BD">
      <w:pPr>
        <w:ind w:firstLine="709"/>
        <w:rPr>
          <w:sz w:val="24"/>
          <w:szCs w:val="24"/>
          <w:lang w:val="x-none" w:eastAsia="x-none"/>
        </w:rPr>
      </w:pPr>
      <w:r w:rsidRPr="004E74BD">
        <w:rPr>
          <w:sz w:val="24"/>
          <w:szCs w:val="24"/>
          <w:lang w:val="x-none" w:eastAsia="x-none"/>
        </w:rPr>
        <w:t xml:space="preserve">- при направлении запроса на бумажном носителе из ГБУ ЛО «МФЦ» </w:t>
      </w:r>
      <w:r w:rsidRPr="004E74BD">
        <w:rPr>
          <w:sz w:val="24"/>
          <w:szCs w:val="24"/>
          <w:lang w:val="x-none" w:eastAsia="x-none"/>
        </w:rPr>
        <w:br/>
        <w:t xml:space="preserve">в </w:t>
      </w:r>
      <w:r w:rsidRPr="004E74BD">
        <w:rPr>
          <w:sz w:val="24"/>
          <w:szCs w:val="24"/>
          <w:lang w:eastAsia="x-none"/>
        </w:rPr>
        <w:t>Администрацию</w:t>
      </w:r>
      <w:r w:rsidRPr="004E74BD">
        <w:rPr>
          <w:sz w:val="24"/>
          <w:szCs w:val="24"/>
          <w:lang w:val="x-none" w:eastAsia="x-none"/>
        </w:rPr>
        <w:t xml:space="preserve"> – 1 рабочий день с даты поступления документов из ГБУ ЛО «МФЦ» в  </w:t>
      </w:r>
      <w:r w:rsidRPr="004E74BD">
        <w:rPr>
          <w:sz w:val="24"/>
          <w:szCs w:val="24"/>
          <w:lang w:eastAsia="x-none"/>
        </w:rPr>
        <w:t>Администрацию</w:t>
      </w:r>
      <w:r w:rsidRPr="004E74BD">
        <w:rPr>
          <w:sz w:val="24"/>
          <w:szCs w:val="24"/>
          <w:lang w:val="x-none" w:eastAsia="x-none"/>
        </w:rPr>
        <w:t>;</w:t>
      </w:r>
    </w:p>
    <w:p w14:paraId="46B07AB8" w14:textId="77777777" w:rsidR="004E74BD" w:rsidRPr="004E74BD" w:rsidRDefault="004E74BD" w:rsidP="004E74BD">
      <w:pPr>
        <w:ind w:firstLine="709"/>
        <w:rPr>
          <w:sz w:val="24"/>
          <w:szCs w:val="24"/>
          <w:lang w:val="x-none" w:eastAsia="x-none"/>
        </w:rPr>
      </w:pPr>
      <w:r w:rsidRPr="004E74BD">
        <w:rPr>
          <w:sz w:val="24"/>
          <w:szCs w:val="24"/>
          <w:lang w:val="x-none" w:eastAsia="x-none"/>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4E74BD">
        <w:rPr>
          <w:sz w:val="24"/>
          <w:szCs w:val="24"/>
          <w:lang w:val="x-none" w:eastAsia="x-none"/>
        </w:rPr>
        <w:br/>
        <w:t>с даты поступления.</w:t>
      </w:r>
    </w:p>
    <w:p w14:paraId="7B60AE45" w14:textId="77777777" w:rsidR="004E74BD" w:rsidRPr="004E74BD" w:rsidRDefault="004E74BD" w:rsidP="004E74BD">
      <w:pPr>
        <w:pStyle w:val="ConsPlusNormal"/>
        <w:ind w:firstLine="539"/>
        <w:jc w:val="both"/>
        <w:rPr>
          <w:rFonts w:ascii="Times New Roman" w:hAnsi="Times New Roman" w:cs="Times New Roman"/>
          <w:sz w:val="24"/>
          <w:szCs w:val="24"/>
        </w:rPr>
      </w:pPr>
      <w:bookmarkStart w:id="8" w:name="Par0"/>
      <w:bookmarkStart w:id="9" w:name="sub_1003"/>
      <w:bookmarkEnd w:id="6"/>
      <w:bookmarkEnd w:id="7"/>
      <w:bookmarkEnd w:id="8"/>
      <w:r w:rsidRPr="004E74BD">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470A8D91"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2.14.1. </w:t>
      </w:r>
      <w:bookmarkStart w:id="10" w:name="_Hlk143166972"/>
      <w:r w:rsidRPr="004E74BD">
        <w:rPr>
          <w:rFonts w:ascii="Times New Roman" w:hAnsi="Times New Roman" w:cs="Times New Roman"/>
          <w:sz w:val="24"/>
          <w:szCs w:val="24"/>
        </w:rPr>
        <w:t>Предоставление Услуги осуществляется в специально выделенных для этих целей помещениях в МФЦ</w:t>
      </w:r>
      <w:bookmarkEnd w:id="10"/>
      <w:r w:rsidRPr="004E74BD">
        <w:rPr>
          <w:rFonts w:ascii="Times New Roman" w:hAnsi="Times New Roman" w:cs="Times New Roman"/>
          <w:sz w:val="24"/>
          <w:szCs w:val="24"/>
        </w:rPr>
        <w:t>.</w:t>
      </w:r>
    </w:p>
    <w:p w14:paraId="7AE5E14B"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000F07B"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1690CD"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FBDD473"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8C20A8"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ACDC7EA"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537B31A6"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82C9EBF"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E74BD">
        <w:rPr>
          <w:rFonts w:ascii="Times New Roman" w:hAnsi="Times New Roman" w:cs="Times New Roman"/>
          <w:sz w:val="24"/>
          <w:szCs w:val="24"/>
        </w:rPr>
        <w:t>тифлосурдопереводчика</w:t>
      </w:r>
      <w:proofErr w:type="spellEnd"/>
      <w:r w:rsidRPr="004E74BD">
        <w:rPr>
          <w:rFonts w:ascii="Times New Roman" w:hAnsi="Times New Roman" w:cs="Times New Roman"/>
          <w:sz w:val="24"/>
          <w:szCs w:val="24"/>
        </w:rPr>
        <w:t>.</w:t>
      </w:r>
    </w:p>
    <w:p w14:paraId="22D2DF61"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ED0457D"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7067731"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E178823"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67CE91C9"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BBBB96"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2.15. Показатели доступности и качества Услуги.</w:t>
      </w:r>
    </w:p>
    <w:p w14:paraId="0F185518"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2.15.1. Показатели доступности Услуги (общие, применимые в отношении всех заявителей):</w:t>
      </w:r>
    </w:p>
    <w:p w14:paraId="338526E7"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1) транспортная доступность к месту предоставления Услуги;</w:t>
      </w:r>
    </w:p>
    <w:p w14:paraId="163233B4"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EF63451"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14:paraId="6641DC8B"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14:paraId="07B6A787"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 и(или) ПГУ ЛО.</w:t>
      </w:r>
    </w:p>
    <w:p w14:paraId="05459028"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2.15.2. Показатели доступности Услуги (специальные, применимые в отношении инвалидов):</w:t>
      </w:r>
    </w:p>
    <w:p w14:paraId="58B80527"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1) наличие инфраструктуры, указанной в пункте 2.14;</w:t>
      </w:r>
    </w:p>
    <w:p w14:paraId="26AA92F8"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 исполнение требований доступности услуг для инвалидов;</w:t>
      </w:r>
    </w:p>
    <w:p w14:paraId="78D4F9D9"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1D81FE28"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2.15.3. Показатели качества Услуги:</w:t>
      </w:r>
    </w:p>
    <w:p w14:paraId="1F0015FB"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1) соблюдение срока предоставления Услуги;</w:t>
      </w:r>
    </w:p>
    <w:p w14:paraId="615802AB"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86B34B7"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14:paraId="13D1F4C0"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14:paraId="78A719ED"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D9A916F"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6DCA1E5F"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7DFC148D"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2.17.1. Предоставление Услуги по экстерриториальному принципу не предусмотрено.</w:t>
      </w:r>
    </w:p>
    <w:p w14:paraId="4AAD50BF"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ПГУ ЛО и/или ЕПГУ.</w:t>
      </w:r>
    </w:p>
    <w:p w14:paraId="75FF7C09" w14:textId="77777777" w:rsidR="004E74BD" w:rsidRPr="004E74BD" w:rsidRDefault="004E74BD" w:rsidP="004E74BD">
      <w:pPr>
        <w:tabs>
          <w:tab w:val="left" w:pos="142"/>
          <w:tab w:val="left" w:pos="284"/>
        </w:tabs>
        <w:outlineLvl w:val="0"/>
        <w:rPr>
          <w:b/>
          <w:bCs/>
          <w:sz w:val="24"/>
          <w:szCs w:val="24"/>
        </w:rPr>
      </w:pPr>
    </w:p>
    <w:p w14:paraId="65465E80" w14:textId="77777777" w:rsidR="004E74BD" w:rsidRPr="004E74BD" w:rsidRDefault="004E74BD" w:rsidP="004E74BD">
      <w:pPr>
        <w:tabs>
          <w:tab w:val="left" w:pos="142"/>
          <w:tab w:val="left" w:pos="284"/>
        </w:tabs>
        <w:ind w:firstLine="709"/>
        <w:jc w:val="center"/>
        <w:outlineLvl w:val="0"/>
        <w:rPr>
          <w:b/>
          <w:bCs/>
          <w:sz w:val="24"/>
          <w:szCs w:val="24"/>
        </w:rPr>
      </w:pPr>
      <w:r w:rsidRPr="004E74BD">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9"/>
    <w:p w14:paraId="57A450CE" w14:textId="77777777" w:rsidR="004E74BD" w:rsidRPr="004E74BD" w:rsidRDefault="004E74BD" w:rsidP="004E74BD">
      <w:pPr>
        <w:tabs>
          <w:tab w:val="left" w:pos="142"/>
          <w:tab w:val="left" w:pos="284"/>
        </w:tabs>
        <w:ind w:firstLine="709"/>
        <w:jc w:val="center"/>
        <w:rPr>
          <w:sz w:val="24"/>
          <w:szCs w:val="24"/>
          <w:lang w:eastAsia="x-none"/>
        </w:rPr>
      </w:pPr>
    </w:p>
    <w:p w14:paraId="55BCD5C9" w14:textId="77777777" w:rsidR="004E74BD" w:rsidRPr="004E74BD" w:rsidRDefault="004E74BD" w:rsidP="004E74BD">
      <w:pPr>
        <w:tabs>
          <w:tab w:val="left" w:pos="142"/>
          <w:tab w:val="left" w:pos="284"/>
        </w:tabs>
        <w:ind w:firstLine="709"/>
        <w:rPr>
          <w:bCs/>
          <w:sz w:val="24"/>
          <w:szCs w:val="24"/>
          <w:lang w:eastAsia="x-none"/>
        </w:rPr>
      </w:pPr>
      <w:r w:rsidRPr="004E74BD">
        <w:rPr>
          <w:sz w:val="24"/>
          <w:szCs w:val="24"/>
          <w:lang w:eastAsia="x-none"/>
        </w:rPr>
        <w:t>3.1.</w:t>
      </w:r>
      <w:r w:rsidRPr="004E74BD">
        <w:rPr>
          <w:bCs/>
          <w:sz w:val="24"/>
          <w:szCs w:val="24"/>
        </w:rPr>
        <w:t xml:space="preserve"> </w:t>
      </w:r>
      <w:r w:rsidRPr="004E74BD">
        <w:rPr>
          <w:bCs/>
          <w:sz w:val="24"/>
          <w:szCs w:val="24"/>
          <w:lang w:eastAsia="x-none"/>
        </w:rPr>
        <w:t>Состав, последовательность и сроки выполнения административных процедур, требования к порядку их выполнения.</w:t>
      </w:r>
    </w:p>
    <w:p w14:paraId="48626FE3" w14:textId="77777777" w:rsidR="004E74BD" w:rsidRPr="004E74BD" w:rsidRDefault="004E74BD" w:rsidP="004E74BD">
      <w:pPr>
        <w:tabs>
          <w:tab w:val="left" w:pos="567"/>
        </w:tabs>
        <w:ind w:firstLine="709"/>
        <w:contextualSpacing/>
        <w:rPr>
          <w:sz w:val="24"/>
          <w:szCs w:val="24"/>
        </w:rPr>
      </w:pPr>
      <w:r w:rsidRPr="004E74BD">
        <w:rPr>
          <w:sz w:val="24"/>
          <w:szCs w:val="24"/>
        </w:rPr>
        <w:t>3.1.1. Предоставление муниципальной услуги включает в себя следующие административные процедуры:</w:t>
      </w:r>
    </w:p>
    <w:p w14:paraId="036B3893" w14:textId="77777777" w:rsidR="004E74BD" w:rsidRPr="004E74BD" w:rsidRDefault="004E74BD" w:rsidP="004E74BD">
      <w:pPr>
        <w:tabs>
          <w:tab w:val="left" w:pos="567"/>
        </w:tabs>
        <w:ind w:firstLine="709"/>
        <w:contextualSpacing/>
        <w:rPr>
          <w:sz w:val="24"/>
          <w:szCs w:val="24"/>
        </w:rPr>
      </w:pPr>
      <w:r w:rsidRPr="004E74BD">
        <w:rPr>
          <w:sz w:val="24"/>
          <w:szCs w:val="24"/>
        </w:rPr>
        <w:t>- прием и регистрация уведомления о планируемом строительстве, уведомления об изменении параметров - 1 рабочий день;</w:t>
      </w:r>
    </w:p>
    <w:p w14:paraId="43662277" w14:textId="77777777" w:rsidR="004E74BD" w:rsidRPr="004E74BD" w:rsidRDefault="004E74BD" w:rsidP="004E74BD">
      <w:pPr>
        <w:tabs>
          <w:tab w:val="left" w:pos="567"/>
        </w:tabs>
        <w:ind w:firstLine="709"/>
        <w:contextualSpacing/>
        <w:rPr>
          <w:sz w:val="24"/>
          <w:szCs w:val="24"/>
        </w:rPr>
      </w:pPr>
      <w:r w:rsidRPr="004E74BD">
        <w:rPr>
          <w:sz w:val="24"/>
          <w:szCs w:val="24"/>
        </w:rPr>
        <w:t>- рассмотрение документов о предоставлении муниципальной услуги - 5 рабочих дней, в случае, предусмотренного частью 8 статьи 51.1 Градостроительного кодекса Российской Федерации – 18 рабочих дней;</w:t>
      </w:r>
    </w:p>
    <w:p w14:paraId="4044F883" w14:textId="77777777" w:rsidR="004E74BD" w:rsidRPr="004E74BD" w:rsidRDefault="004E74BD" w:rsidP="004E74BD">
      <w:pPr>
        <w:tabs>
          <w:tab w:val="left" w:pos="567"/>
        </w:tabs>
        <w:ind w:firstLine="709"/>
        <w:contextualSpacing/>
        <w:rPr>
          <w:sz w:val="24"/>
          <w:szCs w:val="24"/>
        </w:rPr>
      </w:pPr>
      <w:r w:rsidRPr="004E74BD">
        <w:rPr>
          <w:sz w:val="24"/>
          <w:szCs w:val="24"/>
        </w:rPr>
        <w:t>- принятие решения о соответствии или несоответствии объекта недвижимости необходимым требованиям и выдача результата - 1 рабочий день;</w:t>
      </w:r>
    </w:p>
    <w:p w14:paraId="30FE85CB" w14:textId="77777777" w:rsidR="004E74BD" w:rsidRPr="004E74BD" w:rsidRDefault="004E74BD" w:rsidP="004E74BD">
      <w:pPr>
        <w:tabs>
          <w:tab w:val="left" w:pos="142"/>
          <w:tab w:val="left" w:pos="284"/>
        </w:tabs>
        <w:ind w:firstLine="709"/>
        <w:rPr>
          <w:sz w:val="24"/>
          <w:szCs w:val="24"/>
        </w:rPr>
      </w:pPr>
      <w:r w:rsidRPr="004E74BD">
        <w:rPr>
          <w:sz w:val="24"/>
          <w:szCs w:val="24"/>
        </w:rPr>
        <w:t>3.1.2. Прием и регистрация уведомления о планируемом строительстве, уведомления об изменении параметров.</w:t>
      </w:r>
    </w:p>
    <w:p w14:paraId="2F5F8C2C" w14:textId="77777777" w:rsidR="004E74BD" w:rsidRPr="004E74BD" w:rsidRDefault="004E74BD" w:rsidP="004E74BD">
      <w:pPr>
        <w:tabs>
          <w:tab w:val="left" w:pos="142"/>
          <w:tab w:val="left" w:pos="284"/>
        </w:tabs>
        <w:ind w:firstLine="709"/>
        <w:rPr>
          <w:bCs/>
          <w:sz w:val="24"/>
          <w:szCs w:val="24"/>
        </w:rPr>
      </w:pPr>
      <w:r w:rsidRPr="004E74BD">
        <w:rPr>
          <w:sz w:val="24"/>
          <w:szCs w:val="24"/>
        </w:rPr>
        <w:t xml:space="preserve">3.1.2.1. Основание для начала административной процедуры: поступление в Администрацию уведомления о планируемом строительстве, уведомления об изменении параметров </w:t>
      </w:r>
      <w:r w:rsidRPr="004E74BD">
        <w:rPr>
          <w:bCs/>
          <w:sz w:val="24"/>
          <w:szCs w:val="24"/>
        </w:rPr>
        <w:t>и документов, предусмотренных пунктом 2.6. настоящего Административного регламента.</w:t>
      </w:r>
    </w:p>
    <w:p w14:paraId="7F913C23" w14:textId="77777777" w:rsidR="004E74BD" w:rsidRPr="004E74BD" w:rsidRDefault="004E74BD" w:rsidP="004E74BD">
      <w:pPr>
        <w:tabs>
          <w:tab w:val="left" w:pos="142"/>
          <w:tab w:val="left" w:pos="284"/>
        </w:tabs>
        <w:ind w:firstLine="709"/>
        <w:rPr>
          <w:sz w:val="24"/>
          <w:szCs w:val="24"/>
        </w:rPr>
      </w:pPr>
      <w:r w:rsidRPr="004E74BD">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о планируемом строительстве, уведомление об изменении параметров 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14:paraId="01BD07D9" w14:textId="77777777" w:rsidR="004E74BD" w:rsidRPr="004E74BD" w:rsidRDefault="004E74BD" w:rsidP="004E74BD">
      <w:pPr>
        <w:tabs>
          <w:tab w:val="left" w:pos="142"/>
          <w:tab w:val="left" w:pos="284"/>
        </w:tabs>
        <w:ind w:firstLine="709"/>
        <w:rPr>
          <w:sz w:val="24"/>
          <w:szCs w:val="24"/>
        </w:rPr>
      </w:pPr>
      <w:bookmarkStart w:id="11" w:name="sub_6001"/>
      <w:r w:rsidRPr="004E74BD">
        <w:rPr>
          <w:sz w:val="24"/>
          <w:szCs w:val="24"/>
        </w:rPr>
        <w:t>3.1.2.3. Лицо, ответственное за выполнение административной процедуры: должностное лицо, ответственное за делопроизводство.</w:t>
      </w:r>
      <w:bookmarkStart w:id="12" w:name="sub_121061"/>
      <w:bookmarkEnd w:id="11"/>
    </w:p>
    <w:p w14:paraId="4BE2D07F" w14:textId="77777777" w:rsidR="004E74BD" w:rsidRPr="004E74BD" w:rsidRDefault="004E74BD" w:rsidP="004E74BD">
      <w:pPr>
        <w:pStyle w:val="aa"/>
        <w:widowControl w:val="0"/>
        <w:tabs>
          <w:tab w:val="left" w:pos="1134"/>
        </w:tabs>
        <w:ind w:firstLine="709"/>
        <w:jc w:val="both"/>
        <w:rPr>
          <w:sz w:val="24"/>
          <w:szCs w:val="24"/>
        </w:rPr>
      </w:pPr>
      <w:r w:rsidRPr="004E74BD">
        <w:rPr>
          <w:sz w:val="24"/>
          <w:szCs w:val="24"/>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bookmarkEnd w:id="12"/>
    <w:p w14:paraId="5765689C" w14:textId="77777777" w:rsidR="004E74BD" w:rsidRPr="004E74BD" w:rsidRDefault="004E74BD" w:rsidP="004E74BD">
      <w:pPr>
        <w:tabs>
          <w:tab w:val="left" w:pos="142"/>
          <w:tab w:val="left" w:pos="284"/>
        </w:tabs>
        <w:ind w:firstLine="709"/>
        <w:rPr>
          <w:sz w:val="24"/>
          <w:szCs w:val="24"/>
        </w:rPr>
      </w:pPr>
      <w:r w:rsidRPr="004E74BD">
        <w:rPr>
          <w:sz w:val="24"/>
          <w:szCs w:val="24"/>
        </w:rPr>
        <w:t>3.1.2.5. Результат выполнения административной процедуры: регистрация уведомления о планируемом строительстве, уведомления об изменении параметров и прилагаемых к ним документов.</w:t>
      </w:r>
    </w:p>
    <w:p w14:paraId="686B1CA9" w14:textId="77777777" w:rsidR="004E74BD" w:rsidRPr="004E74BD" w:rsidRDefault="004E74BD" w:rsidP="004E74BD">
      <w:pPr>
        <w:tabs>
          <w:tab w:val="left" w:pos="142"/>
          <w:tab w:val="left" w:pos="284"/>
        </w:tabs>
        <w:ind w:firstLine="709"/>
        <w:rPr>
          <w:sz w:val="24"/>
          <w:szCs w:val="24"/>
        </w:rPr>
      </w:pPr>
      <w:r w:rsidRPr="004E74BD">
        <w:rPr>
          <w:sz w:val="24"/>
          <w:szCs w:val="24"/>
        </w:rPr>
        <w:t>3.1.3. Рассмотрение документов о предоставлении муниципальной услуги.</w:t>
      </w:r>
    </w:p>
    <w:p w14:paraId="70376020" w14:textId="77777777" w:rsidR="004E74BD" w:rsidRPr="004E74BD" w:rsidRDefault="004E74BD" w:rsidP="004E74BD">
      <w:pPr>
        <w:tabs>
          <w:tab w:val="left" w:pos="142"/>
          <w:tab w:val="left" w:pos="284"/>
        </w:tabs>
        <w:ind w:firstLine="709"/>
        <w:rPr>
          <w:bCs/>
          <w:sz w:val="24"/>
          <w:szCs w:val="24"/>
        </w:rPr>
      </w:pPr>
      <w:r w:rsidRPr="004E74BD">
        <w:rPr>
          <w:sz w:val="24"/>
          <w:szCs w:val="24"/>
        </w:rPr>
        <w:t>3.1.3.1. Основание для начала административной процедуры: поступление уведомления о планируемом строительстве, уведомления об изменении параметров и прилагаемых к ним документов должностному лицу, ответственному за формирование проекта решения.</w:t>
      </w:r>
    </w:p>
    <w:p w14:paraId="176F9893"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F3CF713" w14:textId="77777777" w:rsidR="004E74BD" w:rsidRPr="004E74BD" w:rsidRDefault="004E74BD" w:rsidP="004E74BD">
      <w:pPr>
        <w:tabs>
          <w:tab w:val="left" w:pos="142"/>
          <w:tab w:val="left" w:pos="284"/>
        </w:tabs>
        <w:ind w:firstLine="709"/>
        <w:rPr>
          <w:sz w:val="24"/>
          <w:szCs w:val="24"/>
        </w:rPr>
      </w:pPr>
      <w:r w:rsidRPr="004E74BD">
        <w:rPr>
          <w:sz w:val="24"/>
          <w:szCs w:val="24"/>
        </w:rPr>
        <w:t>1 действие: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 даты окончания первой административной процедуры.</w:t>
      </w:r>
    </w:p>
    <w:p w14:paraId="50DF6C2B" w14:textId="77777777" w:rsidR="004E74BD" w:rsidRPr="004E74BD" w:rsidRDefault="004E74BD" w:rsidP="004E74BD">
      <w:pPr>
        <w:widowControl w:val="0"/>
        <w:tabs>
          <w:tab w:val="left" w:pos="142"/>
          <w:tab w:val="left" w:pos="284"/>
        </w:tabs>
        <w:autoSpaceDE w:val="0"/>
        <w:autoSpaceDN w:val="0"/>
        <w:adjustRightInd w:val="0"/>
        <w:ind w:firstLine="709"/>
        <w:rPr>
          <w:sz w:val="24"/>
          <w:szCs w:val="24"/>
        </w:rPr>
      </w:pPr>
      <w:r w:rsidRPr="004E74BD">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за исключением случая, предусмотренного частью 8 статьи 51.1 Градостроительного кодекса Российской Федерации;</w:t>
      </w:r>
    </w:p>
    <w:p w14:paraId="2645866A" w14:textId="77777777" w:rsidR="004E74BD" w:rsidRPr="004E74BD" w:rsidRDefault="004E74BD" w:rsidP="004E74BD">
      <w:pPr>
        <w:widowControl w:val="0"/>
        <w:tabs>
          <w:tab w:val="left" w:pos="142"/>
          <w:tab w:val="left" w:pos="284"/>
        </w:tabs>
        <w:autoSpaceDE w:val="0"/>
        <w:autoSpaceDN w:val="0"/>
        <w:adjustRightInd w:val="0"/>
        <w:ind w:firstLine="709"/>
        <w:rPr>
          <w:sz w:val="24"/>
          <w:szCs w:val="24"/>
        </w:rPr>
      </w:pPr>
      <w:r w:rsidRPr="004E74BD">
        <w:rPr>
          <w:sz w:val="24"/>
          <w:szCs w:val="24"/>
        </w:rPr>
        <w:t>В случае, предусмотренного частью 8 статьи 51.1 Градостроительного кодекса Российской Федерации:</w:t>
      </w:r>
    </w:p>
    <w:p w14:paraId="54424D59" w14:textId="77777777" w:rsidR="004E74BD" w:rsidRPr="004E74BD" w:rsidRDefault="004E74BD" w:rsidP="004E74BD">
      <w:pPr>
        <w:widowControl w:val="0"/>
        <w:tabs>
          <w:tab w:val="left" w:pos="142"/>
          <w:tab w:val="left" w:pos="284"/>
        </w:tabs>
        <w:autoSpaceDE w:val="0"/>
        <w:autoSpaceDN w:val="0"/>
        <w:adjustRightInd w:val="0"/>
        <w:ind w:firstLine="709"/>
        <w:rPr>
          <w:sz w:val="24"/>
          <w:szCs w:val="24"/>
        </w:rPr>
      </w:pPr>
      <w:r w:rsidRPr="004E74BD">
        <w:rPr>
          <w:sz w:val="24"/>
          <w:szCs w:val="24"/>
        </w:rPr>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8" w:history="1">
        <w:r w:rsidRPr="004E74BD">
          <w:rPr>
            <w:sz w:val="24"/>
            <w:szCs w:val="24"/>
          </w:rPr>
          <w:t>частью 6</w:t>
        </w:r>
      </w:hyperlink>
      <w:r w:rsidRPr="004E74BD">
        <w:rPr>
          <w:sz w:val="24"/>
          <w:szCs w:val="24"/>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0E9E3C0E" w14:textId="77777777" w:rsidR="004E74BD" w:rsidRPr="004E74BD" w:rsidRDefault="004E74BD" w:rsidP="004E74BD">
      <w:pPr>
        <w:widowControl w:val="0"/>
        <w:tabs>
          <w:tab w:val="left" w:pos="142"/>
          <w:tab w:val="left" w:pos="284"/>
        </w:tabs>
        <w:autoSpaceDE w:val="0"/>
        <w:autoSpaceDN w:val="0"/>
        <w:adjustRightInd w:val="0"/>
        <w:ind w:firstLine="709"/>
        <w:rPr>
          <w:sz w:val="24"/>
          <w:szCs w:val="24"/>
        </w:rPr>
      </w:pPr>
      <w:r w:rsidRPr="004E74BD">
        <w:rPr>
          <w:sz w:val="24"/>
          <w:szCs w:val="24"/>
        </w:rPr>
        <w:t>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6772AE10" w14:textId="77777777" w:rsidR="004E74BD" w:rsidRPr="004E74BD" w:rsidRDefault="004E74BD" w:rsidP="004E74BD">
      <w:pPr>
        <w:tabs>
          <w:tab w:val="left" w:pos="142"/>
          <w:tab w:val="left" w:pos="284"/>
        </w:tabs>
        <w:ind w:firstLine="709"/>
        <w:rPr>
          <w:sz w:val="24"/>
          <w:szCs w:val="24"/>
        </w:rPr>
      </w:pPr>
      <w:r w:rsidRPr="004E74BD">
        <w:rPr>
          <w:sz w:val="24"/>
          <w:szCs w:val="24"/>
        </w:rPr>
        <w:t>3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p>
    <w:p w14:paraId="358C98DE" w14:textId="77777777" w:rsidR="004E74BD" w:rsidRPr="004E74BD" w:rsidRDefault="004E74BD" w:rsidP="004E74BD">
      <w:pPr>
        <w:tabs>
          <w:tab w:val="left" w:pos="142"/>
          <w:tab w:val="left" w:pos="284"/>
        </w:tabs>
        <w:ind w:firstLine="709"/>
        <w:rPr>
          <w:sz w:val="24"/>
          <w:szCs w:val="24"/>
        </w:rPr>
      </w:pPr>
      <w:r w:rsidRPr="004E74BD">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6DD15C8E"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3.1.3.4. Критерий принятия решения: </w:t>
      </w:r>
    </w:p>
    <w:p w14:paraId="13D8A09C" w14:textId="77777777" w:rsidR="004E74BD" w:rsidRPr="004E74BD" w:rsidRDefault="004E74BD" w:rsidP="004E74BD">
      <w:pPr>
        <w:tabs>
          <w:tab w:val="left" w:pos="142"/>
          <w:tab w:val="left" w:pos="284"/>
        </w:tabs>
        <w:ind w:firstLine="709"/>
        <w:rPr>
          <w:sz w:val="24"/>
          <w:szCs w:val="24"/>
        </w:rPr>
      </w:pPr>
      <w:r w:rsidRPr="004E74BD">
        <w:rPr>
          <w:sz w:val="24"/>
          <w:szCs w:val="24"/>
        </w:rPr>
        <w:t>- определение соответствия документов и сведений установленным требованиям в пункте 2.10.1 настоящего административного регламента;</w:t>
      </w:r>
    </w:p>
    <w:p w14:paraId="78963F3C" w14:textId="77777777" w:rsidR="004E74BD" w:rsidRPr="004E74BD" w:rsidRDefault="004E74BD" w:rsidP="004E74BD">
      <w:pPr>
        <w:tabs>
          <w:tab w:val="left" w:pos="142"/>
          <w:tab w:val="left" w:pos="284"/>
        </w:tabs>
        <w:ind w:firstLine="709"/>
        <w:rPr>
          <w:sz w:val="24"/>
          <w:szCs w:val="24"/>
        </w:rPr>
      </w:pPr>
      <w:r w:rsidRPr="004E74BD">
        <w:rPr>
          <w:sz w:val="24"/>
          <w:szCs w:val="24"/>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14:paraId="3704D456"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3.1.3.5. Результат выполнения административной процедуры: подготовка проекта решения о предоставлении услуги. </w:t>
      </w:r>
    </w:p>
    <w:p w14:paraId="4F52C4AD" w14:textId="77777777" w:rsidR="004E74BD" w:rsidRPr="004E74BD" w:rsidRDefault="004E74BD" w:rsidP="004E74BD">
      <w:pPr>
        <w:tabs>
          <w:tab w:val="left" w:pos="142"/>
          <w:tab w:val="left" w:pos="284"/>
        </w:tabs>
        <w:ind w:firstLine="709"/>
        <w:rPr>
          <w:sz w:val="24"/>
          <w:szCs w:val="24"/>
        </w:rPr>
      </w:pPr>
      <w:r w:rsidRPr="004E74BD">
        <w:rPr>
          <w:sz w:val="24"/>
          <w:szCs w:val="24"/>
        </w:rPr>
        <w:t>3.1.4. Принятие решения о соответствии или несоответствии объекта недвижимости необходимым требованиям и выдача результата.</w:t>
      </w:r>
    </w:p>
    <w:p w14:paraId="35500E18" w14:textId="77777777" w:rsidR="004E74BD" w:rsidRPr="004E74BD" w:rsidRDefault="004E74BD" w:rsidP="004E74BD">
      <w:pPr>
        <w:tabs>
          <w:tab w:val="left" w:pos="142"/>
          <w:tab w:val="left" w:pos="284"/>
        </w:tabs>
        <w:ind w:firstLine="709"/>
        <w:rPr>
          <w:bCs/>
          <w:strike/>
          <w:sz w:val="24"/>
          <w:szCs w:val="24"/>
        </w:rPr>
      </w:pPr>
      <w:r w:rsidRPr="004E74BD">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B39821D" w14:textId="77777777" w:rsidR="004E74BD" w:rsidRPr="004E74BD" w:rsidRDefault="004E74BD" w:rsidP="004E74BD">
      <w:pPr>
        <w:tabs>
          <w:tab w:val="left" w:pos="142"/>
          <w:tab w:val="left" w:pos="284"/>
        </w:tabs>
        <w:ind w:firstLine="709"/>
        <w:rPr>
          <w:sz w:val="24"/>
          <w:szCs w:val="24"/>
        </w:rPr>
      </w:pPr>
      <w:r w:rsidRPr="004E74BD">
        <w:rPr>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484172BE"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14:paraId="11DBC58F" w14:textId="77777777" w:rsidR="004E74BD" w:rsidRPr="004E74BD" w:rsidRDefault="004E74BD" w:rsidP="004E74BD">
      <w:pPr>
        <w:tabs>
          <w:tab w:val="left" w:pos="142"/>
          <w:tab w:val="left" w:pos="284"/>
        </w:tabs>
        <w:ind w:firstLine="709"/>
        <w:rPr>
          <w:sz w:val="24"/>
          <w:szCs w:val="24"/>
        </w:rPr>
      </w:pPr>
      <w:r w:rsidRPr="004E74BD">
        <w:rPr>
          <w:sz w:val="24"/>
          <w:szCs w:val="24"/>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Pr="004E74BD">
        <w:rPr>
          <w:sz w:val="24"/>
          <w:szCs w:val="24"/>
          <w:lang w:eastAsia="x-none"/>
        </w:rPr>
        <w:t xml:space="preserve"> о несоответствии</w:t>
      </w:r>
      <w:r w:rsidRPr="004E74BD">
        <w:rPr>
          <w:sz w:val="24"/>
          <w:szCs w:val="24"/>
        </w:rPr>
        <w:t>.</w:t>
      </w:r>
    </w:p>
    <w:p w14:paraId="3736ACF5"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14:paraId="4795FAB6" w14:textId="77777777" w:rsidR="004E74BD" w:rsidRPr="004E74BD" w:rsidRDefault="004E74BD" w:rsidP="004E74BD">
      <w:pPr>
        <w:tabs>
          <w:tab w:val="left" w:pos="142"/>
          <w:tab w:val="left" w:pos="284"/>
        </w:tabs>
        <w:ind w:firstLine="709"/>
        <w:rPr>
          <w:sz w:val="24"/>
          <w:szCs w:val="24"/>
        </w:rPr>
      </w:pPr>
      <w:r w:rsidRPr="004E74BD">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14:paraId="5FBFEB70" w14:textId="77777777" w:rsidR="004E74BD" w:rsidRPr="004E74BD" w:rsidRDefault="004E74BD" w:rsidP="004E74BD">
      <w:pPr>
        <w:tabs>
          <w:tab w:val="left" w:pos="142"/>
          <w:tab w:val="left" w:pos="284"/>
        </w:tabs>
        <w:ind w:firstLine="709"/>
        <w:rPr>
          <w:sz w:val="24"/>
          <w:szCs w:val="24"/>
          <w:u w:val="single"/>
        </w:rPr>
      </w:pPr>
      <w:r w:rsidRPr="004E74BD">
        <w:rPr>
          <w:sz w:val="24"/>
          <w:szCs w:val="24"/>
        </w:rPr>
        <w:t>3.1.4.4. Критерий принятия решения: наличие/отсутствие у заявителя права на получение муниципальной услуги.</w:t>
      </w:r>
    </w:p>
    <w:p w14:paraId="60B800ED" w14:textId="77777777" w:rsidR="004E74BD" w:rsidRPr="004E74BD" w:rsidRDefault="004E74BD" w:rsidP="004E74BD">
      <w:pPr>
        <w:tabs>
          <w:tab w:val="left" w:pos="142"/>
          <w:tab w:val="left" w:pos="284"/>
        </w:tabs>
        <w:ind w:firstLine="709"/>
        <w:rPr>
          <w:sz w:val="24"/>
          <w:szCs w:val="24"/>
        </w:rPr>
      </w:pPr>
      <w:r w:rsidRPr="004E74BD">
        <w:rPr>
          <w:sz w:val="24"/>
          <w:szCs w:val="24"/>
        </w:rPr>
        <w:t xml:space="preserve">3.1.4.5. Результат выполнения административной процедуры: </w:t>
      </w:r>
    </w:p>
    <w:p w14:paraId="0E086AC1" w14:textId="77777777" w:rsidR="004E74BD" w:rsidRPr="004E74BD" w:rsidRDefault="004E74BD" w:rsidP="004E74BD">
      <w:pPr>
        <w:tabs>
          <w:tab w:val="left" w:pos="142"/>
          <w:tab w:val="left" w:pos="284"/>
        </w:tabs>
        <w:ind w:firstLine="709"/>
        <w:rPr>
          <w:sz w:val="24"/>
          <w:szCs w:val="24"/>
        </w:rPr>
      </w:pPr>
      <w:r w:rsidRPr="004E74BD">
        <w:rPr>
          <w:sz w:val="24"/>
          <w:szCs w:val="24"/>
        </w:rPr>
        <w:t>подписание уведомления о соответствии или уведомления о несоответствии.</w:t>
      </w:r>
    </w:p>
    <w:p w14:paraId="73F41BBE" w14:textId="77777777" w:rsidR="004E74BD" w:rsidRPr="004E74BD" w:rsidRDefault="004E74BD" w:rsidP="004E74BD">
      <w:pPr>
        <w:tabs>
          <w:tab w:val="left" w:pos="142"/>
          <w:tab w:val="left" w:pos="284"/>
        </w:tabs>
        <w:ind w:firstLine="709"/>
        <w:rPr>
          <w:sz w:val="24"/>
          <w:szCs w:val="24"/>
        </w:rPr>
      </w:pPr>
      <w:r w:rsidRPr="004E74BD">
        <w:rPr>
          <w:sz w:val="24"/>
          <w:szCs w:val="24"/>
        </w:rPr>
        <w:t>направление заявителю результата предоставления муниципальной услуги способом, указанным в заявлении.</w:t>
      </w:r>
    </w:p>
    <w:p w14:paraId="76D9399D" w14:textId="77777777" w:rsidR="004E74BD" w:rsidRPr="004E74BD" w:rsidRDefault="004E74BD" w:rsidP="004E74BD">
      <w:pPr>
        <w:pStyle w:val="ConsPlusNormal"/>
        <w:ind w:firstLine="539"/>
        <w:jc w:val="both"/>
        <w:outlineLvl w:val="2"/>
        <w:rPr>
          <w:rFonts w:ascii="Times New Roman" w:hAnsi="Times New Roman" w:cs="Times New Roman"/>
          <w:sz w:val="24"/>
          <w:szCs w:val="24"/>
        </w:rPr>
      </w:pPr>
      <w:r w:rsidRPr="004E74BD">
        <w:rPr>
          <w:rFonts w:ascii="Times New Roman" w:hAnsi="Times New Roman" w:cs="Times New Roman"/>
          <w:sz w:val="24"/>
          <w:szCs w:val="24"/>
        </w:rPr>
        <w:t>3.2. Особенности выполнения административных процедур в электронной форме.</w:t>
      </w:r>
    </w:p>
    <w:p w14:paraId="068423F7"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3.2.1. Предоставление Услуги на ЕПГУ и ПГУ ЛО осуществляется в соответствии с Федеральным законом N 210-Ф</w:t>
      </w:r>
      <w:r w:rsidR="00367F16">
        <w:rPr>
          <w:rFonts w:ascii="Times New Roman" w:hAnsi="Times New Roman" w:cs="Times New Roman"/>
          <w:sz w:val="24"/>
          <w:szCs w:val="24"/>
        </w:rPr>
        <w:t xml:space="preserve">З, Федеральным законом от 27 июля </w:t>
      </w:r>
      <w:r w:rsidRPr="004E74BD">
        <w:rPr>
          <w:rFonts w:ascii="Times New Roman" w:hAnsi="Times New Roman" w:cs="Times New Roman"/>
          <w:sz w:val="24"/>
          <w:szCs w:val="24"/>
        </w:rPr>
        <w:t>2006</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149-ФЗ "Об информации, информационных технологиях и о защите информации", постановлением Правительств</w:t>
      </w:r>
      <w:r w:rsidR="00367F16">
        <w:rPr>
          <w:rFonts w:ascii="Times New Roman" w:hAnsi="Times New Roman" w:cs="Times New Roman"/>
          <w:sz w:val="24"/>
          <w:szCs w:val="24"/>
        </w:rPr>
        <w:t xml:space="preserve">а Российской Федерации от 25 июня </w:t>
      </w:r>
      <w:r w:rsidRPr="004E74BD">
        <w:rPr>
          <w:rFonts w:ascii="Times New Roman" w:hAnsi="Times New Roman" w:cs="Times New Roman"/>
          <w:sz w:val="24"/>
          <w:szCs w:val="24"/>
        </w:rPr>
        <w:t>2012</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14:paraId="16646BD0"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588BD11"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3.2.3. Услуга может быть получена через ПГУ ЛО либо через ЕПГУ без личной явки на прием в ОМСУ/Организацию.</w:t>
      </w:r>
    </w:p>
    <w:p w14:paraId="09C9F8FD"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461C426"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пройти идентификацию и аутентификацию в ЕСИА;</w:t>
      </w:r>
    </w:p>
    <w:p w14:paraId="55AEAF29"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14:paraId="29828B11"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101DD67B"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E74BD">
        <w:rPr>
          <w:rFonts w:ascii="Times New Roman" w:hAnsi="Times New Roman" w:cs="Times New Roman"/>
          <w:sz w:val="24"/>
          <w:szCs w:val="24"/>
        </w:rPr>
        <w:t>Межвед</w:t>
      </w:r>
      <w:proofErr w:type="spellEnd"/>
      <w:r w:rsidRPr="004E74B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3B9F536"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3.2.6. При предоставлении Услуги через ПГУ ЛО либо через ЕПГУ должностное лицо ОМСУ/Организации выполняет следующие действия:</w:t>
      </w:r>
    </w:p>
    <w:p w14:paraId="70011239"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4250D57"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4E74BD">
        <w:rPr>
          <w:rFonts w:ascii="Times New Roman" w:hAnsi="Times New Roman" w:cs="Times New Roman"/>
          <w:sz w:val="24"/>
          <w:szCs w:val="24"/>
        </w:rPr>
        <w:t>Межвед</w:t>
      </w:r>
      <w:proofErr w:type="spellEnd"/>
      <w:r w:rsidRPr="004E74BD">
        <w:rPr>
          <w:rFonts w:ascii="Times New Roman" w:hAnsi="Times New Roman" w:cs="Times New Roman"/>
          <w:sz w:val="24"/>
          <w:szCs w:val="24"/>
        </w:rPr>
        <w:t xml:space="preserve"> ЛО" формы о принятом решении и переводит дело в архив АИС "</w:t>
      </w:r>
      <w:proofErr w:type="spellStart"/>
      <w:r w:rsidRPr="004E74BD">
        <w:rPr>
          <w:rFonts w:ascii="Times New Roman" w:hAnsi="Times New Roman" w:cs="Times New Roman"/>
          <w:sz w:val="24"/>
          <w:szCs w:val="24"/>
        </w:rPr>
        <w:t>Межвед</w:t>
      </w:r>
      <w:proofErr w:type="spellEnd"/>
      <w:r w:rsidRPr="004E74BD">
        <w:rPr>
          <w:rFonts w:ascii="Times New Roman" w:hAnsi="Times New Roman" w:cs="Times New Roman"/>
          <w:sz w:val="24"/>
          <w:szCs w:val="24"/>
        </w:rPr>
        <w:t xml:space="preserve"> ЛО";</w:t>
      </w:r>
    </w:p>
    <w:p w14:paraId="4C7DAD87"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C76F5AE"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4ABBBB53"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1F0E31F3"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E9F0619"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35B9F095" w14:textId="77777777" w:rsidR="004E74BD" w:rsidRPr="004E74BD" w:rsidRDefault="004E74BD" w:rsidP="004E74BD">
      <w:pPr>
        <w:pStyle w:val="ConsPlusNormal"/>
        <w:ind w:firstLine="539"/>
        <w:jc w:val="both"/>
        <w:outlineLvl w:val="2"/>
        <w:rPr>
          <w:rFonts w:ascii="Times New Roman" w:hAnsi="Times New Roman" w:cs="Times New Roman"/>
          <w:sz w:val="24"/>
          <w:szCs w:val="24"/>
        </w:rPr>
      </w:pPr>
      <w:r w:rsidRPr="004E74BD">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394F5594"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392D340" w14:textId="77777777" w:rsidR="004E74BD" w:rsidRPr="004E74BD" w:rsidRDefault="004E74BD" w:rsidP="004E74BD">
      <w:pPr>
        <w:pStyle w:val="ConsPlusNormal"/>
        <w:ind w:firstLine="539"/>
        <w:jc w:val="both"/>
        <w:rPr>
          <w:rFonts w:ascii="Times New Roman" w:hAnsi="Times New Roman" w:cs="Times New Roman"/>
          <w:sz w:val="24"/>
          <w:szCs w:val="24"/>
        </w:rPr>
      </w:pPr>
      <w:r w:rsidRPr="004E74BD">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22BF18D7" w14:textId="77777777" w:rsidR="004E74BD" w:rsidRPr="004E74BD" w:rsidRDefault="004E74BD" w:rsidP="004E74BD">
      <w:pPr>
        <w:ind w:firstLine="709"/>
        <w:rPr>
          <w:bCs/>
          <w:color w:val="000000"/>
          <w:sz w:val="24"/>
          <w:szCs w:val="24"/>
        </w:rPr>
      </w:pPr>
      <w:r w:rsidRPr="004E74BD">
        <w:rPr>
          <w:bCs/>
          <w:color w:val="000000"/>
          <w:sz w:val="24"/>
          <w:szCs w:val="24"/>
        </w:rPr>
        <w:t xml:space="preserve">3.4. Электронные документы представляются в следующих форматах: </w:t>
      </w:r>
    </w:p>
    <w:p w14:paraId="1828BABD" w14:textId="77777777" w:rsidR="004E74BD" w:rsidRPr="004E74BD" w:rsidRDefault="004E74BD" w:rsidP="004E74BD">
      <w:pPr>
        <w:ind w:firstLine="709"/>
        <w:rPr>
          <w:bCs/>
          <w:color w:val="000000"/>
          <w:sz w:val="24"/>
          <w:szCs w:val="24"/>
        </w:rPr>
      </w:pPr>
      <w:r w:rsidRPr="004E74BD">
        <w:rPr>
          <w:bCs/>
          <w:color w:val="000000"/>
          <w:sz w:val="24"/>
          <w:szCs w:val="24"/>
        </w:rPr>
        <w:t xml:space="preserve">а) </w:t>
      </w:r>
      <w:proofErr w:type="spellStart"/>
      <w:r w:rsidRPr="004E74BD">
        <w:rPr>
          <w:bCs/>
          <w:color w:val="000000"/>
          <w:sz w:val="24"/>
          <w:szCs w:val="24"/>
        </w:rPr>
        <w:t>xml</w:t>
      </w:r>
      <w:proofErr w:type="spellEnd"/>
      <w:r w:rsidRPr="004E74BD">
        <w:rPr>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E74BD">
        <w:rPr>
          <w:bCs/>
          <w:color w:val="000000"/>
          <w:sz w:val="24"/>
          <w:szCs w:val="24"/>
        </w:rPr>
        <w:t>xml</w:t>
      </w:r>
      <w:proofErr w:type="spellEnd"/>
      <w:r w:rsidRPr="004E74BD">
        <w:rPr>
          <w:bCs/>
          <w:color w:val="000000"/>
          <w:sz w:val="24"/>
          <w:szCs w:val="24"/>
        </w:rPr>
        <w:t>;</w:t>
      </w:r>
    </w:p>
    <w:p w14:paraId="6D9094D6" w14:textId="77777777" w:rsidR="004E74BD" w:rsidRPr="004E74BD" w:rsidRDefault="004E74BD" w:rsidP="004E74BD">
      <w:pPr>
        <w:ind w:firstLine="709"/>
        <w:rPr>
          <w:bCs/>
          <w:color w:val="000000"/>
          <w:sz w:val="24"/>
          <w:szCs w:val="24"/>
        </w:rPr>
      </w:pPr>
      <w:r w:rsidRPr="004E74BD">
        <w:rPr>
          <w:bCs/>
          <w:color w:val="000000"/>
          <w:sz w:val="24"/>
          <w:szCs w:val="24"/>
        </w:rPr>
        <w:t xml:space="preserve">б) </w:t>
      </w:r>
      <w:proofErr w:type="spellStart"/>
      <w:r w:rsidRPr="004E74BD">
        <w:rPr>
          <w:bCs/>
          <w:color w:val="000000"/>
          <w:sz w:val="24"/>
          <w:szCs w:val="24"/>
        </w:rPr>
        <w:t>doc</w:t>
      </w:r>
      <w:proofErr w:type="spellEnd"/>
      <w:r w:rsidRPr="004E74BD">
        <w:rPr>
          <w:bCs/>
          <w:color w:val="000000"/>
          <w:sz w:val="24"/>
          <w:szCs w:val="24"/>
        </w:rPr>
        <w:t xml:space="preserve">, </w:t>
      </w:r>
      <w:proofErr w:type="spellStart"/>
      <w:r w:rsidRPr="004E74BD">
        <w:rPr>
          <w:bCs/>
          <w:color w:val="000000"/>
          <w:sz w:val="24"/>
          <w:szCs w:val="24"/>
        </w:rPr>
        <w:t>docx</w:t>
      </w:r>
      <w:proofErr w:type="spellEnd"/>
      <w:r w:rsidRPr="004E74BD">
        <w:rPr>
          <w:bCs/>
          <w:color w:val="000000"/>
          <w:sz w:val="24"/>
          <w:szCs w:val="24"/>
        </w:rPr>
        <w:t xml:space="preserve">, </w:t>
      </w:r>
      <w:proofErr w:type="spellStart"/>
      <w:r w:rsidRPr="004E74BD">
        <w:rPr>
          <w:bCs/>
          <w:color w:val="000000"/>
          <w:sz w:val="24"/>
          <w:szCs w:val="24"/>
        </w:rPr>
        <w:t>odt</w:t>
      </w:r>
      <w:proofErr w:type="spellEnd"/>
      <w:r w:rsidRPr="004E74BD">
        <w:rPr>
          <w:bCs/>
          <w:color w:val="000000"/>
          <w:sz w:val="24"/>
          <w:szCs w:val="24"/>
        </w:rPr>
        <w:t xml:space="preserve"> - для документов с текстовым содержанием, </w:t>
      </w:r>
      <w:r w:rsidRPr="004E74BD">
        <w:rPr>
          <w:bCs/>
          <w:color w:val="000000"/>
          <w:sz w:val="24"/>
          <w:szCs w:val="24"/>
        </w:rPr>
        <w:br/>
        <w:t>не включающим формулы;</w:t>
      </w:r>
    </w:p>
    <w:p w14:paraId="5EAACE13" w14:textId="77777777" w:rsidR="004E74BD" w:rsidRPr="004E74BD" w:rsidRDefault="004E74BD" w:rsidP="004E74BD">
      <w:pPr>
        <w:ind w:firstLine="709"/>
        <w:rPr>
          <w:bCs/>
          <w:color w:val="000000"/>
          <w:sz w:val="24"/>
          <w:szCs w:val="24"/>
        </w:rPr>
      </w:pPr>
      <w:r w:rsidRPr="004E74BD">
        <w:rPr>
          <w:bCs/>
          <w:color w:val="000000"/>
          <w:sz w:val="24"/>
          <w:szCs w:val="24"/>
        </w:rPr>
        <w:t xml:space="preserve">в) </w:t>
      </w:r>
      <w:proofErr w:type="spellStart"/>
      <w:r w:rsidRPr="004E74BD">
        <w:rPr>
          <w:bCs/>
          <w:color w:val="000000"/>
          <w:sz w:val="24"/>
          <w:szCs w:val="24"/>
        </w:rPr>
        <w:t>pdf</w:t>
      </w:r>
      <w:proofErr w:type="spellEnd"/>
      <w:r w:rsidRPr="004E74BD">
        <w:rPr>
          <w:bCs/>
          <w:color w:val="000000"/>
          <w:sz w:val="24"/>
          <w:szCs w:val="24"/>
        </w:rPr>
        <w:t xml:space="preserve">, </w:t>
      </w:r>
      <w:proofErr w:type="spellStart"/>
      <w:r w:rsidRPr="004E74BD">
        <w:rPr>
          <w:bCs/>
          <w:color w:val="000000"/>
          <w:sz w:val="24"/>
          <w:szCs w:val="24"/>
        </w:rPr>
        <w:t>jpg</w:t>
      </w:r>
      <w:proofErr w:type="spellEnd"/>
      <w:r w:rsidRPr="004E74BD">
        <w:rPr>
          <w:bCs/>
          <w:color w:val="000000"/>
          <w:sz w:val="24"/>
          <w:szCs w:val="24"/>
        </w:rPr>
        <w:t xml:space="preserve">, </w:t>
      </w:r>
      <w:proofErr w:type="spellStart"/>
      <w:r w:rsidRPr="004E74BD">
        <w:rPr>
          <w:bCs/>
          <w:color w:val="000000"/>
          <w:sz w:val="24"/>
          <w:szCs w:val="24"/>
        </w:rPr>
        <w:t>jpeg</w:t>
      </w:r>
      <w:proofErr w:type="spellEnd"/>
      <w:r w:rsidRPr="004E74BD">
        <w:rPr>
          <w:bCs/>
          <w:color w:val="000000"/>
          <w:sz w:val="24"/>
          <w:szCs w:val="24"/>
        </w:rPr>
        <w:t xml:space="preserve">, </w:t>
      </w:r>
      <w:proofErr w:type="spellStart"/>
      <w:r w:rsidRPr="004E74BD">
        <w:rPr>
          <w:bCs/>
          <w:color w:val="000000"/>
          <w:sz w:val="24"/>
          <w:szCs w:val="24"/>
          <w:lang w:val="en-US"/>
        </w:rPr>
        <w:t>png</w:t>
      </w:r>
      <w:proofErr w:type="spellEnd"/>
      <w:r w:rsidRPr="004E74BD">
        <w:rPr>
          <w:bCs/>
          <w:color w:val="000000"/>
          <w:sz w:val="24"/>
          <w:szCs w:val="24"/>
        </w:rPr>
        <w:t xml:space="preserve">, </w:t>
      </w:r>
      <w:r w:rsidRPr="004E74BD">
        <w:rPr>
          <w:bCs/>
          <w:color w:val="000000"/>
          <w:sz w:val="24"/>
          <w:szCs w:val="24"/>
          <w:lang w:val="en-US"/>
        </w:rPr>
        <w:t>bmp</w:t>
      </w:r>
      <w:r w:rsidRPr="004E74BD">
        <w:rPr>
          <w:bCs/>
          <w:color w:val="000000"/>
          <w:sz w:val="24"/>
          <w:szCs w:val="24"/>
        </w:rPr>
        <w:t xml:space="preserve">, </w:t>
      </w:r>
      <w:r w:rsidRPr="004E74BD">
        <w:rPr>
          <w:bCs/>
          <w:color w:val="000000"/>
          <w:sz w:val="24"/>
          <w:szCs w:val="24"/>
          <w:lang w:val="en-US"/>
        </w:rPr>
        <w:t>tiff</w:t>
      </w:r>
      <w:r w:rsidRPr="004E74BD">
        <w:rPr>
          <w:bCs/>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9B0A450" w14:textId="77777777" w:rsidR="004E74BD" w:rsidRPr="004E74BD" w:rsidRDefault="004E74BD" w:rsidP="004E74BD">
      <w:pPr>
        <w:ind w:firstLine="709"/>
        <w:rPr>
          <w:bCs/>
          <w:color w:val="000000"/>
          <w:sz w:val="24"/>
          <w:szCs w:val="24"/>
        </w:rPr>
      </w:pPr>
      <w:r w:rsidRPr="004E74BD">
        <w:rPr>
          <w:bCs/>
          <w:color w:val="000000"/>
          <w:sz w:val="24"/>
          <w:szCs w:val="24"/>
        </w:rPr>
        <w:t xml:space="preserve">г) </w:t>
      </w:r>
      <w:r w:rsidRPr="004E74BD">
        <w:rPr>
          <w:bCs/>
          <w:color w:val="000000"/>
          <w:sz w:val="24"/>
          <w:szCs w:val="24"/>
          <w:lang w:val="en-US"/>
        </w:rPr>
        <w:t>zip</w:t>
      </w:r>
      <w:r w:rsidRPr="004E74BD">
        <w:rPr>
          <w:bCs/>
          <w:color w:val="000000"/>
          <w:sz w:val="24"/>
          <w:szCs w:val="24"/>
        </w:rPr>
        <w:t xml:space="preserve">, </w:t>
      </w:r>
      <w:proofErr w:type="spellStart"/>
      <w:r w:rsidRPr="004E74BD">
        <w:rPr>
          <w:bCs/>
          <w:color w:val="000000"/>
          <w:sz w:val="24"/>
          <w:szCs w:val="24"/>
          <w:lang w:val="en-US"/>
        </w:rPr>
        <w:t>rar</w:t>
      </w:r>
      <w:proofErr w:type="spellEnd"/>
      <w:r w:rsidRPr="004E74BD">
        <w:rPr>
          <w:bCs/>
          <w:color w:val="000000"/>
          <w:sz w:val="24"/>
          <w:szCs w:val="24"/>
        </w:rPr>
        <w:t xml:space="preserve"> – для сжатых документов в один файл;</w:t>
      </w:r>
    </w:p>
    <w:p w14:paraId="689C831A" w14:textId="77777777" w:rsidR="004E74BD" w:rsidRPr="004E74BD" w:rsidRDefault="004E74BD" w:rsidP="004E74BD">
      <w:pPr>
        <w:ind w:firstLine="709"/>
        <w:rPr>
          <w:bCs/>
          <w:color w:val="000000"/>
          <w:sz w:val="24"/>
          <w:szCs w:val="24"/>
        </w:rPr>
      </w:pPr>
      <w:r w:rsidRPr="004E74BD">
        <w:rPr>
          <w:bCs/>
          <w:color w:val="000000"/>
          <w:sz w:val="24"/>
          <w:szCs w:val="24"/>
        </w:rPr>
        <w:t xml:space="preserve">д) </w:t>
      </w:r>
      <w:r w:rsidRPr="004E74BD">
        <w:rPr>
          <w:bCs/>
          <w:color w:val="000000"/>
          <w:sz w:val="24"/>
          <w:szCs w:val="24"/>
          <w:lang w:val="en-US"/>
        </w:rPr>
        <w:t>sig</w:t>
      </w:r>
      <w:r w:rsidRPr="004E74BD">
        <w:rPr>
          <w:bCs/>
          <w:color w:val="000000"/>
          <w:sz w:val="24"/>
          <w:szCs w:val="24"/>
        </w:rPr>
        <w:t xml:space="preserve"> – для открепленной усиленной квалифицированной электронной подписи.</w:t>
      </w:r>
    </w:p>
    <w:p w14:paraId="575E67D1" w14:textId="77777777" w:rsidR="004E74BD" w:rsidRPr="004E74BD" w:rsidRDefault="004E74BD" w:rsidP="004E74BD">
      <w:pPr>
        <w:ind w:firstLine="709"/>
        <w:rPr>
          <w:bCs/>
          <w:color w:val="000000"/>
          <w:sz w:val="24"/>
          <w:szCs w:val="24"/>
        </w:rPr>
      </w:pPr>
      <w:r w:rsidRPr="004E74BD">
        <w:rPr>
          <w:bCs/>
          <w:color w:val="000000"/>
          <w:sz w:val="24"/>
          <w:szCs w:val="24"/>
        </w:rPr>
        <w:t xml:space="preserve">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E74BD">
        <w:rPr>
          <w:bCs/>
          <w:color w:val="000000"/>
          <w:sz w:val="24"/>
          <w:szCs w:val="24"/>
        </w:rPr>
        <w:t>dpi</w:t>
      </w:r>
      <w:proofErr w:type="spellEnd"/>
      <w:r w:rsidRPr="004E74BD">
        <w:rPr>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BC1A1EE" w14:textId="77777777" w:rsidR="004E74BD" w:rsidRPr="004E74BD" w:rsidRDefault="004E74BD" w:rsidP="004E74BD">
      <w:pPr>
        <w:ind w:firstLine="709"/>
        <w:rPr>
          <w:bCs/>
          <w:color w:val="000000"/>
          <w:sz w:val="24"/>
          <w:szCs w:val="24"/>
        </w:rPr>
      </w:pPr>
      <w:r w:rsidRPr="004E74BD">
        <w:rPr>
          <w:bCs/>
          <w:color w:val="000000"/>
          <w:sz w:val="24"/>
          <w:szCs w:val="24"/>
        </w:rPr>
        <w:t>"черно-белый" (при отсутствии в документе графических изображений и (или) цветного текста);</w:t>
      </w:r>
    </w:p>
    <w:p w14:paraId="2E6DFB9B" w14:textId="77777777" w:rsidR="004E74BD" w:rsidRPr="004E74BD" w:rsidRDefault="004E74BD" w:rsidP="004E74BD">
      <w:pPr>
        <w:ind w:firstLine="709"/>
        <w:rPr>
          <w:bCs/>
          <w:color w:val="000000"/>
          <w:sz w:val="24"/>
          <w:szCs w:val="24"/>
        </w:rPr>
      </w:pPr>
      <w:r w:rsidRPr="004E74BD">
        <w:rPr>
          <w:bCs/>
          <w:color w:val="000000"/>
          <w:sz w:val="24"/>
          <w:szCs w:val="24"/>
        </w:rPr>
        <w:t>"оттенки серого" (при наличии в документе графических изображений, отличных от цветного графического изображения);</w:t>
      </w:r>
    </w:p>
    <w:p w14:paraId="4C5A4279" w14:textId="77777777" w:rsidR="004E74BD" w:rsidRPr="004E74BD" w:rsidRDefault="004E74BD" w:rsidP="004E74BD">
      <w:pPr>
        <w:ind w:firstLine="709"/>
        <w:rPr>
          <w:bCs/>
          <w:color w:val="000000"/>
          <w:sz w:val="24"/>
          <w:szCs w:val="24"/>
        </w:rPr>
      </w:pPr>
      <w:r w:rsidRPr="004E74BD">
        <w:rPr>
          <w:bCs/>
          <w:color w:val="000000"/>
          <w:sz w:val="24"/>
          <w:szCs w:val="24"/>
        </w:rPr>
        <w:t xml:space="preserve">"цветной" или "режим полной цветопередачи" (при наличии </w:t>
      </w:r>
      <w:r w:rsidRPr="004E74BD">
        <w:rPr>
          <w:bCs/>
          <w:color w:val="000000"/>
          <w:sz w:val="24"/>
          <w:szCs w:val="24"/>
        </w:rPr>
        <w:br/>
        <w:t>в документе цветных графических изображений либо цветного текста).</w:t>
      </w:r>
    </w:p>
    <w:p w14:paraId="3DB4FBA4" w14:textId="77777777" w:rsidR="004E74BD" w:rsidRPr="004E74BD" w:rsidRDefault="004E74BD" w:rsidP="004E74BD">
      <w:pPr>
        <w:ind w:firstLine="709"/>
        <w:rPr>
          <w:bCs/>
          <w:color w:val="000000"/>
          <w:sz w:val="24"/>
          <w:szCs w:val="24"/>
        </w:rPr>
      </w:pPr>
      <w:r w:rsidRPr="004E74BD">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3269AB1" w14:textId="77777777" w:rsidR="004E74BD" w:rsidRPr="004E74BD" w:rsidRDefault="004E74BD" w:rsidP="004E74BD">
      <w:pPr>
        <w:tabs>
          <w:tab w:val="left" w:pos="142"/>
          <w:tab w:val="left" w:pos="284"/>
        </w:tabs>
        <w:rPr>
          <w:sz w:val="24"/>
          <w:szCs w:val="24"/>
          <w:lang w:val="x-none" w:eastAsia="x-none"/>
        </w:rPr>
      </w:pPr>
    </w:p>
    <w:p w14:paraId="5B096984" w14:textId="77777777" w:rsidR="004E74BD" w:rsidRPr="004E74BD" w:rsidRDefault="004E74BD" w:rsidP="004E74BD">
      <w:pPr>
        <w:pStyle w:val="ConsPlusNormal"/>
        <w:jc w:val="center"/>
        <w:outlineLvl w:val="1"/>
        <w:rPr>
          <w:rFonts w:ascii="Times New Roman" w:hAnsi="Times New Roman" w:cs="Times New Roman"/>
          <w:b/>
          <w:sz w:val="24"/>
          <w:szCs w:val="24"/>
        </w:rPr>
      </w:pPr>
      <w:r w:rsidRPr="004E74BD">
        <w:rPr>
          <w:rFonts w:ascii="Times New Roman" w:hAnsi="Times New Roman" w:cs="Times New Roman"/>
          <w:b/>
          <w:sz w:val="24"/>
          <w:szCs w:val="24"/>
        </w:rPr>
        <w:t>4. Формы контроля за исполнением административного</w:t>
      </w:r>
    </w:p>
    <w:p w14:paraId="1321D867" w14:textId="77777777" w:rsidR="004E74BD" w:rsidRPr="004E74BD" w:rsidRDefault="004E74BD" w:rsidP="004E74BD">
      <w:pPr>
        <w:pStyle w:val="ConsPlusNormal"/>
        <w:jc w:val="center"/>
        <w:rPr>
          <w:rFonts w:ascii="Times New Roman" w:hAnsi="Times New Roman" w:cs="Times New Roman"/>
          <w:b/>
          <w:sz w:val="24"/>
          <w:szCs w:val="24"/>
        </w:rPr>
      </w:pPr>
      <w:r w:rsidRPr="004E74BD">
        <w:rPr>
          <w:rFonts w:ascii="Times New Roman" w:hAnsi="Times New Roman" w:cs="Times New Roman"/>
          <w:b/>
          <w:sz w:val="24"/>
          <w:szCs w:val="24"/>
        </w:rPr>
        <w:t>Регламента</w:t>
      </w:r>
    </w:p>
    <w:p w14:paraId="1477AD08" w14:textId="77777777" w:rsidR="004E74BD" w:rsidRPr="004E74BD" w:rsidRDefault="004E74BD" w:rsidP="004E74BD">
      <w:pPr>
        <w:pStyle w:val="ConsPlusNormal"/>
        <w:jc w:val="center"/>
        <w:rPr>
          <w:rFonts w:ascii="Times New Roman" w:hAnsi="Times New Roman" w:cs="Times New Roman"/>
          <w:b/>
          <w:sz w:val="24"/>
          <w:szCs w:val="24"/>
        </w:rPr>
      </w:pPr>
    </w:p>
    <w:p w14:paraId="4E35B591"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7D835536"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268FB25"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00777E1B"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032D861D"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047EB1C6"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0B76B07D"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635D756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136E2143"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2FEBD84"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По результатам рассмотрения обращений дается письменный ответ.</w:t>
      </w:r>
    </w:p>
    <w:p w14:paraId="01B930F2"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38976C0A"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41887FB"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5C257DE6"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255BD8F7"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4F9F519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0A3A91"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9759A4D" w14:textId="77777777" w:rsidR="004E74BD" w:rsidRPr="004E74BD" w:rsidRDefault="004E74BD" w:rsidP="004E74BD">
      <w:pPr>
        <w:ind w:firstLine="540"/>
        <w:rPr>
          <w:sz w:val="24"/>
          <w:szCs w:val="24"/>
        </w:rPr>
      </w:pPr>
    </w:p>
    <w:p w14:paraId="0FAD5CB5" w14:textId="77777777" w:rsidR="004E74BD" w:rsidRPr="004E74BD" w:rsidRDefault="004E74BD" w:rsidP="004E74BD">
      <w:pPr>
        <w:jc w:val="center"/>
        <w:outlineLvl w:val="1"/>
        <w:rPr>
          <w:b/>
          <w:sz w:val="24"/>
          <w:szCs w:val="24"/>
        </w:rPr>
      </w:pPr>
      <w:r w:rsidRPr="004E74BD">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14:paraId="08CA5257" w14:textId="77777777" w:rsidR="004E74BD" w:rsidRPr="004E74BD" w:rsidRDefault="004E74BD" w:rsidP="004E74BD">
      <w:pPr>
        <w:jc w:val="center"/>
        <w:outlineLvl w:val="1"/>
        <w:rPr>
          <w:b/>
          <w:sz w:val="24"/>
          <w:szCs w:val="24"/>
        </w:rPr>
      </w:pPr>
      <w:r w:rsidRPr="004E74BD">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4E74BD">
        <w:rPr>
          <w:sz w:val="24"/>
          <w:szCs w:val="24"/>
        </w:rPr>
        <w:t xml:space="preserve"> </w:t>
      </w:r>
      <w:r w:rsidRPr="004E74BD">
        <w:rPr>
          <w:b/>
          <w:sz w:val="24"/>
          <w:szCs w:val="24"/>
        </w:rPr>
        <w:t>предоставления государственных и муниципальных услуг, работника многофункционального центра</w:t>
      </w:r>
      <w:r w:rsidRPr="004E74BD">
        <w:rPr>
          <w:sz w:val="24"/>
          <w:szCs w:val="24"/>
        </w:rPr>
        <w:t xml:space="preserve"> </w:t>
      </w:r>
      <w:r w:rsidRPr="004E74BD">
        <w:rPr>
          <w:b/>
          <w:sz w:val="24"/>
          <w:szCs w:val="24"/>
        </w:rPr>
        <w:t>предоставления государственных и муниципальных услуг</w:t>
      </w:r>
    </w:p>
    <w:p w14:paraId="54C58B20" w14:textId="77777777" w:rsidR="004E74BD" w:rsidRPr="004E74BD" w:rsidRDefault="004E74BD" w:rsidP="004E74BD">
      <w:pPr>
        <w:jc w:val="center"/>
        <w:outlineLvl w:val="1"/>
        <w:rPr>
          <w:b/>
          <w:sz w:val="24"/>
          <w:szCs w:val="24"/>
        </w:rPr>
      </w:pPr>
    </w:p>
    <w:p w14:paraId="39773B51"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2E2B7376"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53F931F5"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1) нарушение срока регистрации запроса заявителя о предоставлении Услуги, запроса, указанного в статье 1</w:t>
      </w:r>
      <w:r w:rsidR="00367F16">
        <w:rPr>
          <w:rFonts w:ascii="Times New Roman" w:hAnsi="Times New Roman" w:cs="Times New Roman"/>
          <w:sz w:val="24"/>
          <w:szCs w:val="24"/>
        </w:rPr>
        <w:t xml:space="preserve">5.1 Федерального закона от 27 июля </w:t>
      </w:r>
      <w:r w:rsidRPr="004E74BD">
        <w:rPr>
          <w:rFonts w:ascii="Times New Roman" w:hAnsi="Times New Roman" w:cs="Times New Roman"/>
          <w:sz w:val="24"/>
          <w:szCs w:val="24"/>
        </w:rPr>
        <w:t xml:space="preserve">.2010 </w:t>
      </w:r>
      <w:r w:rsidR="00367F16">
        <w:rPr>
          <w:rFonts w:ascii="Times New Roman" w:hAnsi="Times New Roman" w:cs="Times New Roman"/>
          <w:sz w:val="24"/>
          <w:szCs w:val="24"/>
        </w:rPr>
        <w:t xml:space="preserve">года </w:t>
      </w:r>
      <w:r w:rsidRPr="004E74BD">
        <w:rPr>
          <w:rFonts w:ascii="Times New Roman" w:hAnsi="Times New Roman" w:cs="Times New Roman"/>
          <w:sz w:val="24"/>
          <w:szCs w:val="24"/>
        </w:rPr>
        <w:t>№ 210-ФЗ;</w:t>
      </w:r>
    </w:p>
    <w:p w14:paraId="19FE77C5"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w:t>
      </w:r>
      <w:r w:rsidR="00367F16">
        <w:rPr>
          <w:rFonts w:ascii="Times New Roman" w:hAnsi="Times New Roman" w:cs="Times New Roman"/>
          <w:sz w:val="24"/>
          <w:szCs w:val="24"/>
        </w:rPr>
        <w:t xml:space="preserve">16 Федерального закона от 27 июля </w:t>
      </w:r>
      <w:r w:rsidRPr="004E74BD">
        <w:rPr>
          <w:rFonts w:ascii="Times New Roman" w:hAnsi="Times New Roman" w:cs="Times New Roman"/>
          <w:sz w:val="24"/>
          <w:szCs w:val="24"/>
        </w:rPr>
        <w:t>2010</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210-ФЗ;</w:t>
      </w:r>
    </w:p>
    <w:p w14:paraId="52458C65"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5127D1A3"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7FA236F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w:t>
      </w:r>
      <w:r w:rsidR="00367F16">
        <w:rPr>
          <w:rFonts w:ascii="Times New Roman" w:hAnsi="Times New Roman" w:cs="Times New Roman"/>
          <w:sz w:val="24"/>
          <w:szCs w:val="24"/>
        </w:rPr>
        <w:t xml:space="preserve">го закона от 27 июля </w:t>
      </w:r>
      <w:r w:rsidRPr="004E74BD">
        <w:rPr>
          <w:rFonts w:ascii="Times New Roman" w:hAnsi="Times New Roman" w:cs="Times New Roman"/>
          <w:sz w:val="24"/>
          <w:szCs w:val="24"/>
        </w:rPr>
        <w:t>2010</w:t>
      </w:r>
      <w:r w:rsidR="00367F16">
        <w:rPr>
          <w:rFonts w:ascii="Times New Roman" w:hAnsi="Times New Roman" w:cs="Times New Roman"/>
          <w:sz w:val="24"/>
          <w:szCs w:val="24"/>
        </w:rPr>
        <w:t xml:space="preserve"> года №</w:t>
      </w:r>
      <w:r w:rsidRPr="004E74BD">
        <w:rPr>
          <w:rFonts w:ascii="Times New Roman" w:hAnsi="Times New Roman" w:cs="Times New Roman"/>
          <w:sz w:val="24"/>
          <w:szCs w:val="24"/>
        </w:rPr>
        <w:t>210-ФЗ;</w:t>
      </w:r>
    </w:p>
    <w:p w14:paraId="0D23E9B8"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35C9E3AE"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w:t>
      </w:r>
      <w:r w:rsidR="00367F16">
        <w:rPr>
          <w:rFonts w:ascii="Times New Roman" w:hAnsi="Times New Roman" w:cs="Times New Roman"/>
          <w:sz w:val="24"/>
          <w:szCs w:val="24"/>
        </w:rPr>
        <w:t xml:space="preserve">27 июля </w:t>
      </w:r>
      <w:r w:rsidR="00367F16" w:rsidRPr="004E74BD">
        <w:rPr>
          <w:rFonts w:ascii="Times New Roman" w:hAnsi="Times New Roman" w:cs="Times New Roman"/>
          <w:sz w:val="24"/>
          <w:szCs w:val="24"/>
        </w:rPr>
        <w:t>2010</w:t>
      </w:r>
      <w:r w:rsidR="00367F16">
        <w:rPr>
          <w:rFonts w:ascii="Times New Roman" w:hAnsi="Times New Roman" w:cs="Times New Roman"/>
          <w:sz w:val="24"/>
          <w:szCs w:val="24"/>
        </w:rPr>
        <w:t xml:space="preserve"> года</w:t>
      </w:r>
      <w:r w:rsidRPr="004E74BD">
        <w:rPr>
          <w:rFonts w:ascii="Times New Roman" w:hAnsi="Times New Roman" w:cs="Times New Roman"/>
          <w:sz w:val="24"/>
          <w:szCs w:val="24"/>
        </w:rPr>
        <w:t xml:space="preserve"> № 210-ФЗ;</w:t>
      </w:r>
    </w:p>
    <w:p w14:paraId="1D3047A8"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6039A968"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Федерального закона от </w:t>
      </w:r>
      <w:r w:rsidR="00367F16">
        <w:rPr>
          <w:rFonts w:ascii="Times New Roman" w:hAnsi="Times New Roman" w:cs="Times New Roman"/>
          <w:sz w:val="24"/>
          <w:szCs w:val="24"/>
        </w:rPr>
        <w:t xml:space="preserve">27 июля </w:t>
      </w:r>
      <w:r w:rsidR="00367F16" w:rsidRPr="004E74BD">
        <w:rPr>
          <w:rFonts w:ascii="Times New Roman" w:hAnsi="Times New Roman" w:cs="Times New Roman"/>
          <w:sz w:val="24"/>
          <w:szCs w:val="24"/>
        </w:rPr>
        <w:t>2010</w:t>
      </w:r>
      <w:r w:rsidR="00367F16">
        <w:rPr>
          <w:rFonts w:ascii="Times New Roman" w:hAnsi="Times New Roman" w:cs="Times New Roman"/>
          <w:sz w:val="24"/>
          <w:szCs w:val="24"/>
        </w:rPr>
        <w:t xml:space="preserve"> года №</w:t>
      </w:r>
      <w:r w:rsidRPr="004E74BD">
        <w:rPr>
          <w:rFonts w:ascii="Times New Roman" w:hAnsi="Times New Roman" w:cs="Times New Roman"/>
          <w:sz w:val="24"/>
          <w:szCs w:val="24"/>
        </w:rPr>
        <w:t xml:space="preserve"> 210-ФЗ;</w:t>
      </w:r>
    </w:p>
    <w:p w14:paraId="1F24EF86"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w:t>
      </w:r>
      <w:r w:rsidR="00367F16">
        <w:rPr>
          <w:rFonts w:ascii="Times New Roman" w:hAnsi="Times New Roman" w:cs="Times New Roman"/>
          <w:sz w:val="24"/>
          <w:szCs w:val="24"/>
        </w:rPr>
        <w:t xml:space="preserve">27 июля </w:t>
      </w:r>
      <w:r w:rsidR="00367F16" w:rsidRPr="004E74BD">
        <w:rPr>
          <w:rFonts w:ascii="Times New Roman" w:hAnsi="Times New Roman" w:cs="Times New Roman"/>
          <w:sz w:val="24"/>
          <w:szCs w:val="24"/>
        </w:rPr>
        <w:t>2010</w:t>
      </w:r>
      <w:r w:rsidR="00367F16">
        <w:rPr>
          <w:rFonts w:ascii="Times New Roman" w:hAnsi="Times New Roman" w:cs="Times New Roman"/>
          <w:sz w:val="24"/>
          <w:szCs w:val="24"/>
        </w:rPr>
        <w:t xml:space="preserve"> года </w:t>
      </w:r>
      <w:r w:rsidRPr="004E74B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w:t>
      </w:r>
      <w:r w:rsidR="00367F16">
        <w:rPr>
          <w:rFonts w:ascii="Times New Roman" w:hAnsi="Times New Roman" w:cs="Times New Roman"/>
          <w:sz w:val="24"/>
          <w:szCs w:val="24"/>
        </w:rPr>
        <w:t xml:space="preserve">27 июля </w:t>
      </w:r>
      <w:r w:rsidR="00367F16" w:rsidRPr="004E74BD">
        <w:rPr>
          <w:rFonts w:ascii="Times New Roman" w:hAnsi="Times New Roman" w:cs="Times New Roman"/>
          <w:sz w:val="24"/>
          <w:szCs w:val="24"/>
        </w:rPr>
        <w:t>2010</w:t>
      </w:r>
      <w:r w:rsidR="00367F16">
        <w:rPr>
          <w:rFonts w:ascii="Times New Roman" w:hAnsi="Times New Roman" w:cs="Times New Roman"/>
          <w:sz w:val="24"/>
          <w:szCs w:val="24"/>
        </w:rPr>
        <w:t xml:space="preserve"> года </w:t>
      </w:r>
      <w:r w:rsidRPr="004E74BD">
        <w:rPr>
          <w:rFonts w:ascii="Times New Roman" w:hAnsi="Times New Roman" w:cs="Times New Roman"/>
          <w:sz w:val="24"/>
          <w:szCs w:val="24"/>
        </w:rPr>
        <w:t>№ 210-ФЗ.</w:t>
      </w:r>
    </w:p>
    <w:p w14:paraId="67059B01"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D185F76"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B131381"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5DFE2F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 письменной жалобе в обязательном порядке указываются:</w:t>
      </w:r>
    </w:p>
    <w:p w14:paraId="2913639E"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7E1734C"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110EB7"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5C6E4FBB"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F59D31"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367F16">
        <w:rPr>
          <w:rFonts w:ascii="Times New Roman" w:hAnsi="Times New Roman" w:cs="Times New Roman"/>
          <w:sz w:val="24"/>
          <w:szCs w:val="24"/>
        </w:rPr>
        <w:t>№</w:t>
      </w:r>
      <w:r w:rsidRPr="004E74B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w:t>
      </w:r>
      <w:proofErr w:type="gramStart"/>
      <w:r w:rsidRPr="004E74BD">
        <w:rPr>
          <w:rFonts w:ascii="Times New Roman" w:hAnsi="Times New Roman" w:cs="Times New Roman"/>
          <w:sz w:val="24"/>
          <w:szCs w:val="24"/>
        </w:rPr>
        <w:t>и</w:t>
      </w:r>
      <w:proofErr w:type="gramEnd"/>
      <w:r w:rsidRPr="004E74BD">
        <w:rPr>
          <w:rFonts w:ascii="Times New Roman" w:hAnsi="Times New Roman" w:cs="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7F9C159F"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F67724"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5.7. По результатам рассмотрения жалобы принимается одно из следующих решений:</w:t>
      </w:r>
    </w:p>
    <w:p w14:paraId="074555A8"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9F3BCA4"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2) в удовлетворении жалобы отказывается.</w:t>
      </w:r>
    </w:p>
    <w:p w14:paraId="6698924D"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31930E"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36E335F6"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99E8D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869570" w14:textId="77777777" w:rsidR="004E74BD" w:rsidRPr="004E74BD" w:rsidRDefault="004E74BD" w:rsidP="004E74BD">
      <w:pPr>
        <w:pStyle w:val="ConsPlusNormal"/>
        <w:jc w:val="center"/>
        <w:outlineLvl w:val="1"/>
        <w:rPr>
          <w:rFonts w:ascii="Times New Roman" w:hAnsi="Times New Roman" w:cs="Times New Roman"/>
          <w:sz w:val="24"/>
          <w:szCs w:val="24"/>
        </w:rPr>
      </w:pPr>
    </w:p>
    <w:p w14:paraId="121FC3E7" w14:textId="77777777" w:rsidR="004E74BD" w:rsidRPr="004E74BD" w:rsidRDefault="004E74BD" w:rsidP="004E74BD">
      <w:pPr>
        <w:pStyle w:val="ConsPlusNormal"/>
        <w:jc w:val="center"/>
        <w:outlineLvl w:val="1"/>
        <w:rPr>
          <w:rFonts w:ascii="Times New Roman" w:hAnsi="Times New Roman" w:cs="Times New Roman"/>
          <w:b/>
          <w:bCs/>
          <w:sz w:val="24"/>
          <w:szCs w:val="24"/>
        </w:rPr>
      </w:pPr>
      <w:r w:rsidRPr="004E74BD">
        <w:rPr>
          <w:rFonts w:ascii="Times New Roman" w:hAnsi="Times New Roman" w:cs="Times New Roman"/>
          <w:b/>
          <w:bCs/>
          <w:sz w:val="24"/>
          <w:szCs w:val="24"/>
        </w:rPr>
        <w:t>6. Особенности выполнения административных процедур</w:t>
      </w:r>
    </w:p>
    <w:p w14:paraId="67AB4311" w14:textId="77777777" w:rsidR="004E74BD" w:rsidRPr="004E74BD" w:rsidRDefault="004E74BD" w:rsidP="004E74BD">
      <w:pPr>
        <w:pStyle w:val="ConsPlusNormal"/>
        <w:jc w:val="center"/>
        <w:rPr>
          <w:rFonts w:ascii="Times New Roman" w:hAnsi="Times New Roman" w:cs="Times New Roman"/>
          <w:sz w:val="24"/>
          <w:szCs w:val="24"/>
        </w:rPr>
      </w:pPr>
      <w:r w:rsidRPr="004E74BD">
        <w:rPr>
          <w:rFonts w:ascii="Times New Roman" w:hAnsi="Times New Roman" w:cs="Times New Roman"/>
          <w:b/>
          <w:bCs/>
          <w:sz w:val="24"/>
          <w:szCs w:val="24"/>
        </w:rPr>
        <w:t>в многофункциональных центрах</w:t>
      </w:r>
    </w:p>
    <w:p w14:paraId="3038CE53" w14:textId="77777777" w:rsidR="004E74BD" w:rsidRPr="004E74BD" w:rsidRDefault="004E74BD" w:rsidP="004E74BD">
      <w:pPr>
        <w:pStyle w:val="ConsPlusNormal"/>
        <w:jc w:val="center"/>
        <w:rPr>
          <w:rFonts w:ascii="Times New Roman" w:hAnsi="Times New Roman" w:cs="Times New Roman"/>
          <w:sz w:val="24"/>
          <w:szCs w:val="24"/>
        </w:rPr>
      </w:pPr>
    </w:p>
    <w:p w14:paraId="0E501641"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317275C2"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0F1C6B85"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0559133"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DB04118"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б) определяет предмет обращения;</w:t>
      </w:r>
    </w:p>
    <w:p w14:paraId="6DBE2150"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в) проводит проверку правильности заполнения обращения;</w:t>
      </w:r>
    </w:p>
    <w:p w14:paraId="3210F3F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г) проводит проверку укомплектованности пакета документов;</w:t>
      </w:r>
    </w:p>
    <w:p w14:paraId="4F6C5F50"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0B916153"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е) заверяет каждый документ дела своей электронной подписью (далее - ЭП);</w:t>
      </w:r>
    </w:p>
    <w:p w14:paraId="634F57C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ж) направляет копии документов и реестр документов в ОМСУ/Организацию:</w:t>
      </w:r>
    </w:p>
    <w:p w14:paraId="75E7A16B"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5228792F"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5BDEEE4"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2829379"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6603923"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247CC5B0"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61B8BFD6" w14:textId="77777777" w:rsidR="004E74BD" w:rsidRPr="004E74BD" w:rsidRDefault="004E74BD" w:rsidP="004E74BD">
      <w:pPr>
        <w:pStyle w:val="ConsPlusNormal"/>
        <w:ind w:firstLine="540"/>
        <w:jc w:val="both"/>
        <w:rPr>
          <w:rFonts w:ascii="Times New Roman" w:hAnsi="Times New Roman" w:cs="Times New Roman"/>
          <w:sz w:val="24"/>
          <w:szCs w:val="24"/>
        </w:rPr>
      </w:pPr>
      <w:r w:rsidRPr="004E74BD">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A458DA" w14:textId="77777777" w:rsidR="004E74BD" w:rsidRPr="004E74BD" w:rsidRDefault="004E74BD" w:rsidP="004E74BD">
      <w:pPr>
        <w:pStyle w:val="ConsPlusNormal"/>
        <w:ind w:firstLine="540"/>
        <w:jc w:val="both"/>
        <w:rPr>
          <w:rFonts w:ascii="Times New Roman" w:hAnsi="Times New Roman" w:cs="Times New Roman"/>
          <w:sz w:val="24"/>
          <w:szCs w:val="24"/>
        </w:rPr>
      </w:pPr>
      <w:bookmarkStart w:id="13" w:name="P637"/>
      <w:bookmarkEnd w:id="13"/>
      <w:r w:rsidRPr="004E74B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46F14A15" w14:textId="77777777" w:rsidR="004E74BD" w:rsidRPr="00F0295E" w:rsidRDefault="004E74BD" w:rsidP="004E74BD">
      <w:pPr>
        <w:ind w:left="4536"/>
        <w:jc w:val="left"/>
        <w:rPr>
          <w:bCs/>
          <w:sz w:val="24"/>
          <w:szCs w:val="24"/>
        </w:rPr>
      </w:pPr>
      <w:r w:rsidRPr="00F0295E">
        <w:rPr>
          <w:strike/>
          <w:sz w:val="24"/>
          <w:szCs w:val="24"/>
        </w:rPr>
        <w:br w:type="page"/>
      </w:r>
      <w:r w:rsidRPr="00F0295E">
        <w:rPr>
          <w:bCs/>
          <w:sz w:val="24"/>
          <w:szCs w:val="24"/>
        </w:rPr>
        <w:t>Приложение 1</w:t>
      </w:r>
    </w:p>
    <w:p w14:paraId="31B3EBE2" w14:textId="77777777" w:rsidR="004E74BD" w:rsidRPr="00F0295E" w:rsidRDefault="004E74BD" w:rsidP="004E74BD">
      <w:pPr>
        <w:tabs>
          <w:tab w:val="left" w:pos="567"/>
        </w:tabs>
        <w:ind w:left="4536"/>
        <w:jc w:val="left"/>
        <w:rPr>
          <w:sz w:val="24"/>
          <w:szCs w:val="24"/>
        </w:rPr>
      </w:pPr>
      <w:r w:rsidRPr="00F0295E">
        <w:rPr>
          <w:sz w:val="24"/>
          <w:szCs w:val="24"/>
        </w:rPr>
        <w:t>к Административному регламенту</w:t>
      </w:r>
    </w:p>
    <w:p w14:paraId="5E6D184A" w14:textId="77777777" w:rsidR="004E74BD" w:rsidRPr="00F0295E" w:rsidRDefault="004E74BD" w:rsidP="004E74BD">
      <w:pPr>
        <w:tabs>
          <w:tab w:val="left" w:pos="0"/>
        </w:tabs>
        <w:ind w:left="4536"/>
        <w:contextualSpacing/>
        <w:jc w:val="left"/>
        <w:rPr>
          <w:sz w:val="24"/>
          <w:szCs w:val="24"/>
        </w:rPr>
      </w:pPr>
      <w:r w:rsidRPr="00F0295E">
        <w:rPr>
          <w:sz w:val="24"/>
          <w:szCs w:val="24"/>
        </w:rPr>
        <w:t>по предоставлению муниципальной услуги</w:t>
      </w:r>
    </w:p>
    <w:p w14:paraId="1A49AAE6" w14:textId="77777777" w:rsidR="004E74BD" w:rsidRPr="00F0295E" w:rsidRDefault="004E74BD" w:rsidP="004E74BD">
      <w:pPr>
        <w:jc w:val="center"/>
        <w:rPr>
          <w:b/>
          <w:sz w:val="24"/>
          <w:szCs w:val="24"/>
        </w:rPr>
      </w:pPr>
    </w:p>
    <w:p w14:paraId="172DEF22" w14:textId="77777777" w:rsidR="004E74BD" w:rsidRPr="00F0295E" w:rsidRDefault="004E74BD" w:rsidP="004E74BD">
      <w:pPr>
        <w:jc w:val="center"/>
        <w:rPr>
          <w:b/>
          <w:sz w:val="24"/>
          <w:szCs w:val="24"/>
        </w:rPr>
      </w:pPr>
    </w:p>
    <w:p w14:paraId="583B99F5" w14:textId="77777777" w:rsidR="004E74BD" w:rsidRPr="00F0295E" w:rsidRDefault="004E74BD" w:rsidP="004E74BD">
      <w:pPr>
        <w:jc w:val="center"/>
        <w:rPr>
          <w:b/>
          <w:sz w:val="24"/>
          <w:szCs w:val="24"/>
        </w:rPr>
      </w:pPr>
    </w:p>
    <w:p w14:paraId="018E2519" w14:textId="77777777" w:rsidR="004E74BD" w:rsidRPr="00F0295E" w:rsidRDefault="004E74BD" w:rsidP="004E74BD">
      <w:pPr>
        <w:jc w:val="center"/>
        <w:rPr>
          <w:b/>
          <w:sz w:val="24"/>
          <w:szCs w:val="24"/>
        </w:rPr>
      </w:pPr>
      <w:r w:rsidRPr="00F0295E">
        <w:rPr>
          <w:b/>
          <w:sz w:val="24"/>
          <w:szCs w:val="24"/>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E74BD" w:rsidRPr="00F0295E" w14:paraId="2279B7AE" w14:textId="77777777" w:rsidTr="004E74BD">
        <w:trPr>
          <w:jc w:val="right"/>
        </w:trPr>
        <w:tc>
          <w:tcPr>
            <w:tcW w:w="198" w:type="dxa"/>
            <w:tcBorders>
              <w:top w:val="nil"/>
              <w:left w:val="nil"/>
              <w:bottom w:val="nil"/>
              <w:right w:val="nil"/>
            </w:tcBorders>
            <w:vAlign w:val="bottom"/>
          </w:tcPr>
          <w:p w14:paraId="4531E26F" w14:textId="77777777" w:rsidR="004E74BD" w:rsidRPr="00F0295E" w:rsidRDefault="004E74BD" w:rsidP="004E74BD">
            <w:pPr>
              <w:jc w:val="right"/>
              <w:rPr>
                <w:sz w:val="24"/>
                <w:szCs w:val="24"/>
              </w:rPr>
            </w:pPr>
          </w:p>
          <w:p w14:paraId="25C89890" w14:textId="77777777" w:rsidR="004E74BD" w:rsidRPr="00F0295E" w:rsidRDefault="004E74BD" w:rsidP="004E74BD">
            <w:pPr>
              <w:jc w:val="right"/>
              <w:rPr>
                <w:sz w:val="24"/>
                <w:szCs w:val="24"/>
              </w:rPr>
            </w:pPr>
          </w:p>
          <w:p w14:paraId="1B91A242" w14:textId="77777777" w:rsidR="004E74BD" w:rsidRPr="00F0295E" w:rsidRDefault="004E74BD" w:rsidP="004E74BD">
            <w:pPr>
              <w:jc w:val="right"/>
              <w:rPr>
                <w:sz w:val="24"/>
                <w:szCs w:val="24"/>
              </w:rPr>
            </w:pPr>
            <w:r w:rsidRPr="00F0295E">
              <w:rPr>
                <w:sz w:val="24"/>
                <w:szCs w:val="24"/>
              </w:rPr>
              <w:t>«</w:t>
            </w:r>
          </w:p>
        </w:tc>
        <w:tc>
          <w:tcPr>
            <w:tcW w:w="397" w:type="dxa"/>
            <w:tcBorders>
              <w:top w:val="nil"/>
              <w:left w:val="nil"/>
              <w:bottom w:val="single" w:sz="4" w:space="0" w:color="auto"/>
              <w:right w:val="nil"/>
            </w:tcBorders>
            <w:vAlign w:val="bottom"/>
          </w:tcPr>
          <w:p w14:paraId="3D0A7E91" w14:textId="77777777" w:rsidR="004E74BD" w:rsidRPr="00F0295E" w:rsidRDefault="004E74BD" w:rsidP="004E74BD">
            <w:pPr>
              <w:jc w:val="center"/>
              <w:rPr>
                <w:sz w:val="24"/>
                <w:szCs w:val="24"/>
              </w:rPr>
            </w:pPr>
          </w:p>
        </w:tc>
        <w:tc>
          <w:tcPr>
            <w:tcW w:w="255" w:type="dxa"/>
            <w:tcBorders>
              <w:top w:val="nil"/>
              <w:left w:val="nil"/>
              <w:bottom w:val="nil"/>
              <w:right w:val="nil"/>
            </w:tcBorders>
            <w:vAlign w:val="bottom"/>
          </w:tcPr>
          <w:p w14:paraId="56A64A2E" w14:textId="77777777" w:rsidR="004E74BD" w:rsidRPr="00F0295E" w:rsidRDefault="004E74BD" w:rsidP="004E74BD">
            <w:pPr>
              <w:jc w:val="left"/>
              <w:rPr>
                <w:sz w:val="24"/>
                <w:szCs w:val="24"/>
              </w:rPr>
            </w:pPr>
            <w:r w:rsidRPr="00F0295E">
              <w:rPr>
                <w:sz w:val="24"/>
                <w:szCs w:val="24"/>
              </w:rPr>
              <w:t>»</w:t>
            </w:r>
          </w:p>
        </w:tc>
        <w:tc>
          <w:tcPr>
            <w:tcW w:w="1418" w:type="dxa"/>
            <w:tcBorders>
              <w:top w:val="nil"/>
              <w:left w:val="nil"/>
              <w:bottom w:val="single" w:sz="4" w:space="0" w:color="auto"/>
              <w:right w:val="nil"/>
            </w:tcBorders>
            <w:vAlign w:val="bottom"/>
          </w:tcPr>
          <w:p w14:paraId="4478A7D1" w14:textId="77777777" w:rsidR="004E74BD" w:rsidRPr="00F0295E" w:rsidRDefault="004E74BD" w:rsidP="004E74BD">
            <w:pPr>
              <w:jc w:val="center"/>
              <w:rPr>
                <w:sz w:val="24"/>
                <w:szCs w:val="24"/>
              </w:rPr>
            </w:pPr>
          </w:p>
        </w:tc>
        <w:tc>
          <w:tcPr>
            <w:tcW w:w="369" w:type="dxa"/>
            <w:tcBorders>
              <w:top w:val="nil"/>
              <w:left w:val="nil"/>
              <w:bottom w:val="nil"/>
              <w:right w:val="nil"/>
            </w:tcBorders>
            <w:vAlign w:val="bottom"/>
          </w:tcPr>
          <w:p w14:paraId="63CAE659" w14:textId="77777777" w:rsidR="004E74BD" w:rsidRPr="00F0295E" w:rsidRDefault="004E74BD" w:rsidP="004E74BD">
            <w:pPr>
              <w:jc w:val="right"/>
              <w:rPr>
                <w:sz w:val="24"/>
                <w:szCs w:val="24"/>
              </w:rPr>
            </w:pPr>
            <w:r w:rsidRPr="00F0295E">
              <w:rPr>
                <w:sz w:val="24"/>
                <w:szCs w:val="24"/>
              </w:rPr>
              <w:t>20</w:t>
            </w:r>
          </w:p>
        </w:tc>
        <w:tc>
          <w:tcPr>
            <w:tcW w:w="369" w:type="dxa"/>
            <w:tcBorders>
              <w:top w:val="nil"/>
              <w:left w:val="nil"/>
              <w:bottom w:val="single" w:sz="4" w:space="0" w:color="auto"/>
              <w:right w:val="nil"/>
            </w:tcBorders>
            <w:vAlign w:val="bottom"/>
          </w:tcPr>
          <w:p w14:paraId="79F3D3F9" w14:textId="77777777" w:rsidR="004E74BD" w:rsidRPr="00F0295E" w:rsidRDefault="004E74BD" w:rsidP="004E74BD">
            <w:pPr>
              <w:jc w:val="left"/>
              <w:rPr>
                <w:sz w:val="24"/>
                <w:szCs w:val="24"/>
              </w:rPr>
            </w:pPr>
          </w:p>
        </w:tc>
        <w:tc>
          <w:tcPr>
            <w:tcW w:w="312" w:type="dxa"/>
            <w:tcBorders>
              <w:top w:val="nil"/>
              <w:left w:val="nil"/>
              <w:bottom w:val="nil"/>
              <w:right w:val="nil"/>
            </w:tcBorders>
            <w:vAlign w:val="bottom"/>
          </w:tcPr>
          <w:p w14:paraId="1A17EA06" w14:textId="77777777" w:rsidR="004E74BD" w:rsidRPr="00F0295E" w:rsidRDefault="004E74BD" w:rsidP="004E74BD">
            <w:pPr>
              <w:ind w:left="57"/>
              <w:jc w:val="left"/>
              <w:rPr>
                <w:sz w:val="24"/>
                <w:szCs w:val="24"/>
              </w:rPr>
            </w:pPr>
            <w:r w:rsidRPr="00F0295E">
              <w:rPr>
                <w:sz w:val="24"/>
                <w:szCs w:val="24"/>
              </w:rPr>
              <w:t>г.</w:t>
            </w:r>
          </w:p>
        </w:tc>
      </w:tr>
    </w:tbl>
    <w:p w14:paraId="32885D56" w14:textId="77777777" w:rsidR="004E74BD" w:rsidRPr="00F0295E" w:rsidRDefault="004E74BD" w:rsidP="004E74BD">
      <w:pPr>
        <w:spacing w:before="240"/>
        <w:rPr>
          <w:sz w:val="24"/>
          <w:szCs w:val="24"/>
        </w:rPr>
      </w:pPr>
    </w:p>
    <w:p w14:paraId="34717EE4" w14:textId="77777777" w:rsidR="004E74BD" w:rsidRPr="00F0295E" w:rsidRDefault="004E74BD" w:rsidP="004E74BD">
      <w:pPr>
        <w:pBdr>
          <w:top w:val="single" w:sz="4" w:space="1" w:color="auto"/>
        </w:pBdr>
        <w:rPr>
          <w:sz w:val="24"/>
          <w:szCs w:val="24"/>
        </w:rPr>
      </w:pPr>
    </w:p>
    <w:p w14:paraId="011DB1B8" w14:textId="77777777" w:rsidR="004E74BD" w:rsidRPr="00F0295E" w:rsidRDefault="004E74BD" w:rsidP="004E74BD">
      <w:pPr>
        <w:rPr>
          <w:sz w:val="24"/>
          <w:szCs w:val="24"/>
        </w:rPr>
      </w:pPr>
    </w:p>
    <w:p w14:paraId="6B379EDB" w14:textId="77777777" w:rsidR="004E74BD" w:rsidRPr="00F0295E" w:rsidRDefault="004E74BD" w:rsidP="004E74BD">
      <w:pPr>
        <w:pBdr>
          <w:top w:val="single" w:sz="4" w:space="1" w:color="auto"/>
        </w:pBdr>
        <w:spacing w:after="360"/>
        <w:jc w:val="center"/>
        <w:rPr>
          <w:sz w:val="24"/>
          <w:szCs w:val="24"/>
        </w:rPr>
      </w:pPr>
      <w:r w:rsidRPr="00F0295E">
        <w:rPr>
          <w:sz w:val="24"/>
          <w:szCs w:val="24"/>
        </w:rPr>
        <w:t>(наименование уполномоченного на выдачу разрешений на строительство органа местного самоуправления)</w:t>
      </w:r>
    </w:p>
    <w:p w14:paraId="4FD62E8C" w14:textId="77777777" w:rsidR="004E74BD" w:rsidRPr="00F0295E" w:rsidRDefault="004E74BD" w:rsidP="004E74BD">
      <w:pPr>
        <w:spacing w:after="240"/>
        <w:jc w:val="center"/>
        <w:rPr>
          <w:b/>
          <w:sz w:val="24"/>
          <w:szCs w:val="24"/>
        </w:rPr>
      </w:pPr>
      <w:r w:rsidRPr="00F0295E">
        <w:rPr>
          <w:b/>
          <w:sz w:val="24"/>
          <w:szCs w:val="24"/>
        </w:rPr>
        <w:t>1. Сведения о застройщике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988"/>
        <w:gridCol w:w="4423"/>
        <w:gridCol w:w="3973"/>
      </w:tblGrid>
      <w:tr w:rsidR="004E74BD" w:rsidRPr="00F0295E" w14:paraId="6D280EBC" w14:textId="77777777" w:rsidTr="004E74BD">
        <w:tc>
          <w:tcPr>
            <w:tcW w:w="988" w:type="dxa"/>
          </w:tcPr>
          <w:p w14:paraId="66C480F5" w14:textId="77777777" w:rsidR="004E74BD" w:rsidRPr="00F0295E" w:rsidRDefault="004E74BD" w:rsidP="004E74BD">
            <w:pPr>
              <w:ind w:left="57" w:firstLine="49"/>
              <w:jc w:val="left"/>
              <w:rPr>
                <w:sz w:val="24"/>
                <w:szCs w:val="24"/>
              </w:rPr>
            </w:pPr>
            <w:r w:rsidRPr="00F0295E">
              <w:rPr>
                <w:sz w:val="24"/>
                <w:szCs w:val="24"/>
              </w:rPr>
              <w:t>1.1</w:t>
            </w:r>
          </w:p>
        </w:tc>
        <w:tc>
          <w:tcPr>
            <w:tcW w:w="4423" w:type="dxa"/>
          </w:tcPr>
          <w:p w14:paraId="1B941784" w14:textId="77777777" w:rsidR="004E74BD" w:rsidRPr="00F0295E" w:rsidRDefault="004E74BD" w:rsidP="004E74BD">
            <w:pPr>
              <w:ind w:left="114" w:right="57"/>
              <w:rPr>
                <w:sz w:val="24"/>
                <w:szCs w:val="24"/>
              </w:rPr>
            </w:pPr>
            <w:r w:rsidRPr="00F0295E">
              <w:rPr>
                <w:sz w:val="24"/>
                <w:szCs w:val="24"/>
              </w:rPr>
              <w:t>Сведения о физическом лице, в случае если застройщиком является физическое лицо:</w:t>
            </w:r>
          </w:p>
        </w:tc>
        <w:tc>
          <w:tcPr>
            <w:tcW w:w="3973" w:type="dxa"/>
          </w:tcPr>
          <w:p w14:paraId="1B56D4A2" w14:textId="77777777" w:rsidR="004E74BD" w:rsidRPr="00F0295E" w:rsidRDefault="004E74BD" w:rsidP="004E74BD">
            <w:pPr>
              <w:ind w:left="57" w:right="57"/>
              <w:rPr>
                <w:sz w:val="24"/>
                <w:szCs w:val="24"/>
              </w:rPr>
            </w:pPr>
          </w:p>
        </w:tc>
      </w:tr>
      <w:tr w:rsidR="004E74BD" w:rsidRPr="00F0295E" w14:paraId="43AD64FA" w14:textId="77777777" w:rsidTr="004E74BD">
        <w:tc>
          <w:tcPr>
            <w:tcW w:w="988" w:type="dxa"/>
          </w:tcPr>
          <w:p w14:paraId="34CA31DE" w14:textId="77777777" w:rsidR="004E74BD" w:rsidRPr="00F0295E" w:rsidRDefault="004E74BD" w:rsidP="004E74BD">
            <w:pPr>
              <w:ind w:left="57" w:firstLine="49"/>
              <w:jc w:val="left"/>
              <w:rPr>
                <w:sz w:val="24"/>
                <w:szCs w:val="24"/>
              </w:rPr>
            </w:pPr>
            <w:r w:rsidRPr="00F0295E">
              <w:rPr>
                <w:sz w:val="24"/>
                <w:szCs w:val="24"/>
              </w:rPr>
              <w:t>1.1.1</w:t>
            </w:r>
          </w:p>
        </w:tc>
        <w:tc>
          <w:tcPr>
            <w:tcW w:w="4423" w:type="dxa"/>
          </w:tcPr>
          <w:p w14:paraId="4BE7D6F5" w14:textId="77777777" w:rsidR="004E74BD" w:rsidRPr="00F0295E" w:rsidRDefault="004E74BD" w:rsidP="004E74BD">
            <w:pPr>
              <w:ind w:left="114" w:right="57"/>
              <w:rPr>
                <w:sz w:val="24"/>
                <w:szCs w:val="24"/>
              </w:rPr>
            </w:pPr>
            <w:r w:rsidRPr="00F0295E">
              <w:rPr>
                <w:sz w:val="24"/>
                <w:szCs w:val="24"/>
              </w:rPr>
              <w:t>Фамилия, имя, отчество (при наличии)</w:t>
            </w:r>
          </w:p>
        </w:tc>
        <w:tc>
          <w:tcPr>
            <w:tcW w:w="3973" w:type="dxa"/>
          </w:tcPr>
          <w:p w14:paraId="182E4F85" w14:textId="77777777" w:rsidR="004E74BD" w:rsidRPr="00F0295E" w:rsidRDefault="004E74BD" w:rsidP="004E74BD">
            <w:pPr>
              <w:ind w:left="57" w:right="57"/>
              <w:rPr>
                <w:sz w:val="24"/>
                <w:szCs w:val="24"/>
              </w:rPr>
            </w:pPr>
          </w:p>
        </w:tc>
      </w:tr>
      <w:tr w:rsidR="004E74BD" w:rsidRPr="00F0295E" w14:paraId="3C8CCD01" w14:textId="77777777" w:rsidTr="004E74BD">
        <w:tc>
          <w:tcPr>
            <w:tcW w:w="988" w:type="dxa"/>
          </w:tcPr>
          <w:p w14:paraId="6E07A57B" w14:textId="77777777" w:rsidR="004E74BD" w:rsidRPr="00F0295E" w:rsidRDefault="004E74BD" w:rsidP="004E74BD">
            <w:pPr>
              <w:ind w:left="57" w:firstLine="49"/>
              <w:jc w:val="left"/>
              <w:rPr>
                <w:sz w:val="24"/>
                <w:szCs w:val="24"/>
              </w:rPr>
            </w:pPr>
            <w:r w:rsidRPr="00F0295E">
              <w:rPr>
                <w:sz w:val="24"/>
                <w:szCs w:val="24"/>
              </w:rPr>
              <w:t>1.1.2</w:t>
            </w:r>
          </w:p>
        </w:tc>
        <w:tc>
          <w:tcPr>
            <w:tcW w:w="4423" w:type="dxa"/>
          </w:tcPr>
          <w:p w14:paraId="366457A5" w14:textId="77777777" w:rsidR="004E74BD" w:rsidRPr="00F0295E" w:rsidRDefault="004E74BD" w:rsidP="004E74BD">
            <w:pPr>
              <w:ind w:left="114" w:right="57"/>
              <w:rPr>
                <w:sz w:val="24"/>
                <w:szCs w:val="24"/>
              </w:rPr>
            </w:pPr>
            <w:r w:rsidRPr="00F0295E">
              <w:rPr>
                <w:sz w:val="24"/>
                <w:szCs w:val="24"/>
              </w:rPr>
              <w:t>Место жительства</w:t>
            </w:r>
          </w:p>
        </w:tc>
        <w:tc>
          <w:tcPr>
            <w:tcW w:w="3973" w:type="dxa"/>
          </w:tcPr>
          <w:p w14:paraId="42832770" w14:textId="77777777" w:rsidR="004E74BD" w:rsidRPr="00F0295E" w:rsidRDefault="004E74BD" w:rsidP="004E74BD">
            <w:pPr>
              <w:ind w:left="57" w:right="57"/>
              <w:rPr>
                <w:sz w:val="24"/>
                <w:szCs w:val="24"/>
              </w:rPr>
            </w:pPr>
          </w:p>
        </w:tc>
      </w:tr>
      <w:tr w:rsidR="004E74BD" w:rsidRPr="00F0295E" w14:paraId="23F392CC" w14:textId="77777777" w:rsidTr="004E74BD">
        <w:tc>
          <w:tcPr>
            <w:tcW w:w="988" w:type="dxa"/>
          </w:tcPr>
          <w:p w14:paraId="00A166A0" w14:textId="77777777" w:rsidR="004E74BD" w:rsidRPr="00F0295E" w:rsidRDefault="004E74BD" w:rsidP="004E74BD">
            <w:pPr>
              <w:ind w:left="57" w:firstLine="49"/>
              <w:jc w:val="left"/>
              <w:rPr>
                <w:sz w:val="24"/>
                <w:szCs w:val="24"/>
              </w:rPr>
            </w:pPr>
            <w:r w:rsidRPr="00F0295E">
              <w:rPr>
                <w:sz w:val="24"/>
                <w:szCs w:val="24"/>
              </w:rPr>
              <w:t>1.1.3</w:t>
            </w:r>
          </w:p>
        </w:tc>
        <w:tc>
          <w:tcPr>
            <w:tcW w:w="4423" w:type="dxa"/>
          </w:tcPr>
          <w:p w14:paraId="4AEAB1A3" w14:textId="77777777" w:rsidR="004E74BD" w:rsidRPr="00F0295E" w:rsidRDefault="004E74BD" w:rsidP="004E74BD">
            <w:pPr>
              <w:ind w:left="114" w:right="57"/>
              <w:rPr>
                <w:sz w:val="24"/>
                <w:szCs w:val="24"/>
              </w:rPr>
            </w:pPr>
            <w:r w:rsidRPr="00F0295E">
              <w:rPr>
                <w:sz w:val="24"/>
                <w:szCs w:val="24"/>
              </w:rPr>
              <w:t>Реквизиты документа, удостоверяющего личность</w:t>
            </w:r>
          </w:p>
        </w:tc>
        <w:tc>
          <w:tcPr>
            <w:tcW w:w="3973" w:type="dxa"/>
          </w:tcPr>
          <w:p w14:paraId="28AD85D2" w14:textId="77777777" w:rsidR="004E74BD" w:rsidRPr="00F0295E" w:rsidRDefault="004E74BD" w:rsidP="004E74BD">
            <w:pPr>
              <w:ind w:left="57" w:right="57"/>
              <w:rPr>
                <w:sz w:val="24"/>
                <w:szCs w:val="24"/>
              </w:rPr>
            </w:pPr>
          </w:p>
        </w:tc>
      </w:tr>
      <w:tr w:rsidR="004E74BD" w:rsidRPr="00F0295E" w14:paraId="68875D32" w14:textId="77777777" w:rsidTr="004E74BD">
        <w:tc>
          <w:tcPr>
            <w:tcW w:w="988" w:type="dxa"/>
          </w:tcPr>
          <w:p w14:paraId="525356DA" w14:textId="77777777" w:rsidR="004E74BD" w:rsidRPr="00F0295E" w:rsidRDefault="004E74BD" w:rsidP="004E74BD">
            <w:pPr>
              <w:ind w:left="57" w:firstLine="49"/>
              <w:jc w:val="left"/>
              <w:rPr>
                <w:sz w:val="24"/>
                <w:szCs w:val="24"/>
              </w:rPr>
            </w:pPr>
            <w:r w:rsidRPr="00F0295E">
              <w:rPr>
                <w:sz w:val="24"/>
                <w:szCs w:val="24"/>
              </w:rPr>
              <w:t>1.2</w:t>
            </w:r>
          </w:p>
        </w:tc>
        <w:tc>
          <w:tcPr>
            <w:tcW w:w="4423" w:type="dxa"/>
          </w:tcPr>
          <w:p w14:paraId="6237D29E" w14:textId="77777777" w:rsidR="004E74BD" w:rsidRPr="00F0295E" w:rsidRDefault="004E74BD" w:rsidP="004E74BD">
            <w:pPr>
              <w:ind w:left="114" w:right="57"/>
              <w:rPr>
                <w:sz w:val="24"/>
                <w:szCs w:val="24"/>
              </w:rPr>
            </w:pPr>
            <w:r w:rsidRPr="00F0295E">
              <w:rPr>
                <w:sz w:val="24"/>
                <w:szCs w:val="24"/>
              </w:rPr>
              <w:t>Сведения о юридическом лице, в случае если застройщиком является юридическое лицо:</w:t>
            </w:r>
          </w:p>
        </w:tc>
        <w:tc>
          <w:tcPr>
            <w:tcW w:w="3973" w:type="dxa"/>
          </w:tcPr>
          <w:p w14:paraId="1297E70B" w14:textId="77777777" w:rsidR="004E74BD" w:rsidRPr="00F0295E" w:rsidRDefault="004E74BD" w:rsidP="004E74BD">
            <w:pPr>
              <w:ind w:left="57" w:right="57"/>
              <w:rPr>
                <w:sz w:val="24"/>
                <w:szCs w:val="24"/>
              </w:rPr>
            </w:pPr>
          </w:p>
        </w:tc>
      </w:tr>
      <w:tr w:rsidR="004E74BD" w:rsidRPr="00F0295E" w14:paraId="12458441" w14:textId="77777777" w:rsidTr="004E74BD">
        <w:tc>
          <w:tcPr>
            <w:tcW w:w="988" w:type="dxa"/>
          </w:tcPr>
          <w:p w14:paraId="2C0F3CF4" w14:textId="77777777" w:rsidR="004E74BD" w:rsidRPr="00F0295E" w:rsidRDefault="004E74BD" w:rsidP="004E74BD">
            <w:pPr>
              <w:ind w:left="57" w:firstLine="49"/>
              <w:jc w:val="left"/>
              <w:rPr>
                <w:sz w:val="24"/>
                <w:szCs w:val="24"/>
              </w:rPr>
            </w:pPr>
            <w:r w:rsidRPr="00F0295E">
              <w:rPr>
                <w:sz w:val="24"/>
                <w:szCs w:val="24"/>
              </w:rPr>
              <w:t>1.2.1</w:t>
            </w:r>
          </w:p>
        </w:tc>
        <w:tc>
          <w:tcPr>
            <w:tcW w:w="4423" w:type="dxa"/>
          </w:tcPr>
          <w:p w14:paraId="5FA224CC" w14:textId="77777777" w:rsidR="004E74BD" w:rsidRPr="00F0295E" w:rsidRDefault="004E74BD" w:rsidP="004E74BD">
            <w:pPr>
              <w:ind w:left="114" w:right="57"/>
              <w:rPr>
                <w:sz w:val="24"/>
                <w:szCs w:val="24"/>
              </w:rPr>
            </w:pPr>
            <w:r w:rsidRPr="00F0295E">
              <w:rPr>
                <w:sz w:val="24"/>
                <w:szCs w:val="24"/>
              </w:rPr>
              <w:t>Наименование</w:t>
            </w:r>
          </w:p>
        </w:tc>
        <w:tc>
          <w:tcPr>
            <w:tcW w:w="3973" w:type="dxa"/>
          </w:tcPr>
          <w:p w14:paraId="6A6A7CE0" w14:textId="77777777" w:rsidR="004E74BD" w:rsidRPr="00F0295E" w:rsidRDefault="004E74BD" w:rsidP="004E74BD">
            <w:pPr>
              <w:ind w:left="57" w:right="57"/>
              <w:rPr>
                <w:sz w:val="24"/>
                <w:szCs w:val="24"/>
              </w:rPr>
            </w:pPr>
          </w:p>
        </w:tc>
      </w:tr>
      <w:tr w:rsidR="004E74BD" w:rsidRPr="00F0295E" w14:paraId="29B425F5" w14:textId="77777777" w:rsidTr="004E74BD">
        <w:tc>
          <w:tcPr>
            <w:tcW w:w="988" w:type="dxa"/>
          </w:tcPr>
          <w:p w14:paraId="0FEF7427" w14:textId="77777777" w:rsidR="004E74BD" w:rsidRPr="00F0295E" w:rsidRDefault="004E74BD" w:rsidP="004E74BD">
            <w:pPr>
              <w:ind w:left="57" w:firstLine="49"/>
              <w:jc w:val="left"/>
              <w:rPr>
                <w:sz w:val="24"/>
                <w:szCs w:val="24"/>
              </w:rPr>
            </w:pPr>
            <w:r w:rsidRPr="00F0295E">
              <w:rPr>
                <w:sz w:val="24"/>
                <w:szCs w:val="24"/>
              </w:rPr>
              <w:t>1.2.2</w:t>
            </w:r>
          </w:p>
        </w:tc>
        <w:tc>
          <w:tcPr>
            <w:tcW w:w="4423" w:type="dxa"/>
          </w:tcPr>
          <w:p w14:paraId="7047BB08" w14:textId="77777777" w:rsidR="004E74BD" w:rsidRPr="00F0295E" w:rsidRDefault="004E74BD" w:rsidP="004E74BD">
            <w:pPr>
              <w:ind w:left="114" w:right="57"/>
              <w:rPr>
                <w:sz w:val="24"/>
                <w:szCs w:val="24"/>
              </w:rPr>
            </w:pPr>
            <w:r w:rsidRPr="00F0295E">
              <w:rPr>
                <w:sz w:val="24"/>
                <w:szCs w:val="24"/>
              </w:rPr>
              <w:t>Место нахождения</w:t>
            </w:r>
          </w:p>
        </w:tc>
        <w:tc>
          <w:tcPr>
            <w:tcW w:w="3973" w:type="dxa"/>
          </w:tcPr>
          <w:p w14:paraId="0ADF0AF6" w14:textId="77777777" w:rsidR="004E74BD" w:rsidRPr="00F0295E" w:rsidRDefault="004E74BD" w:rsidP="004E74BD">
            <w:pPr>
              <w:ind w:left="57" w:right="57"/>
              <w:rPr>
                <w:sz w:val="24"/>
                <w:szCs w:val="24"/>
              </w:rPr>
            </w:pPr>
          </w:p>
        </w:tc>
      </w:tr>
      <w:tr w:rsidR="004E74BD" w:rsidRPr="00F0295E" w14:paraId="3FD8E572" w14:textId="77777777" w:rsidTr="004E74BD">
        <w:tc>
          <w:tcPr>
            <w:tcW w:w="988" w:type="dxa"/>
          </w:tcPr>
          <w:p w14:paraId="7F20F062" w14:textId="77777777" w:rsidR="004E74BD" w:rsidRPr="00F0295E" w:rsidRDefault="004E74BD" w:rsidP="004E74BD">
            <w:pPr>
              <w:ind w:left="57" w:firstLine="49"/>
              <w:jc w:val="left"/>
              <w:rPr>
                <w:sz w:val="24"/>
                <w:szCs w:val="24"/>
              </w:rPr>
            </w:pPr>
            <w:r w:rsidRPr="00F0295E">
              <w:rPr>
                <w:sz w:val="24"/>
                <w:szCs w:val="24"/>
              </w:rPr>
              <w:t>1.2.3</w:t>
            </w:r>
          </w:p>
        </w:tc>
        <w:tc>
          <w:tcPr>
            <w:tcW w:w="4423" w:type="dxa"/>
          </w:tcPr>
          <w:p w14:paraId="2DB2CB46" w14:textId="77777777" w:rsidR="004E74BD" w:rsidRPr="00F0295E" w:rsidRDefault="004E74BD" w:rsidP="004E74BD">
            <w:pPr>
              <w:ind w:left="114" w:right="57"/>
              <w:rPr>
                <w:sz w:val="24"/>
                <w:szCs w:val="24"/>
              </w:rPr>
            </w:pPr>
            <w:r w:rsidRPr="00F0295E">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73" w:type="dxa"/>
          </w:tcPr>
          <w:p w14:paraId="3F2D1705" w14:textId="77777777" w:rsidR="004E74BD" w:rsidRPr="00F0295E" w:rsidRDefault="004E74BD" w:rsidP="004E74BD">
            <w:pPr>
              <w:ind w:left="57" w:right="57"/>
              <w:rPr>
                <w:sz w:val="24"/>
                <w:szCs w:val="24"/>
              </w:rPr>
            </w:pPr>
          </w:p>
        </w:tc>
      </w:tr>
      <w:tr w:rsidR="004E74BD" w:rsidRPr="00F0295E" w14:paraId="725E9BB0" w14:textId="77777777" w:rsidTr="004E74BD">
        <w:trPr>
          <w:trHeight w:val="1121"/>
        </w:trPr>
        <w:tc>
          <w:tcPr>
            <w:tcW w:w="988" w:type="dxa"/>
          </w:tcPr>
          <w:p w14:paraId="7EE71CF4" w14:textId="77777777" w:rsidR="004E74BD" w:rsidRPr="00F0295E" w:rsidRDefault="004E74BD" w:rsidP="004E74BD">
            <w:pPr>
              <w:ind w:left="57" w:firstLine="49"/>
              <w:jc w:val="left"/>
              <w:rPr>
                <w:sz w:val="24"/>
                <w:szCs w:val="24"/>
              </w:rPr>
            </w:pPr>
            <w:r w:rsidRPr="00F0295E">
              <w:rPr>
                <w:sz w:val="24"/>
                <w:szCs w:val="24"/>
              </w:rPr>
              <w:t>1.2.4</w:t>
            </w:r>
          </w:p>
        </w:tc>
        <w:tc>
          <w:tcPr>
            <w:tcW w:w="4423" w:type="dxa"/>
          </w:tcPr>
          <w:p w14:paraId="034EB4FB" w14:textId="77777777" w:rsidR="004E74BD" w:rsidRPr="00F0295E" w:rsidRDefault="004E74BD" w:rsidP="004E74BD">
            <w:pPr>
              <w:ind w:left="114" w:right="57"/>
              <w:rPr>
                <w:sz w:val="24"/>
                <w:szCs w:val="24"/>
              </w:rPr>
            </w:pPr>
            <w:r w:rsidRPr="00F0295E">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973" w:type="dxa"/>
          </w:tcPr>
          <w:p w14:paraId="7D81A9DE" w14:textId="77777777" w:rsidR="004E74BD" w:rsidRPr="00F0295E" w:rsidRDefault="004E74BD" w:rsidP="004E74BD">
            <w:pPr>
              <w:ind w:left="57" w:right="57"/>
              <w:rPr>
                <w:sz w:val="24"/>
                <w:szCs w:val="24"/>
              </w:rPr>
            </w:pPr>
          </w:p>
        </w:tc>
      </w:tr>
    </w:tbl>
    <w:p w14:paraId="3287B164" w14:textId="77777777" w:rsidR="004E74BD" w:rsidRPr="00F0295E" w:rsidRDefault="004E74BD" w:rsidP="004E74BD">
      <w:pPr>
        <w:pageBreakBefore/>
        <w:spacing w:after="100" w:afterAutospacing="1"/>
        <w:jc w:val="center"/>
        <w:rPr>
          <w:b/>
          <w:sz w:val="24"/>
          <w:szCs w:val="24"/>
        </w:rPr>
      </w:pPr>
      <w:r w:rsidRPr="00F0295E">
        <w:rPr>
          <w:b/>
          <w:sz w:val="24"/>
          <w:szCs w:val="24"/>
        </w:rPr>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4E74BD" w:rsidRPr="00F0295E" w14:paraId="19375470" w14:textId="77777777" w:rsidTr="004E74BD">
        <w:tc>
          <w:tcPr>
            <w:tcW w:w="850" w:type="dxa"/>
          </w:tcPr>
          <w:p w14:paraId="1AAD05F3" w14:textId="77777777" w:rsidR="004E74BD" w:rsidRPr="00F0295E" w:rsidRDefault="004E74BD" w:rsidP="004E74BD">
            <w:pPr>
              <w:ind w:left="57" w:firstLine="49"/>
              <w:rPr>
                <w:sz w:val="24"/>
                <w:szCs w:val="24"/>
              </w:rPr>
            </w:pPr>
            <w:r w:rsidRPr="00F0295E">
              <w:rPr>
                <w:sz w:val="24"/>
                <w:szCs w:val="24"/>
              </w:rPr>
              <w:t>2.1</w:t>
            </w:r>
          </w:p>
        </w:tc>
        <w:tc>
          <w:tcPr>
            <w:tcW w:w="4423" w:type="dxa"/>
          </w:tcPr>
          <w:p w14:paraId="7AC9ECBA" w14:textId="77777777" w:rsidR="004E74BD" w:rsidRPr="00F0295E" w:rsidRDefault="004E74BD" w:rsidP="004E74BD">
            <w:pPr>
              <w:ind w:left="105" w:right="57"/>
              <w:rPr>
                <w:sz w:val="24"/>
                <w:szCs w:val="24"/>
              </w:rPr>
            </w:pPr>
            <w:r w:rsidRPr="00F0295E">
              <w:rPr>
                <w:sz w:val="24"/>
                <w:szCs w:val="24"/>
              </w:rPr>
              <w:t>Кадастровый номер земельного участка (при наличии)</w:t>
            </w:r>
          </w:p>
        </w:tc>
        <w:tc>
          <w:tcPr>
            <w:tcW w:w="4253" w:type="dxa"/>
          </w:tcPr>
          <w:p w14:paraId="2F8B9747" w14:textId="77777777" w:rsidR="004E74BD" w:rsidRPr="00F0295E" w:rsidRDefault="004E74BD" w:rsidP="004E74BD">
            <w:pPr>
              <w:ind w:left="57" w:right="57"/>
              <w:rPr>
                <w:sz w:val="24"/>
                <w:szCs w:val="24"/>
              </w:rPr>
            </w:pPr>
          </w:p>
        </w:tc>
      </w:tr>
      <w:tr w:rsidR="004E74BD" w:rsidRPr="00F0295E" w14:paraId="1D409C2A" w14:textId="77777777" w:rsidTr="004E74BD">
        <w:tc>
          <w:tcPr>
            <w:tcW w:w="850" w:type="dxa"/>
          </w:tcPr>
          <w:p w14:paraId="7AAF17C3" w14:textId="77777777" w:rsidR="004E74BD" w:rsidRPr="00F0295E" w:rsidRDefault="004E74BD" w:rsidP="004E74BD">
            <w:pPr>
              <w:ind w:left="57" w:firstLine="49"/>
              <w:rPr>
                <w:sz w:val="24"/>
                <w:szCs w:val="24"/>
              </w:rPr>
            </w:pPr>
            <w:r w:rsidRPr="00F0295E">
              <w:rPr>
                <w:sz w:val="24"/>
                <w:szCs w:val="24"/>
              </w:rPr>
              <w:t>2.2</w:t>
            </w:r>
          </w:p>
        </w:tc>
        <w:tc>
          <w:tcPr>
            <w:tcW w:w="4423" w:type="dxa"/>
          </w:tcPr>
          <w:p w14:paraId="2A2F9432" w14:textId="77777777" w:rsidR="004E74BD" w:rsidRPr="00F0295E" w:rsidRDefault="004E74BD" w:rsidP="004E74BD">
            <w:pPr>
              <w:ind w:left="105" w:right="57"/>
              <w:rPr>
                <w:sz w:val="24"/>
                <w:szCs w:val="24"/>
              </w:rPr>
            </w:pPr>
            <w:r w:rsidRPr="00F0295E">
              <w:rPr>
                <w:sz w:val="24"/>
                <w:szCs w:val="24"/>
              </w:rPr>
              <w:t>Адрес или описание местоположения земельного участка</w:t>
            </w:r>
          </w:p>
        </w:tc>
        <w:tc>
          <w:tcPr>
            <w:tcW w:w="4253" w:type="dxa"/>
          </w:tcPr>
          <w:p w14:paraId="7E54FB7B" w14:textId="77777777" w:rsidR="004E74BD" w:rsidRPr="00F0295E" w:rsidRDefault="004E74BD" w:rsidP="004E74BD">
            <w:pPr>
              <w:ind w:left="57" w:right="57"/>
              <w:rPr>
                <w:sz w:val="24"/>
                <w:szCs w:val="24"/>
              </w:rPr>
            </w:pPr>
          </w:p>
        </w:tc>
      </w:tr>
      <w:tr w:rsidR="004E74BD" w:rsidRPr="00F0295E" w14:paraId="5F083089" w14:textId="77777777" w:rsidTr="004E74BD">
        <w:tc>
          <w:tcPr>
            <w:tcW w:w="850" w:type="dxa"/>
          </w:tcPr>
          <w:p w14:paraId="52B3C21C" w14:textId="77777777" w:rsidR="004E74BD" w:rsidRPr="00F0295E" w:rsidRDefault="004E74BD" w:rsidP="004E74BD">
            <w:pPr>
              <w:ind w:left="57" w:firstLine="49"/>
              <w:rPr>
                <w:sz w:val="24"/>
                <w:szCs w:val="24"/>
              </w:rPr>
            </w:pPr>
            <w:r w:rsidRPr="00F0295E">
              <w:rPr>
                <w:sz w:val="24"/>
                <w:szCs w:val="24"/>
              </w:rPr>
              <w:t>2.3</w:t>
            </w:r>
          </w:p>
        </w:tc>
        <w:tc>
          <w:tcPr>
            <w:tcW w:w="4423" w:type="dxa"/>
          </w:tcPr>
          <w:p w14:paraId="552A979E" w14:textId="77777777" w:rsidR="004E74BD" w:rsidRPr="00F0295E" w:rsidRDefault="004E74BD" w:rsidP="004E74BD">
            <w:pPr>
              <w:ind w:left="105" w:right="57"/>
              <w:rPr>
                <w:sz w:val="24"/>
                <w:szCs w:val="24"/>
              </w:rPr>
            </w:pPr>
            <w:r w:rsidRPr="00F0295E">
              <w:rPr>
                <w:sz w:val="24"/>
                <w:szCs w:val="24"/>
              </w:rPr>
              <w:t>Сведения о праве застройщика на земельный участок (правоустанавливающие документы)</w:t>
            </w:r>
          </w:p>
        </w:tc>
        <w:tc>
          <w:tcPr>
            <w:tcW w:w="4253" w:type="dxa"/>
          </w:tcPr>
          <w:p w14:paraId="5E07745E" w14:textId="77777777" w:rsidR="004E74BD" w:rsidRPr="00F0295E" w:rsidRDefault="004E74BD" w:rsidP="004E74BD">
            <w:pPr>
              <w:ind w:left="57" w:right="57"/>
              <w:rPr>
                <w:sz w:val="24"/>
                <w:szCs w:val="24"/>
              </w:rPr>
            </w:pPr>
          </w:p>
        </w:tc>
      </w:tr>
      <w:tr w:rsidR="004E74BD" w:rsidRPr="00F0295E" w14:paraId="0977F2D7" w14:textId="77777777" w:rsidTr="004E74BD">
        <w:tc>
          <w:tcPr>
            <w:tcW w:w="850" w:type="dxa"/>
          </w:tcPr>
          <w:p w14:paraId="583AD14F" w14:textId="77777777" w:rsidR="004E74BD" w:rsidRPr="00F0295E" w:rsidRDefault="004E74BD" w:rsidP="004E74BD">
            <w:pPr>
              <w:ind w:left="57" w:firstLine="49"/>
              <w:rPr>
                <w:sz w:val="24"/>
                <w:szCs w:val="24"/>
              </w:rPr>
            </w:pPr>
            <w:r w:rsidRPr="00F0295E">
              <w:rPr>
                <w:sz w:val="24"/>
                <w:szCs w:val="24"/>
              </w:rPr>
              <w:t>2.4</w:t>
            </w:r>
          </w:p>
        </w:tc>
        <w:tc>
          <w:tcPr>
            <w:tcW w:w="4423" w:type="dxa"/>
          </w:tcPr>
          <w:p w14:paraId="637C9FDC" w14:textId="77777777" w:rsidR="004E74BD" w:rsidRPr="00F0295E" w:rsidRDefault="004E74BD" w:rsidP="004E74BD">
            <w:pPr>
              <w:ind w:left="105" w:right="57"/>
              <w:rPr>
                <w:sz w:val="24"/>
                <w:szCs w:val="24"/>
              </w:rPr>
            </w:pPr>
            <w:r w:rsidRPr="00F0295E">
              <w:rPr>
                <w:sz w:val="24"/>
                <w:szCs w:val="24"/>
              </w:rPr>
              <w:t>Сведения о наличии прав иных лиц на земельный участок (при наличии)</w:t>
            </w:r>
          </w:p>
        </w:tc>
        <w:tc>
          <w:tcPr>
            <w:tcW w:w="4253" w:type="dxa"/>
          </w:tcPr>
          <w:p w14:paraId="3F0DA4CC" w14:textId="77777777" w:rsidR="004E74BD" w:rsidRPr="00F0295E" w:rsidRDefault="004E74BD" w:rsidP="004E74BD">
            <w:pPr>
              <w:ind w:left="57" w:right="57"/>
              <w:rPr>
                <w:sz w:val="24"/>
                <w:szCs w:val="24"/>
              </w:rPr>
            </w:pPr>
          </w:p>
        </w:tc>
      </w:tr>
      <w:tr w:rsidR="004E74BD" w:rsidRPr="00F0295E" w14:paraId="5B33CF82" w14:textId="77777777" w:rsidTr="004E74BD">
        <w:tc>
          <w:tcPr>
            <w:tcW w:w="850" w:type="dxa"/>
          </w:tcPr>
          <w:p w14:paraId="59ABD594" w14:textId="77777777" w:rsidR="004E74BD" w:rsidRPr="00F0295E" w:rsidRDefault="004E74BD" w:rsidP="004E74BD">
            <w:pPr>
              <w:ind w:left="57" w:firstLine="49"/>
              <w:rPr>
                <w:sz w:val="24"/>
                <w:szCs w:val="24"/>
              </w:rPr>
            </w:pPr>
            <w:r w:rsidRPr="00F0295E">
              <w:rPr>
                <w:sz w:val="24"/>
                <w:szCs w:val="24"/>
              </w:rPr>
              <w:t>2.5</w:t>
            </w:r>
          </w:p>
        </w:tc>
        <w:tc>
          <w:tcPr>
            <w:tcW w:w="4423" w:type="dxa"/>
          </w:tcPr>
          <w:p w14:paraId="302D86CD" w14:textId="77777777" w:rsidR="004E74BD" w:rsidRPr="00F0295E" w:rsidRDefault="004E74BD" w:rsidP="004E74BD">
            <w:pPr>
              <w:ind w:left="105" w:right="57"/>
              <w:rPr>
                <w:sz w:val="24"/>
                <w:szCs w:val="24"/>
              </w:rPr>
            </w:pPr>
            <w:r w:rsidRPr="00F0295E">
              <w:rPr>
                <w:sz w:val="24"/>
                <w:szCs w:val="24"/>
              </w:rPr>
              <w:t>Сведения о виде разрешенного использования земельного участка</w:t>
            </w:r>
          </w:p>
        </w:tc>
        <w:tc>
          <w:tcPr>
            <w:tcW w:w="4253" w:type="dxa"/>
          </w:tcPr>
          <w:p w14:paraId="5D993FDC" w14:textId="77777777" w:rsidR="004E74BD" w:rsidRPr="00F0295E" w:rsidRDefault="004E74BD" w:rsidP="004E74BD">
            <w:pPr>
              <w:ind w:left="57" w:right="57"/>
              <w:rPr>
                <w:sz w:val="24"/>
                <w:szCs w:val="24"/>
              </w:rPr>
            </w:pPr>
          </w:p>
        </w:tc>
      </w:tr>
    </w:tbl>
    <w:p w14:paraId="6DACA057" w14:textId="77777777" w:rsidR="004E74BD" w:rsidRPr="00F0295E" w:rsidRDefault="004E74BD" w:rsidP="004E74BD">
      <w:pPr>
        <w:spacing w:before="240" w:after="240"/>
        <w:jc w:val="center"/>
        <w:rPr>
          <w:b/>
          <w:sz w:val="24"/>
          <w:szCs w:val="24"/>
        </w:rPr>
      </w:pPr>
      <w:r w:rsidRPr="00F0295E">
        <w:rPr>
          <w:b/>
          <w:sz w:val="24"/>
          <w:szCs w:val="24"/>
        </w:rPr>
        <w:t>3. Сведения об объекте капитального строительства</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4E74BD" w:rsidRPr="00F0295E" w14:paraId="77ABA2E9" w14:textId="77777777" w:rsidTr="004E74BD">
        <w:tc>
          <w:tcPr>
            <w:tcW w:w="850" w:type="dxa"/>
          </w:tcPr>
          <w:p w14:paraId="12901BF3" w14:textId="77777777" w:rsidR="004E74BD" w:rsidRPr="00F0295E" w:rsidRDefault="004E74BD" w:rsidP="004E74BD">
            <w:pPr>
              <w:ind w:left="57" w:firstLine="49"/>
              <w:rPr>
                <w:sz w:val="24"/>
                <w:szCs w:val="24"/>
              </w:rPr>
            </w:pPr>
            <w:r w:rsidRPr="00F0295E">
              <w:rPr>
                <w:sz w:val="24"/>
                <w:szCs w:val="24"/>
              </w:rPr>
              <w:t>3.1</w:t>
            </w:r>
          </w:p>
        </w:tc>
        <w:tc>
          <w:tcPr>
            <w:tcW w:w="4423" w:type="dxa"/>
          </w:tcPr>
          <w:p w14:paraId="3D8CF3F2" w14:textId="77777777" w:rsidR="004E74BD" w:rsidRPr="00F0295E" w:rsidRDefault="004E74BD" w:rsidP="004E74BD">
            <w:pPr>
              <w:ind w:left="105" w:right="57"/>
              <w:rPr>
                <w:sz w:val="24"/>
                <w:szCs w:val="24"/>
              </w:rPr>
            </w:pPr>
            <w:r w:rsidRPr="00F0295E">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3" w:type="dxa"/>
          </w:tcPr>
          <w:p w14:paraId="63776D5E" w14:textId="77777777" w:rsidR="004E74BD" w:rsidRPr="00F0295E" w:rsidRDefault="004E74BD" w:rsidP="004E74BD">
            <w:pPr>
              <w:ind w:left="57" w:right="57"/>
              <w:rPr>
                <w:sz w:val="24"/>
                <w:szCs w:val="24"/>
              </w:rPr>
            </w:pPr>
          </w:p>
        </w:tc>
      </w:tr>
      <w:tr w:rsidR="004E74BD" w:rsidRPr="00F0295E" w14:paraId="230005EC" w14:textId="77777777" w:rsidTr="004E74BD">
        <w:tc>
          <w:tcPr>
            <w:tcW w:w="850" w:type="dxa"/>
          </w:tcPr>
          <w:p w14:paraId="0E95B6D7" w14:textId="77777777" w:rsidR="004E74BD" w:rsidRPr="00F0295E" w:rsidRDefault="004E74BD" w:rsidP="004E74BD">
            <w:pPr>
              <w:ind w:left="57" w:firstLine="49"/>
              <w:rPr>
                <w:sz w:val="24"/>
                <w:szCs w:val="24"/>
              </w:rPr>
            </w:pPr>
            <w:r w:rsidRPr="00F0295E">
              <w:rPr>
                <w:sz w:val="24"/>
                <w:szCs w:val="24"/>
              </w:rPr>
              <w:t>3.2</w:t>
            </w:r>
          </w:p>
        </w:tc>
        <w:tc>
          <w:tcPr>
            <w:tcW w:w="4423" w:type="dxa"/>
          </w:tcPr>
          <w:p w14:paraId="209402B1" w14:textId="77777777" w:rsidR="004E74BD" w:rsidRPr="00F0295E" w:rsidRDefault="004E74BD" w:rsidP="004E74BD">
            <w:pPr>
              <w:ind w:left="105" w:right="57"/>
              <w:rPr>
                <w:sz w:val="24"/>
                <w:szCs w:val="24"/>
              </w:rPr>
            </w:pPr>
            <w:r w:rsidRPr="00F0295E">
              <w:rPr>
                <w:sz w:val="24"/>
                <w:szCs w:val="24"/>
              </w:rPr>
              <w:t>Цель подачи уведомления (строительство или реконструкция)</w:t>
            </w:r>
          </w:p>
        </w:tc>
        <w:tc>
          <w:tcPr>
            <w:tcW w:w="4253" w:type="dxa"/>
          </w:tcPr>
          <w:p w14:paraId="6937F6B2" w14:textId="77777777" w:rsidR="004E74BD" w:rsidRPr="00F0295E" w:rsidRDefault="004E74BD" w:rsidP="004E74BD">
            <w:pPr>
              <w:ind w:left="57" w:right="57"/>
              <w:rPr>
                <w:sz w:val="24"/>
                <w:szCs w:val="24"/>
              </w:rPr>
            </w:pPr>
          </w:p>
        </w:tc>
      </w:tr>
      <w:tr w:rsidR="004E74BD" w:rsidRPr="00F0295E" w14:paraId="1D04F997" w14:textId="77777777" w:rsidTr="004E74BD">
        <w:tc>
          <w:tcPr>
            <w:tcW w:w="850" w:type="dxa"/>
          </w:tcPr>
          <w:p w14:paraId="52F000DB" w14:textId="77777777" w:rsidR="004E74BD" w:rsidRPr="00F0295E" w:rsidRDefault="004E74BD" w:rsidP="004E74BD">
            <w:pPr>
              <w:ind w:left="57" w:firstLine="49"/>
              <w:rPr>
                <w:sz w:val="24"/>
                <w:szCs w:val="24"/>
              </w:rPr>
            </w:pPr>
            <w:r w:rsidRPr="00F0295E">
              <w:rPr>
                <w:sz w:val="24"/>
                <w:szCs w:val="24"/>
              </w:rPr>
              <w:t>3.3</w:t>
            </w:r>
          </w:p>
        </w:tc>
        <w:tc>
          <w:tcPr>
            <w:tcW w:w="4423" w:type="dxa"/>
          </w:tcPr>
          <w:p w14:paraId="5C5DAE65" w14:textId="77777777" w:rsidR="004E74BD" w:rsidRPr="00F0295E" w:rsidRDefault="004E74BD" w:rsidP="004E74BD">
            <w:pPr>
              <w:ind w:left="105" w:right="57"/>
              <w:rPr>
                <w:sz w:val="24"/>
                <w:szCs w:val="24"/>
              </w:rPr>
            </w:pPr>
            <w:r w:rsidRPr="00F0295E">
              <w:rPr>
                <w:sz w:val="24"/>
                <w:szCs w:val="24"/>
              </w:rPr>
              <w:t>Сведения о планируемых параметрах:</w:t>
            </w:r>
          </w:p>
        </w:tc>
        <w:tc>
          <w:tcPr>
            <w:tcW w:w="4253" w:type="dxa"/>
          </w:tcPr>
          <w:p w14:paraId="10F8348F" w14:textId="77777777" w:rsidR="004E74BD" w:rsidRPr="00F0295E" w:rsidRDefault="004E74BD" w:rsidP="004E74BD">
            <w:pPr>
              <w:ind w:left="57" w:right="57"/>
              <w:rPr>
                <w:sz w:val="24"/>
                <w:szCs w:val="24"/>
              </w:rPr>
            </w:pPr>
          </w:p>
        </w:tc>
      </w:tr>
      <w:tr w:rsidR="004E74BD" w:rsidRPr="00F0295E" w14:paraId="5B77AB89" w14:textId="77777777" w:rsidTr="004E74BD">
        <w:tc>
          <w:tcPr>
            <w:tcW w:w="850" w:type="dxa"/>
          </w:tcPr>
          <w:p w14:paraId="62E7CCB4" w14:textId="77777777" w:rsidR="004E74BD" w:rsidRPr="00F0295E" w:rsidRDefault="004E74BD" w:rsidP="004E74BD">
            <w:pPr>
              <w:ind w:left="57" w:firstLine="49"/>
              <w:rPr>
                <w:sz w:val="24"/>
                <w:szCs w:val="24"/>
              </w:rPr>
            </w:pPr>
            <w:r w:rsidRPr="00F0295E">
              <w:rPr>
                <w:sz w:val="24"/>
                <w:szCs w:val="24"/>
              </w:rPr>
              <w:t>3.3.1</w:t>
            </w:r>
          </w:p>
        </w:tc>
        <w:tc>
          <w:tcPr>
            <w:tcW w:w="4423" w:type="dxa"/>
          </w:tcPr>
          <w:p w14:paraId="71A4EDBA" w14:textId="77777777" w:rsidR="004E74BD" w:rsidRPr="00F0295E" w:rsidRDefault="004E74BD" w:rsidP="004E74BD">
            <w:pPr>
              <w:ind w:left="105"/>
              <w:rPr>
                <w:sz w:val="24"/>
                <w:szCs w:val="24"/>
              </w:rPr>
            </w:pPr>
            <w:r w:rsidRPr="00F0295E">
              <w:rPr>
                <w:sz w:val="24"/>
                <w:szCs w:val="24"/>
              </w:rPr>
              <w:t>Количество надземных этажей</w:t>
            </w:r>
          </w:p>
        </w:tc>
        <w:tc>
          <w:tcPr>
            <w:tcW w:w="4253" w:type="dxa"/>
          </w:tcPr>
          <w:p w14:paraId="5F40FEB1" w14:textId="77777777" w:rsidR="004E74BD" w:rsidRPr="00F0295E" w:rsidRDefault="004E74BD" w:rsidP="004E74BD">
            <w:pPr>
              <w:ind w:left="57" w:right="57"/>
              <w:rPr>
                <w:sz w:val="24"/>
                <w:szCs w:val="24"/>
              </w:rPr>
            </w:pPr>
          </w:p>
        </w:tc>
      </w:tr>
      <w:tr w:rsidR="004E74BD" w:rsidRPr="00F0295E" w14:paraId="049800A9" w14:textId="77777777" w:rsidTr="004E74BD">
        <w:tc>
          <w:tcPr>
            <w:tcW w:w="850" w:type="dxa"/>
          </w:tcPr>
          <w:p w14:paraId="18FC7B71" w14:textId="77777777" w:rsidR="004E74BD" w:rsidRPr="00F0295E" w:rsidRDefault="004E74BD" w:rsidP="004E74BD">
            <w:pPr>
              <w:ind w:left="57" w:firstLine="49"/>
              <w:rPr>
                <w:sz w:val="24"/>
                <w:szCs w:val="24"/>
              </w:rPr>
            </w:pPr>
            <w:r w:rsidRPr="00F0295E">
              <w:rPr>
                <w:sz w:val="24"/>
                <w:szCs w:val="24"/>
              </w:rPr>
              <w:t>3.3.2</w:t>
            </w:r>
          </w:p>
        </w:tc>
        <w:tc>
          <w:tcPr>
            <w:tcW w:w="4423" w:type="dxa"/>
          </w:tcPr>
          <w:p w14:paraId="29185B45" w14:textId="77777777" w:rsidR="004E74BD" w:rsidRPr="00F0295E" w:rsidRDefault="004E74BD" w:rsidP="004E74BD">
            <w:pPr>
              <w:ind w:left="105" w:right="57"/>
              <w:rPr>
                <w:sz w:val="24"/>
                <w:szCs w:val="24"/>
              </w:rPr>
            </w:pPr>
            <w:r w:rsidRPr="00F0295E">
              <w:rPr>
                <w:sz w:val="24"/>
                <w:szCs w:val="24"/>
              </w:rPr>
              <w:t>Высота</w:t>
            </w:r>
          </w:p>
        </w:tc>
        <w:tc>
          <w:tcPr>
            <w:tcW w:w="4253" w:type="dxa"/>
          </w:tcPr>
          <w:p w14:paraId="267228E8" w14:textId="77777777" w:rsidR="004E74BD" w:rsidRPr="00F0295E" w:rsidRDefault="004E74BD" w:rsidP="004E74BD">
            <w:pPr>
              <w:ind w:left="57" w:right="57"/>
              <w:rPr>
                <w:sz w:val="24"/>
                <w:szCs w:val="24"/>
              </w:rPr>
            </w:pPr>
          </w:p>
        </w:tc>
      </w:tr>
      <w:tr w:rsidR="004E74BD" w:rsidRPr="00F0295E" w14:paraId="611D4282" w14:textId="77777777" w:rsidTr="004E74BD">
        <w:tc>
          <w:tcPr>
            <w:tcW w:w="850" w:type="dxa"/>
          </w:tcPr>
          <w:p w14:paraId="565E0598" w14:textId="77777777" w:rsidR="004E74BD" w:rsidRPr="00F0295E" w:rsidRDefault="004E74BD" w:rsidP="004E74BD">
            <w:pPr>
              <w:ind w:left="57" w:firstLine="49"/>
              <w:rPr>
                <w:sz w:val="24"/>
                <w:szCs w:val="24"/>
              </w:rPr>
            </w:pPr>
            <w:r w:rsidRPr="00F0295E">
              <w:rPr>
                <w:sz w:val="24"/>
                <w:szCs w:val="24"/>
              </w:rPr>
              <w:t>3.3.3</w:t>
            </w:r>
          </w:p>
        </w:tc>
        <w:tc>
          <w:tcPr>
            <w:tcW w:w="4423" w:type="dxa"/>
          </w:tcPr>
          <w:p w14:paraId="70098CE1" w14:textId="77777777" w:rsidR="004E74BD" w:rsidRPr="00F0295E" w:rsidRDefault="004E74BD" w:rsidP="004E74BD">
            <w:pPr>
              <w:ind w:left="105" w:right="57"/>
              <w:rPr>
                <w:sz w:val="24"/>
                <w:szCs w:val="24"/>
              </w:rPr>
            </w:pPr>
            <w:r w:rsidRPr="00F0295E">
              <w:rPr>
                <w:sz w:val="24"/>
                <w:szCs w:val="24"/>
              </w:rPr>
              <w:t>Сведения об отступах от границ земельного участка</w:t>
            </w:r>
          </w:p>
        </w:tc>
        <w:tc>
          <w:tcPr>
            <w:tcW w:w="4253" w:type="dxa"/>
          </w:tcPr>
          <w:p w14:paraId="396E8CD3" w14:textId="77777777" w:rsidR="004E74BD" w:rsidRPr="00F0295E" w:rsidRDefault="004E74BD" w:rsidP="004E74BD">
            <w:pPr>
              <w:ind w:left="57" w:right="57"/>
              <w:rPr>
                <w:sz w:val="24"/>
                <w:szCs w:val="24"/>
              </w:rPr>
            </w:pPr>
          </w:p>
        </w:tc>
      </w:tr>
      <w:tr w:rsidR="004E74BD" w:rsidRPr="00F0295E" w14:paraId="1E3B1302" w14:textId="77777777" w:rsidTr="004E74BD">
        <w:tc>
          <w:tcPr>
            <w:tcW w:w="850" w:type="dxa"/>
          </w:tcPr>
          <w:p w14:paraId="3A8D567C" w14:textId="77777777" w:rsidR="004E74BD" w:rsidRPr="00F0295E" w:rsidRDefault="004E74BD" w:rsidP="004E74BD">
            <w:pPr>
              <w:ind w:left="57" w:firstLine="49"/>
              <w:rPr>
                <w:sz w:val="24"/>
                <w:szCs w:val="24"/>
              </w:rPr>
            </w:pPr>
            <w:r w:rsidRPr="00F0295E">
              <w:rPr>
                <w:sz w:val="24"/>
                <w:szCs w:val="24"/>
              </w:rPr>
              <w:t>3.3.4</w:t>
            </w:r>
          </w:p>
        </w:tc>
        <w:tc>
          <w:tcPr>
            <w:tcW w:w="4423" w:type="dxa"/>
          </w:tcPr>
          <w:p w14:paraId="5B3BA40B" w14:textId="77777777" w:rsidR="004E74BD" w:rsidRPr="00F0295E" w:rsidRDefault="004E74BD" w:rsidP="004E74BD">
            <w:pPr>
              <w:ind w:left="105" w:right="57"/>
              <w:rPr>
                <w:sz w:val="24"/>
                <w:szCs w:val="24"/>
              </w:rPr>
            </w:pPr>
            <w:r w:rsidRPr="00F0295E">
              <w:rPr>
                <w:sz w:val="24"/>
                <w:szCs w:val="24"/>
              </w:rPr>
              <w:t>Площадь застройки</w:t>
            </w:r>
          </w:p>
        </w:tc>
        <w:tc>
          <w:tcPr>
            <w:tcW w:w="4253" w:type="dxa"/>
          </w:tcPr>
          <w:p w14:paraId="1A112166" w14:textId="77777777" w:rsidR="004E74BD" w:rsidRPr="00F0295E" w:rsidRDefault="004E74BD" w:rsidP="004E74BD">
            <w:pPr>
              <w:ind w:left="57" w:right="57"/>
              <w:rPr>
                <w:sz w:val="24"/>
                <w:szCs w:val="24"/>
              </w:rPr>
            </w:pPr>
          </w:p>
        </w:tc>
      </w:tr>
      <w:tr w:rsidR="004E74BD" w:rsidRPr="00F0295E" w14:paraId="0B7DC831" w14:textId="77777777" w:rsidTr="004E74BD">
        <w:tc>
          <w:tcPr>
            <w:tcW w:w="850" w:type="dxa"/>
          </w:tcPr>
          <w:p w14:paraId="5B54FC1B" w14:textId="77777777" w:rsidR="004E74BD" w:rsidRPr="00F0295E" w:rsidRDefault="004E74BD" w:rsidP="004E74BD">
            <w:pPr>
              <w:ind w:left="57" w:firstLine="49"/>
              <w:rPr>
                <w:sz w:val="24"/>
                <w:szCs w:val="24"/>
              </w:rPr>
            </w:pPr>
            <w:r w:rsidRPr="00F0295E">
              <w:rPr>
                <w:sz w:val="24"/>
                <w:szCs w:val="24"/>
              </w:rPr>
              <w:t>3.3.5.</w:t>
            </w:r>
          </w:p>
        </w:tc>
        <w:tc>
          <w:tcPr>
            <w:tcW w:w="4423" w:type="dxa"/>
          </w:tcPr>
          <w:p w14:paraId="6658837B" w14:textId="77777777" w:rsidR="004E74BD" w:rsidRPr="00F0295E" w:rsidRDefault="004E74BD" w:rsidP="004E74BD">
            <w:pPr>
              <w:ind w:left="105" w:right="57"/>
              <w:rPr>
                <w:sz w:val="24"/>
                <w:szCs w:val="24"/>
              </w:rPr>
            </w:pPr>
            <w:r w:rsidRPr="00F0295E">
              <w:rPr>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253" w:type="dxa"/>
          </w:tcPr>
          <w:p w14:paraId="6CB8E032" w14:textId="77777777" w:rsidR="004E74BD" w:rsidRPr="00F0295E" w:rsidRDefault="004E74BD" w:rsidP="004E74BD">
            <w:pPr>
              <w:ind w:left="57" w:right="57"/>
              <w:rPr>
                <w:sz w:val="24"/>
                <w:szCs w:val="24"/>
              </w:rPr>
            </w:pPr>
          </w:p>
        </w:tc>
      </w:tr>
      <w:tr w:rsidR="004E74BD" w:rsidRPr="00F0295E" w14:paraId="4AA7B629" w14:textId="77777777" w:rsidTr="004E74BD">
        <w:tc>
          <w:tcPr>
            <w:tcW w:w="850" w:type="dxa"/>
          </w:tcPr>
          <w:p w14:paraId="7375B42C" w14:textId="77777777" w:rsidR="004E74BD" w:rsidRPr="00F0295E" w:rsidRDefault="004E74BD" w:rsidP="004E74BD">
            <w:pPr>
              <w:ind w:left="57" w:firstLine="49"/>
              <w:rPr>
                <w:sz w:val="24"/>
                <w:szCs w:val="24"/>
              </w:rPr>
            </w:pPr>
            <w:r w:rsidRPr="00F0295E">
              <w:rPr>
                <w:sz w:val="24"/>
                <w:szCs w:val="24"/>
              </w:rPr>
              <w:t>3.4</w:t>
            </w:r>
          </w:p>
        </w:tc>
        <w:tc>
          <w:tcPr>
            <w:tcW w:w="4423" w:type="dxa"/>
          </w:tcPr>
          <w:p w14:paraId="058DFAEB" w14:textId="77777777" w:rsidR="004E74BD" w:rsidRPr="00F0295E" w:rsidRDefault="004E74BD" w:rsidP="004E74BD">
            <w:pPr>
              <w:ind w:left="105" w:right="57"/>
              <w:rPr>
                <w:sz w:val="24"/>
                <w:szCs w:val="24"/>
              </w:rPr>
            </w:pPr>
            <w:r w:rsidRPr="00F0295E">
              <w:rPr>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253" w:type="dxa"/>
          </w:tcPr>
          <w:p w14:paraId="32DFB175" w14:textId="77777777" w:rsidR="004E74BD" w:rsidRPr="00F0295E" w:rsidRDefault="004E74BD" w:rsidP="004E74BD">
            <w:pPr>
              <w:ind w:left="57" w:right="57"/>
              <w:rPr>
                <w:sz w:val="24"/>
                <w:szCs w:val="24"/>
              </w:rPr>
            </w:pPr>
          </w:p>
        </w:tc>
      </w:tr>
    </w:tbl>
    <w:p w14:paraId="1F0428E0" w14:textId="77777777" w:rsidR="004E74BD" w:rsidRPr="00F0295E" w:rsidRDefault="004E74BD" w:rsidP="004E74BD">
      <w:pPr>
        <w:pageBreakBefore/>
        <w:spacing w:after="240"/>
        <w:jc w:val="center"/>
        <w:rPr>
          <w:b/>
          <w:sz w:val="24"/>
          <w:szCs w:val="24"/>
        </w:rPr>
      </w:pPr>
      <w:r w:rsidRPr="00F0295E">
        <w:rPr>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667"/>
      </w:tblGrid>
      <w:tr w:rsidR="004E74BD" w:rsidRPr="00F0295E" w14:paraId="1E18EAC6" w14:textId="77777777" w:rsidTr="004E74BD">
        <w:trPr>
          <w:cantSplit/>
          <w:trHeight w:val="12474"/>
        </w:trPr>
        <w:tc>
          <w:tcPr>
            <w:tcW w:w="9667" w:type="dxa"/>
          </w:tcPr>
          <w:p w14:paraId="7DA0D504" w14:textId="77777777" w:rsidR="004E74BD" w:rsidRPr="00F0295E" w:rsidRDefault="004E74BD" w:rsidP="004E74BD">
            <w:pPr>
              <w:jc w:val="center"/>
              <w:rPr>
                <w:sz w:val="24"/>
                <w:szCs w:val="24"/>
              </w:rPr>
            </w:pPr>
          </w:p>
        </w:tc>
      </w:tr>
    </w:tbl>
    <w:p w14:paraId="3CF36C32" w14:textId="77777777" w:rsidR="004E74BD" w:rsidRPr="00F0295E" w:rsidRDefault="004E74BD" w:rsidP="004E74BD">
      <w:pPr>
        <w:pageBreakBefore/>
        <w:rPr>
          <w:sz w:val="24"/>
          <w:szCs w:val="24"/>
        </w:rPr>
      </w:pPr>
      <w:r w:rsidRPr="00F0295E">
        <w:rPr>
          <w:sz w:val="24"/>
          <w:szCs w:val="24"/>
        </w:rPr>
        <w:t>Почтовый адрес и (или) адрес электронной почты для связи:</w:t>
      </w:r>
    </w:p>
    <w:p w14:paraId="618A91D4" w14:textId="77777777" w:rsidR="004E74BD" w:rsidRPr="00F0295E" w:rsidRDefault="004E74BD" w:rsidP="004E74BD">
      <w:pPr>
        <w:rPr>
          <w:sz w:val="24"/>
          <w:szCs w:val="24"/>
        </w:rPr>
      </w:pPr>
    </w:p>
    <w:p w14:paraId="1C095FCA" w14:textId="77777777" w:rsidR="004E74BD" w:rsidRPr="00F0295E" w:rsidRDefault="004E74BD" w:rsidP="004E74BD">
      <w:pPr>
        <w:pBdr>
          <w:top w:val="single" w:sz="4" w:space="1" w:color="auto"/>
        </w:pBdr>
        <w:rPr>
          <w:sz w:val="24"/>
          <w:szCs w:val="24"/>
        </w:rPr>
      </w:pPr>
    </w:p>
    <w:p w14:paraId="2EAC7FD5" w14:textId="77777777" w:rsidR="004E74BD" w:rsidRPr="00F0295E" w:rsidRDefault="004E74BD" w:rsidP="004E74BD">
      <w:pPr>
        <w:spacing w:before="240"/>
        <w:ind w:firstLine="567"/>
        <w:rPr>
          <w:sz w:val="24"/>
          <w:szCs w:val="24"/>
        </w:rPr>
      </w:pPr>
      <w:r w:rsidRPr="00F0295E">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2AB0D1BE" w14:textId="77777777" w:rsidR="004E74BD" w:rsidRPr="00F0295E" w:rsidRDefault="004E74BD" w:rsidP="004E74BD">
      <w:pPr>
        <w:rPr>
          <w:sz w:val="24"/>
          <w:szCs w:val="24"/>
        </w:rPr>
      </w:pPr>
    </w:p>
    <w:p w14:paraId="5C6B24D0" w14:textId="77777777" w:rsidR="004E74BD" w:rsidRPr="00F0295E" w:rsidRDefault="004E74BD" w:rsidP="004E74BD">
      <w:pPr>
        <w:pBdr>
          <w:top w:val="single" w:sz="4" w:space="1" w:color="auto"/>
        </w:pBdr>
        <w:spacing w:after="480"/>
        <w:rPr>
          <w:spacing w:val="-2"/>
          <w:sz w:val="24"/>
          <w:szCs w:val="24"/>
        </w:rPr>
      </w:pPr>
      <w:r w:rsidRPr="00F0295E">
        <w:rPr>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57021A6" w14:textId="77777777" w:rsidR="004E74BD" w:rsidRPr="00F0295E" w:rsidRDefault="004E74BD" w:rsidP="004E74BD">
      <w:pPr>
        <w:ind w:left="567"/>
        <w:rPr>
          <w:b/>
          <w:sz w:val="24"/>
          <w:szCs w:val="24"/>
        </w:rPr>
      </w:pPr>
      <w:r w:rsidRPr="00F0295E">
        <w:rPr>
          <w:b/>
          <w:sz w:val="24"/>
          <w:szCs w:val="24"/>
        </w:rPr>
        <w:t xml:space="preserve">Настоящим уведомлением подтверждаю, что  </w:t>
      </w:r>
    </w:p>
    <w:p w14:paraId="09C787DE" w14:textId="77777777" w:rsidR="004E74BD" w:rsidRPr="00F0295E" w:rsidRDefault="004E74BD" w:rsidP="004E74BD">
      <w:pPr>
        <w:pBdr>
          <w:top w:val="single" w:sz="4" w:space="1" w:color="auto"/>
        </w:pBdr>
        <w:spacing w:line="24" w:lineRule="auto"/>
        <w:ind w:left="5585"/>
        <w:rPr>
          <w:sz w:val="24"/>
          <w:szCs w:val="24"/>
        </w:rPr>
      </w:pPr>
    </w:p>
    <w:p w14:paraId="46B409B8" w14:textId="77777777" w:rsidR="004E74BD" w:rsidRPr="00F0295E" w:rsidRDefault="004E74BD" w:rsidP="004E74BD">
      <w:pPr>
        <w:jc w:val="right"/>
        <w:rPr>
          <w:sz w:val="24"/>
          <w:szCs w:val="24"/>
        </w:rPr>
      </w:pPr>
      <w:r w:rsidRPr="00F0295E">
        <w:rPr>
          <w:sz w:val="24"/>
          <w:szCs w:val="24"/>
        </w:rPr>
        <w:t>(объект индивидуального жилищного строительства или садовый дом)</w:t>
      </w:r>
    </w:p>
    <w:p w14:paraId="03E5A8EC" w14:textId="77777777" w:rsidR="004E74BD" w:rsidRPr="00F0295E" w:rsidRDefault="004E74BD" w:rsidP="004E74BD">
      <w:pPr>
        <w:spacing w:after="480"/>
        <w:rPr>
          <w:b/>
          <w:sz w:val="24"/>
          <w:szCs w:val="24"/>
        </w:rPr>
      </w:pPr>
      <w:r w:rsidRPr="00F0295E">
        <w:rPr>
          <w:b/>
          <w:sz w:val="24"/>
          <w:szCs w:val="24"/>
        </w:rPr>
        <w:t>не предназначен для раздела на самостоятельные объекты недвижимости.</w:t>
      </w:r>
    </w:p>
    <w:p w14:paraId="1C8E0761" w14:textId="77777777" w:rsidR="004E74BD" w:rsidRPr="00F0295E" w:rsidRDefault="004E74BD" w:rsidP="004E74BD">
      <w:pPr>
        <w:ind w:left="567"/>
        <w:rPr>
          <w:b/>
          <w:sz w:val="24"/>
          <w:szCs w:val="24"/>
        </w:rPr>
      </w:pPr>
      <w:r w:rsidRPr="00F0295E">
        <w:rPr>
          <w:b/>
          <w:sz w:val="24"/>
          <w:szCs w:val="24"/>
        </w:rPr>
        <w:t xml:space="preserve">Настоящим уведомлением я  </w:t>
      </w:r>
    </w:p>
    <w:p w14:paraId="0FBDDD12" w14:textId="77777777" w:rsidR="004E74BD" w:rsidRPr="00F0295E" w:rsidRDefault="004E74BD" w:rsidP="004E74BD">
      <w:pPr>
        <w:pBdr>
          <w:top w:val="single" w:sz="4" w:space="1" w:color="auto"/>
        </w:pBdr>
        <w:ind w:left="3765"/>
        <w:rPr>
          <w:sz w:val="24"/>
          <w:szCs w:val="24"/>
        </w:rPr>
      </w:pPr>
    </w:p>
    <w:p w14:paraId="01D6C44C" w14:textId="77777777" w:rsidR="004E74BD" w:rsidRPr="00F0295E" w:rsidRDefault="004E74BD" w:rsidP="004E74BD">
      <w:pPr>
        <w:rPr>
          <w:b/>
          <w:sz w:val="24"/>
          <w:szCs w:val="24"/>
        </w:rPr>
      </w:pPr>
    </w:p>
    <w:p w14:paraId="27355966" w14:textId="77777777" w:rsidR="004E74BD" w:rsidRPr="00F0295E" w:rsidRDefault="004E74BD" w:rsidP="004E74BD">
      <w:pPr>
        <w:pBdr>
          <w:top w:val="single" w:sz="4" w:space="1" w:color="auto"/>
        </w:pBdr>
        <w:jc w:val="center"/>
        <w:rPr>
          <w:sz w:val="24"/>
          <w:szCs w:val="24"/>
        </w:rPr>
      </w:pPr>
      <w:r w:rsidRPr="00F0295E">
        <w:rPr>
          <w:sz w:val="24"/>
          <w:szCs w:val="24"/>
        </w:rPr>
        <w:t>(фамилия, имя, отчество (при наличии)</w:t>
      </w:r>
    </w:p>
    <w:p w14:paraId="44B363F7" w14:textId="77777777" w:rsidR="004E74BD" w:rsidRPr="00F0295E" w:rsidRDefault="004E74BD" w:rsidP="004E74BD">
      <w:pPr>
        <w:spacing w:after="480"/>
        <w:rPr>
          <w:b/>
          <w:sz w:val="24"/>
          <w:szCs w:val="24"/>
        </w:rPr>
      </w:pPr>
      <w:r w:rsidRPr="00F0295E">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E74BD" w:rsidRPr="00F0295E" w14:paraId="67CF60CC" w14:textId="77777777" w:rsidTr="004E74BD">
        <w:trPr>
          <w:cantSplit/>
        </w:trPr>
        <w:tc>
          <w:tcPr>
            <w:tcW w:w="3119" w:type="dxa"/>
            <w:tcBorders>
              <w:top w:val="nil"/>
              <w:left w:val="nil"/>
              <w:bottom w:val="single" w:sz="4" w:space="0" w:color="auto"/>
              <w:right w:val="nil"/>
            </w:tcBorders>
            <w:vAlign w:val="bottom"/>
          </w:tcPr>
          <w:p w14:paraId="310ED745" w14:textId="77777777" w:rsidR="004E74BD" w:rsidRPr="00F0295E" w:rsidRDefault="004E74BD" w:rsidP="004E74BD">
            <w:pPr>
              <w:jc w:val="center"/>
              <w:rPr>
                <w:sz w:val="24"/>
                <w:szCs w:val="24"/>
              </w:rPr>
            </w:pPr>
          </w:p>
        </w:tc>
        <w:tc>
          <w:tcPr>
            <w:tcW w:w="680" w:type="dxa"/>
            <w:tcBorders>
              <w:top w:val="nil"/>
              <w:left w:val="nil"/>
              <w:bottom w:val="nil"/>
              <w:right w:val="nil"/>
            </w:tcBorders>
            <w:vAlign w:val="bottom"/>
          </w:tcPr>
          <w:p w14:paraId="2165320F" w14:textId="77777777" w:rsidR="004E74BD" w:rsidRPr="00F0295E" w:rsidRDefault="004E74BD" w:rsidP="004E74BD">
            <w:pPr>
              <w:rPr>
                <w:sz w:val="24"/>
                <w:szCs w:val="24"/>
              </w:rPr>
            </w:pPr>
          </w:p>
        </w:tc>
        <w:tc>
          <w:tcPr>
            <w:tcW w:w="1985" w:type="dxa"/>
            <w:tcBorders>
              <w:top w:val="nil"/>
              <w:left w:val="nil"/>
              <w:bottom w:val="single" w:sz="4" w:space="0" w:color="auto"/>
              <w:right w:val="nil"/>
            </w:tcBorders>
            <w:vAlign w:val="bottom"/>
          </w:tcPr>
          <w:p w14:paraId="423E2192" w14:textId="77777777" w:rsidR="004E74BD" w:rsidRPr="00F0295E" w:rsidRDefault="004E74BD" w:rsidP="004E74BD">
            <w:pPr>
              <w:jc w:val="center"/>
              <w:rPr>
                <w:sz w:val="24"/>
                <w:szCs w:val="24"/>
              </w:rPr>
            </w:pPr>
          </w:p>
        </w:tc>
        <w:tc>
          <w:tcPr>
            <w:tcW w:w="680" w:type="dxa"/>
            <w:tcBorders>
              <w:top w:val="nil"/>
              <w:left w:val="nil"/>
              <w:bottom w:val="nil"/>
              <w:right w:val="nil"/>
            </w:tcBorders>
            <w:vAlign w:val="bottom"/>
          </w:tcPr>
          <w:p w14:paraId="649AB9C0" w14:textId="77777777" w:rsidR="004E74BD" w:rsidRPr="00F0295E" w:rsidRDefault="004E74BD" w:rsidP="004E74BD">
            <w:pPr>
              <w:jc w:val="center"/>
              <w:rPr>
                <w:sz w:val="24"/>
                <w:szCs w:val="24"/>
              </w:rPr>
            </w:pPr>
          </w:p>
        </w:tc>
        <w:tc>
          <w:tcPr>
            <w:tcW w:w="2892" w:type="dxa"/>
            <w:tcBorders>
              <w:top w:val="nil"/>
              <w:left w:val="nil"/>
              <w:bottom w:val="single" w:sz="4" w:space="0" w:color="auto"/>
              <w:right w:val="nil"/>
            </w:tcBorders>
            <w:vAlign w:val="bottom"/>
          </w:tcPr>
          <w:p w14:paraId="1ED4E12E" w14:textId="77777777" w:rsidR="004E74BD" w:rsidRPr="00F0295E" w:rsidRDefault="004E74BD" w:rsidP="004E74BD">
            <w:pPr>
              <w:jc w:val="center"/>
              <w:rPr>
                <w:sz w:val="24"/>
                <w:szCs w:val="24"/>
              </w:rPr>
            </w:pPr>
          </w:p>
        </w:tc>
      </w:tr>
      <w:tr w:rsidR="004E74BD" w:rsidRPr="00F0295E" w14:paraId="4BC9B1E0" w14:textId="77777777" w:rsidTr="004E74BD">
        <w:trPr>
          <w:cantSplit/>
        </w:trPr>
        <w:tc>
          <w:tcPr>
            <w:tcW w:w="3119" w:type="dxa"/>
            <w:tcBorders>
              <w:top w:val="nil"/>
              <w:left w:val="nil"/>
              <w:bottom w:val="nil"/>
              <w:right w:val="nil"/>
            </w:tcBorders>
          </w:tcPr>
          <w:p w14:paraId="19C17011" w14:textId="77777777" w:rsidR="004E74BD" w:rsidRPr="00F0295E" w:rsidRDefault="004E74BD" w:rsidP="004E74BD">
            <w:pPr>
              <w:jc w:val="center"/>
              <w:rPr>
                <w:sz w:val="24"/>
                <w:szCs w:val="24"/>
              </w:rPr>
            </w:pPr>
            <w:r w:rsidRPr="00F0295E">
              <w:rPr>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14:paraId="2CF4FC9E" w14:textId="77777777" w:rsidR="004E74BD" w:rsidRPr="00F0295E" w:rsidRDefault="004E74BD" w:rsidP="004E74BD">
            <w:pPr>
              <w:rPr>
                <w:sz w:val="24"/>
                <w:szCs w:val="24"/>
              </w:rPr>
            </w:pPr>
          </w:p>
        </w:tc>
        <w:tc>
          <w:tcPr>
            <w:tcW w:w="1985" w:type="dxa"/>
            <w:tcBorders>
              <w:top w:val="nil"/>
              <w:left w:val="nil"/>
              <w:bottom w:val="nil"/>
              <w:right w:val="nil"/>
            </w:tcBorders>
          </w:tcPr>
          <w:p w14:paraId="4D8BF4F7" w14:textId="77777777" w:rsidR="004E74BD" w:rsidRPr="00F0295E" w:rsidRDefault="004E74BD" w:rsidP="004E74BD">
            <w:pPr>
              <w:jc w:val="center"/>
              <w:rPr>
                <w:sz w:val="24"/>
                <w:szCs w:val="24"/>
              </w:rPr>
            </w:pPr>
            <w:r w:rsidRPr="00F0295E">
              <w:rPr>
                <w:sz w:val="24"/>
                <w:szCs w:val="24"/>
              </w:rPr>
              <w:t>(подпись)</w:t>
            </w:r>
          </w:p>
        </w:tc>
        <w:tc>
          <w:tcPr>
            <w:tcW w:w="680" w:type="dxa"/>
            <w:tcBorders>
              <w:top w:val="nil"/>
              <w:left w:val="nil"/>
              <w:bottom w:val="nil"/>
              <w:right w:val="nil"/>
            </w:tcBorders>
          </w:tcPr>
          <w:p w14:paraId="0D419115" w14:textId="77777777" w:rsidR="004E74BD" w:rsidRPr="00F0295E" w:rsidRDefault="004E74BD" w:rsidP="004E74BD">
            <w:pPr>
              <w:jc w:val="center"/>
              <w:rPr>
                <w:sz w:val="24"/>
                <w:szCs w:val="24"/>
              </w:rPr>
            </w:pPr>
          </w:p>
        </w:tc>
        <w:tc>
          <w:tcPr>
            <w:tcW w:w="2892" w:type="dxa"/>
            <w:tcBorders>
              <w:top w:val="nil"/>
              <w:left w:val="nil"/>
              <w:bottom w:val="nil"/>
              <w:right w:val="nil"/>
            </w:tcBorders>
          </w:tcPr>
          <w:p w14:paraId="276794F1" w14:textId="77777777" w:rsidR="004E74BD" w:rsidRPr="00F0295E" w:rsidRDefault="004E74BD" w:rsidP="004E74BD">
            <w:pPr>
              <w:jc w:val="center"/>
              <w:rPr>
                <w:sz w:val="24"/>
                <w:szCs w:val="24"/>
              </w:rPr>
            </w:pPr>
            <w:r w:rsidRPr="00F0295E">
              <w:rPr>
                <w:sz w:val="24"/>
                <w:szCs w:val="24"/>
              </w:rPr>
              <w:t>(расшифровка подписи)</w:t>
            </w:r>
          </w:p>
        </w:tc>
      </w:tr>
    </w:tbl>
    <w:p w14:paraId="13B9AD6D" w14:textId="77777777" w:rsidR="004E74BD" w:rsidRPr="00F0295E" w:rsidRDefault="004E74BD" w:rsidP="004E74BD">
      <w:pPr>
        <w:spacing w:before="360" w:after="480"/>
        <w:ind w:left="567" w:right="6236"/>
        <w:jc w:val="center"/>
        <w:rPr>
          <w:sz w:val="24"/>
          <w:szCs w:val="24"/>
        </w:rPr>
      </w:pPr>
      <w:r w:rsidRPr="00F0295E">
        <w:rPr>
          <w:sz w:val="24"/>
          <w:szCs w:val="24"/>
        </w:rPr>
        <w:t>М.П.</w:t>
      </w:r>
      <w:r w:rsidRPr="00F0295E">
        <w:rPr>
          <w:sz w:val="24"/>
          <w:szCs w:val="24"/>
        </w:rPr>
        <w:br/>
        <w:t>(при наличии)</w:t>
      </w:r>
    </w:p>
    <w:p w14:paraId="553EFA46" w14:textId="77777777" w:rsidR="004E74BD" w:rsidRPr="00F0295E" w:rsidRDefault="004E74BD" w:rsidP="004E74BD">
      <w:pPr>
        <w:rPr>
          <w:sz w:val="24"/>
          <w:szCs w:val="24"/>
        </w:rPr>
      </w:pPr>
      <w:r w:rsidRPr="00F0295E">
        <w:rPr>
          <w:sz w:val="24"/>
          <w:szCs w:val="24"/>
        </w:rPr>
        <w:t>К настоящему уведомлению прилагаются:</w:t>
      </w:r>
    </w:p>
    <w:p w14:paraId="6C143ACD" w14:textId="77777777" w:rsidR="004E74BD" w:rsidRPr="00F0295E" w:rsidRDefault="004E74BD" w:rsidP="004E74BD">
      <w:pPr>
        <w:rPr>
          <w:sz w:val="24"/>
          <w:szCs w:val="24"/>
        </w:rPr>
      </w:pPr>
    </w:p>
    <w:p w14:paraId="5F20AF79" w14:textId="77777777" w:rsidR="004E74BD" w:rsidRPr="00F0295E" w:rsidRDefault="004E74BD" w:rsidP="004E74BD">
      <w:pPr>
        <w:pBdr>
          <w:top w:val="single" w:sz="4" w:space="1" w:color="auto"/>
        </w:pBdr>
        <w:rPr>
          <w:sz w:val="24"/>
          <w:szCs w:val="24"/>
        </w:rPr>
      </w:pPr>
    </w:p>
    <w:p w14:paraId="03F8AF78" w14:textId="77777777" w:rsidR="004E74BD" w:rsidRPr="00F0295E" w:rsidRDefault="004E74BD" w:rsidP="004E74BD">
      <w:pPr>
        <w:rPr>
          <w:sz w:val="24"/>
          <w:szCs w:val="24"/>
        </w:rPr>
      </w:pPr>
    </w:p>
    <w:p w14:paraId="76704164" w14:textId="77777777" w:rsidR="004E74BD" w:rsidRPr="00F0295E" w:rsidRDefault="004E74BD" w:rsidP="004E74BD">
      <w:pPr>
        <w:pBdr>
          <w:top w:val="single" w:sz="4" w:space="1" w:color="auto"/>
        </w:pBdr>
        <w:rPr>
          <w:sz w:val="24"/>
          <w:szCs w:val="24"/>
        </w:rPr>
      </w:pPr>
      <w:r w:rsidRPr="00F0295E">
        <w:rPr>
          <w:spacing w:val="-1"/>
          <w:sz w:val="24"/>
          <w:szCs w:val="24"/>
        </w:rPr>
        <w:t>(документы, предусмотренные частью 3 статьи 51.1 Градостроительного кодекса Российской Федерации (Собрание</w:t>
      </w:r>
      <w:r w:rsidRPr="00F0295E">
        <w:rPr>
          <w:sz w:val="24"/>
          <w:szCs w:val="24"/>
        </w:rPr>
        <w:t xml:space="preserve"> законодательства Российской Федерации, 2005, № 1, ст. 16; 2018, № 32, ст. 5133, 5135)</w:t>
      </w:r>
    </w:p>
    <w:p w14:paraId="4B899F60" w14:textId="77777777" w:rsidR="004E74BD" w:rsidRDefault="004E74BD" w:rsidP="004E74BD">
      <w:pPr>
        <w:rPr>
          <w:bCs/>
          <w:sz w:val="24"/>
          <w:szCs w:val="24"/>
        </w:rPr>
        <w:sectPr w:rsidR="004E74BD" w:rsidSect="00367F16">
          <w:pgSz w:w="11907" w:h="16840"/>
          <w:pgMar w:top="851" w:right="1134" w:bottom="993" w:left="1701" w:header="720" w:footer="720" w:gutter="0"/>
          <w:pgNumType w:start="1"/>
          <w:cols w:space="720"/>
        </w:sectPr>
      </w:pPr>
    </w:p>
    <w:p w14:paraId="79B3FE10" w14:textId="77777777" w:rsidR="004E74BD" w:rsidRPr="00F0295E" w:rsidRDefault="004E74BD" w:rsidP="004E74BD">
      <w:pPr>
        <w:ind w:left="4536"/>
        <w:jc w:val="left"/>
        <w:rPr>
          <w:bCs/>
          <w:sz w:val="24"/>
          <w:szCs w:val="24"/>
        </w:rPr>
      </w:pPr>
      <w:r w:rsidRPr="00F0295E">
        <w:rPr>
          <w:bCs/>
          <w:sz w:val="24"/>
          <w:szCs w:val="24"/>
        </w:rPr>
        <w:t>Приложение 2</w:t>
      </w:r>
    </w:p>
    <w:p w14:paraId="0926A400" w14:textId="77777777" w:rsidR="004E74BD" w:rsidRPr="00F0295E" w:rsidRDefault="004E74BD" w:rsidP="004E74BD">
      <w:pPr>
        <w:tabs>
          <w:tab w:val="left" w:pos="567"/>
        </w:tabs>
        <w:ind w:left="4536"/>
        <w:jc w:val="left"/>
        <w:rPr>
          <w:sz w:val="24"/>
          <w:szCs w:val="24"/>
        </w:rPr>
      </w:pPr>
      <w:r w:rsidRPr="00F0295E">
        <w:rPr>
          <w:sz w:val="24"/>
          <w:szCs w:val="24"/>
        </w:rPr>
        <w:t>к Административному регламенту</w:t>
      </w:r>
    </w:p>
    <w:p w14:paraId="2A6E54F7" w14:textId="77777777" w:rsidR="004E74BD" w:rsidRPr="00F0295E" w:rsidRDefault="004E74BD" w:rsidP="004E74BD">
      <w:pPr>
        <w:tabs>
          <w:tab w:val="left" w:pos="0"/>
        </w:tabs>
        <w:ind w:left="4536" w:right="-1"/>
        <w:contextualSpacing/>
        <w:jc w:val="left"/>
        <w:rPr>
          <w:sz w:val="24"/>
          <w:szCs w:val="24"/>
        </w:rPr>
      </w:pPr>
      <w:r w:rsidRPr="00F0295E">
        <w:rPr>
          <w:sz w:val="24"/>
          <w:szCs w:val="24"/>
        </w:rPr>
        <w:t>по предоставлению муниципальной услуги</w:t>
      </w:r>
    </w:p>
    <w:p w14:paraId="65BE4DB6" w14:textId="77777777" w:rsidR="004E74BD" w:rsidRPr="00F0295E" w:rsidRDefault="004E74BD" w:rsidP="004E74BD">
      <w:pPr>
        <w:tabs>
          <w:tab w:val="left" w:pos="7920"/>
        </w:tabs>
        <w:ind w:left="3969" w:firstLine="709"/>
        <w:jc w:val="right"/>
        <w:rPr>
          <w:bCs/>
          <w:sz w:val="24"/>
          <w:szCs w:val="24"/>
        </w:rPr>
      </w:pPr>
    </w:p>
    <w:p w14:paraId="50B831FB" w14:textId="77777777" w:rsidR="004E74BD" w:rsidRPr="00F0295E" w:rsidRDefault="004E74BD" w:rsidP="004E74BD">
      <w:pPr>
        <w:spacing w:line="240" w:lineRule="atLeast"/>
        <w:ind w:left="3528"/>
        <w:jc w:val="right"/>
        <w:rPr>
          <w:sz w:val="24"/>
          <w:szCs w:val="24"/>
        </w:rPr>
      </w:pPr>
      <w:r w:rsidRPr="00F0295E">
        <w:rPr>
          <w:sz w:val="24"/>
          <w:szCs w:val="24"/>
        </w:rPr>
        <w:t>ФОРМА</w:t>
      </w:r>
    </w:p>
    <w:p w14:paraId="4562557B" w14:textId="77777777" w:rsidR="004E74BD" w:rsidRPr="00F0295E" w:rsidRDefault="004E74BD" w:rsidP="004E74BD">
      <w:pPr>
        <w:rPr>
          <w:bCs/>
          <w:sz w:val="24"/>
          <w:szCs w:val="24"/>
        </w:rPr>
      </w:pPr>
    </w:p>
    <w:p w14:paraId="68762DB7" w14:textId="77777777" w:rsidR="004E74BD" w:rsidRPr="00F0295E" w:rsidRDefault="004E74BD" w:rsidP="004E74BD">
      <w:pPr>
        <w:rPr>
          <w:bCs/>
          <w:sz w:val="24"/>
          <w:szCs w:val="24"/>
        </w:rPr>
      </w:pPr>
    </w:p>
    <w:p w14:paraId="18C4C41D" w14:textId="77777777" w:rsidR="004E74BD" w:rsidRPr="00F0295E" w:rsidRDefault="004E74BD" w:rsidP="004E74BD">
      <w:pPr>
        <w:tabs>
          <w:tab w:val="left" w:pos="9071"/>
        </w:tabs>
        <w:spacing w:line="240" w:lineRule="atLeast"/>
        <w:ind w:left="2977"/>
        <w:rPr>
          <w:sz w:val="24"/>
          <w:szCs w:val="24"/>
        </w:rPr>
      </w:pPr>
      <w:r w:rsidRPr="00F0295E">
        <w:rPr>
          <w:sz w:val="24"/>
          <w:szCs w:val="24"/>
        </w:rPr>
        <w:t>Кому _____________________</w:t>
      </w:r>
      <w:r>
        <w:rPr>
          <w:sz w:val="24"/>
          <w:szCs w:val="24"/>
        </w:rPr>
        <w:t>_____________________________</w:t>
      </w:r>
    </w:p>
    <w:p w14:paraId="4FA43EF6" w14:textId="77777777" w:rsidR="004E74BD" w:rsidRPr="001F2231" w:rsidRDefault="004E74BD" w:rsidP="004E74BD">
      <w:pPr>
        <w:spacing w:line="240" w:lineRule="atLeast"/>
        <w:ind w:left="3686"/>
        <w:jc w:val="center"/>
        <w:rPr>
          <w:sz w:val="22"/>
          <w:szCs w:val="24"/>
        </w:rPr>
      </w:pPr>
      <w:r w:rsidRPr="001F2231">
        <w:rPr>
          <w:sz w:val="22"/>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B104692" w14:textId="77777777" w:rsidR="004E74BD" w:rsidRPr="00F0295E" w:rsidRDefault="004E74BD" w:rsidP="004E74BD">
      <w:pPr>
        <w:spacing w:line="240" w:lineRule="atLeast"/>
        <w:ind w:left="2977"/>
        <w:rPr>
          <w:sz w:val="24"/>
          <w:szCs w:val="24"/>
        </w:rPr>
      </w:pPr>
      <w:r w:rsidRPr="00F0295E">
        <w:rPr>
          <w:sz w:val="24"/>
          <w:szCs w:val="24"/>
        </w:rPr>
        <w:t>___________________________</w:t>
      </w:r>
      <w:r>
        <w:rPr>
          <w:sz w:val="24"/>
          <w:szCs w:val="24"/>
        </w:rPr>
        <w:t>_______________________</w:t>
      </w:r>
    </w:p>
    <w:p w14:paraId="6A703BC2" w14:textId="77777777" w:rsidR="004E74BD" w:rsidRPr="001F2231" w:rsidRDefault="004E74BD" w:rsidP="004E74BD">
      <w:pPr>
        <w:spacing w:line="240" w:lineRule="atLeast"/>
        <w:ind w:left="2977"/>
        <w:jc w:val="center"/>
        <w:rPr>
          <w:sz w:val="22"/>
          <w:szCs w:val="24"/>
        </w:rPr>
      </w:pPr>
      <w:r w:rsidRPr="001F2231">
        <w:rPr>
          <w:sz w:val="22"/>
          <w:szCs w:val="24"/>
        </w:rPr>
        <w:t>почтовый индекс и адрес, телефон, адрес электронной почты застройщика)</w:t>
      </w:r>
    </w:p>
    <w:p w14:paraId="6EB170E4" w14:textId="77777777" w:rsidR="004E74BD" w:rsidRPr="00F0295E" w:rsidRDefault="004E74BD" w:rsidP="004E74BD">
      <w:pPr>
        <w:spacing w:line="240" w:lineRule="atLeast"/>
        <w:ind w:left="2977"/>
        <w:jc w:val="center"/>
        <w:rPr>
          <w:sz w:val="24"/>
          <w:szCs w:val="24"/>
        </w:rPr>
      </w:pPr>
    </w:p>
    <w:p w14:paraId="2844DEDB" w14:textId="77777777" w:rsidR="004E74BD" w:rsidRPr="00F0295E" w:rsidRDefault="004E74BD" w:rsidP="004E74BD">
      <w:pPr>
        <w:rPr>
          <w:sz w:val="24"/>
          <w:szCs w:val="24"/>
        </w:rPr>
      </w:pPr>
    </w:p>
    <w:p w14:paraId="75262D21" w14:textId="77777777" w:rsidR="004E74BD" w:rsidRPr="00F0295E" w:rsidRDefault="004E74BD" w:rsidP="004E74BD">
      <w:pPr>
        <w:jc w:val="center"/>
        <w:rPr>
          <w:b/>
          <w:sz w:val="24"/>
          <w:szCs w:val="24"/>
        </w:rPr>
      </w:pPr>
      <w:r>
        <w:rPr>
          <w:b/>
          <w:sz w:val="24"/>
          <w:szCs w:val="24"/>
        </w:rPr>
        <w:t>РЕШЕНИ</w:t>
      </w:r>
      <w:r w:rsidRPr="00F0295E">
        <w:rPr>
          <w:b/>
          <w:sz w:val="24"/>
          <w:szCs w:val="24"/>
        </w:rPr>
        <w:t>Е</w:t>
      </w:r>
    </w:p>
    <w:p w14:paraId="549E4652" w14:textId="77777777" w:rsidR="004E74BD" w:rsidRPr="00F0295E" w:rsidRDefault="004E74BD" w:rsidP="004E74BD">
      <w:pPr>
        <w:jc w:val="center"/>
        <w:rPr>
          <w:b/>
          <w:sz w:val="24"/>
          <w:szCs w:val="24"/>
        </w:rPr>
      </w:pPr>
      <w:r w:rsidRPr="00F0295E">
        <w:rPr>
          <w:b/>
          <w:sz w:val="24"/>
          <w:szCs w:val="24"/>
        </w:rPr>
        <w:t xml:space="preserve">об отказе в приеме документов </w:t>
      </w:r>
    </w:p>
    <w:p w14:paraId="56FC9107" w14:textId="77777777" w:rsidR="004E74BD" w:rsidRPr="00F0295E" w:rsidRDefault="004E74BD" w:rsidP="004E74BD">
      <w:pPr>
        <w:jc w:val="center"/>
        <w:rPr>
          <w:b/>
          <w:sz w:val="24"/>
          <w:szCs w:val="24"/>
        </w:rPr>
      </w:pPr>
    </w:p>
    <w:p w14:paraId="3254A032" w14:textId="77777777" w:rsidR="004E74BD" w:rsidRPr="00F0295E" w:rsidRDefault="004E74BD" w:rsidP="004E74BD">
      <w:pPr>
        <w:rPr>
          <w:sz w:val="24"/>
          <w:szCs w:val="24"/>
        </w:rPr>
      </w:pPr>
      <w:r w:rsidRPr="00F0295E">
        <w:rPr>
          <w:sz w:val="24"/>
          <w:szCs w:val="24"/>
        </w:rPr>
        <w:t>___________________________________________________</w:t>
      </w:r>
      <w:r>
        <w:rPr>
          <w:sz w:val="24"/>
          <w:szCs w:val="24"/>
        </w:rPr>
        <w:t>________________________</w:t>
      </w:r>
      <w:r w:rsidRPr="00F0295E">
        <w:rPr>
          <w:sz w:val="24"/>
          <w:szCs w:val="24"/>
        </w:rPr>
        <w:t xml:space="preserve"> </w:t>
      </w:r>
    </w:p>
    <w:p w14:paraId="73927228" w14:textId="77777777" w:rsidR="004E74BD" w:rsidRPr="003A1F12" w:rsidRDefault="004E74BD" w:rsidP="004E74BD">
      <w:pPr>
        <w:jc w:val="center"/>
        <w:rPr>
          <w:sz w:val="18"/>
          <w:szCs w:val="24"/>
        </w:rPr>
      </w:pPr>
      <w:r w:rsidRPr="003A1F12">
        <w:rPr>
          <w:sz w:val="18"/>
          <w:szCs w:val="24"/>
        </w:rPr>
        <w:t>(наименование уполномоченного на выдачу разрешений на строительство органа местного самоуправления)</w:t>
      </w:r>
    </w:p>
    <w:p w14:paraId="54325A1F" w14:textId="77777777" w:rsidR="004E74BD" w:rsidRPr="00F0295E" w:rsidRDefault="004E74BD" w:rsidP="004E74BD">
      <w:pPr>
        <w:rPr>
          <w:b/>
          <w:sz w:val="24"/>
          <w:szCs w:val="24"/>
        </w:rPr>
      </w:pPr>
    </w:p>
    <w:p w14:paraId="2AB83F30" w14:textId="77777777" w:rsidR="004E74BD" w:rsidRPr="00F0295E" w:rsidRDefault="004E74BD" w:rsidP="004E74BD">
      <w:pPr>
        <w:ind w:firstLine="709"/>
        <w:rPr>
          <w:sz w:val="24"/>
          <w:szCs w:val="24"/>
        </w:rPr>
      </w:pPr>
      <w:r w:rsidRPr="00F0295E">
        <w:rPr>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4099"/>
        <w:gridCol w:w="3505"/>
      </w:tblGrid>
      <w:tr w:rsidR="004E74BD" w:rsidRPr="00F0295E" w14:paraId="0F06CAEB" w14:textId="77777777" w:rsidTr="004E74BD">
        <w:trPr>
          <w:tblHeader/>
        </w:trPr>
        <w:tc>
          <w:tcPr>
            <w:tcW w:w="1931" w:type="dxa"/>
            <w:shd w:val="clear" w:color="auto" w:fill="auto"/>
            <w:vAlign w:val="center"/>
          </w:tcPr>
          <w:p w14:paraId="795CEBCD" w14:textId="77777777" w:rsidR="004E74BD" w:rsidRPr="00F0295E" w:rsidRDefault="004E74BD" w:rsidP="004E74BD">
            <w:pPr>
              <w:spacing w:line="240" w:lineRule="atLeast"/>
              <w:jc w:val="center"/>
              <w:rPr>
                <w:sz w:val="24"/>
                <w:szCs w:val="24"/>
              </w:rPr>
            </w:pPr>
            <w:r w:rsidRPr="00F0295E">
              <w:rPr>
                <w:sz w:val="24"/>
                <w:szCs w:val="24"/>
              </w:rPr>
              <w:t>№ пункта</w:t>
            </w:r>
          </w:p>
          <w:p w14:paraId="7CCF0FBB" w14:textId="77777777" w:rsidR="004E74BD" w:rsidRPr="00F0295E" w:rsidRDefault="004E74BD" w:rsidP="004E74BD">
            <w:pPr>
              <w:spacing w:line="240" w:lineRule="atLeast"/>
              <w:jc w:val="center"/>
              <w:rPr>
                <w:sz w:val="24"/>
                <w:szCs w:val="24"/>
              </w:rPr>
            </w:pPr>
            <w:r w:rsidRPr="00F0295E">
              <w:rPr>
                <w:sz w:val="24"/>
                <w:szCs w:val="24"/>
              </w:rPr>
              <w:t>Административного регламента</w:t>
            </w:r>
          </w:p>
        </w:tc>
        <w:tc>
          <w:tcPr>
            <w:tcW w:w="4760" w:type="dxa"/>
            <w:shd w:val="clear" w:color="auto" w:fill="auto"/>
            <w:vAlign w:val="center"/>
          </w:tcPr>
          <w:p w14:paraId="2E9B674E" w14:textId="77777777" w:rsidR="004E74BD" w:rsidRPr="00F0295E" w:rsidRDefault="004E74BD" w:rsidP="004E74BD">
            <w:pPr>
              <w:spacing w:line="240" w:lineRule="atLeast"/>
              <w:jc w:val="center"/>
              <w:rPr>
                <w:sz w:val="24"/>
                <w:szCs w:val="24"/>
              </w:rPr>
            </w:pPr>
            <w:r w:rsidRPr="00F0295E">
              <w:rPr>
                <w:sz w:val="24"/>
                <w:szCs w:val="24"/>
              </w:rPr>
              <w:t>Наименование основания для отказа в соответствии с Административным регламентом</w:t>
            </w:r>
          </w:p>
        </w:tc>
        <w:tc>
          <w:tcPr>
            <w:tcW w:w="4064" w:type="dxa"/>
            <w:shd w:val="clear" w:color="auto" w:fill="auto"/>
            <w:vAlign w:val="center"/>
          </w:tcPr>
          <w:p w14:paraId="1AD6E43E" w14:textId="77777777" w:rsidR="004E74BD" w:rsidRPr="00F0295E" w:rsidRDefault="004E74BD" w:rsidP="004E74BD">
            <w:pPr>
              <w:spacing w:line="240" w:lineRule="atLeast"/>
              <w:jc w:val="center"/>
              <w:rPr>
                <w:sz w:val="24"/>
                <w:szCs w:val="24"/>
              </w:rPr>
            </w:pPr>
            <w:r w:rsidRPr="00F0295E">
              <w:rPr>
                <w:sz w:val="24"/>
                <w:szCs w:val="24"/>
              </w:rPr>
              <w:t>Разъяснение причин отказа</w:t>
            </w:r>
          </w:p>
          <w:p w14:paraId="40FEEE3F" w14:textId="77777777" w:rsidR="004E74BD" w:rsidRPr="00F0295E" w:rsidRDefault="004E74BD" w:rsidP="004E74BD">
            <w:pPr>
              <w:spacing w:line="240" w:lineRule="atLeast"/>
              <w:jc w:val="center"/>
              <w:rPr>
                <w:sz w:val="24"/>
                <w:szCs w:val="24"/>
              </w:rPr>
            </w:pPr>
            <w:r w:rsidRPr="00F0295E">
              <w:rPr>
                <w:sz w:val="24"/>
                <w:szCs w:val="24"/>
              </w:rPr>
              <w:t>в приеме документов</w:t>
            </w:r>
          </w:p>
        </w:tc>
      </w:tr>
      <w:tr w:rsidR="004E74BD" w:rsidRPr="00F0295E" w14:paraId="0614E6BD" w14:textId="77777777" w:rsidTr="004E74BD">
        <w:tc>
          <w:tcPr>
            <w:tcW w:w="1931" w:type="dxa"/>
            <w:shd w:val="clear" w:color="auto" w:fill="auto"/>
          </w:tcPr>
          <w:p w14:paraId="12A35FA8" w14:textId="77777777" w:rsidR="004E74BD" w:rsidRPr="00F0295E" w:rsidRDefault="004E74BD" w:rsidP="004E74BD">
            <w:pPr>
              <w:spacing w:after="120" w:line="240" w:lineRule="atLeast"/>
              <w:rPr>
                <w:sz w:val="24"/>
                <w:szCs w:val="24"/>
              </w:rPr>
            </w:pPr>
            <w:r w:rsidRPr="00F0295E">
              <w:rPr>
                <w:sz w:val="24"/>
                <w:szCs w:val="24"/>
              </w:rPr>
              <w:t>подпункт "а" пункта 2.9</w:t>
            </w:r>
          </w:p>
        </w:tc>
        <w:tc>
          <w:tcPr>
            <w:tcW w:w="4760" w:type="dxa"/>
            <w:shd w:val="clear" w:color="auto" w:fill="auto"/>
          </w:tcPr>
          <w:p w14:paraId="2099720C" w14:textId="77777777" w:rsidR="004E74BD" w:rsidRPr="00F0295E" w:rsidRDefault="004E74BD" w:rsidP="004E74BD">
            <w:pPr>
              <w:spacing w:after="120" w:line="240" w:lineRule="atLeast"/>
              <w:rPr>
                <w:sz w:val="24"/>
                <w:szCs w:val="24"/>
              </w:rPr>
            </w:pPr>
            <w:r w:rsidRPr="00F0295E">
              <w:rPr>
                <w:sz w:val="24"/>
                <w:szCs w:val="24"/>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14:paraId="39B8EACF" w14:textId="77777777" w:rsidR="004E74BD" w:rsidRPr="00F0295E" w:rsidRDefault="004E74BD" w:rsidP="004E74BD">
            <w:pPr>
              <w:spacing w:after="120" w:line="240" w:lineRule="atLeast"/>
              <w:rPr>
                <w:i/>
                <w:sz w:val="24"/>
                <w:szCs w:val="24"/>
              </w:rPr>
            </w:pPr>
            <w:r w:rsidRPr="00F0295E">
              <w:rPr>
                <w:i/>
                <w:sz w:val="24"/>
                <w:szCs w:val="24"/>
              </w:rPr>
              <w:t>Указывается, какое ведомство предоставляет услугу, информация о его местонахождении</w:t>
            </w:r>
          </w:p>
        </w:tc>
      </w:tr>
      <w:tr w:rsidR="004E74BD" w:rsidRPr="00F0295E" w14:paraId="0BEDDDC8" w14:textId="77777777" w:rsidTr="004E74BD">
        <w:tc>
          <w:tcPr>
            <w:tcW w:w="1931" w:type="dxa"/>
            <w:shd w:val="clear" w:color="auto" w:fill="auto"/>
          </w:tcPr>
          <w:p w14:paraId="6AE48479" w14:textId="77777777" w:rsidR="004E74BD" w:rsidRPr="00F0295E" w:rsidRDefault="004E74BD" w:rsidP="004E74BD">
            <w:pPr>
              <w:spacing w:after="120" w:line="240" w:lineRule="atLeast"/>
              <w:rPr>
                <w:sz w:val="24"/>
                <w:szCs w:val="24"/>
              </w:rPr>
            </w:pPr>
            <w:r w:rsidRPr="00F0295E">
              <w:rPr>
                <w:sz w:val="24"/>
                <w:szCs w:val="24"/>
              </w:rPr>
              <w:t>подпункт "б" пункта 2.9</w:t>
            </w:r>
          </w:p>
        </w:tc>
        <w:tc>
          <w:tcPr>
            <w:tcW w:w="4760" w:type="dxa"/>
            <w:shd w:val="clear" w:color="auto" w:fill="auto"/>
          </w:tcPr>
          <w:p w14:paraId="5BBB0F6A" w14:textId="77777777" w:rsidR="004E74BD" w:rsidRPr="00F0295E" w:rsidRDefault="004E74BD" w:rsidP="004E74BD">
            <w:pPr>
              <w:spacing w:after="120" w:line="240" w:lineRule="atLeast"/>
              <w:rPr>
                <w:sz w:val="24"/>
                <w:szCs w:val="24"/>
              </w:rPr>
            </w:pPr>
            <w:r w:rsidRPr="00F0295E">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14:paraId="324B4048" w14:textId="77777777" w:rsidR="004E74BD" w:rsidRPr="00F0295E" w:rsidRDefault="004E74BD" w:rsidP="004E74BD">
            <w:pPr>
              <w:spacing w:after="120" w:line="240" w:lineRule="atLeast"/>
              <w:rPr>
                <w:i/>
                <w:sz w:val="24"/>
                <w:szCs w:val="24"/>
              </w:rPr>
            </w:pPr>
            <w:r w:rsidRPr="00F0295E">
              <w:rPr>
                <w:i/>
                <w:sz w:val="24"/>
                <w:szCs w:val="24"/>
              </w:rPr>
              <w:t>Указывается исчерпывающий перечень документов, утративших силу</w:t>
            </w:r>
          </w:p>
        </w:tc>
      </w:tr>
      <w:tr w:rsidR="004E74BD" w:rsidRPr="00F0295E" w14:paraId="55813741" w14:textId="77777777" w:rsidTr="004E74BD">
        <w:tc>
          <w:tcPr>
            <w:tcW w:w="1931" w:type="dxa"/>
            <w:shd w:val="clear" w:color="auto" w:fill="auto"/>
          </w:tcPr>
          <w:p w14:paraId="3F61EA0B" w14:textId="77777777" w:rsidR="004E74BD" w:rsidRPr="00F0295E" w:rsidRDefault="004E74BD" w:rsidP="004E74BD">
            <w:pPr>
              <w:spacing w:after="120" w:line="240" w:lineRule="atLeast"/>
              <w:rPr>
                <w:sz w:val="24"/>
                <w:szCs w:val="24"/>
              </w:rPr>
            </w:pPr>
            <w:r w:rsidRPr="00F0295E">
              <w:rPr>
                <w:sz w:val="24"/>
                <w:szCs w:val="24"/>
              </w:rPr>
              <w:t>подпункт "в" пункта 2.9</w:t>
            </w:r>
          </w:p>
        </w:tc>
        <w:tc>
          <w:tcPr>
            <w:tcW w:w="4760" w:type="dxa"/>
            <w:shd w:val="clear" w:color="auto" w:fill="auto"/>
          </w:tcPr>
          <w:p w14:paraId="2A5C7E2A" w14:textId="77777777" w:rsidR="004E74BD" w:rsidRPr="00F0295E" w:rsidRDefault="004E74BD" w:rsidP="004E74BD">
            <w:pPr>
              <w:spacing w:after="120" w:line="240" w:lineRule="atLeast"/>
              <w:rPr>
                <w:sz w:val="24"/>
                <w:szCs w:val="24"/>
              </w:rPr>
            </w:pPr>
            <w:r w:rsidRPr="00F0295E">
              <w:rPr>
                <w:sz w:val="24"/>
                <w:szCs w:val="24"/>
              </w:rPr>
              <w:t xml:space="preserve">представленные документы содержат подчистки и исправления текста </w:t>
            </w:r>
          </w:p>
        </w:tc>
        <w:tc>
          <w:tcPr>
            <w:tcW w:w="4064" w:type="dxa"/>
            <w:shd w:val="clear" w:color="auto" w:fill="auto"/>
          </w:tcPr>
          <w:p w14:paraId="3960E6C0" w14:textId="77777777" w:rsidR="004E74BD" w:rsidRPr="00F0295E" w:rsidRDefault="004E74BD" w:rsidP="004E74BD">
            <w:pPr>
              <w:spacing w:after="120" w:line="240" w:lineRule="atLeast"/>
              <w:rPr>
                <w:i/>
                <w:sz w:val="24"/>
                <w:szCs w:val="24"/>
              </w:rPr>
            </w:pPr>
            <w:r w:rsidRPr="00F0295E">
              <w:rPr>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E74BD" w:rsidRPr="00F0295E" w14:paraId="658ECE93" w14:textId="77777777" w:rsidTr="004E74BD">
        <w:tc>
          <w:tcPr>
            <w:tcW w:w="1931" w:type="dxa"/>
            <w:shd w:val="clear" w:color="auto" w:fill="auto"/>
          </w:tcPr>
          <w:p w14:paraId="59319AD8" w14:textId="77777777" w:rsidR="004E74BD" w:rsidRPr="00F0295E" w:rsidRDefault="004E74BD" w:rsidP="004E74BD">
            <w:pPr>
              <w:spacing w:after="120" w:line="240" w:lineRule="atLeast"/>
              <w:rPr>
                <w:sz w:val="24"/>
                <w:szCs w:val="24"/>
              </w:rPr>
            </w:pPr>
            <w:r w:rsidRPr="00F0295E">
              <w:rPr>
                <w:sz w:val="24"/>
                <w:szCs w:val="24"/>
              </w:rPr>
              <w:t>подпункт "г" пункта 2.9</w:t>
            </w:r>
          </w:p>
        </w:tc>
        <w:tc>
          <w:tcPr>
            <w:tcW w:w="4760" w:type="dxa"/>
            <w:shd w:val="clear" w:color="auto" w:fill="auto"/>
          </w:tcPr>
          <w:p w14:paraId="5F0E2F54" w14:textId="77777777" w:rsidR="004E74BD" w:rsidRPr="00F0295E" w:rsidRDefault="004E74BD" w:rsidP="004E74BD">
            <w:pPr>
              <w:spacing w:after="120" w:line="240" w:lineRule="atLeast"/>
              <w:rPr>
                <w:sz w:val="24"/>
                <w:szCs w:val="24"/>
              </w:rPr>
            </w:pPr>
            <w:r w:rsidRPr="00F0295E">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14:paraId="3E3A81B5" w14:textId="77777777" w:rsidR="004E74BD" w:rsidRPr="00F0295E" w:rsidRDefault="004E74BD" w:rsidP="004E74BD">
            <w:pPr>
              <w:spacing w:after="120" w:line="240" w:lineRule="atLeast"/>
              <w:rPr>
                <w:i/>
                <w:sz w:val="24"/>
                <w:szCs w:val="24"/>
              </w:rPr>
            </w:pPr>
            <w:r w:rsidRPr="00F0295E">
              <w:rPr>
                <w:i/>
                <w:sz w:val="24"/>
                <w:szCs w:val="24"/>
              </w:rPr>
              <w:t>Указывается исчерпывающий перечень документов, содержащих повреждения</w:t>
            </w:r>
          </w:p>
        </w:tc>
      </w:tr>
      <w:tr w:rsidR="004E74BD" w:rsidRPr="00F0295E" w14:paraId="1C0EA450" w14:textId="77777777" w:rsidTr="004E74BD">
        <w:tc>
          <w:tcPr>
            <w:tcW w:w="1931" w:type="dxa"/>
            <w:shd w:val="clear" w:color="auto" w:fill="auto"/>
          </w:tcPr>
          <w:p w14:paraId="3297C4BB" w14:textId="77777777" w:rsidR="004E74BD" w:rsidRPr="00F0295E" w:rsidRDefault="004E74BD" w:rsidP="004E74BD">
            <w:pPr>
              <w:spacing w:after="120" w:line="240" w:lineRule="atLeast"/>
              <w:rPr>
                <w:sz w:val="24"/>
                <w:szCs w:val="24"/>
              </w:rPr>
            </w:pPr>
            <w:r w:rsidRPr="00F0295E">
              <w:rPr>
                <w:sz w:val="24"/>
                <w:szCs w:val="24"/>
              </w:rPr>
              <w:t>подпункт "д" пункта 2.9</w:t>
            </w:r>
          </w:p>
        </w:tc>
        <w:tc>
          <w:tcPr>
            <w:tcW w:w="4760" w:type="dxa"/>
            <w:shd w:val="clear" w:color="auto" w:fill="auto"/>
          </w:tcPr>
          <w:p w14:paraId="0362FFEC" w14:textId="77777777" w:rsidR="004E74BD" w:rsidRPr="00F0295E" w:rsidRDefault="004E74BD" w:rsidP="004E74BD">
            <w:pPr>
              <w:spacing w:after="120" w:line="240" w:lineRule="atLeast"/>
              <w:rPr>
                <w:sz w:val="24"/>
                <w:szCs w:val="24"/>
              </w:rPr>
            </w:pPr>
            <w:r w:rsidRPr="00F0295E">
              <w:rPr>
                <w:sz w:val="24"/>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3.4, 3.5 </w:t>
            </w:r>
            <w:r w:rsidRPr="00F0295E">
              <w:rPr>
                <w:bCs/>
                <w:sz w:val="24"/>
                <w:szCs w:val="24"/>
              </w:rPr>
              <w:t>Административного регламента</w:t>
            </w:r>
          </w:p>
        </w:tc>
        <w:tc>
          <w:tcPr>
            <w:tcW w:w="4064" w:type="dxa"/>
            <w:shd w:val="clear" w:color="auto" w:fill="auto"/>
          </w:tcPr>
          <w:p w14:paraId="0800A6E0" w14:textId="77777777" w:rsidR="004E74BD" w:rsidRPr="00F0295E" w:rsidRDefault="004E74BD" w:rsidP="004E74BD">
            <w:pPr>
              <w:spacing w:after="120" w:line="240" w:lineRule="atLeast"/>
              <w:rPr>
                <w:i/>
                <w:sz w:val="24"/>
                <w:szCs w:val="24"/>
              </w:rPr>
            </w:pPr>
            <w:r w:rsidRPr="00F0295E">
              <w:rPr>
                <w:i/>
                <w:sz w:val="24"/>
                <w:szCs w:val="24"/>
              </w:rPr>
              <w:t>Указывается исчерпывающий перечень документов, поданных с нарушением указанных требований, а также нарушенные требования</w:t>
            </w:r>
          </w:p>
        </w:tc>
      </w:tr>
    </w:tbl>
    <w:p w14:paraId="78C248BB" w14:textId="77777777" w:rsidR="004E74BD" w:rsidRPr="00F0295E" w:rsidRDefault="004E74BD" w:rsidP="004E74BD">
      <w:pPr>
        <w:rPr>
          <w:sz w:val="24"/>
          <w:szCs w:val="24"/>
        </w:rPr>
      </w:pPr>
    </w:p>
    <w:p w14:paraId="506D2C90" w14:textId="77777777" w:rsidR="004E74BD" w:rsidRPr="00F0295E" w:rsidRDefault="004E74BD" w:rsidP="004E74BD">
      <w:pPr>
        <w:tabs>
          <w:tab w:val="right" w:leader="underscore" w:pos="9071"/>
        </w:tabs>
        <w:jc w:val="left"/>
        <w:rPr>
          <w:sz w:val="24"/>
          <w:szCs w:val="24"/>
          <w:u w:val="single"/>
        </w:rPr>
      </w:pPr>
      <w:r w:rsidRPr="00F0295E">
        <w:rPr>
          <w:sz w:val="24"/>
          <w:szCs w:val="24"/>
        </w:rPr>
        <w:t>Дополнительно информируем: _________________________________________________________</w:t>
      </w:r>
      <w:r>
        <w:rPr>
          <w:sz w:val="24"/>
          <w:szCs w:val="24"/>
        </w:rPr>
        <w:t>__________________</w:t>
      </w:r>
      <w:r w:rsidRPr="00F0295E">
        <w:rPr>
          <w:sz w:val="24"/>
          <w:szCs w:val="24"/>
        </w:rPr>
        <w:t>___________________________________________________</w:t>
      </w:r>
      <w:r>
        <w:rPr>
          <w:sz w:val="24"/>
          <w:szCs w:val="24"/>
        </w:rPr>
        <w:t>________________________</w:t>
      </w:r>
      <w:r w:rsidRPr="00F0295E">
        <w:rPr>
          <w:sz w:val="24"/>
          <w:szCs w:val="24"/>
        </w:rPr>
        <w:t>.</w:t>
      </w:r>
    </w:p>
    <w:p w14:paraId="07536942" w14:textId="77777777" w:rsidR="004E74BD" w:rsidRPr="00F0295E" w:rsidRDefault="004E74BD" w:rsidP="004E74BD">
      <w:pPr>
        <w:spacing w:line="240" w:lineRule="atLeast"/>
        <w:jc w:val="center"/>
        <w:rPr>
          <w:sz w:val="24"/>
          <w:szCs w:val="24"/>
        </w:rPr>
      </w:pPr>
      <w:r w:rsidRPr="00F0295E">
        <w:rPr>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25F9AD65" w14:textId="77777777" w:rsidR="004E74BD" w:rsidRPr="00F0295E" w:rsidRDefault="004E74BD" w:rsidP="004E74BD">
      <w:pPr>
        <w:tabs>
          <w:tab w:val="right" w:leader="underscore" w:pos="9071"/>
        </w:tabs>
        <w:rPr>
          <w:sz w:val="24"/>
          <w:szCs w:val="24"/>
        </w:rPr>
      </w:pPr>
    </w:p>
    <w:p w14:paraId="767DB9CE" w14:textId="77777777" w:rsidR="004E74BD" w:rsidRPr="00F0295E" w:rsidRDefault="004E74BD" w:rsidP="004E74BD">
      <w:pPr>
        <w:tabs>
          <w:tab w:val="right" w:leader="underscore" w:pos="9071"/>
        </w:tabs>
        <w:rPr>
          <w:sz w:val="24"/>
          <w:szCs w:val="24"/>
        </w:rPr>
      </w:pPr>
      <w:r w:rsidRPr="00F0295E">
        <w:rPr>
          <w:sz w:val="24"/>
          <w:szCs w:val="24"/>
        </w:rPr>
        <w:t>Приложение: _______________________________________________________________________</w:t>
      </w:r>
      <w:r>
        <w:rPr>
          <w:sz w:val="24"/>
          <w:szCs w:val="24"/>
        </w:rPr>
        <w:t>____</w:t>
      </w:r>
      <w:r w:rsidRPr="00F0295E">
        <w:rPr>
          <w:sz w:val="24"/>
          <w:szCs w:val="24"/>
        </w:rPr>
        <w:t xml:space="preserve"> ___________________________________________________</w:t>
      </w:r>
      <w:r>
        <w:rPr>
          <w:sz w:val="24"/>
          <w:szCs w:val="24"/>
        </w:rPr>
        <w:t>________________________</w:t>
      </w:r>
      <w:r w:rsidRPr="00F0295E">
        <w:rPr>
          <w:sz w:val="24"/>
          <w:szCs w:val="24"/>
        </w:rPr>
        <w:t>.</w:t>
      </w:r>
    </w:p>
    <w:p w14:paraId="504E03EE" w14:textId="77777777" w:rsidR="004E74BD" w:rsidRPr="00F0295E" w:rsidRDefault="004E74BD" w:rsidP="004E74BD">
      <w:pPr>
        <w:tabs>
          <w:tab w:val="right" w:leader="underscore" w:pos="9071"/>
        </w:tabs>
        <w:spacing w:line="240" w:lineRule="atLeast"/>
        <w:jc w:val="center"/>
        <w:rPr>
          <w:sz w:val="24"/>
          <w:szCs w:val="24"/>
        </w:rPr>
      </w:pPr>
      <w:r w:rsidRPr="00F0295E">
        <w:rPr>
          <w:sz w:val="24"/>
          <w:szCs w:val="24"/>
        </w:rPr>
        <w:t>(прилагаются документы, представленные заявителем)</w:t>
      </w:r>
    </w:p>
    <w:p w14:paraId="5BF9911C" w14:textId="77777777" w:rsidR="004E74BD" w:rsidRPr="00F0295E" w:rsidRDefault="004E74BD" w:rsidP="004E74BD">
      <w:pPr>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E74BD" w:rsidRPr="00F0295E" w14:paraId="1D5F8DA2" w14:textId="77777777" w:rsidTr="004E74BD">
        <w:tc>
          <w:tcPr>
            <w:tcW w:w="3119" w:type="dxa"/>
            <w:tcBorders>
              <w:top w:val="nil"/>
              <w:left w:val="nil"/>
              <w:bottom w:val="single" w:sz="4" w:space="0" w:color="auto"/>
              <w:right w:val="nil"/>
            </w:tcBorders>
            <w:vAlign w:val="bottom"/>
          </w:tcPr>
          <w:p w14:paraId="1040BC3C" w14:textId="77777777" w:rsidR="004E74BD" w:rsidRPr="00F0295E" w:rsidRDefault="004E74BD" w:rsidP="004E74BD">
            <w:pPr>
              <w:rPr>
                <w:sz w:val="24"/>
                <w:szCs w:val="24"/>
              </w:rPr>
            </w:pPr>
          </w:p>
        </w:tc>
        <w:tc>
          <w:tcPr>
            <w:tcW w:w="595" w:type="dxa"/>
            <w:tcBorders>
              <w:top w:val="nil"/>
              <w:left w:val="nil"/>
              <w:bottom w:val="nil"/>
              <w:right w:val="nil"/>
            </w:tcBorders>
            <w:vAlign w:val="bottom"/>
          </w:tcPr>
          <w:p w14:paraId="1E821434" w14:textId="77777777" w:rsidR="004E74BD" w:rsidRPr="00F0295E" w:rsidRDefault="004E74BD" w:rsidP="004E74BD">
            <w:pPr>
              <w:rPr>
                <w:sz w:val="24"/>
                <w:szCs w:val="24"/>
              </w:rPr>
            </w:pPr>
          </w:p>
        </w:tc>
        <w:tc>
          <w:tcPr>
            <w:tcW w:w="1701" w:type="dxa"/>
            <w:tcBorders>
              <w:top w:val="nil"/>
              <w:left w:val="nil"/>
              <w:bottom w:val="single" w:sz="4" w:space="0" w:color="auto"/>
              <w:right w:val="nil"/>
            </w:tcBorders>
            <w:vAlign w:val="bottom"/>
          </w:tcPr>
          <w:p w14:paraId="7F4DD086" w14:textId="77777777" w:rsidR="004E74BD" w:rsidRPr="00F0295E" w:rsidRDefault="004E74BD" w:rsidP="004E74BD">
            <w:pPr>
              <w:rPr>
                <w:sz w:val="24"/>
                <w:szCs w:val="24"/>
              </w:rPr>
            </w:pPr>
          </w:p>
        </w:tc>
        <w:tc>
          <w:tcPr>
            <w:tcW w:w="709" w:type="dxa"/>
            <w:tcBorders>
              <w:top w:val="nil"/>
              <w:left w:val="nil"/>
              <w:bottom w:val="nil"/>
              <w:right w:val="nil"/>
            </w:tcBorders>
            <w:vAlign w:val="bottom"/>
          </w:tcPr>
          <w:p w14:paraId="6745A960" w14:textId="77777777" w:rsidR="004E74BD" w:rsidRPr="00F0295E" w:rsidRDefault="004E74BD" w:rsidP="004E74BD">
            <w:pPr>
              <w:rPr>
                <w:sz w:val="24"/>
                <w:szCs w:val="24"/>
              </w:rPr>
            </w:pPr>
          </w:p>
        </w:tc>
        <w:tc>
          <w:tcPr>
            <w:tcW w:w="3346" w:type="dxa"/>
            <w:tcBorders>
              <w:top w:val="nil"/>
              <w:left w:val="nil"/>
              <w:bottom w:val="single" w:sz="4" w:space="0" w:color="auto"/>
              <w:right w:val="nil"/>
            </w:tcBorders>
            <w:vAlign w:val="bottom"/>
          </w:tcPr>
          <w:p w14:paraId="767FBC16" w14:textId="77777777" w:rsidR="004E74BD" w:rsidRPr="00F0295E" w:rsidRDefault="004E74BD" w:rsidP="004E74BD">
            <w:pPr>
              <w:rPr>
                <w:sz w:val="24"/>
                <w:szCs w:val="24"/>
              </w:rPr>
            </w:pPr>
          </w:p>
        </w:tc>
      </w:tr>
      <w:tr w:rsidR="004E74BD" w:rsidRPr="00F0295E" w14:paraId="6CC8954F" w14:textId="77777777" w:rsidTr="004E74BD">
        <w:tc>
          <w:tcPr>
            <w:tcW w:w="3119" w:type="dxa"/>
            <w:tcBorders>
              <w:top w:val="nil"/>
              <w:left w:val="nil"/>
              <w:bottom w:val="nil"/>
              <w:right w:val="nil"/>
            </w:tcBorders>
          </w:tcPr>
          <w:p w14:paraId="75C93A38" w14:textId="77777777" w:rsidR="004E74BD" w:rsidRPr="00F0295E" w:rsidRDefault="004E74BD" w:rsidP="004E74BD">
            <w:pPr>
              <w:spacing w:line="240" w:lineRule="atLeast"/>
              <w:ind w:hanging="24"/>
              <w:jc w:val="center"/>
              <w:rPr>
                <w:sz w:val="24"/>
                <w:szCs w:val="24"/>
              </w:rPr>
            </w:pPr>
            <w:r w:rsidRPr="00F0295E">
              <w:rPr>
                <w:sz w:val="24"/>
                <w:szCs w:val="24"/>
              </w:rPr>
              <w:t>(должность)</w:t>
            </w:r>
          </w:p>
        </w:tc>
        <w:tc>
          <w:tcPr>
            <w:tcW w:w="595" w:type="dxa"/>
            <w:tcBorders>
              <w:top w:val="nil"/>
              <w:left w:val="nil"/>
              <w:bottom w:val="nil"/>
              <w:right w:val="nil"/>
            </w:tcBorders>
          </w:tcPr>
          <w:p w14:paraId="43CB634A" w14:textId="77777777" w:rsidR="004E74BD" w:rsidRPr="00F0295E" w:rsidRDefault="004E74BD" w:rsidP="004E74BD">
            <w:pPr>
              <w:spacing w:line="240" w:lineRule="atLeast"/>
              <w:jc w:val="center"/>
              <w:rPr>
                <w:sz w:val="24"/>
                <w:szCs w:val="24"/>
              </w:rPr>
            </w:pPr>
          </w:p>
        </w:tc>
        <w:tc>
          <w:tcPr>
            <w:tcW w:w="1701" w:type="dxa"/>
            <w:tcBorders>
              <w:top w:val="nil"/>
              <w:left w:val="nil"/>
              <w:bottom w:val="nil"/>
              <w:right w:val="nil"/>
            </w:tcBorders>
          </w:tcPr>
          <w:p w14:paraId="6CACEBEA" w14:textId="77777777" w:rsidR="004E74BD" w:rsidRPr="00F0295E" w:rsidRDefault="004E74BD" w:rsidP="004E74BD">
            <w:pPr>
              <w:spacing w:line="240" w:lineRule="atLeast"/>
              <w:jc w:val="center"/>
              <w:rPr>
                <w:sz w:val="24"/>
                <w:szCs w:val="24"/>
              </w:rPr>
            </w:pPr>
            <w:r w:rsidRPr="00F0295E">
              <w:rPr>
                <w:sz w:val="24"/>
                <w:szCs w:val="24"/>
              </w:rPr>
              <w:t>(подпись)</w:t>
            </w:r>
          </w:p>
        </w:tc>
        <w:tc>
          <w:tcPr>
            <w:tcW w:w="709" w:type="dxa"/>
            <w:tcBorders>
              <w:top w:val="nil"/>
              <w:left w:val="nil"/>
              <w:bottom w:val="nil"/>
              <w:right w:val="nil"/>
            </w:tcBorders>
          </w:tcPr>
          <w:p w14:paraId="40E36EA3" w14:textId="77777777" w:rsidR="004E74BD" w:rsidRPr="00F0295E" w:rsidRDefault="004E74BD" w:rsidP="004E74BD">
            <w:pPr>
              <w:spacing w:line="240" w:lineRule="atLeast"/>
              <w:jc w:val="center"/>
              <w:rPr>
                <w:sz w:val="24"/>
                <w:szCs w:val="24"/>
              </w:rPr>
            </w:pPr>
          </w:p>
        </w:tc>
        <w:tc>
          <w:tcPr>
            <w:tcW w:w="3346" w:type="dxa"/>
            <w:tcBorders>
              <w:top w:val="nil"/>
              <w:left w:val="nil"/>
              <w:bottom w:val="nil"/>
              <w:right w:val="nil"/>
            </w:tcBorders>
          </w:tcPr>
          <w:p w14:paraId="70183C27" w14:textId="77777777" w:rsidR="004E74BD" w:rsidRPr="00F0295E" w:rsidRDefault="004E74BD" w:rsidP="004E74BD">
            <w:pPr>
              <w:spacing w:line="240" w:lineRule="atLeast"/>
              <w:jc w:val="center"/>
              <w:rPr>
                <w:sz w:val="24"/>
                <w:szCs w:val="24"/>
              </w:rPr>
            </w:pPr>
            <w:r w:rsidRPr="00F0295E">
              <w:rPr>
                <w:sz w:val="24"/>
                <w:szCs w:val="24"/>
              </w:rPr>
              <w:t>(фамилия, имя, отчество</w:t>
            </w:r>
            <w:r w:rsidRPr="00F0295E">
              <w:rPr>
                <w:sz w:val="24"/>
                <w:szCs w:val="24"/>
              </w:rPr>
              <w:br/>
              <w:t>(при наличии)</w:t>
            </w:r>
          </w:p>
        </w:tc>
      </w:tr>
    </w:tbl>
    <w:p w14:paraId="6614DC53" w14:textId="77777777" w:rsidR="004E74BD" w:rsidRPr="00F0295E" w:rsidRDefault="004E74BD" w:rsidP="004E74BD">
      <w:pPr>
        <w:rPr>
          <w:sz w:val="24"/>
          <w:szCs w:val="24"/>
        </w:rPr>
      </w:pPr>
    </w:p>
    <w:p w14:paraId="49555A42" w14:textId="77777777" w:rsidR="004E74BD" w:rsidRPr="00F0295E" w:rsidRDefault="004E74BD" w:rsidP="004E74BD">
      <w:pPr>
        <w:rPr>
          <w:sz w:val="24"/>
          <w:szCs w:val="24"/>
        </w:rPr>
      </w:pPr>
      <w:r w:rsidRPr="00F0295E">
        <w:rPr>
          <w:sz w:val="24"/>
          <w:szCs w:val="24"/>
        </w:rPr>
        <w:t>Дата</w:t>
      </w:r>
    </w:p>
    <w:p w14:paraId="6A746459" w14:textId="77777777" w:rsidR="004E74BD" w:rsidRPr="00F0295E" w:rsidRDefault="004E74BD" w:rsidP="004E74BD">
      <w:pPr>
        <w:rPr>
          <w:sz w:val="24"/>
          <w:szCs w:val="24"/>
        </w:rPr>
      </w:pPr>
      <w:r w:rsidRPr="00F0295E">
        <w:rPr>
          <w:sz w:val="24"/>
          <w:szCs w:val="24"/>
        </w:rPr>
        <w:t>*Сведения об ИНН в отношении иностранного юридического лица не указываются.</w:t>
      </w:r>
    </w:p>
    <w:p w14:paraId="0E3AAA63" w14:textId="77777777" w:rsidR="004E74BD" w:rsidRPr="00F0295E" w:rsidRDefault="004E74BD" w:rsidP="004E74BD">
      <w:pPr>
        <w:rPr>
          <w:sz w:val="24"/>
          <w:szCs w:val="24"/>
        </w:rPr>
      </w:pPr>
    </w:p>
    <w:p w14:paraId="7BA75BB2" w14:textId="77777777" w:rsidR="004E74BD" w:rsidRPr="003A1F12" w:rsidRDefault="004E74BD" w:rsidP="004E74BD">
      <w:pPr>
        <w:ind w:left="4536"/>
        <w:jc w:val="left"/>
        <w:rPr>
          <w:bCs/>
          <w:sz w:val="24"/>
          <w:szCs w:val="28"/>
        </w:rPr>
      </w:pPr>
      <w:r w:rsidRPr="00F0295E">
        <w:rPr>
          <w:sz w:val="24"/>
          <w:szCs w:val="24"/>
        </w:rPr>
        <w:br w:type="page"/>
      </w:r>
      <w:r w:rsidRPr="003A1F12">
        <w:rPr>
          <w:bCs/>
          <w:sz w:val="24"/>
          <w:szCs w:val="28"/>
        </w:rPr>
        <w:t>Приложение 3</w:t>
      </w:r>
    </w:p>
    <w:p w14:paraId="5E75C3A8" w14:textId="77777777" w:rsidR="004E74BD" w:rsidRPr="003A1F12" w:rsidRDefault="004E74BD" w:rsidP="004E74BD">
      <w:pPr>
        <w:tabs>
          <w:tab w:val="left" w:pos="567"/>
        </w:tabs>
        <w:ind w:left="4536"/>
        <w:jc w:val="left"/>
        <w:rPr>
          <w:sz w:val="24"/>
          <w:szCs w:val="28"/>
        </w:rPr>
      </w:pPr>
      <w:r w:rsidRPr="003A1F12">
        <w:rPr>
          <w:sz w:val="24"/>
          <w:szCs w:val="28"/>
        </w:rPr>
        <w:t>к Административному регламенту</w:t>
      </w:r>
    </w:p>
    <w:p w14:paraId="66DFF7F1" w14:textId="77777777" w:rsidR="004E74BD" w:rsidRPr="003A1F12" w:rsidRDefault="004E74BD" w:rsidP="004E74BD">
      <w:pPr>
        <w:tabs>
          <w:tab w:val="left" w:pos="0"/>
        </w:tabs>
        <w:ind w:left="4536" w:right="-1"/>
        <w:contextualSpacing/>
        <w:jc w:val="left"/>
        <w:rPr>
          <w:sz w:val="24"/>
          <w:szCs w:val="28"/>
        </w:rPr>
      </w:pPr>
      <w:r w:rsidRPr="003A1F12">
        <w:rPr>
          <w:sz w:val="24"/>
          <w:szCs w:val="28"/>
        </w:rPr>
        <w:t>по предоставлению муниципальной услуги</w:t>
      </w:r>
    </w:p>
    <w:p w14:paraId="3937D8AE" w14:textId="77777777" w:rsidR="004E74BD" w:rsidRPr="003A1F12" w:rsidRDefault="004E74BD" w:rsidP="004E74BD">
      <w:pPr>
        <w:pStyle w:val="ConsPlusNormal"/>
        <w:ind w:left="6379"/>
        <w:jc w:val="center"/>
        <w:outlineLvl w:val="1"/>
        <w:rPr>
          <w:b/>
          <w:sz w:val="14"/>
          <w:szCs w:val="10"/>
        </w:rPr>
      </w:pPr>
    </w:p>
    <w:p w14:paraId="2E8055EA" w14:textId="77777777" w:rsidR="004E74BD" w:rsidRPr="004E74BD" w:rsidRDefault="004E74BD" w:rsidP="004E74BD">
      <w:pPr>
        <w:pStyle w:val="ConsPlusNormal"/>
        <w:ind w:left="6379"/>
        <w:jc w:val="center"/>
        <w:outlineLvl w:val="1"/>
        <w:rPr>
          <w:rFonts w:ascii="Times New Roman" w:hAnsi="Times New Roman" w:cs="Times New Roman"/>
          <w:b/>
          <w:sz w:val="24"/>
        </w:rPr>
      </w:pPr>
      <w:r w:rsidRPr="004E74BD">
        <w:rPr>
          <w:rFonts w:ascii="Times New Roman" w:hAnsi="Times New Roman" w:cs="Times New Roman"/>
          <w:b/>
          <w:sz w:val="24"/>
        </w:rPr>
        <w:t>ФОРМА</w:t>
      </w:r>
    </w:p>
    <w:p w14:paraId="0C6CCF86" w14:textId="77777777" w:rsidR="004E74BD" w:rsidRPr="004E74BD" w:rsidRDefault="004E74BD" w:rsidP="004E74BD">
      <w:pPr>
        <w:jc w:val="center"/>
        <w:rPr>
          <w:sz w:val="24"/>
        </w:rPr>
      </w:pPr>
    </w:p>
    <w:p w14:paraId="4561EF2B" w14:textId="77777777" w:rsidR="004E74BD" w:rsidRPr="004E74BD" w:rsidRDefault="004E74BD" w:rsidP="004E74BD">
      <w:pPr>
        <w:pBdr>
          <w:top w:val="single" w:sz="4" w:space="1" w:color="auto"/>
        </w:pBdr>
        <w:spacing w:after="240"/>
        <w:jc w:val="center"/>
        <w:rPr>
          <w:sz w:val="20"/>
        </w:rPr>
      </w:pPr>
      <w:r w:rsidRPr="004E74BD">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92113E5" w14:textId="77777777" w:rsidR="004E74BD" w:rsidRPr="004E74BD" w:rsidRDefault="004E74BD" w:rsidP="004E74BD">
      <w:pPr>
        <w:ind w:left="5040"/>
        <w:rPr>
          <w:sz w:val="22"/>
          <w:szCs w:val="24"/>
        </w:rPr>
      </w:pPr>
      <w:r w:rsidRPr="004E74BD">
        <w:rPr>
          <w:sz w:val="22"/>
          <w:szCs w:val="24"/>
        </w:rPr>
        <w:t>Кому:</w:t>
      </w:r>
    </w:p>
    <w:p w14:paraId="650518C6" w14:textId="77777777" w:rsidR="004E74BD" w:rsidRPr="004E74BD" w:rsidRDefault="004E74BD" w:rsidP="004E74BD">
      <w:pPr>
        <w:ind w:left="5040"/>
        <w:rPr>
          <w:sz w:val="22"/>
          <w:szCs w:val="24"/>
        </w:rPr>
      </w:pPr>
    </w:p>
    <w:p w14:paraId="0F9442F1" w14:textId="77777777" w:rsidR="004E74BD" w:rsidRPr="004E74BD" w:rsidRDefault="004E74BD" w:rsidP="004E74BD">
      <w:pPr>
        <w:pBdr>
          <w:top w:val="single" w:sz="4" w:space="1" w:color="auto"/>
        </w:pBdr>
        <w:ind w:left="5040"/>
        <w:rPr>
          <w:sz w:val="22"/>
          <w:szCs w:val="24"/>
        </w:rPr>
      </w:pPr>
    </w:p>
    <w:p w14:paraId="45D8D751" w14:textId="77777777" w:rsidR="004E74BD" w:rsidRPr="004E74BD" w:rsidRDefault="004E74BD" w:rsidP="004E74BD">
      <w:pPr>
        <w:ind w:left="5040"/>
        <w:rPr>
          <w:sz w:val="22"/>
          <w:szCs w:val="24"/>
        </w:rPr>
      </w:pPr>
      <w:r w:rsidRPr="004E74BD">
        <w:rPr>
          <w:sz w:val="22"/>
          <w:szCs w:val="24"/>
        </w:rPr>
        <w:t xml:space="preserve">Почтовый адрес: </w:t>
      </w:r>
    </w:p>
    <w:p w14:paraId="2AC90802" w14:textId="77777777" w:rsidR="004E74BD" w:rsidRPr="004E74BD" w:rsidRDefault="004E74BD" w:rsidP="004E74BD">
      <w:pPr>
        <w:pBdr>
          <w:top w:val="single" w:sz="4" w:space="1" w:color="auto"/>
        </w:pBdr>
        <w:ind w:left="5040"/>
        <w:rPr>
          <w:sz w:val="22"/>
          <w:szCs w:val="24"/>
        </w:rPr>
      </w:pPr>
    </w:p>
    <w:p w14:paraId="7D44F66F" w14:textId="77777777" w:rsidR="004E74BD" w:rsidRPr="004E74BD" w:rsidRDefault="004E74BD" w:rsidP="004E74BD">
      <w:pPr>
        <w:ind w:left="5040"/>
        <w:rPr>
          <w:sz w:val="22"/>
          <w:szCs w:val="24"/>
        </w:rPr>
      </w:pPr>
      <w:r w:rsidRPr="004E74BD">
        <w:rPr>
          <w:sz w:val="22"/>
          <w:szCs w:val="24"/>
        </w:rPr>
        <w:t xml:space="preserve">Адрес электронной почты (при наличии): </w:t>
      </w:r>
    </w:p>
    <w:p w14:paraId="59AF0BFD" w14:textId="77777777" w:rsidR="004E74BD" w:rsidRPr="004E74BD" w:rsidRDefault="004E74BD" w:rsidP="004E74BD">
      <w:pPr>
        <w:rPr>
          <w:sz w:val="22"/>
          <w:szCs w:val="24"/>
        </w:rPr>
      </w:pPr>
    </w:p>
    <w:p w14:paraId="2B6BD8EE" w14:textId="77777777" w:rsidR="004E74BD" w:rsidRPr="004E74BD" w:rsidRDefault="004E74BD" w:rsidP="004E74BD">
      <w:pPr>
        <w:pBdr>
          <w:top w:val="single" w:sz="4" w:space="1" w:color="auto"/>
        </w:pBdr>
        <w:spacing w:after="240"/>
        <w:ind w:left="5670"/>
        <w:rPr>
          <w:sz w:val="22"/>
          <w:szCs w:val="24"/>
        </w:rPr>
      </w:pPr>
    </w:p>
    <w:p w14:paraId="636DEB24" w14:textId="77777777" w:rsidR="004E74BD" w:rsidRPr="004E74BD" w:rsidRDefault="004E74BD" w:rsidP="004E74BD">
      <w:pPr>
        <w:spacing w:after="240"/>
        <w:jc w:val="center"/>
        <w:rPr>
          <w:b/>
          <w:sz w:val="24"/>
          <w:szCs w:val="24"/>
        </w:rPr>
      </w:pPr>
      <w:r w:rsidRPr="004E74BD">
        <w:rPr>
          <w:b/>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E74BD">
        <w:rPr>
          <w:b/>
          <w:sz w:val="24"/>
          <w:szCs w:val="24"/>
        </w:rPr>
        <w:br/>
        <w:t xml:space="preserve">и допустимости размещения объекта индивидуального жилищного </w:t>
      </w:r>
      <w:r w:rsidRPr="004E74BD">
        <w:rPr>
          <w:b/>
          <w:sz w:val="24"/>
          <w:szCs w:val="24"/>
        </w:rPr>
        <w:br/>
        <w:t>строительства или садового дома на земельном участке</w:t>
      </w:r>
    </w:p>
    <w:tbl>
      <w:tblPr>
        <w:tblW w:w="9384" w:type="dxa"/>
        <w:tblLayout w:type="fixed"/>
        <w:tblCellMar>
          <w:left w:w="28" w:type="dxa"/>
          <w:right w:w="28" w:type="dxa"/>
        </w:tblCellMar>
        <w:tblLook w:val="0000" w:firstRow="0" w:lastRow="0" w:firstColumn="0" w:lastColumn="0" w:noHBand="0" w:noVBand="0"/>
      </w:tblPr>
      <w:tblGrid>
        <w:gridCol w:w="284"/>
        <w:gridCol w:w="397"/>
        <w:gridCol w:w="255"/>
        <w:gridCol w:w="1418"/>
        <w:gridCol w:w="369"/>
        <w:gridCol w:w="482"/>
        <w:gridCol w:w="454"/>
        <w:gridCol w:w="4024"/>
        <w:gridCol w:w="1701"/>
      </w:tblGrid>
      <w:tr w:rsidR="004E74BD" w:rsidRPr="004E74BD" w14:paraId="53063F03" w14:textId="77777777" w:rsidTr="004E74BD">
        <w:tc>
          <w:tcPr>
            <w:tcW w:w="284" w:type="dxa"/>
            <w:tcBorders>
              <w:top w:val="nil"/>
              <w:left w:val="nil"/>
              <w:bottom w:val="nil"/>
              <w:right w:val="nil"/>
            </w:tcBorders>
            <w:vAlign w:val="bottom"/>
          </w:tcPr>
          <w:p w14:paraId="0AE2A544" w14:textId="77777777" w:rsidR="004E74BD" w:rsidRPr="004E74BD" w:rsidRDefault="004E74BD" w:rsidP="004E74BD">
            <w:pPr>
              <w:ind w:left="-733"/>
              <w:jc w:val="right"/>
              <w:rPr>
                <w:sz w:val="24"/>
                <w:szCs w:val="24"/>
              </w:rPr>
            </w:pPr>
            <w:r w:rsidRPr="004E74BD">
              <w:rPr>
                <w:sz w:val="24"/>
                <w:szCs w:val="24"/>
              </w:rPr>
              <w:t>«</w:t>
            </w:r>
          </w:p>
        </w:tc>
        <w:tc>
          <w:tcPr>
            <w:tcW w:w="397" w:type="dxa"/>
            <w:tcBorders>
              <w:top w:val="nil"/>
              <w:left w:val="nil"/>
              <w:bottom w:val="single" w:sz="4" w:space="0" w:color="auto"/>
              <w:right w:val="nil"/>
            </w:tcBorders>
            <w:vAlign w:val="bottom"/>
          </w:tcPr>
          <w:p w14:paraId="33EAC55F" w14:textId="77777777" w:rsidR="004E74BD" w:rsidRPr="004E74BD" w:rsidRDefault="004E74BD" w:rsidP="004E74BD">
            <w:pPr>
              <w:ind w:left="-1716" w:right="-287" w:firstLine="1232"/>
              <w:jc w:val="center"/>
              <w:rPr>
                <w:sz w:val="24"/>
                <w:szCs w:val="24"/>
              </w:rPr>
            </w:pPr>
          </w:p>
        </w:tc>
        <w:tc>
          <w:tcPr>
            <w:tcW w:w="255" w:type="dxa"/>
            <w:tcBorders>
              <w:top w:val="nil"/>
              <w:left w:val="nil"/>
              <w:bottom w:val="nil"/>
              <w:right w:val="nil"/>
            </w:tcBorders>
            <w:vAlign w:val="bottom"/>
          </w:tcPr>
          <w:p w14:paraId="50A292AB" w14:textId="77777777" w:rsidR="004E74BD" w:rsidRPr="004E74BD" w:rsidRDefault="004E74BD" w:rsidP="004E74BD">
            <w:pPr>
              <w:ind w:left="-744"/>
              <w:rPr>
                <w:sz w:val="24"/>
                <w:szCs w:val="24"/>
              </w:rPr>
            </w:pPr>
            <w:r w:rsidRPr="004E74BD">
              <w:rPr>
                <w:sz w:val="24"/>
                <w:szCs w:val="24"/>
              </w:rPr>
              <w:t>»</w:t>
            </w:r>
          </w:p>
        </w:tc>
        <w:tc>
          <w:tcPr>
            <w:tcW w:w="1418" w:type="dxa"/>
            <w:tcBorders>
              <w:top w:val="nil"/>
              <w:left w:val="nil"/>
              <w:bottom w:val="single" w:sz="4" w:space="0" w:color="auto"/>
              <w:right w:val="nil"/>
            </w:tcBorders>
            <w:vAlign w:val="bottom"/>
          </w:tcPr>
          <w:p w14:paraId="07E19D11" w14:textId="77777777" w:rsidR="004E74BD" w:rsidRPr="004E74BD" w:rsidRDefault="004E74BD" w:rsidP="004E74BD">
            <w:pPr>
              <w:ind w:hanging="25"/>
              <w:jc w:val="center"/>
              <w:rPr>
                <w:sz w:val="24"/>
                <w:szCs w:val="24"/>
              </w:rPr>
            </w:pPr>
          </w:p>
        </w:tc>
        <w:tc>
          <w:tcPr>
            <w:tcW w:w="369" w:type="dxa"/>
            <w:tcBorders>
              <w:top w:val="nil"/>
              <w:left w:val="nil"/>
              <w:bottom w:val="nil"/>
              <w:right w:val="nil"/>
            </w:tcBorders>
            <w:vAlign w:val="bottom"/>
          </w:tcPr>
          <w:p w14:paraId="75533AB6" w14:textId="77777777" w:rsidR="004E74BD" w:rsidRPr="004E74BD" w:rsidRDefault="004E74BD" w:rsidP="004E74BD">
            <w:pPr>
              <w:ind w:left="-732"/>
              <w:jc w:val="right"/>
              <w:rPr>
                <w:sz w:val="24"/>
                <w:szCs w:val="24"/>
              </w:rPr>
            </w:pPr>
            <w:r w:rsidRPr="004E74BD">
              <w:rPr>
                <w:sz w:val="24"/>
                <w:szCs w:val="24"/>
              </w:rPr>
              <w:t>20</w:t>
            </w:r>
          </w:p>
        </w:tc>
        <w:tc>
          <w:tcPr>
            <w:tcW w:w="482" w:type="dxa"/>
            <w:tcBorders>
              <w:top w:val="nil"/>
              <w:left w:val="nil"/>
              <w:bottom w:val="single" w:sz="4" w:space="0" w:color="auto"/>
              <w:right w:val="nil"/>
            </w:tcBorders>
            <w:vAlign w:val="bottom"/>
          </w:tcPr>
          <w:p w14:paraId="15005866" w14:textId="77777777" w:rsidR="004E74BD" w:rsidRPr="004E74BD" w:rsidRDefault="004E74BD" w:rsidP="004E74BD">
            <w:pPr>
              <w:rPr>
                <w:sz w:val="24"/>
                <w:szCs w:val="24"/>
              </w:rPr>
            </w:pPr>
          </w:p>
        </w:tc>
        <w:tc>
          <w:tcPr>
            <w:tcW w:w="454" w:type="dxa"/>
            <w:tcBorders>
              <w:top w:val="nil"/>
              <w:left w:val="nil"/>
              <w:bottom w:val="nil"/>
              <w:right w:val="nil"/>
            </w:tcBorders>
            <w:vAlign w:val="bottom"/>
          </w:tcPr>
          <w:p w14:paraId="494BF355" w14:textId="77777777" w:rsidR="004E74BD" w:rsidRPr="004E74BD" w:rsidRDefault="004E74BD" w:rsidP="004E74BD">
            <w:pPr>
              <w:ind w:left="-734" w:right="-146"/>
              <w:rPr>
                <w:sz w:val="24"/>
                <w:szCs w:val="24"/>
              </w:rPr>
            </w:pPr>
            <w:r w:rsidRPr="004E74BD">
              <w:rPr>
                <w:sz w:val="24"/>
                <w:szCs w:val="24"/>
              </w:rPr>
              <w:t>г.</w:t>
            </w:r>
          </w:p>
        </w:tc>
        <w:tc>
          <w:tcPr>
            <w:tcW w:w="4024" w:type="dxa"/>
            <w:tcBorders>
              <w:top w:val="nil"/>
              <w:left w:val="nil"/>
              <w:bottom w:val="nil"/>
              <w:right w:val="nil"/>
            </w:tcBorders>
            <w:vAlign w:val="bottom"/>
          </w:tcPr>
          <w:p w14:paraId="01C2D927" w14:textId="77777777" w:rsidR="004E74BD" w:rsidRPr="004E74BD" w:rsidRDefault="004E74BD" w:rsidP="004E74BD">
            <w:pPr>
              <w:ind w:right="85"/>
              <w:jc w:val="right"/>
              <w:rPr>
                <w:sz w:val="24"/>
                <w:szCs w:val="24"/>
              </w:rPr>
            </w:pPr>
            <w:r w:rsidRPr="004E74BD">
              <w:rPr>
                <w:sz w:val="24"/>
                <w:szCs w:val="24"/>
              </w:rPr>
              <w:t>№</w:t>
            </w:r>
          </w:p>
        </w:tc>
        <w:tc>
          <w:tcPr>
            <w:tcW w:w="1701" w:type="dxa"/>
            <w:tcBorders>
              <w:top w:val="nil"/>
              <w:left w:val="nil"/>
              <w:bottom w:val="single" w:sz="4" w:space="0" w:color="auto"/>
              <w:right w:val="nil"/>
            </w:tcBorders>
            <w:vAlign w:val="bottom"/>
          </w:tcPr>
          <w:p w14:paraId="2B115568" w14:textId="77777777" w:rsidR="004E74BD" w:rsidRPr="004E74BD" w:rsidRDefault="004E74BD" w:rsidP="004E74BD">
            <w:pPr>
              <w:jc w:val="center"/>
              <w:rPr>
                <w:sz w:val="24"/>
                <w:szCs w:val="24"/>
              </w:rPr>
            </w:pPr>
          </w:p>
        </w:tc>
      </w:tr>
    </w:tbl>
    <w:p w14:paraId="31AC4AD4" w14:textId="77777777" w:rsidR="004E74BD" w:rsidRPr="004E74BD" w:rsidRDefault="004E74BD" w:rsidP="004E74BD">
      <w:pPr>
        <w:spacing w:before="120"/>
        <w:ind w:firstLine="567"/>
        <w:rPr>
          <w:sz w:val="24"/>
          <w:szCs w:val="24"/>
        </w:rPr>
      </w:pPr>
      <w:r w:rsidRPr="004E74BD">
        <w:rPr>
          <w:b/>
          <w:sz w:val="24"/>
          <w:szCs w:val="24"/>
        </w:rPr>
        <w:t>По результатам рассмотрения</w:t>
      </w:r>
      <w:r w:rsidRPr="004E74BD">
        <w:rPr>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526" w:type="dxa"/>
        <w:tblLayout w:type="fixed"/>
        <w:tblCellMar>
          <w:left w:w="28" w:type="dxa"/>
          <w:right w:w="28" w:type="dxa"/>
        </w:tblCellMar>
        <w:tblLook w:val="0000" w:firstRow="0" w:lastRow="0" w:firstColumn="0" w:lastColumn="0" w:noHBand="0" w:noVBand="0"/>
      </w:tblPr>
      <w:tblGrid>
        <w:gridCol w:w="4820"/>
        <w:gridCol w:w="4706"/>
      </w:tblGrid>
      <w:tr w:rsidR="004E74BD" w:rsidRPr="004E74BD" w14:paraId="057E377A" w14:textId="77777777" w:rsidTr="004E74BD">
        <w:tc>
          <w:tcPr>
            <w:tcW w:w="4820" w:type="dxa"/>
            <w:tcBorders>
              <w:top w:val="nil"/>
              <w:left w:val="nil"/>
              <w:bottom w:val="nil"/>
              <w:right w:val="nil"/>
            </w:tcBorders>
            <w:vAlign w:val="bottom"/>
          </w:tcPr>
          <w:p w14:paraId="39BF80B5" w14:textId="77777777" w:rsidR="004E74BD" w:rsidRPr="004E74BD" w:rsidRDefault="004E74BD" w:rsidP="004E74BD">
            <w:pPr>
              <w:rPr>
                <w:sz w:val="24"/>
                <w:szCs w:val="24"/>
              </w:rPr>
            </w:pPr>
            <w:r w:rsidRPr="004E74BD">
              <w:rPr>
                <w:sz w:val="24"/>
                <w:szCs w:val="24"/>
              </w:rPr>
              <w:t>направленного</w:t>
            </w:r>
          </w:p>
          <w:p w14:paraId="02B9637E" w14:textId="77777777" w:rsidR="004E74BD" w:rsidRPr="004E74BD" w:rsidRDefault="004E74BD" w:rsidP="004E74BD">
            <w:pPr>
              <w:rPr>
                <w:sz w:val="24"/>
                <w:szCs w:val="24"/>
              </w:rPr>
            </w:pPr>
            <w:r w:rsidRPr="004E74BD">
              <w:rPr>
                <w:sz w:val="22"/>
                <w:szCs w:val="24"/>
              </w:rPr>
              <w:t>(дата направления уведомления)</w:t>
            </w:r>
          </w:p>
        </w:tc>
        <w:tc>
          <w:tcPr>
            <w:tcW w:w="4706" w:type="dxa"/>
            <w:tcBorders>
              <w:top w:val="nil"/>
              <w:left w:val="nil"/>
              <w:bottom w:val="single" w:sz="4" w:space="0" w:color="auto"/>
              <w:right w:val="nil"/>
            </w:tcBorders>
            <w:vAlign w:val="bottom"/>
          </w:tcPr>
          <w:p w14:paraId="1D2A940B" w14:textId="77777777" w:rsidR="004E74BD" w:rsidRPr="004E74BD" w:rsidRDefault="004E74BD" w:rsidP="004E74BD">
            <w:pPr>
              <w:jc w:val="center"/>
              <w:rPr>
                <w:sz w:val="24"/>
                <w:szCs w:val="24"/>
              </w:rPr>
            </w:pPr>
          </w:p>
        </w:tc>
      </w:tr>
      <w:tr w:rsidR="004E74BD" w:rsidRPr="004E74BD" w14:paraId="0E4E28C7" w14:textId="77777777" w:rsidTr="004E74BD">
        <w:tc>
          <w:tcPr>
            <w:tcW w:w="4820" w:type="dxa"/>
            <w:tcBorders>
              <w:top w:val="nil"/>
              <w:left w:val="nil"/>
              <w:bottom w:val="nil"/>
              <w:right w:val="nil"/>
            </w:tcBorders>
            <w:vAlign w:val="bottom"/>
          </w:tcPr>
          <w:p w14:paraId="562306C1" w14:textId="77777777" w:rsidR="004E74BD" w:rsidRPr="004E74BD" w:rsidRDefault="004E74BD" w:rsidP="004E74BD">
            <w:pPr>
              <w:spacing w:before="80"/>
              <w:rPr>
                <w:sz w:val="24"/>
              </w:rPr>
            </w:pPr>
            <w:r w:rsidRPr="004E74BD">
              <w:rPr>
                <w:sz w:val="24"/>
              </w:rPr>
              <w:t>зарегистрированного</w:t>
            </w:r>
          </w:p>
          <w:p w14:paraId="18C7063D" w14:textId="77777777" w:rsidR="004E74BD" w:rsidRPr="004E74BD" w:rsidRDefault="004E74BD" w:rsidP="004E74BD">
            <w:r w:rsidRPr="004E74BD">
              <w:rPr>
                <w:sz w:val="20"/>
              </w:rPr>
              <w:t>(дата и номер регистрации уведомления)</w:t>
            </w:r>
          </w:p>
        </w:tc>
        <w:tc>
          <w:tcPr>
            <w:tcW w:w="4706" w:type="dxa"/>
            <w:tcBorders>
              <w:top w:val="single" w:sz="4" w:space="0" w:color="auto"/>
              <w:left w:val="nil"/>
              <w:bottom w:val="single" w:sz="4" w:space="0" w:color="auto"/>
              <w:right w:val="nil"/>
            </w:tcBorders>
            <w:vAlign w:val="bottom"/>
          </w:tcPr>
          <w:p w14:paraId="264709C2" w14:textId="77777777" w:rsidR="004E74BD" w:rsidRPr="004E74BD" w:rsidRDefault="004E74BD" w:rsidP="004E74BD">
            <w:pPr>
              <w:jc w:val="center"/>
            </w:pPr>
          </w:p>
        </w:tc>
      </w:tr>
    </w:tbl>
    <w:p w14:paraId="677F10D7" w14:textId="77777777" w:rsidR="004E74BD" w:rsidRPr="004E74BD" w:rsidRDefault="004E74BD" w:rsidP="004E74BD">
      <w:pPr>
        <w:rPr>
          <w:sz w:val="24"/>
        </w:rPr>
      </w:pPr>
      <w:r w:rsidRPr="004E74BD">
        <w:rPr>
          <w:b/>
          <w:sz w:val="24"/>
        </w:rPr>
        <w:t>уведомляем о соответствии</w:t>
      </w:r>
      <w:r w:rsidRPr="004E74BD">
        <w:rPr>
          <w:sz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10B5EAF0" w14:textId="77777777" w:rsidR="004E74BD" w:rsidRPr="004E74BD" w:rsidRDefault="004E74BD" w:rsidP="004E74BD">
      <w:pPr>
        <w:pBdr>
          <w:bottom w:val="single" w:sz="4" w:space="1" w:color="auto"/>
        </w:pBdr>
        <w:spacing w:before="240"/>
        <w:rPr>
          <w:sz w:val="2"/>
          <w:szCs w:val="2"/>
        </w:rPr>
      </w:pPr>
    </w:p>
    <w:p w14:paraId="2E02C311" w14:textId="77777777" w:rsidR="004E74BD" w:rsidRPr="004E74BD" w:rsidRDefault="004E74BD" w:rsidP="004E74BD"/>
    <w:p w14:paraId="3B0240C3" w14:textId="77777777" w:rsidR="004E74BD" w:rsidRPr="004E74BD" w:rsidRDefault="004E74BD" w:rsidP="004E74BD">
      <w:pPr>
        <w:pBdr>
          <w:top w:val="single" w:sz="4" w:space="1" w:color="auto"/>
        </w:pBdr>
        <w:spacing w:after="240"/>
        <w:jc w:val="center"/>
        <w:rPr>
          <w:sz w:val="18"/>
        </w:rPr>
      </w:pPr>
      <w:r w:rsidRPr="004E74BD">
        <w:rPr>
          <w:sz w:val="18"/>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4E74BD" w:rsidRPr="004E74BD" w14:paraId="0A4C9925" w14:textId="77777777" w:rsidTr="004E74BD">
        <w:trPr>
          <w:cantSplit/>
        </w:trPr>
        <w:tc>
          <w:tcPr>
            <w:tcW w:w="4649" w:type="dxa"/>
            <w:tcBorders>
              <w:top w:val="nil"/>
              <w:left w:val="nil"/>
              <w:bottom w:val="single" w:sz="4" w:space="0" w:color="auto"/>
              <w:right w:val="nil"/>
            </w:tcBorders>
            <w:vAlign w:val="bottom"/>
          </w:tcPr>
          <w:p w14:paraId="607B4DA8" w14:textId="77777777" w:rsidR="004E74BD" w:rsidRPr="004E74BD" w:rsidRDefault="004E74BD" w:rsidP="004E74BD">
            <w:pPr>
              <w:jc w:val="center"/>
            </w:pPr>
          </w:p>
        </w:tc>
        <w:tc>
          <w:tcPr>
            <w:tcW w:w="397" w:type="dxa"/>
            <w:tcBorders>
              <w:top w:val="nil"/>
              <w:left w:val="nil"/>
              <w:bottom w:val="nil"/>
              <w:right w:val="nil"/>
            </w:tcBorders>
            <w:vAlign w:val="bottom"/>
          </w:tcPr>
          <w:p w14:paraId="755F178B" w14:textId="77777777" w:rsidR="004E74BD" w:rsidRPr="004E74BD" w:rsidRDefault="004E74BD" w:rsidP="004E74BD"/>
        </w:tc>
        <w:tc>
          <w:tcPr>
            <w:tcW w:w="1814" w:type="dxa"/>
            <w:tcBorders>
              <w:top w:val="nil"/>
              <w:left w:val="nil"/>
              <w:bottom w:val="single" w:sz="4" w:space="0" w:color="auto"/>
              <w:right w:val="nil"/>
            </w:tcBorders>
            <w:vAlign w:val="bottom"/>
          </w:tcPr>
          <w:p w14:paraId="5C1736D1" w14:textId="77777777" w:rsidR="004E74BD" w:rsidRPr="004E74BD" w:rsidRDefault="004E74BD" w:rsidP="004E74BD">
            <w:pPr>
              <w:jc w:val="center"/>
            </w:pPr>
          </w:p>
        </w:tc>
        <w:tc>
          <w:tcPr>
            <w:tcW w:w="397" w:type="dxa"/>
            <w:tcBorders>
              <w:top w:val="nil"/>
              <w:left w:val="nil"/>
              <w:bottom w:val="nil"/>
              <w:right w:val="nil"/>
            </w:tcBorders>
            <w:vAlign w:val="bottom"/>
          </w:tcPr>
          <w:p w14:paraId="019ECB91" w14:textId="77777777" w:rsidR="004E74BD" w:rsidRPr="004E74BD" w:rsidRDefault="004E74BD" w:rsidP="004E74BD">
            <w:pPr>
              <w:jc w:val="center"/>
            </w:pPr>
          </w:p>
        </w:tc>
        <w:tc>
          <w:tcPr>
            <w:tcW w:w="2722" w:type="dxa"/>
            <w:tcBorders>
              <w:top w:val="nil"/>
              <w:left w:val="nil"/>
              <w:bottom w:val="single" w:sz="4" w:space="0" w:color="auto"/>
              <w:right w:val="nil"/>
            </w:tcBorders>
            <w:vAlign w:val="bottom"/>
          </w:tcPr>
          <w:p w14:paraId="43F432C5" w14:textId="77777777" w:rsidR="004E74BD" w:rsidRPr="004E74BD" w:rsidRDefault="004E74BD" w:rsidP="004E74BD">
            <w:pPr>
              <w:jc w:val="center"/>
            </w:pPr>
          </w:p>
        </w:tc>
      </w:tr>
      <w:tr w:rsidR="004E74BD" w:rsidRPr="004E74BD" w14:paraId="4A62FA6A" w14:textId="77777777" w:rsidTr="004E74BD">
        <w:trPr>
          <w:cantSplit/>
        </w:trPr>
        <w:tc>
          <w:tcPr>
            <w:tcW w:w="4649" w:type="dxa"/>
            <w:tcBorders>
              <w:top w:val="nil"/>
              <w:left w:val="nil"/>
              <w:bottom w:val="nil"/>
              <w:right w:val="nil"/>
            </w:tcBorders>
          </w:tcPr>
          <w:p w14:paraId="379BDCC2" w14:textId="77777777" w:rsidR="004E74BD" w:rsidRPr="004E74BD" w:rsidRDefault="004E74BD" w:rsidP="004E74BD">
            <w:pPr>
              <w:jc w:val="center"/>
              <w:rPr>
                <w:spacing w:val="-2"/>
                <w:sz w:val="20"/>
              </w:rPr>
            </w:pPr>
            <w:r w:rsidRPr="004E74BD">
              <w:rPr>
                <w:spacing w:val="-2"/>
                <w:sz w:val="20"/>
              </w:rPr>
              <w:t xml:space="preserve">(должность уполномоченного лица уполномоченного </w:t>
            </w:r>
            <w:r w:rsidRPr="004E74BD">
              <w:rPr>
                <w:sz w:val="20"/>
              </w:rPr>
              <w:t xml:space="preserve">на выдачу разрешений на строительство федерального органа исполнительной власти, </w:t>
            </w:r>
            <w:r w:rsidRPr="004E74BD">
              <w:rPr>
                <w:sz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7170E0C8" w14:textId="77777777" w:rsidR="004E74BD" w:rsidRPr="004E74BD" w:rsidRDefault="004E74BD" w:rsidP="004E74BD">
            <w:pPr>
              <w:rPr>
                <w:sz w:val="20"/>
              </w:rPr>
            </w:pPr>
          </w:p>
        </w:tc>
        <w:tc>
          <w:tcPr>
            <w:tcW w:w="1814" w:type="dxa"/>
            <w:tcBorders>
              <w:top w:val="nil"/>
              <w:left w:val="nil"/>
              <w:bottom w:val="nil"/>
              <w:right w:val="nil"/>
            </w:tcBorders>
          </w:tcPr>
          <w:p w14:paraId="126C3E7D" w14:textId="77777777" w:rsidR="004E74BD" w:rsidRPr="004E74BD" w:rsidRDefault="004E74BD" w:rsidP="004E74BD">
            <w:pPr>
              <w:ind w:firstLine="27"/>
              <w:jc w:val="center"/>
              <w:rPr>
                <w:sz w:val="20"/>
              </w:rPr>
            </w:pPr>
            <w:r w:rsidRPr="004E74BD">
              <w:rPr>
                <w:sz w:val="20"/>
              </w:rPr>
              <w:t>(подпись)</w:t>
            </w:r>
          </w:p>
        </w:tc>
        <w:tc>
          <w:tcPr>
            <w:tcW w:w="397" w:type="dxa"/>
            <w:tcBorders>
              <w:top w:val="nil"/>
              <w:left w:val="nil"/>
              <w:bottom w:val="nil"/>
              <w:right w:val="nil"/>
            </w:tcBorders>
          </w:tcPr>
          <w:p w14:paraId="5DA5EF31" w14:textId="77777777" w:rsidR="004E74BD" w:rsidRPr="004E74BD" w:rsidRDefault="004E74BD" w:rsidP="004E74BD">
            <w:pPr>
              <w:jc w:val="center"/>
              <w:rPr>
                <w:sz w:val="20"/>
              </w:rPr>
            </w:pPr>
          </w:p>
        </w:tc>
        <w:tc>
          <w:tcPr>
            <w:tcW w:w="2722" w:type="dxa"/>
            <w:tcBorders>
              <w:top w:val="nil"/>
              <w:left w:val="nil"/>
              <w:bottom w:val="nil"/>
              <w:right w:val="nil"/>
            </w:tcBorders>
          </w:tcPr>
          <w:p w14:paraId="41D603F7" w14:textId="77777777" w:rsidR="004E74BD" w:rsidRPr="004E74BD" w:rsidRDefault="004E74BD" w:rsidP="004E74BD">
            <w:pPr>
              <w:jc w:val="center"/>
              <w:rPr>
                <w:sz w:val="20"/>
              </w:rPr>
            </w:pPr>
            <w:r w:rsidRPr="004E74BD">
              <w:rPr>
                <w:sz w:val="20"/>
              </w:rPr>
              <w:t>(расшифровка подписи)</w:t>
            </w:r>
          </w:p>
        </w:tc>
      </w:tr>
    </w:tbl>
    <w:p w14:paraId="522D8C9F" w14:textId="77777777" w:rsidR="004E74BD" w:rsidRPr="004E74BD" w:rsidRDefault="004E74BD" w:rsidP="004E74BD">
      <w:pPr>
        <w:spacing w:before="80"/>
        <w:rPr>
          <w:sz w:val="24"/>
        </w:rPr>
      </w:pPr>
      <w:r w:rsidRPr="004E74BD">
        <w:rPr>
          <w:sz w:val="24"/>
        </w:rPr>
        <w:t>М.П.</w:t>
      </w:r>
    </w:p>
    <w:p w14:paraId="3878A0FB" w14:textId="77777777" w:rsidR="004E74BD" w:rsidRPr="003A1F12" w:rsidRDefault="004E74BD" w:rsidP="004E74BD">
      <w:pPr>
        <w:tabs>
          <w:tab w:val="left" w:pos="1665"/>
        </w:tabs>
        <w:rPr>
          <w:sz w:val="24"/>
        </w:rPr>
        <w:sectPr w:rsidR="004E74BD" w:rsidRPr="003A1F12" w:rsidSect="00F42625">
          <w:pgSz w:w="11907" w:h="16840"/>
          <w:pgMar w:top="851" w:right="1134" w:bottom="992" w:left="1701" w:header="720" w:footer="720" w:gutter="0"/>
          <w:pgNumType w:start="25"/>
          <w:cols w:space="720"/>
        </w:sectPr>
      </w:pPr>
    </w:p>
    <w:p w14:paraId="06C48245" w14:textId="77777777" w:rsidR="004E74BD" w:rsidRPr="003A1F12" w:rsidRDefault="004E74BD" w:rsidP="004E74BD">
      <w:pPr>
        <w:ind w:left="4536"/>
        <w:jc w:val="left"/>
        <w:rPr>
          <w:bCs/>
          <w:sz w:val="24"/>
          <w:szCs w:val="28"/>
        </w:rPr>
      </w:pPr>
      <w:r w:rsidRPr="003A1F12">
        <w:rPr>
          <w:bCs/>
          <w:sz w:val="24"/>
          <w:szCs w:val="28"/>
        </w:rPr>
        <w:t>Приложение 4</w:t>
      </w:r>
    </w:p>
    <w:p w14:paraId="3BC656AD" w14:textId="77777777" w:rsidR="004E74BD" w:rsidRPr="003A1F12" w:rsidRDefault="004E74BD" w:rsidP="004E74BD">
      <w:pPr>
        <w:tabs>
          <w:tab w:val="left" w:pos="567"/>
        </w:tabs>
        <w:ind w:left="4536"/>
        <w:jc w:val="left"/>
        <w:rPr>
          <w:sz w:val="24"/>
          <w:szCs w:val="28"/>
        </w:rPr>
      </w:pPr>
      <w:r w:rsidRPr="003A1F12">
        <w:rPr>
          <w:sz w:val="24"/>
          <w:szCs w:val="28"/>
        </w:rPr>
        <w:t>к Административному регламенту</w:t>
      </w:r>
    </w:p>
    <w:p w14:paraId="42F7FADF" w14:textId="77777777" w:rsidR="004E74BD" w:rsidRPr="003A1F12" w:rsidRDefault="004E74BD" w:rsidP="004E74BD">
      <w:pPr>
        <w:tabs>
          <w:tab w:val="left" w:pos="0"/>
        </w:tabs>
        <w:ind w:left="4536" w:right="-1"/>
        <w:contextualSpacing/>
        <w:jc w:val="left"/>
        <w:rPr>
          <w:sz w:val="24"/>
          <w:szCs w:val="28"/>
        </w:rPr>
      </w:pPr>
      <w:r w:rsidRPr="003A1F12">
        <w:rPr>
          <w:sz w:val="24"/>
          <w:szCs w:val="28"/>
        </w:rPr>
        <w:t>по предоставлению муниципальной услуги</w:t>
      </w:r>
    </w:p>
    <w:p w14:paraId="3E60168D" w14:textId="77777777" w:rsidR="004E74BD" w:rsidRPr="005077A9" w:rsidRDefault="004E74BD" w:rsidP="004E74BD">
      <w:pPr>
        <w:spacing w:after="240"/>
        <w:jc w:val="right"/>
        <w:rPr>
          <w:b/>
        </w:rPr>
      </w:pPr>
    </w:p>
    <w:p w14:paraId="074DFB63" w14:textId="77777777" w:rsidR="004E74BD" w:rsidRPr="003A1F12" w:rsidRDefault="004E74BD" w:rsidP="004E74BD">
      <w:pPr>
        <w:spacing w:after="240"/>
        <w:jc w:val="right"/>
        <w:rPr>
          <w:b/>
          <w:sz w:val="24"/>
        </w:rPr>
      </w:pPr>
      <w:r w:rsidRPr="003A1F12">
        <w:rPr>
          <w:b/>
          <w:sz w:val="24"/>
        </w:rPr>
        <w:t>ФОРМА</w:t>
      </w:r>
    </w:p>
    <w:p w14:paraId="55B1C879" w14:textId="77777777" w:rsidR="004E74BD" w:rsidRPr="003A1F12" w:rsidRDefault="004E74BD" w:rsidP="004E74BD">
      <w:pPr>
        <w:jc w:val="center"/>
        <w:rPr>
          <w:sz w:val="24"/>
        </w:rPr>
      </w:pPr>
    </w:p>
    <w:p w14:paraId="2064BD0D" w14:textId="77777777" w:rsidR="004E74BD" w:rsidRPr="003A1F12" w:rsidRDefault="004E74BD" w:rsidP="004E74BD">
      <w:pPr>
        <w:pBdr>
          <w:top w:val="single" w:sz="4" w:space="1" w:color="auto"/>
        </w:pBdr>
        <w:spacing w:after="240"/>
        <w:jc w:val="center"/>
        <w:rPr>
          <w:sz w:val="18"/>
        </w:rPr>
      </w:pPr>
      <w:r w:rsidRPr="003A1F12">
        <w:rPr>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3B54F33" w14:textId="77777777" w:rsidR="004E74BD" w:rsidRPr="003A1F12" w:rsidRDefault="004E74BD" w:rsidP="004E74BD">
      <w:pPr>
        <w:ind w:left="5670"/>
        <w:rPr>
          <w:sz w:val="24"/>
        </w:rPr>
      </w:pPr>
      <w:r w:rsidRPr="003A1F12">
        <w:rPr>
          <w:sz w:val="24"/>
        </w:rPr>
        <w:t>Кому:</w:t>
      </w:r>
    </w:p>
    <w:p w14:paraId="6DAC2932" w14:textId="77777777" w:rsidR="004E74BD" w:rsidRPr="003A1F12" w:rsidRDefault="004E74BD" w:rsidP="004E74BD">
      <w:pPr>
        <w:ind w:left="5670"/>
        <w:rPr>
          <w:sz w:val="24"/>
        </w:rPr>
      </w:pPr>
    </w:p>
    <w:p w14:paraId="00B562EC" w14:textId="77777777" w:rsidR="004E74BD" w:rsidRPr="005077A9" w:rsidRDefault="004E74BD" w:rsidP="004E74BD">
      <w:pPr>
        <w:pBdr>
          <w:top w:val="single" w:sz="4" w:space="1" w:color="auto"/>
        </w:pBdr>
        <w:ind w:left="5670"/>
        <w:rPr>
          <w:sz w:val="2"/>
          <w:szCs w:val="2"/>
        </w:rPr>
      </w:pPr>
    </w:p>
    <w:p w14:paraId="49A09FAC" w14:textId="77777777" w:rsidR="004E74BD" w:rsidRPr="003A1F12" w:rsidRDefault="004E74BD" w:rsidP="004E74BD">
      <w:pPr>
        <w:ind w:left="5670"/>
        <w:rPr>
          <w:sz w:val="24"/>
        </w:rPr>
      </w:pPr>
    </w:p>
    <w:p w14:paraId="321A5C35" w14:textId="77777777" w:rsidR="004E74BD" w:rsidRPr="005077A9" w:rsidRDefault="004E74BD" w:rsidP="004E74BD">
      <w:pPr>
        <w:pBdr>
          <w:top w:val="single" w:sz="4" w:space="1" w:color="auto"/>
        </w:pBdr>
        <w:ind w:left="5670"/>
        <w:rPr>
          <w:sz w:val="2"/>
          <w:szCs w:val="2"/>
        </w:rPr>
      </w:pPr>
    </w:p>
    <w:p w14:paraId="38503093" w14:textId="77777777" w:rsidR="004E74BD" w:rsidRPr="003A1F12" w:rsidRDefault="004E74BD" w:rsidP="004E74BD">
      <w:pPr>
        <w:ind w:left="5670"/>
        <w:rPr>
          <w:sz w:val="24"/>
        </w:rPr>
      </w:pPr>
    </w:p>
    <w:p w14:paraId="776450A4" w14:textId="77777777" w:rsidR="004E74BD" w:rsidRPr="005077A9" w:rsidRDefault="004E74BD" w:rsidP="004E74BD">
      <w:pPr>
        <w:pBdr>
          <w:top w:val="single" w:sz="4" w:space="1" w:color="auto"/>
        </w:pBdr>
        <w:ind w:left="5670"/>
        <w:rPr>
          <w:sz w:val="2"/>
          <w:szCs w:val="2"/>
        </w:rPr>
      </w:pPr>
    </w:p>
    <w:p w14:paraId="5E768A3A" w14:textId="77777777" w:rsidR="004E74BD" w:rsidRPr="003A1F12" w:rsidRDefault="004E74BD" w:rsidP="004E74BD">
      <w:pPr>
        <w:ind w:left="5670"/>
        <w:rPr>
          <w:sz w:val="24"/>
        </w:rPr>
      </w:pPr>
      <w:r w:rsidRPr="003A1F12">
        <w:rPr>
          <w:sz w:val="24"/>
        </w:rPr>
        <w:t xml:space="preserve">Почтовый адрес: </w:t>
      </w:r>
    </w:p>
    <w:p w14:paraId="04A1CD95" w14:textId="77777777" w:rsidR="004E74BD" w:rsidRPr="005077A9" w:rsidRDefault="004E74BD" w:rsidP="004E74BD">
      <w:pPr>
        <w:pBdr>
          <w:top w:val="single" w:sz="4" w:space="1" w:color="auto"/>
        </w:pBdr>
        <w:ind w:left="5670"/>
        <w:rPr>
          <w:sz w:val="2"/>
          <w:szCs w:val="2"/>
        </w:rPr>
      </w:pPr>
    </w:p>
    <w:p w14:paraId="4E587FEE" w14:textId="77777777" w:rsidR="004E74BD" w:rsidRPr="003A1F12" w:rsidRDefault="004E74BD" w:rsidP="004E74BD">
      <w:pPr>
        <w:ind w:left="5670"/>
        <w:rPr>
          <w:sz w:val="24"/>
        </w:rPr>
      </w:pPr>
    </w:p>
    <w:p w14:paraId="3430AD25" w14:textId="77777777" w:rsidR="004E74BD" w:rsidRPr="005077A9" w:rsidRDefault="004E74BD" w:rsidP="004E74BD">
      <w:pPr>
        <w:pBdr>
          <w:top w:val="single" w:sz="4" w:space="1" w:color="auto"/>
        </w:pBdr>
        <w:ind w:left="5670"/>
        <w:rPr>
          <w:sz w:val="2"/>
          <w:szCs w:val="2"/>
        </w:rPr>
      </w:pPr>
    </w:p>
    <w:p w14:paraId="4A6F3C8F" w14:textId="77777777" w:rsidR="004E74BD" w:rsidRPr="003A1F12" w:rsidRDefault="004E74BD" w:rsidP="004E74BD">
      <w:pPr>
        <w:ind w:left="5670"/>
        <w:rPr>
          <w:sz w:val="24"/>
        </w:rPr>
      </w:pPr>
    </w:p>
    <w:p w14:paraId="287304CE" w14:textId="77777777" w:rsidR="004E74BD" w:rsidRPr="005077A9" w:rsidRDefault="004E74BD" w:rsidP="004E74BD">
      <w:pPr>
        <w:pBdr>
          <w:top w:val="single" w:sz="4" w:space="1" w:color="auto"/>
        </w:pBdr>
        <w:ind w:left="5670"/>
        <w:rPr>
          <w:sz w:val="2"/>
          <w:szCs w:val="2"/>
        </w:rPr>
      </w:pPr>
    </w:p>
    <w:p w14:paraId="5F8C17EB" w14:textId="77777777" w:rsidR="004E74BD" w:rsidRPr="003A1F12" w:rsidRDefault="004E74BD" w:rsidP="004E74BD">
      <w:pPr>
        <w:ind w:left="5670"/>
        <w:rPr>
          <w:sz w:val="24"/>
        </w:rPr>
      </w:pPr>
      <w:r w:rsidRPr="003A1F12">
        <w:rPr>
          <w:sz w:val="24"/>
        </w:rPr>
        <w:t xml:space="preserve">Адрес электронной почты (при наличии): </w:t>
      </w:r>
    </w:p>
    <w:p w14:paraId="1C7E7E58" w14:textId="77777777" w:rsidR="004E74BD" w:rsidRPr="005077A9" w:rsidRDefault="004E74BD" w:rsidP="004E74BD">
      <w:pPr>
        <w:pBdr>
          <w:top w:val="single" w:sz="4" w:space="1" w:color="auto"/>
        </w:pBdr>
        <w:ind w:left="5670"/>
        <w:rPr>
          <w:sz w:val="2"/>
          <w:szCs w:val="2"/>
        </w:rPr>
      </w:pPr>
    </w:p>
    <w:p w14:paraId="3BC1C5FE" w14:textId="77777777" w:rsidR="004E74BD" w:rsidRPr="005077A9" w:rsidRDefault="004E74BD" w:rsidP="004E74BD">
      <w:pPr>
        <w:ind w:left="5670"/>
      </w:pPr>
    </w:p>
    <w:p w14:paraId="13D57AD1" w14:textId="77777777" w:rsidR="004E74BD" w:rsidRPr="005077A9" w:rsidRDefault="004E74BD" w:rsidP="004E74BD">
      <w:pPr>
        <w:pBdr>
          <w:top w:val="single" w:sz="4" w:space="1" w:color="auto"/>
        </w:pBdr>
        <w:spacing w:after="240"/>
        <w:ind w:left="5670"/>
        <w:rPr>
          <w:sz w:val="2"/>
          <w:szCs w:val="2"/>
        </w:rPr>
      </w:pPr>
    </w:p>
    <w:p w14:paraId="7FD559B9" w14:textId="77777777" w:rsidR="004E74BD" w:rsidRPr="003A1F12" w:rsidRDefault="004E74BD" w:rsidP="004E74BD">
      <w:pPr>
        <w:spacing w:after="240"/>
        <w:jc w:val="center"/>
        <w:rPr>
          <w:b/>
          <w:sz w:val="24"/>
          <w:szCs w:val="26"/>
        </w:rPr>
      </w:pPr>
      <w:r w:rsidRPr="003A1F12">
        <w:rPr>
          <w:b/>
          <w:sz w:val="24"/>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3A1F12">
        <w:rPr>
          <w:b/>
          <w:sz w:val="24"/>
          <w:szCs w:val="26"/>
        </w:rPr>
        <w:br/>
        <w:t xml:space="preserve">и (или) </w:t>
      </w:r>
      <w:r>
        <w:rPr>
          <w:b/>
          <w:sz w:val="24"/>
          <w:szCs w:val="26"/>
        </w:rPr>
        <w:t>не</w:t>
      </w:r>
      <w:r w:rsidRPr="003A1F12">
        <w:rPr>
          <w:b/>
          <w:sz w:val="24"/>
          <w:szCs w:val="26"/>
        </w:rPr>
        <w:t>допустимости размещения объекта индивидуального жилищного строительства или садового дома на земельном участке</w:t>
      </w:r>
    </w:p>
    <w:tbl>
      <w:tblPr>
        <w:tblW w:w="9667" w:type="dxa"/>
        <w:tblLayout w:type="fixed"/>
        <w:tblCellMar>
          <w:left w:w="28" w:type="dxa"/>
          <w:right w:w="28" w:type="dxa"/>
        </w:tblCellMar>
        <w:tblLook w:val="0000" w:firstRow="0" w:lastRow="0" w:firstColumn="0" w:lastColumn="0" w:noHBand="0" w:noVBand="0"/>
      </w:tblPr>
      <w:tblGrid>
        <w:gridCol w:w="279"/>
        <w:gridCol w:w="1134"/>
        <w:gridCol w:w="283"/>
        <w:gridCol w:w="1418"/>
        <w:gridCol w:w="369"/>
        <w:gridCol w:w="400"/>
        <w:gridCol w:w="223"/>
        <w:gridCol w:w="3293"/>
        <w:gridCol w:w="2268"/>
      </w:tblGrid>
      <w:tr w:rsidR="004E74BD" w:rsidRPr="003A1F12" w14:paraId="2AD79613" w14:textId="77777777" w:rsidTr="004E74BD">
        <w:tc>
          <w:tcPr>
            <w:tcW w:w="279" w:type="dxa"/>
            <w:vAlign w:val="bottom"/>
          </w:tcPr>
          <w:p w14:paraId="36DFF815" w14:textId="77777777" w:rsidR="004E74BD" w:rsidRPr="003A1F12" w:rsidRDefault="004E74BD" w:rsidP="004E74BD">
            <w:pPr>
              <w:ind w:hanging="36"/>
              <w:jc w:val="right"/>
              <w:rPr>
                <w:sz w:val="24"/>
              </w:rPr>
            </w:pPr>
            <w:r w:rsidRPr="003A1F12">
              <w:rPr>
                <w:sz w:val="24"/>
              </w:rPr>
              <w:t>«</w:t>
            </w:r>
          </w:p>
        </w:tc>
        <w:tc>
          <w:tcPr>
            <w:tcW w:w="1134" w:type="dxa"/>
            <w:tcBorders>
              <w:bottom w:val="single" w:sz="4" w:space="0" w:color="auto"/>
            </w:tcBorders>
            <w:vAlign w:val="bottom"/>
          </w:tcPr>
          <w:p w14:paraId="493D0A6E" w14:textId="77777777" w:rsidR="004E74BD" w:rsidRPr="003A1F12" w:rsidRDefault="004E74BD" w:rsidP="004E74BD">
            <w:pPr>
              <w:ind w:left="-1024" w:right="-36" w:firstLine="1744"/>
              <w:jc w:val="center"/>
              <w:rPr>
                <w:sz w:val="24"/>
              </w:rPr>
            </w:pPr>
          </w:p>
        </w:tc>
        <w:tc>
          <w:tcPr>
            <w:tcW w:w="283" w:type="dxa"/>
            <w:vAlign w:val="bottom"/>
          </w:tcPr>
          <w:p w14:paraId="45C5FEC5" w14:textId="77777777" w:rsidR="004E74BD" w:rsidRPr="003A1F12" w:rsidRDefault="004E74BD" w:rsidP="004E74BD">
            <w:pPr>
              <w:rPr>
                <w:sz w:val="24"/>
              </w:rPr>
            </w:pPr>
            <w:r w:rsidRPr="003A1F12">
              <w:rPr>
                <w:sz w:val="24"/>
              </w:rPr>
              <w:t>»</w:t>
            </w:r>
          </w:p>
        </w:tc>
        <w:tc>
          <w:tcPr>
            <w:tcW w:w="1418" w:type="dxa"/>
            <w:tcBorders>
              <w:bottom w:val="single" w:sz="4" w:space="0" w:color="auto"/>
            </w:tcBorders>
            <w:vAlign w:val="bottom"/>
          </w:tcPr>
          <w:p w14:paraId="57CB991E" w14:textId="77777777" w:rsidR="004E74BD" w:rsidRPr="003A1F12" w:rsidRDefault="004E74BD" w:rsidP="004E74BD">
            <w:pPr>
              <w:jc w:val="center"/>
              <w:rPr>
                <w:sz w:val="24"/>
              </w:rPr>
            </w:pPr>
          </w:p>
        </w:tc>
        <w:tc>
          <w:tcPr>
            <w:tcW w:w="369" w:type="dxa"/>
            <w:vAlign w:val="bottom"/>
          </w:tcPr>
          <w:p w14:paraId="38BDEDAA" w14:textId="77777777" w:rsidR="004E74BD" w:rsidRPr="003A1F12" w:rsidRDefault="004E74BD" w:rsidP="004E74BD">
            <w:pPr>
              <w:ind w:left="-768" w:firstLine="744"/>
              <w:jc w:val="right"/>
              <w:rPr>
                <w:sz w:val="24"/>
              </w:rPr>
            </w:pPr>
            <w:r w:rsidRPr="003A1F12">
              <w:rPr>
                <w:sz w:val="24"/>
              </w:rPr>
              <w:t>20</w:t>
            </w:r>
          </w:p>
        </w:tc>
        <w:tc>
          <w:tcPr>
            <w:tcW w:w="400" w:type="dxa"/>
            <w:tcBorders>
              <w:bottom w:val="single" w:sz="4" w:space="0" w:color="auto"/>
            </w:tcBorders>
            <w:vAlign w:val="bottom"/>
          </w:tcPr>
          <w:p w14:paraId="69535D76" w14:textId="77777777" w:rsidR="004E74BD" w:rsidRPr="003A1F12" w:rsidRDefault="004E74BD" w:rsidP="004E74BD">
            <w:pPr>
              <w:ind w:right="-143"/>
              <w:rPr>
                <w:sz w:val="24"/>
              </w:rPr>
            </w:pPr>
          </w:p>
        </w:tc>
        <w:tc>
          <w:tcPr>
            <w:tcW w:w="223" w:type="dxa"/>
            <w:vAlign w:val="bottom"/>
          </w:tcPr>
          <w:p w14:paraId="3E355561" w14:textId="77777777" w:rsidR="004E74BD" w:rsidRPr="003A1F12" w:rsidRDefault="004E74BD" w:rsidP="004E74BD">
            <w:pPr>
              <w:ind w:left="57" w:right="-146" w:hanging="57"/>
              <w:rPr>
                <w:sz w:val="24"/>
              </w:rPr>
            </w:pPr>
            <w:r w:rsidRPr="003A1F12">
              <w:rPr>
                <w:sz w:val="24"/>
              </w:rPr>
              <w:t>г.</w:t>
            </w:r>
          </w:p>
        </w:tc>
        <w:tc>
          <w:tcPr>
            <w:tcW w:w="3293" w:type="dxa"/>
            <w:vAlign w:val="bottom"/>
          </w:tcPr>
          <w:p w14:paraId="1F193817" w14:textId="77777777" w:rsidR="004E74BD" w:rsidRPr="003A1F12" w:rsidRDefault="004E74BD" w:rsidP="004E74BD">
            <w:pPr>
              <w:ind w:right="85"/>
              <w:jc w:val="right"/>
              <w:rPr>
                <w:sz w:val="24"/>
              </w:rPr>
            </w:pPr>
            <w:r w:rsidRPr="003A1F12">
              <w:rPr>
                <w:sz w:val="24"/>
              </w:rPr>
              <w:t>№</w:t>
            </w:r>
          </w:p>
        </w:tc>
        <w:tc>
          <w:tcPr>
            <w:tcW w:w="2268" w:type="dxa"/>
            <w:tcBorders>
              <w:bottom w:val="single" w:sz="4" w:space="0" w:color="auto"/>
            </w:tcBorders>
            <w:vAlign w:val="bottom"/>
          </w:tcPr>
          <w:p w14:paraId="258999A2" w14:textId="77777777" w:rsidR="004E74BD" w:rsidRPr="003A1F12" w:rsidRDefault="004E74BD" w:rsidP="004E74BD">
            <w:pPr>
              <w:jc w:val="center"/>
              <w:rPr>
                <w:sz w:val="24"/>
              </w:rPr>
            </w:pPr>
          </w:p>
        </w:tc>
      </w:tr>
    </w:tbl>
    <w:p w14:paraId="2BA50F8D" w14:textId="77777777" w:rsidR="004E74BD" w:rsidRPr="003A1F12" w:rsidRDefault="004E74BD" w:rsidP="004E74BD">
      <w:pPr>
        <w:spacing w:before="360" w:after="200"/>
        <w:rPr>
          <w:sz w:val="24"/>
        </w:rPr>
      </w:pPr>
      <w:r w:rsidRPr="003A1F12">
        <w:rPr>
          <w:b/>
          <w:sz w:val="24"/>
        </w:rPr>
        <w:t>По результатам рассмотрения</w:t>
      </w:r>
      <w:r w:rsidRPr="003A1F12">
        <w:rPr>
          <w:sz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667" w:type="dxa"/>
        <w:tblLayout w:type="fixed"/>
        <w:tblCellMar>
          <w:left w:w="28" w:type="dxa"/>
          <w:right w:w="28" w:type="dxa"/>
        </w:tblCellMar>
        <w:tblLook w:val="0000" w:firstRow="0" w:lastRow="0" w:firstColumn="0" w:lastColumn="0" w:noHBand="0" w:noVBand="0"/>
      </w:tblPr>
      <w:tblGrid>
        <w:gridCol w:w="4820"/>
        <w:gridCol w:w="4847"/>
      </w:tblGrid>
      <w:tr w:rsidR="004E74BD" w:rsidRPr="005077A9" w14:paraId="073E9B18" w14:textId="77777777" w:rsidTr="004E74BD">
        <w:tc>
          <w:tcPr>
            <w:tcW w:w="4820" w:type="dxa"/>
            <w:tcBorders>
              <w:top w:val="nil"/>
              <w:left w:val="nil"/>
              <w:bottom w:val="nil"/>
              <w:right w:val="nil"/>
            </w:tcBorders>
            <w:vAlign w:val="bottom"/>
          </w:tcPr>
          <w:p w14:paraId="765253FC" w14:textId="77777777" w:rsidR="004E74BD" w:rsidRPr="005077A9" w:rsidRDefault="004E74BD" w:rsidP="004E74BD">
            <w:r w:rsidRPr="005077A9">
              <w:t>направленного</w:t>
            </w:r>
          </w:p>
          <w:p w14:paraId="4F6CDA7D" w14:textId="77777777" w:rsidR="004E74BD" w:rsidRPr="005077A9" w:rsidRDefault="004E74BD" w:rsidP="004E74BD">
            <w:pPr>
              <w:rPr>
                <w:sz w:val="20"/>
              </w:rPr>
            </w:pPr>
            <w:r w:rsidRPr="005077A9">
              <w:rPr>
                <w:sz w:val="20"/>
              </w:rPr>
              <w:t>(дата направления уведомления)</w:t>
            </w:r>
          </w:p>
        </w:tc>
        <w:tc>
          <w:tcPr>
            <w:tcW w:w="4847" w:type="dxa"/>
            <w:tcBorders>
              <w:top w:val="nil"/>
              <w:left w:val="nil"/>
              <w:bottom w:val="single" w:sz="4" w:space="0" w:color="auto"/>
              <w:right w:val="nil"/>
            </w:tcBorders>
            <w:vAlign w:val="bottom"/>
          </w:tcPr>
          <w:p w14:paraId="1E06D5A3" w14:textId="77777777" w:rsidR="004E74BD" w:rsidRPr="005077A9" w:rsidRDefault="004E74BD" w:rsidP="004E74BD">
            <w:pPr>
              <w:jc w:val="center"/>
            </w:pPr>
          </w:p>
        </w:tc>
      </w:tr>
      <w:tr w:rsidR="004E74BD" w:rsidRPr="005077A9" w14:paraId="1E27995E" w14:textId="77777777" w:rsidTr="004E74BD">
        <w:tc>
          <w:tcPr>
            <w:tcW w:w="4820" w:type="dxa"/>
            <w:tcBorders>
              <w:top w:val="nil"/>
              <w:left w:val="nil"/>
              <w:bottom w:val="nil"/>
              <w:right w:val="nil"/>
            </w:tcBorders>
            <w:vAlign w:val="bottom"/>
          </w:tcPr>
          <w:p w14:paraId="07D0A923" w14:textId="77777777" w:rsidR="004E74BD" w:rsidRPr="005077A9" w:rsidRDefault="004E74BD" w:rsidP="004E74BD">
            <w:pPr>
              <w:spacing w:before="80"/>
              <w:ind w:hanging="24"/>
            </w:pPr>
            <w:r w:rsidRPr="005077A9">
              <w:t>зарегистрированного</w:t>
            </w:r>
          </w:p>
          <w:p w14:paraId="6AF546C7" w14:textId="77777777" w:rsidR="004E74BD" w:rsidRPr="005077A9" w:rsidRDefault="004E74BD" w:rsidP="004E74BD">
            <w:r w:rsidRPr="005077A9">
              <w:rPr>
                <w:sz w:val="20"/>
              </w:rPr>
              <w:t>(дата и номер регистрации уведомления)</w:t>
            </w:r>
          </w:p>
        </w:tc>
        <w:tc>
          <w:tcPr>
            <w:tcW w:w="4847" w:type="dxa"/>
            <w:tcBorders>
              <w:top w:val="single" w:sz="4" w:space="0" w:color="auto"/>
              <w:left w:val="nil"/>
              <w:bottom w:val="single" w:sz="4" w:space="0" w:color="auto"/>
              <w:right w:val="nil"/>
            </w:tcBorders>
            <w:vAlign w:val="bottom"/>
          </w:tcPr>
          <w:p w14:paraId="5EA940CB" w14:textId="77777777" w:rsidR="004E74BD" w:rsidRPr="005077A9" w:rsidRDefault="004E74BD" w:rsidP="004E74BD">
            <w:pPr>
              <w:jc w:val="center"/>
            </w:pPr>
          </w:p>
        </w:tc>
      </w:tr>
    </w:tbl>
    <w:p w14:paraId="70337B05" w14:textId="77777777" w:rsidR="004E74BD" w:rsidRPr="003A1F12" w:rsidRDefault="004E74BD" w:rsidP="004E74BD">
      <w:pPr>
        <w:spacing w:before="240"/>
        <w:rPr>
          <w:sz w:val="24"/>
        </w:rPr>
      </w:pPr>
      <w:r w:rsidRPr="003A1F12">
        <w:rPr>
          <w:b/>
          <w:sz w:val="24"/>
        </w:rPr>
        <w:t>уведомляем:</w:t>
      </w:r>
    </w:p>
    <w:p w14:paraId="020360C9" w14:textId="77777777" w:rsidR="004E74BD" w:rsidRPr="003A1F12" w:rsidRDefault="004E74BD" w:rsidP="004E74BD">
      <w:pPr>
        <w:rPr>
          <w:sz w:val="24"/>
        </w:rPr>
      </w:pPr>
      <w:r w:rsidRPr="003A1F12">
        <w:rPr>
          <w:sz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56A4BD22" w14:textId="77777777" w:rsidR="004E74BD" w:rsidRPr="003A1F12" w:rsidRDefault="004E74BD" w:rsidP="004E74BD">
      <w:pPr>
        <w:rPr>
          <w:sz w:val="24"/>
        </w:rPr>
      </w:pPr>
    </w:p>
    <w:p w14:paraId="08F8B173" w14:textId="77777777" w:rsidR="004E74BD" w:rsidRPr="005077A9" w:rsidRDefault="004E74BD" w:rsidP="004E74BD">
      <w:pPr>
        <w:pBdr>
          <w:top w:val="single" w:sz="4" w:space="1" w:color="auto"/>
        </w:pBdr>
        <w:rPr>
          <w:sz w:val="2"/>
          <w:szCs w:val="2"/>
        </w:rPr>
      </w:pPr>
    </w:p>
    <w:p w14:paraId="47BC4911" w14:textId="77777777" w:rsidR="004E74BD" w:rsidRPr="005077A9" w:rsidRDefault="004E74BD" w:rsidP="004E74BD"/>
    <w:p w14:paraId="1D4BE52C" w14:textId="77777777" w:rsidR="004E74BD" w:rsidRPr="005077A9" w:rsidRDefault="004E74BD" w:rsidP="004E74BD">
      <w:pPr>
        <w:pBdr>
          <w:top w:val="single" w:sz="4" w:space="1" w:color="auto"/>
        </w:pBdr>
        <w:spacing w:after="240"/>
        <w:rPr>
          <w:sz w:val="20"/>
        </w:rPr>
      </w:pPr>
      <w:r w:rsidRPr="005077A9">
        <w:rPr>
          <w:sz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14:paraId="03A39437" w14:textId="77777777" w:rsidR="004E74BD" w:rsidRPr="003A1F12" w:rsidRDefault="004E74BD" w:rsidP="004E74BD">
      <w:pPr>
        <w:rPr>
          <w:sz w:val="24"/>
        </w:rPr>
      </w:pPr>
      <w:r>
        <w:rPr>
          <w:sz w:val="24"/>
        </w:rPr>
        <w:t xml:space="preserve">2) </w:t>
      </w:r>
      <w:r w:rsidRPr="003A1F12">
        <w:rPr>
          <w:sz w:val="24"/>
        </w:rPr>
        <w:t>о недопустимости размещения объекта индивидуального жилищного строительства или садового дома на земельном участке по следующим основаниям:</w:t>
      </w:r>
    </w:p>
    <w:p w14:paraId="3579C38B" w14:textId="77777777" w:rsidR="004E74BD" w:rsidRPr="005077A9" w:rsidRDefault="004E74BD" w:rsidP="004E74BD"/>
    <w:p w14:paraId="1B4F82DD" w14:textId="77777777" w:rsidR="004E74BD" w:rsidRPr="005077A9" w:rsidRDefault="004E74BD" w:rsidP="004E74BD">
      <w:pPr>
        <w:pBdr>
          <w:top w:val="single" w:sz="4" w:space="1" w:color="auto"/>
        </w:pBdr>
        <w:rPr>
          <w:sz w:val="2"/>
          <w:szCs w:val="2"/>
        </w:rPr>
      </w:pPr>
    </w:p>
    <w:p w14:paraId="545C2A2E" w14:textId="77777777" w:rsidR="004E74BD" w:rsidRPr="005077A9" w:rsidRDefault="004E74BD" w:rsidP="004E74BD"/>
    <w:p w14:paraId="6ECB1501" w14:textId="77777777" w:rsidR="004E74BD" w:rsidRPr="005077A9" w:rsidRDefault="004E74BD" w:rsidP="004E74BD">
      <w:pPr>
        <w:pBdr>
          <w:top w:val="single" w:sz="4" w:space="1" w:color="auto"/>
        </w:pBdr>
        <w:spacing w:after="240"/>
        <w:rPr>
          <w:sz w:val="20"/>
        </w:rPr>
      </w:pPr>
      <w:r w:rsidRPr="005077A9">
        <w:rPr>
          <w:sz w:val="20"/>
        </w:rPr>
        <w:t xml:space="preserve">(сведения о видах разрешенного использования земельного участка и (или) ограничениях, установленных в </w:t>
      </w:r>
      <w:r w:rsidRPr="005077A9">
        <w:rPr>
          <w:spacing w:val="-1"/>
          <w:sz w:val="20"/>
        </w:rPr>
        <w:t>соответствии с земельным и иным законодательством Российской Федерации и действующими на дату поступления</w:t>
      </w:r>
      <w:r w:rsidRPr="005077A9">
        <w:rPr>
          <w:sz w:val="20"/>
        </w:rPr>
        <w:t xml:space="preserve"> уведомления)</w:t>
      </w:r>
    </w:p>
    <w:p w14:paraId="7FF1AF96" w14:textId="77777777" w:rsidR="004E74BD" w:rsidRPr="003A1F12" w:rsidRDefault="004E74BD" w:rsidP="004E74BD">
      <w:pPr>
        <w:rPr>
          <w:sz w:val="24"/>
        </w:rPr>
      </w:pPr>
      <w:r w:rsidRPr="003A1F12">
        <w:rPr>
          <w:sz w:val="24"/>
        </w:rPr>
        <w:t>3)</w:t>
      </w:r>
      <w:r>
        <w:rPr>
          <w:sz w:val="24"/>
        </w:rPr>
        <w:t xml:space="preserve"> </w:t>
      </w:r>
      <w:r w:rsidRPr="003A1F12">
        <w:rPr>
          <w:sz w:val="24"/>
        </w:rPr>
        <w:t>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14:paraId="75EA00CE" w14:textId="77777777" w:rsidR="004E74BD" w:rsidRPr="005077A9" w:rsidRDefault="004E74BD" w:rsidP="004E74BD"/>
    <w:p w14:paraId="2D2DCDA8" w14:textId="77777777" w:rsidR="004E74BD" w:rsidRPr="005077A9" w:rsidRDefault="004E74BD" w:rsidP="004E74BD">
      <w:pPr>
        <w:pBdr>
          <w:top w:val="single" w:sz="4" w:space="1" w:color="auto"/>
        </w:pBdr>
        <w:rPr>
          <w:sz w:val="2"/>
          <w:szCs w:val="2"/>
        </w:rPr>
      </w:pPr>
    </w:p>
    <w:p w14:paraId="51377262" w14:textId="77777777" w:rsidR="004E74BD" w:rsidRPr="005077A9" w:rsidRDefault="004E74BD" w:rsidP="004E74BD"/>
    <w:p w14:paraId="572BF6F6" w14:textId="77777777" w:rsidR="004E74BD" w:rsidRPr="005077A9" w:rsidRDefault="004E74BD" w:rsidP="004E74BD">
      <w:pPr>
        <w:pBdr>
          <w:top w:val="single" w:sz="4" w:space="1" w:color="auto"/>
        </w:pBdr>
        <w:spacing w:after="240"/>
        <w:rPr>
          <w:sz w:val="20"/>
        </w:rPr>
      </w:pPr>
      <w:r w:rsidRPr="005077A9">
        <w:rPr>
          <w:sz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4CAE21A5" w14:textId="77777777" w:rsidR="004E74BD" w:rsidRPr="003A1F12" w:rsidRDefault="004E74BD" w:rsidP="004E74BD">
      <w:pPr>
        <w:rPr>
          <w:sz w:val="24"/>
        </w:rPr>
      </w:pPr>
      <w:r w:rsidRPr="003A1F12">
        <w:rPr>
          <w:sz w:val="24"/>
        </w:rPr>
        <w:t>4)</w:t>
      </w:r>
      <w:r>
        <w:rPr>
          <w:sz w:val="24"/>
        </w:rPr>
        <w:t xml:space="preserve"> </w:t>
      </w:r>
      <w:r w:rsidRPr="003A1F12">
        <w:rPr>
          <w:sz w:val="24"/>
        </w:rPr>
        <w:t>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14:paraId="4F4D8E75" w14:textId="77777777" w:rsidR="004E74BD" w:rsidRPr="005077A9" w:rsidRDefault="004E74BD" w:rsidP="004E74BD"/>
    <w:p w14:paraId="6D5EFE56" w14:textId="77777777" w:rsidR="004E74BD" w:rsidRPr="005077A9" w:rsidRDefault="004E74BD" w:rsidP="004E74BD">
      <w:pPr>
        <w:pBdr>
          <w:top w:val="single" w:sz="4" w:space="1" w:color="auto"/>
        </w:pBdr>
        <w:rPr>
          <w:sz w:val="2"/>
          <w:szCs w:val="2"/>
        </w:rPr>
      </w:pPr>
    </w:p>
    <w:p w14:paraId="70500F4B" w14:textId="77777777" w:rsidR="004E74BD" w:rsidRPr="005077A9" w:rsidRDefault="004E74BD" w:rsidP="004E74BD"/>
    <w:p w14:paraId="4A67995F" w14:textId="77777777" w:rsidR="004E74BD" w:rsidRPr="005077A9" w:rsidRDefault="004E74BD" w:rsidP="004E74BD">
      <w:pPr>
        <w:pBdr>
          <w:top w:val="single" w:sz="4" w:space="1" w:color="auto"/>
        </w:pBdr>
        <w:spacing w:after="360"/>
        <w:rPr>
          <w:sz w:val="20"/>
        </w:rPr>
      </w:pPr>
      <w:r w:rsidRPr="005077A9">
        <w:rPr>
          <w:sz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4E74BD" w:rsidRPr="005077A9" w14:paraId="327EC6D0" w14:textId="77777777" w:rsidTr="004E74BD">
        <w:trPr>
          <w:cantSplit/>
        </w:trPr>
        <w:tc>
          <w:tcPr>
            <w:tcW w:w="4649" w:type="dxa"/>
            <w:tcBorders>
              <w:top w:val="nil"/>
              <w:left w:val="nil"/>
              <w:bottom w:val="single" w:sz="4" w:space="0" w:color="auto"/>
              <w:right w:val="nil"/>
            </w:tcBorders>
            <w:vAlign w:val="bottom"/>
          </w:tcPr>
          <w:p w14:paraId="0373A55C" w14:textId="77777777" w:rsidR="004E74BD" w:rsidRPr="005077A9" w:rsidRDefault="004E74BD" w:rsidP="004E74BD">
            <w:pPr>
              <w:jc w:val="center"/>
            </w:pPr>
          </w:p>
        </w:tc>
        <w:tc>
          <w:tcPr>
            <w:tcW w:w="397" w:type="dxa"/>
            <w:tcBorders>
              <w:top w:val="nil"/>
              <w:left w:val="nil"/>
              <w:bottom w:val="nil"/>
              <w:right w:val="nil"/>
            </w:tcBorders>
            <w:vAlign w:val="bottom"/>
          </w:tcPr>
          <w:p w14:paraId="069B77B8" w14:textId="77777777" w:rsidR="004E74BD" w:rsidRPr="005077A9" w:rsidRDefault="004E74BD" w:rsidP="004E74BD"/>
        </w:tc>
        <w:tc>
          <w:tcPr>
            <w:tcW w:w="1814" w:type="dxa"/>
            <w:tcBorders>
              <w:top w:val="nil"/>
              <w:left w:val="nil"/>
              <w:bottom w:val="single" w:sz="4" w:space="0" w:color="auto"/>
              <w:right w:val="nil"/>
            </w:tcBorders>
            <w:vAlign w:val="bottom"/>
          </w:tcPr>
          <w:p w14:paraId="154C714A" w14:textId="77777777" w:rsidR="004E74BD" w:rsidRPr="005077A9" w:rsidRDefault="004E74BD" w:rsidP="004E74BD">
            <w:pPr>
              <w:jc w:val="center"/>
            </w:pPr>
          </w:p>
        </w:tc>
        <w:tc>
          <w:tcPr>
            <w:tcW w:w="397" w:type="dxa"/>
            <w:tcBorders>
              <w:top w:val="nil"/>
              <w:left w:val="nil"/>
              <w:bottom w:val="nil"/>
              <w:right w:val="nil"/>
            </w:tcBorders>
            <w:vAlign w:val="bottom"/>
          </w:tcPr>
          <w:p w14:paraId="30A2D423" w14:textId="77777777" w:rsidR="004E74BD" w:rsidRPr="005077A9" w:rsidRDefault="004E74BD" w:rsidP="004E74BD">
            <w:pPr>
              <w:jc w:val="center"/>
            </w:pPr>
          </w:p>
        </w:tc>
        <w:tc>
          <w:tcPr>
            <w:tcW w:w="2722" w:type="dxa"/>
            <w:tcBorders>
              <w:top w:val="nil"/>
              <w:left w:val="nil"/>
              <w:bottom w:val="single" w:sz="4" w:space="0" w:color="auto"/>
              <w:right w:val="nil"/>
            </w:tcBorders>
            <w:vAlign w:val="bottom"/>
          </w:tcPr>
          <w:p w14:paraId="71B11BA7" w14:textId="77777777" w:rsidR="004E74BD" w:rsidRPr="005077A9" w:rsidRDefault="004E74BD" w:rsidP="004E74BD">
            <w:pPr>
              <w:jc w:val="center"/>
            </w:pPr>
          </w:p>
        </w:tc>
      </w:tr>
      <w:tr w:rsidR="004E74BD" w:rsidRPr="005077A9" w14:paraId="549E2BAE" w14:textId="77777777" w:rsidTr="004E74BD">
        <w:trPr>
          <w:cantSplit/>
        </w:trPr>
        <w:tc>
          <w:tcPr>
            <w:tcW w:w="4649" w:type="dxa"/>
            <w:tcBorders>
              <w:top w:val="nil"/>
              <w:left w:val="nil"/>
              <w:bottom w:val="nil"/>
              <w:right w:val="nil"/>
            </w:tcBorders>
          </w:tcPr>
          <w:p w14:paraId="449DD7D4" w14:textId="77777777" w:rsidR="004E74BD" w:rsidRPr="005077A9" w:rsidRDefault="004E74BD" w:rsidP="004E74BD">
            <w:pPr>
              <w:jc w:val="center"/>
              <w:rPr>
                <w:spacing w:val="-2"/>
                <w:sz w:val="20"/>
              </w:rPr>
            </w:pPr>
            <w:r w:rsidRPr="005077A9">
              <w:rPr>
                <w:spacing w:val="-2"/>
                <w:sz w:val="20"/>
              </w:rPr>
              <w:t xml:space="preserve">(должность уполномоченного лица уполномоченного </w:t>
            </w:r>
            <w:r w:rsidRPr="005077A9">
              <w:rPr>
                <w:sz w:val="20"/>
              </w:rPr>
              <w:t xml:space="preserve">на выдачу разрешений на строительство федерального органа исполнительной власти, </w:t>
            </w:r>
            <w:r w:rsidRPr="005077A9">
              <w:rPr>
                <w:sz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766DB7AE" w14:textId="77777777" w:rsidR="004E74BD" w:rsidRPr="005077A9" w:rsidRDefault="004E74BD" w:rsidP="004E74BD">
            <w:pPr>
              <w:rPr>
                <w:sz w:val="20"/>
              </w:rPr>
            </w:pPr>
          </w:p>
        </w:tc>
        <w:tc>
          <w:tcPr>
            <w:tcW w:w="1814" w:type="dxa"/>
            <w:tcBorders>
              <w:top w:val="nil"/>
              <w:left w:val="nil"/>
              <w:bottom w:val="nil"/>
              <w:right w:val="nil"/>
            </w:tcBorders>
          </w:tcPr>
          <w:p w14:paraId="6A2C7BFB" w14:textId="77777777" w:rsidR="004E74BD" w:rsidRPr="005077A9" w:rsidRDefault="004E74BD" w:rsidP="004E74BD">
            <w:pPr>
              <w:jc w:val="center"/>
              <w:rPr>
                <w:sz w:val="20"/>
              </w:rPr>
            </w:pPr>
            <w:r w:rsidRPr="005077A9">
              <w:rPr>
                <w:sz w:val="20"/>
              </w:rPr>
              <w:t>(подпись)</w:t>
            </w:r>
          </w:p>
        </w:tc>
        <w:tc>
          <w:tcPr>
            <w:tcW w:w="397" w:type="dxa"/>
            <w:tcBorders>
              <w:top w:val="nil"/>
              <w:left w:val="nil"/>
              <w:bottom w:val="nil"/>
              <w:right w:val="nil"/>
            </w:tcBorders>
          </w:tcPr>
          <w:p w14:paraId="479D2A12" w14:textId="77777777" w:rsidR="004E74BD" w:rsidRPr="005077A9" w:rsidRDefault="004E74BD" w:rsidP="004E74BD">
            <w:pPr>
              <w:jc w:val="center"/>
              <w:rPr>
                <w:sz w:val="20"/>
              </w:rPr>
            </w:pPr>
          </w:p>
        </w:tc>
        <w:tc>
          <w:tcPr>
            <w:tcW w:w="2722" w:type="dxa"/>
            <w:tcBorders>
              <w:top w:val="nil"/>
              <w:left w:val="nil"/>
              <w:bottom w:val="nil"/>
              <w:right w:val="nil"/>
            </w:tcBorders>
          </w:tcPr>
          <w:p w14:paraId="7363BEDD" w14:textId="77777777" w:rsidR="004E74BD" w:rsidRPr="005077A9" w:rsidRDefault="004E74BD" w:rsidP="004E74BD">
            <w:pPr>
              <w:jc w:val="center"/>
              <w:rPr>
                <w:sz w:val="20"/>
              </w:rPr>
            </w:pPr>
            <w:r w:rsidRPr="005077A9">
              <w:rPr>
                <w:sz w:val="20"/>
              </w:rPr>
              <w:t>(расшифровка подписи)</w:t>
            </w:r>
          </w:p>
        </w:tc>
      </w:tr>
    </w:tbl>
    <w:p w14:paraId="52FE94BE" w14:textId="77777777" w:rsidR="004E74BD" w:rsidRPr="003A1F12" w:rsidRDefault="004E74BD" w:rsidP="004E74BD">
      <w:pPr>
        <w:spacing w:before="240" w:after="480"/>
        <w:rPr>
          <w:sz w:val="24"/>
        </w:rPr>
      </w:pPr>
      <w:r w:rsidRPr="003A1F12">
        <w:rPr>
          <w:sz w:val="24"/>
        </w:rPr>
        <w:t>М.П.</w:t>
      </w:r>
    </w:p>
    <w:p w14:paraId="0B9D1165" w14:textId="77777777" w:rsidR="004E74BD" w:rsidRPr="003A1F12" w:rsidRDefault="004E74BD" w:rsidP="004E74BD">
      <w:pPr>
        <w:rPr>
          <w:sz w:val="24"/>
        </w:rPr>
      </w:pPr>
      <w:r w:rsidRPr="003A1F12">
        <w:rPr>
          <w:sz w:val="24"/>
        </w:rPr>
        <w:t>К настоящему уведомлению прилагаются:</w:t>
      </w:r>
    </w:p>
    <w:p w14:paraId="23B11766" w14:textId="77777777" w:rsidR="004E74BD" w:rsidRPr="003A1F12" w:rsidRDefault="004E74BD" w:rsidP="004E74BD">
      <w:pPr>
        <w:rPr>
          <w:sz w:val="24"/>
        </w:rPr>
      </w:pPr>
    </w:p>
    <w:p w14:paraId="5BDB7760" w14:textId="77777777" w:rsidR="004E74BD" w:rsidRPr="005077A9" w:rsidRDefault="004E74BD" w:rsidP="004E74BD">
      <w:pPr>
        <w:pBdr>
          <w:top w:val="single" w:sz="4" w:space="1" w:color="auto"/>
        </w:pBdr>
        <w:rPr>
          <w:sz w:val="2"/>
          <w:szCs w:val="2"/>
        </w:rPr>
      </w:pPr>
    </w:p>
    <w:p w14:paraId="0D7F771E" w14:textId="77777777" w:rsidR="004E74BD" w:rsidRDefault="004E74BD" w:rsidP="004E74BD">
      <w:pPr>
        <w:jc w:val="right"/>
        <w:rPr>
          <w:bCs/>
          <w:sz w:val="24"/>
          <w:szCs w:val="28"/>
        </w:rPr>
        <w:sectPr w:rsidR="004E74BD" w:rsidSect="00796BD1">
          <w:pgSz w:w="11907" w:h="16840"/>
          <w:pgMar w:top="851" w:right="1134" w:bottom="992" w:left="1701" w:header="720" w:footer="720" w:gutter="0"/>
          <w:cols w:space="720"/>
        </w:sectPr>
      </w:pPr>
    </w:p>
    <w:p w14:paraId="6E097A2F" w14:textId="77777777" w:rsidR="004E74BD" w:rsidRPr="003A1F12" w:rsidRDefault="004E74BD" w:rsidP="004E74BD">
      <w:pPr>
        <w:ind w:left="4536"/>
        <w:jc w:val="left"/>
        <w:rPr>
          <w:bCs/>
          <w:sz w:val="24"/>
          <w:szCs w:val="28"/>
        </w:rPr>
      </w:pPr>
      <w:r w:rsidRPr="003A1F12">
        <w:rPr>
          <w:bCs/>
          <w:sz w:val="24"/>
          <w:szCs w:val="28"/>
        </w:rPr>
        <w:t>Приложение 5</w:t>
      </w:r>
    </w:p>
    <w:p w14:paraId="7CA1576E" w14:textId="77777777" w:rsidR="004E74BD" w:rsidRPr="003A1F12" w:rsidRDefault="004E74BD" w:rsidP="004E74BD">
      <w:pPr>
        <w:tabs>
          <w:tab w:val="left" w:pos="567"/>
        </w:tabs>
        <w:ind w:left="4536"/>
        <w:jc w:val="left"/>
        <w:rPr>
          <w:sz w:val="24"/>
          <w:szCs w:val="28"/>
        </w:rPr>
      </w:pPr>
      <w:r w:rsidRPr="003A1F12">
        <w:rPr>
          <w:sz w:val="24"/>
          <w:szCs w:val="28"/>
        </w:rPr>
        <w:t>к Административному регламенту</w:t>
      </w:r>
    </w:p>
    <w:p w14:paraId="54A408A0" w14:textId="77777777" w:rsidR="004E74BD" w:rsidRPr="003A1F12" w:rsidRDefault="004E74BD" w:rsidP="004E74BD">
      <w:pPr>
        <w:tabs>
          <w:tab w:val="left" w:pos="0"/>
        </w:tabs>
        <w:ind w:left="4536" w:right="-1"/>
        <w:contextualSpacing/>
        <w:jc w:val="left"/>
        <w:rPr>
          <w:sz w:val="24"/>
          <w:szCs w:val="28"/>
        </w:rPr>
      </w:pPr>
      <w:r w:rsidRPr="003A1F12">
        <w:rPr>
          <w:sz w:val="24"/>
          <w:szCs w:val="28"/>
        </w:rPr>
        <w:t>по предоставлению муниципальной услуги</w:t>
      </w:r>
    </w:p>
    <w:p w14:paraId="33EBD118" w14:textId="77777777" w:rsidR="004E74BD" w:rsidRPr="003A1F12" w:rsidRDefault="004E74BD" w:rsidP="004E74BD">
      <w:pPr>
        <w:tabs>
          <w:tab w:val="left" w:pos="0"/>
        </w:tabs>
        <w:ind w:left="3969" w:right="-1" w:firstLine="567"/>
        <w:contextualSpacing/>
        <w:jc w:val="right"/>
        <w:rPr>
          <w:sz w:val="24"/>
          <w:szCs w:val="28"/>
        </w:rPr>
      </w:pPr>
    </w:p>
    <w:p w14:paraId="78C15FEE" w14:textId="77777777" w:rsidR="004E74BD" w:rsidRPr="003A1F12" w:rsidRDefault="004E74BD" w:rsidP="004E74BD">
      <w:pPr>
        <w:spacing w:after="480"/>
        <w:jc w:val="right"/>
        <w:rPr>
          <w:b/>
          <w:sz w:val="24"/>
        </w:rPr>
      </w:pPr>
      <w:r w:rsidRPr="003A1F12">
        <w:rPr>
          <w:b/>
          <w:sz w:val="24"/>
        </w:rPr>
        <w:t>ФОРМА</w:t>
      </w:r>
    </w:p>
    <w:p w14:paraId="2D8A21FA" w14:textId="77777777" w:rsidR="004E74BD" w:rsidRDefault="004E74BD" w:rsidP="004E74BD">
      <w:pPr>
        <w:jc w:val="center"/>
        <w:rPr>
          <w:b/>
          <w:sz w:val="24"/>
          <w:szCs w:val="26"/>
        </w:rPr>
      </w:pPr>
      <w:r w:rsidRPr="003A1F12">
        <w:rPr>
          <w:b/>
          <w:sz w:val="24"/>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3A1F12">
        <w:rPr>
          <w:b/>
          <w:sz w:val="24"/>
          <w:szCs w:val="26"/>
        </w:rPr>
        <w:br/>
        <w:t>садового дома</w:t>
      </w:r>
    </w:p>
    <w:p w14:paraId="274638AE" w14:textId="77777777" w:rsidR="004E74BD" w:rsidRPr="003A1F12" w:rsidRDefault="004E74BD" w:rsidP="004E74BD">
      <w:pPr>
        <w:jc w:val="center"/>
        <w:rPr>
          <w:b/>
          <w:sz w:val="24"/>
          <w:szCs w:val="26"/>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E74BD" w:rsidRPr="003A1F12" w14:paraId="43EDDC51" w14:textId="77777777" w:rsidTr="004E74BD">
        <w:trPr>
          <w:jc w:val="right"/>
        </w:trPr>
        <w:tc>
          <w:tcPr>
            <w:tcW w:w="198" w:type="dxa"/>
            <w:tcBorders>
              <w:top w:val="nil"/>
              <w:left w:val="nil"/>
              <w:bottom w:val="nil"/>
              <w:right w:val="nil"/>
            </w:tcBorders>
            <w:vAlign w:val="bottom"/>
          </w:tcPr>
          <w:p w14:paraId="4BF94247" w14:textId="77777777" w:rsidR="004E74BD" w:rsidRPr="003A1F12" w:rsidRDefault="004E74BD" w:rsidP="004E74BD">
            <w:pPr>
              <w:jc w:val="right"/>
              <w:rPr>
                <w:sz w:val="24"/>
              </w:rPr>
            </w:pPr>
            <w:r w:rsidRPr="003A1F12">
              <w:rPr>
                <w:sz w:val="24"/>
              </w:rPr>
              <w:t>«</w:t>
            </w:r>
          </w:p>
        </w:tc>
        <w:tc>
          <w:tcPr>
            <w:tcW w:w="397" w:type="dxa"/>
            <w:tcBorders>
              <w:top w:val="nil"/>
              <w:left w:val="nil"/>
              <w:bottom w:val="single" w:sz="4" w:space="0" w:color="auto"/>
              <w:right w:val="nil"/>
            </w:tcBorders>
            <w:vAlign w:val="bottom"/>
          </w:tcPr>
          <w:p w14:paraId="34707A2E" w14:textId="77777777" w:rsidR="004E74BD" w:rsidRPr="003A1F12" w:rsidRDefault="004E74BD" w:rsidP="004E74BD">
            <w:pPr>
              <w:jc w:val="center"/>
              <w:rPr>
                <w:sz w:val="24"/>
              </w:rPr>
            </w:pPr>
          </w:p>
        </w:tc>
        <w:tc>
          <w:tcPr>
            <w:tcW w:w="255" w:type="dxa"/>
            <w:tcBorders>
              <w:top w:val="nil"/>
              <w:left w:val="nil"/>
              <w:bottom w:val="nil"/>
              <w:right w:val="nil"/>
            </w:tcBorders>
            <w:vAlign w:val="bottom"/>
          </w:tcPr>
          <w:p w14:paraId="5A0C0F20" w14:textId="77777777" w:rsidR="004E74BD" w:rsidRPr="003A1F12" w:rsidRDefault="004E74BD" w:rsidP="004E74BD">
            <w:pPr>
              <w:jc w:val="left"/>
              <w:rPr>
                <w:sz w:val="24"/>
              </w:rPr>
            </w:pPr>
            <w:r w:rsidRPr="003A1F12">
              <w:rPr>
                <w:sz w:val="24"/>
              </w:rPr>
              <w:t>»</w:t>
            </w:r>
          </w:p>
        </w:tc>
        <w:tc>
          <w:tcPr>
            <w:tcW w:w="1418" w:type="dxa"/>
            <w:tcBorders>
              <w:top w:val="nil"/>
              <w:left w:val="nil"/>
              <w:bottom w:val="single" w:sz="4" w:space="0" w:color="auto"/>
              <w:right w:val="nil"/>
            </w:tcBorders>
            <w:vAlign w:val="bottom"/>
          </w:tcPr>
          <w:p w14:paraId="1BAD255B" w14:textId="77777777" w:rsidR="004E74BD" w:rsidRPr="003A1F12" w:rsidRDefault="004E74BD" w:rsidP="004E74BD">
            <w:pPr>
              <w:jc w:val="center"/>
              <w:rPr>
                <w:sz w:val="24"/>
              </w:rPr>
            </w:pPr>
          </w:p>
        </w:tc>
        <w:tc>
          <w:tcPr>
            <w:tcW w:w="369" w:type="dxa"/>
            <w:tcBorders>
              <w:top w:val="nil"/>
              <w:left w:val="nil"/>
              <w:bottom w:val="nil"/>
              <w:right w:val="nil"/>
            </w:tcBorders>
            <w:vAlign w:val="bottom"/>
          </w:tcPr>
          <w:p w14:paraId="5C7EC8A8" w14:textId="77777777" w:rsidR="004E74BD" w:rsidRPr="003A1F12" w:rsidRDefault="004E74BD" w:rsidP="004E74BD">
            <w:pPr>
              <w:jc w:val="right"/>
              <w:rPr>
                <w:sz w:val="24"/>
              </w:rPr>
            </w:pPr>
            <w:r w:rsidRPr="003A1F12">
              <w:rPr>
                <w:sz w:val="24"/>
              </w:rPr>
              <w:t>20</w:t>
            </w:r>
          </w:p>
        </w:tc>
        <w:tc>
          <w:tcPr>
            <w:tcW w:w="369" w:type="dxa"/>
            <w:tcBorders>
              <w:top w:val="nil"/>
              <w:left w:val="nil"/>
              <w:bottom w:val="single" w:sz="4" w:space="0" w:color="auto"/>
              <w:right w:val="nil"/>
            </w:tcBorders>
            <w:vAlign w:val="bottom"/>
          </w:tcPr>
          <w:p w14:paraId="06E4C281" w14:textId="77777777" w:rsidR="004E74BD" w:rsidRPr="003A1F12" w:rsidRDefault="004E74BD" w:rsidP="004E74BD">
            <w:pPr>
              <w:jc w:val="left"/>
              <w:rPr>
                <w:sz w:val="24"/>
              </w:rPr>
            </w:pPr>
          </w:p>
        </w:tc>
        <w:tc>
          <w:tcPr>
            <w:tcW w:w="312" w:type="dxa"/>
            <w:tcBorders>
              <w:top w:val="nil"/>
              <w:left w:val="nil"/>
              <w:bottom w:val="nil"/>
              <w:right w:val="nil"/>
            </w:tcBorders>
            <w:vAlign w:val="bottom"/>
          </w:tcPr>
          <w:p w14:paraId="110690CE" w14:textId="77777777" w:rsidR="004E74BD" w:rsidRPr="003A1F12" w:rsidRDefault="004E74BD" w:rsidP="004E74BD">
            <w:pPr>
              <w:jc w:val="left"/>
              <w:rPr>
                <w:sz w:val="24"/>
              </w:rPr>
            </w:pPr>
            <w:r w:rsidRPr="003A1F12">
              <w:rPr>
                <w:sz w:val="24"/>
              </w:rPr>
              <w:t>г.</w:t>
            </w:r>
          </w:p>
        </w:tc>
      </w:tr>
    </w:tbl>
    <w:p w14:paraId="1729F315" w14:textId="77777777" w:rsidR="004E74BD" w:rsidRPr="00424529" w:rsidRDefault="004E74BD" w:rsidP="004E74BD">
      <w:pPr>
        <w:spacing w:before="240"/>
        <w:jc w:val="left"/>
      </w:pPr>
    </w:p>
    <w:p w14:paraId="3F5F366F" w14:textId="77777777" w:rsidR="004E74BD" w:rsidRPr="00424529" w:rsidRDefault="004E74BD" w:rsidP="004E74BD">
      <w:pPr>
        <w:pBdr>
          <w:top w:val="single" w:sz="4" w:space="1" w:color="auto"/>
        </w:pBdr>
        <w:jc w:val="left"/>
        <w:rPr>
          <w:sz w:val="2"/>
          <w:szCs w:val="2"/>
        </w:rPr>
      </w:pPr>
    </w:p>
    <w:p w14:paraId="42B816F1" w14:textId="77777777" w:rsidR="004E74BD" w:rsidRPr="00424529" w:rsidRDefault="004E74BD" w:rsidP="004E74BD">
      <w:pPr>
        <w:jc w:val="left"/>
      </w:pPr>
    </w:p>
    <w:p w14:paraId="2B54F47E" w14:textId="77777777" w:rsidR="004E74BD" w:rsidRPr="00424529" w:rsidRDefault="004E74BD" w:rsidP="004E74BD">
      <w:pPr>
        <w:pBdr>
          <w:top w:val="single" w:sz="4" w:space="1" w:color="auto"/>
        </w:pBdr>
        <w:spacing w:after="240"/>
        <w:jc w:val="center"/>
        <w:rPr>
          <w:sz w:val="20"/>
        </w:rPr>
      </w:pPr>
      <w:r w:rsidRPr="00424529">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534508D" w14:textId="77777777" w:rsidR="004E74BD" w:rsidRPr="003A1F12" w:rsidRDefault="004E74BD" w:rsidP="004E74BD">
      <w:pPr>
        <w:spacing w:after="240"/>
        <w:jc w:val="center"/>
        <w:rPr>
          <w:b/>
          <w:sz w:val="24"/>
        </w:rPr>
      </w:pPr>
      <w:r w:rsidRPr="003A1F12">
        <w:rPr>
          <w:b/>
          <w:sz w:val="24"/>
        </w:rPr>
        <w:t>1. Сведения о застройщике:</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557"/>
        <w:gridCol w:w="2835"/>
      </w:tblGrid>
      <w:tr w:rsidR="004E74BD" w:rsidRPr="003A1F12" w14:paraId="16AEB978" w14:textId="77777777" w:rsidTr="004E74BD">
        <w:tc>
          <w:tcPr>
            <w:tcW w:w="850" w:type="dxa"/>
          </w:tcPr>
          <w:p w14:paraId="730315B3" w14:textId="77777777" w:rsidR="004E74BD" w:rsidRPr="003A1F12" w:rsidRDefault="004E74BD" w:rsidP="004E74BD">
            <w:pPr>
              <w:jc w:val="center"/>
              <w:rPr>
                <w:sz w:val="24"/>
              </w:rPr>
            </w:pPr>
            <w:r w:rsidRPr="003A1F12">
              <w:rPr>
                <w:sz w:val="24"/>
              </w:rPr>
              <w:t>1.1</w:t>
            </w:r>
          </w:p>
        </w:tc>
        <w:tc>
          <w:tcPr>
            <w:tcW w:w="5557" w:type="dxa"/>
          </w:tcPr>
          <w:p w14:paraId="58646432" w14:textId="77777777" w:rsidR="004E74BD" w:rsidRPr="003A1F12" w:rsidRDefault="004E74BD" w:rsidP="004E74BD">
            <w:pPr>
              <w:ind w:left="57" w:right="57"/>
              <w:rPr>
                <w:sz w:val="24"/>
              </w:rPr>
            </w:pPr>
            <w:r w:rsidRPr="003A1F12">
              <w:rPr>
                <w:sz w:val="24"/>
              </w:rPr>
              <w:t>Сведения о физическом лице, в случае если застройщиком является физическое лицо:</w:t>
            </w:r>
          </w:p>
        </w:tc>
        <w:tc>
          <w:tcPr>
            <w:tcW w:w="2835" w:type="dxa"/>
          </w:tcPr>
          <w:p w14:paraId="1E64A8DC" w14:textId="77777777" w:rsidR="004E74BD" w:rsidRPr="003A1F12" w:rsidRDefault="004E74BD" w:rsidP="004E74BD">
            <w:pPr>
              <w:ind w:left="57" w:right="57"/>
              <w:rPr>
                <w:sz w:val="24"/>
              </w:rPr>
            </w:pPr>
          </w:p>
        </w:tc>
      </w:tr>
      <w:tr w:rsidR="004E74BD" w:rsidRPr="003A1F12" w14:paraId="37C6F3DC" w14:textId="77777777" w:rsidTr="004E74BD">
        <w:tc>
          <w:tcPr>
            <w:tcW w:w="850" w:type="dxa"/>
          </w:tcPr>
          <w:p w14:paraId="480DF740" w14:textId="77777777" w:rsidR="004E74BD" w:rsidRPr="003A1F12" w:rsidRDefault="004E74BD" w:rsidP="004E74BD">
            <w:pPr>
              <w:jc w:val="center"/>
              <w:rPr>
                <w:sz w:val="24"/>
              </w:rPr>
            </w:pPr>
            <w:r w:rsidRPr="003A1F12">
              <w:rPr>
                <w:sz w:val="24"/>
              </w:rPr>
              <w:t>1.1.1</w:t>
            </w:r>
          </w:p>
        </w:tc>
        <w:tc>
          <w:tcPr>
            <w:tcW w:w="5557" w:type="dxa"/>
          </w:tcPr>
          <w:p w14:paraId="5AD3371A" w14:textId="77777777" w:rsidR="004E74BD" w:rsidRPr="003A1F12" w:rsidRDefault="004E74BD" w:rsidP="004E74BD">
            <w:pPr>
              <w:ind w:left="57" w:right="57"/>
              <w:rPr>
                <w:sz w:val="24"/>
              </w:rPr>
            </w:pPr>
            <w:r w:rsidRPr="003A1F12">
              <w:rPr>
                <w:sz w:val="24"/>
              </w:rPr>
              <w:t>Фамилия, имя, отчество (при наличии)</w:t>
            </w:r>
          </w:p>
        </w:tc>
        <w:tc>
          <w:tcPr>
            <w:tcW w:w="2835" w:type="dxa"/>
          </w:tcPr>
          <w:p w14:paraId="73F5CD03" w14:textId="77777777" w:rsidR="004E74BD" w:rsidRPr="003A1F12" w:rsidRDefault="004E74BD" w:rsidP="004E74BD">
            <w:pPr>
              <w:ind w:left="57" w:right="57"/>
              <w:rPr>
                <w:sz w:val="24"/>
              </w:rPr>
            </w:pPr>
          </w:p>
        </w:tc>
      </w:tr>
      <w:tr w:rsidR="004E74BD" w:rsidRPr="003A1F12" w14:paraId="07225D33" w14:textId="77777777" w:rsidTr="004E74BD">
        <w:tc>
          <w:tcPr>
            <w:tcW w:w="850" w:type="dxa"/>
          </w:tcPr>
          <w:p w14:paraId="66861DDB" w14:textId="77777777" w:rsidR="004E74BD" w:rsidRPr="003A1F12" w:rsidRDefault="004E74BD" w:rsidP="004E74BD">
            <w:pPr>
              <w:jc w:val="center"/>
              <w:rPr>
                <w:sz w:val="24"/>
              </w:rPr>
            </w:pPr>
            <w:r w:rsidRPr="003A1F12">
              <w:rPr>
                <w:sz w:val="24"/>
              </w:rPr>
              <w:t>1.1.2</w:t>
            </w:r>
          </w:p>
        </w:tc>
        <w:tc>
          <w:tcPr>
            <w:tcW w:w="5557" w:type="dxa"/>
          </w:tcPr>
          <w:p w14:paraId="423439B8" w14:textId="77777777" w:rsidR="004E74BD" w:rsidRPr="003A1F12" w:rsidRDefault="004E74BD" w:rsidP="004E74BD">
            <w:pPr>
              <w:ind w:left="57" w:right="57"/>
              <w:rPr>
                <w:sz w:val="24"/>
              </w:rPr>
            </w:pPr>
            <w:r w:rsidRPr="003A1F12">
              <w:rPr>
                <w:sz w:val="24"/>
              </w:rPr>
              <w:t>Место жительства</w:t>
            </w:r>
          </w:p>
        </w:tc>
        <w:tc>
          <w:tcPr>
            <w:tcW w:w="2835" w:type="dxa"/>
          </w:tcPr>
          <w:p w14:paraId="6897158B" w14:textId="77777777" w:rsidR="004E74BD" w:rsidRPr="003A1F12" w:rsidRDefault="004E74BD" w:rsidP="004E74BD">
            <w:pPr>
              <w:ind w:left="57" w:right="57"/>
              <w:rPr>
                <w:sz w:val="24"/>
              </w:rPr>
            </w:pPr>
          </w:p>
        </w:tc>
      </w:tr>
      <w:tr w:rsidR="004E74BD" w:rsidRPr="003A1F12" w14:paraId="313E512D" w14:textId="77777777" w:rsidTr="004E74BD">
        <w:tc>
          <w:tcPr>
            <w:tcW w:w="850" w:type="dxa"/>
          </w:tcPr>
          <w:p w14:paraId="4C5E2FFD" w14:textId="77777777" w:rsidR="004E74BD" w:rsidRPr="003A1F12" w:rsidRDefault="004E74BD" w:rsidP="004E74BD">
            <w:pPr>
              <w:jc w:val="center"/>
              <w:rPr>
                <w:sz w:val="24"/>
              </w:rPr>
            </w:pPr>
            <w:r w:rsidRPr="003A1F12">
              <w:rPr>
                <w:sz w:val="24"/>
              </w:rPr>
              <w:t>1.1.3</w:t>
            </w:r>
          </w:p>
        </w:tc>
        <w:tc>
          <w:tcPr>
            <w:tcW w:w="5557" w:type="dxa"/>
          </w:tcPr>
          <w:p w14:paraId="5463DB2B" w14:textId="77777777" w:rsidR="004E74BD" w:rsidRPr="003A1F12" w:rsidRDefault="004E74BD" w:rsidP="004E74BD">
            <w:pPr>
              <w:ind w:left="57" w:right="57"/>
              <w:rPr>
                <w:sz w:val="24"/>
              </w:rPr>
            </w:pPr>
            <w:r w:rsidRPr="003A1F12">
              <w:rPr>
                <w:sz w:val="24"/>
              </w:rPr>
              <w:t>Реквизиты документа, удостоверяющего личность</w:t>
            </w:r>
          </w:p>
        </w:tc>
        <w:tc>
          <w:tcPr>
            <w:tcW w:w="2835" w:type="dxa"/>
          </w:tcPr>
          <w:p w14:paraId="15DBEDCB" w14:textId="77777777" w:rsidR="004E74BD" w:rsidRPr="003A1F12" w:rsidRDefault="004E74BD" w:rsidP="004E74BD">
            <w:pPr>
              <w:ind w:left="57" w:right="57"/>
              <w:rPr>
                <w:sz w:val="24"/>
              </w:rPr>
            </w:pPr>
          </w:p>
        </w:tc>
      </w:tr>
      <w:tr w:rsidR="004E74BD" w:rsidRPr="003A1F12" w14:paraId="77974A2E" w14:textId="77777777" w:rsidTr="004E74BD">
        <w:tc>
          <w:tcPr>
            <w:tcW w:w="850" w:type="dxa"/>
          </w:tcPr>
          <w:p w14:paraId="3EBCE950" w14:textId="77777777" w:rsidR="004E74BD" w:rsidRPr="003A1F12" w:rsidRDefault="004E74BD" w:rsidP="004E74BD">
            <w:pPr>
              <w:jc w:val="center"/>
              <w:rPr>
                <w:sz w:val="24"/>
              </w:rPr>
            </w:pPr>
            <w:r w:rsidRPr="003A1F12">
              <w:rPr>
                <w:sz w:val="24"/>
              </w:rPr>
              <w:t>1.2</w:t>
            </w:r>
          </w:p>
        </w:tc>
        <w:tc>
          <w:tcPr>
            <w:tcW w:w="5557" w:type="dxa"/>
          </w:tcPr>
          <w:p w14:paraId="704F8437" w14:textId="77777777" w:rsidR="004E74BD" w:rsidRPr="003A1F12" w:rsidRDefault="004E74BD" w:rsidP="004E74BD">
            <w:pPr>
              <w:ind w:left="57" w:right="57"/>
              <w:rPr>
                <w:sz w:val="24"/>
              </w:rPr>
            </w:pPr>
            <w:r w:rsidRPr="003A1F12">
              <w:rPr>
                <w:sz w:val="24"/>
              </w:rPr>
              <w:t>Сведения о юридическом лице, в случае если застройщиком является юридическое лицо:</w:t>
            </w:r>
          </w:p>
        </w:tc>
        <w:tc>
          <w:tcPr>
            <w:tcW w:w="2835" w:type="dxa"/>
          </w:tcPr>
          <w:p w14:paraId="3590303C" w14:textId="77777777" w:rsidR="004E74BD" w:rsidRPr="003A1F12" w:rsidRDefault="004E74BD" w:rsidP="004E74BD">
            <w:pPr>
              <w:ind w:left="57" w:right="57"/>
              <w:rPr>
                <w:sz w:val="24"/>
              </w:rPr>
            </w:pPr>
          </w:p>
        </w:tc>
      </w:tr>
      <w:tr w:rsidR="004E74BD" w:rsidRPr="003A1F12" w14:paraId="0FE51153" w14:textId="77777777" w:rsidTr="004E74BD">
        <w:tc>
          <w:tcPr>
            <w:tcW w:w="850" w:type="dxa"/>
          </w:tcPr>
          <w:p w14:paraId="0205C57E" w14:textId="77777777" w:rsidR="004E74BD" w:rsidRPr="003A1F12" w:rsidRDefault="004E74BD" w:rsidP="004E74BD">
            <w:pPr>
              <w:jc w:val="center"/>
              <w:rPr>
                <w:sz w:val="24"/>
              </w:rPr>
            </w:pPr>
            <w:r w:rsidRPr="003A1F12">
              <w:rPr>
                <w:sz w:val="24"/>
              </w:rPr>
              <w:t>1.2.1</w:t>
            </w:r>
          </w:p>
        </w:tc>
        <w:tc>
          <w:tcPr>
            <w:tcW w:w="5557" w:type="dxa"/>
          </w:tcPr>
          <w:p w14:paraId="32763323" w14:textId="77777777" w:rsidR="004E74BD" w:rsidRPr="003A1F12" w:rsidRDefault="004E74BD" w:rsidP="004E74BD">
            <w:pPr>
              <w:ind w:left="57" w:right="57"/>
              <w:rPr>
                <w:sz w:val="24"/>
              </w:rPr>
            </w:pPr>
            <w:r w:rsidRPr="003A1F12">
              <w:rPr>
                <w:sz w:val="24"/>
              </w:rPr>
              <w:t>Наименование</w:t>
            </w:r>
          </w:p>
        </w:tc>
        <w:tc>
          <w:tcPr>
            <w:tcW w:w="2835" w:type="dxa"/>
          </w:tcPr>
          <w:p w14:paraId="7B94A0AD" w14:textId="77777777" w:rsidR="004E74BD" w:rsidRPr="003A1F12" w:rsidRDefault="004E74BD" w:rsidP="004E74BD">
            <w:pPr>
              <w:ind w:left="57" w:right="57"/>
              <w:rPr>
                <w:sz w:val="24"/>
              </w:rPr>
            </w:pPr>
          </w:p>
        </w:tc>
      </w:tr>
      <w:tr w:rsidR="004E74BD" w:rsidRPr="003A1F12" w14:paraId="1C84256C" w14:textId="77777777" w:rsidTr="004E74BD">
        <w:tc>
          <w:tcPr>
            <w:tcW w:w="850" w:type="dxa"/>
          </w:tcPr>
          <w:p w14:paraId="61D65605" w14:textId="77777777" w:rsidR="004E74BD" w:rsidRPr="003A1F12" w:rsidRDefault="004E74BD" w:rsidP="004E74BD">
            <w:pPr>
              <w:jc w:val="center"/>
              <w:rPr>
                <w:sz w:val="24"/>
              </w:rPr>
            </w:pPr>
            <w:r w:rsidRPr="003A1F12">
              <w:rPr>
                <w:sz w:val="24"/>
              </w:rPr>
              <w:t>1.2.2</w:t>
            </w:r>
          </w:p>
        </w:tc>
        <w:tc>
          <w:tcPr>
            <w:tcW w:w="5557" w:type="dxa"/>
          </w:tcPr>
          <w:p w14:paraId="76AEF8D8" w14:textId="77777777" w:rsidR="004E74BD" w:rsidRPr="003A1F12" w:rsidRDefault="004E74BD" w:rsidP="004E74BD">
            <w:pPr>
              <w:ind w:left="57" w:right="57"/>
              <w:rPr>
                <w:sz w:val="24"/>
              </w:rPr>
            </w:pPr>
            <w:r w:rsidRPr="003A1F12">
              <w:rPr>
                <w:sz w:val="24"/>
              </w:rPr>
              <w:t>Место нахождения</w:t>
            </w:r>
          </w:p>
        </w:tc>
        <w:tc>
          <w:tcPr>
            <w:tcW w:w="2835" w:type="dxa"/>
          </w:tcPr>
          <w:p w14:paraId="318D806A" w14:textId="77777777" w:rsidR="004E74BD" w:rsidRPr="003A1F12" w:rsidRDefault="004E74BD" w:rsidP="004E74BD">
            <w:pPr>
              <w:ind w:left="57" w:right="57"/>
              <w:rPr>
                <w:sz w:val="24"/>
              </w:rPr>
            </w:pPr>
          </w:p>
        </w:tc>
      </w:tr>
      <w:tr w:rsidR="004E74BD" w:rsidRPr="003A1F12" w14:paraId="3FEFF372" w14:textId="77777777" w:rsidTr="004E74BD">
        <w:tc>
          <w:tcPr>
            <w:tcW w:w="850" w:type="dxa"/>
          </w:tcPr>
          <w:p w14:paraId="149C5B95" w14:textId="77777777" w:rsidR="004E74BD" w:rsidRPr="003A1F12" w:rsidRDefault="004E74BD" w:rsidP="004E74BD">
            <w:pPr>
              <w:jc w:val="center"/>
              <w:rPr>
                <w:sz w:val="24"/>
              </w:rPr>
            </w:pPr>
            <w:r w:rsidRPr="003A1F12">
              <w:rPr>
                <w:sz w:val="24"/>
              </w:rPr>
              <w:t>1.2.3</w:t>
            </w:r>
          </w:p>
        </w:tc>
        <w:tc>
          <w:tcPr>
            <w:tcW w:w="5557" w:type="dxa"/>
          </w:tcPr>
          <w:p w14:paraId="4D721136" w14:textId="77777777" w:rsidR="004E74BD" w:rsidRPr="003A1F12" w:rsidRDefault="004E74BD" w:rsidP="004E74BD">
            <w:pPr>
              <w:ind w:left="57" w:right="57"/>
              <w:rPr>
                <w:sz w:val="24"/>
              </w:rPr>
            </w:pPr>
            <w:r w:rsidRPr="003A1F12">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835" w:type="dxa"/>
          </w:tcPr>
          <w:p w14:paraId="2C0B134B" w14:textId="77777777" w:rsidR="004E74BD" w:rsidRPr="003A1F12" w:rsidRDefault="004E74BD" w:rsidP="004E74BD">
            <w:pPr>
              <w:ind w:left="57" w:right="57"/>
              <w:rPr>
                <w:sz w:val="24"/>
              </w:rPr>
            </w:pPr>
          </w:p>
        </w:tc>
      </w:tr>
      <w:tr w:rsidR="004E74BD" w:rsidRPr="003A1F12" w14:paraId="13090223" w14:textId="77777777" w:rsidTr="004E74BD">
        <w:tc>
          <w:tcPr>
            <w:tcW w:w="850" w:type="dxa"/>
          </w:tcPr>
          <w:p w14:paraId="735B3607" w14:textId="77777777" w:rsidR="004E74BD" w:rsidRPr="003A1F12" w:rsidRDefault="004E74BD" w:rsidP="004E74BD">
            <w:pPr>
              <w:jc w:val="center"/>
              <w:rPr>
                <w:sz w:val="24"/>
              </w:rPr>
            </w:pPr>
            <w:r w:rsidRPr="003A1F12">
              <w:rPr>
                <w:sz w:val="24"/>
              </w:rPr>
              <w:t>1.2.4</w:t>
            </w:r>
          </w:p>
        </w:tc>
        <w:tc>
          <w:tcPr>
            <w:tcW w:w="5557" w:type="dxa"/>
          </w:tcPr>
          <w:p w14:paraId="0D348DAD" w14:textId="77777777" w:rsidR="004E74BD" w:rsidRPr="003A1F12" w:rsidRDefault="004E74BD" w:rsidP="004E74BD">
            <w:pPr>
              <w:ind w:left="57" w:right="57"/>
              <w:rPr>
                <w:sz w:val="24"/>
              </w:rPr>
            </w:pPr>
            <w:r w:rsidRPr="003A1F12">
              <w:rPr>
                <w:sz w:val="24"/>
              </w:rPr>
              <w:t>Идентификационный номер налогоплательщика, за исключением случая, если заявителем является иностранное юридическое лицо</w:t>
            </w:r>
          </w:p>
        </w:tc>
        <w:tc>
          <w:tcPr>
            <w:tcW w:w="2835" w:type="dxa"/>
          </w:tcPr>
          <w:p w14:paraId="342BE550" w14:textId="77777777" w:rsidR="004E74BD" w:rsidRPr="003A1F12" w:rsidRDefault="004E74BD" w:rsidP="004E74BD">
            <w:pPr>
              <w:ind w:left="57" w:right="57"/>
              <w:rPr>
                <w:sz w:val="24"/>
              </w:rPr>
            </w:pPr>
          </w:p>
        </w:tc>
      </w:tr>
    </w:tbl>
    <w:p w14:paraId="5BA3A48C" w14:textId="77777777" w:rsidR="004E74BD" w:rsidRPr="003A1F12" w:rsidRDefault="004E74BD" w:rsidP="004E74BD">
      <w:pPr>
        <w:jc w:val="left"/>
        <w:rPr>
          <w:sz w:val="24"/>
        </w:rPr>
      </w:pPr>
    </w:p>
    <w:p w14:paraId="2FEC72AA" w14:textId="77777777" w:rsidR="004E74BD" w:rsidRPr="003A1F12" w:rsidRDefault="004E74BD" w:rsidP="004E74BD">
      <w:pPr>
        <w:widowControl w:val="0"/>
        <w:spacing w:after="240"/>
        <w:jc w:val="center"/>
        <w:rPr>
          <w:b/>
          <w:sz w:val="24"/>
        </w:rPr>
      </w:pPr>
      <w:r w:rsidRPr="003A1F12">
        <w:rPr>
          <w:b/>
          <w:sz w:val="24"/>
        </w:rPr>
        <w:t>2. Сведения о земельном участке</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557"/>
        <w:gridCol w:w="2835"/>
      </w:tblGrid>
      <w:tr w:rsidR="004E74BD" w:rsidRPr="003A1F12" w14:paraId="07E5B1EA" w14:textId="77777777" w:rsidTr="004E74BD">
        <w:tc>
          <w:tcPr>
            <w:tcW w:w="850" w:type="dxa"/>
          </w:tcPr>
          <w:p w14:paraId="1CF7BB80" w14:textId="77777777" w:rsidR="004E74BD" w:rsidRPr="003A1F12" w:rsidRDefault="004E74BD" w:rsidP="004E74BD">
            <w:pPr>
              <w:jc w:val="center"/>
              <w:rPr>
                <w:sz w:val="24"/>
              </w:rPr>
            </w:pPr>
            <w:r w:rsidRPr="003A1F12">
              <w:rPr>
                <w:sz w:val="24"/>
              </w:rPr>
              <w:t>2.1</w:t>
            </w:r>
          </w:p>
        </w:tc>
        <w:tc>
          <w:tcPr>
            <w:tcW w:w="5557" w:type="dxa"/>
          </w:tcPr>
          <w:p w14:paraId="66E0EBDF" w14:textId="77777777" w:rsidR="004E74BD" w:rsidRPr="003A1F12" w:rsidRDefault="004E74BD" w:rsidP="004E74BD">
            <w:pPr>
              <w:ind w:left="57" w:right="57"/>
              <w:jc w:val="left"/>
              <w:rPr>
                <w:sz w:val="24"/>
              </w:rPr>
            </w:pPr>
            <w:r w:rsidRPr="003A1F12">
              <w:rPr>
                <w:sz w:val="24"/>
              </w:rPr>
              <w:t>Кадастровый номер земельного участка (при наличии)</w:t>
            </w:r>
          </w:p>
        </w:tc>
        <w:tc>
          <w:tcPr>
            <w:tcW w:w="2835" w:type="dxa"/>
          </w:tcPr>
          <w:p w14:paraId="5DC5CA10" w14:textId="77777777" w:rsidR="004E74BD" w:rsidRPr="003A1F12" w:rsidRDefault="004E74BD" w:rsidP="004E74BD">
            <w:pPr>
              <w:ind w:left="57" w:right="57"/>
              <w:jc w:val="left"/>
              <w:rPr>
                <w:sz w:val="24"/>
              </w:rPr>
            </w:pPr>
          </w:p>
        </w:tc>
      </w:tr>
      <w:tr w:rsidR="004E74BD" w:rsidRPr="003A1F12" w14:paraId="458E081C" w14:textId="77777777" w:rsidTr="004E74BD">
        <w:tc>
          <w:tcPr>
            <w:tcW w:w="850" w:type="dxa"/>
          </w:tcPr>
          <w:p w14:paraId="11E71947" w14:textId="77777777" w:rsidR="004E74BD" w:rsidRPr="003A1F12" w:rsidRDefault="004E74BD" w:rsidP="004E74BD">
            <w:pPr>
              <w:jc w:val="center"/>
              <w:rPr>
                <w:sz w:val="24"/>
              </w:rPr>
            </w:pPr>
            <w:r w:rsidRPr="003A1F12">
              <w:rPr>
                <w:sz w:val="24"/>
              </w:rPr>
              <w:t>2.2</w:t>
            </w:r>
          </w:p>
        </w:tc>
        <w:tc>
          <w:tcPr>
            <w:tcW w:w="5557" w:type="dxa"/>
          </w:tcPr>
          <w:p w14:paraId="69C18644" w14:textId="77777777" w:rsidR="004E74BD" w:rsidRPr="003A1F12" w:rsidRDefault="004E74BD" w:rsidP="004E74BD">
            <w:pPr>
              <w:ind w:left="57" w:right="57"/>
              <w:jc w:val="left"/>
              <w:rPr>
                <w:sz w:val="24"/>
              </w:rPr>
            </w:pPr>
            <w:r w:rsidRPr="003A1F12">
              <w:rPr>
                <w:sz w:val="24"/>
              </w:rPr>
              <w:t>Адрес или описание местоположения земельного участка</w:t>
            </w:r>
          </w:p>
        </w:tc>
        <w:tc>
          <w:tcPr>
            <w:tcW w:w="2835" w:type="dxa"/>
          </w:tcPr>
          <w:p w14:paraId="4048D7DD" w14:textId="77777777" w:rsidR="004E74BD" w:rsidRPr="003A1F12" w:rsidRDefault="004E74BD" w:rsidP="004E74BD">
            <w:pPr>
              <w:ind w:left="57" w:right="57"/>
              <w:jc w:val="left"/>
              <w:rPr>
                <w:sz w:val="24"/>
              </w:rPr>
            </w:pPr>
          </w:p>
        </w:tc>
      </w:tr>
    </w:tbl>
    <w:p w14:paraId="74D9F74E" w14:textId="77777777" w:rsidR="004E74BD" w:rsidRPr="003A1F12" w:rsidRDefault="004E74BD" w:rsidP="004E74BD">
      <w:pPr>
        <w:spacing w:before="240" w:after="240"/>
        <w:jc w:val="center"/>
        <w:rPr>
          <w:b/>
          <w:sz w:val="24"/>
        </w:rPr>
      </w:pPr>
      <w:r w:rsidRPr="003A1F12">
        <w:rPr>
          <w:b/>
          <w:sz w:val="24"/>
        </w:rPr>
        <w:t xml:space="preserve">3. Сведения об изменении параметров планируемого строительства </w:t>
      </w:r>
      <w:r w:rsidRPr="003A1F12">
        <w:rPr>
          <w:b/>
          <w:sz w:val="24"/>
        </w:rPr>
        <w:br/>
        <w:t xml:space="preserve">или реконструкции объекта индивидуального жилищного строительства </w:t>
      </w:r>
      <w:r w:rsidRPr="003A1F12">
        <w:rPr>
          <w:b/>
          <w:sz w:val="24"/>
        </w:rPr>
        <w:br/>
        <w:t>или садового дома</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4E74BD" w:rsidRPr="003A1F12" w14:paraId="2F8B3012" w14:textId="77777777" w:rsidTr="00826DB0">
        <w:trPr>
          <w:jc w:val="center"/>
        </w:trPr>
        <w:tc>
          <w:tcPr>
            <w:tcW w:w="567" w:type="dxa"/>
            <w:vMerge w:val="restart"/>
          </w:tcPr>
          <w:p w14:paraId="68F16312" w14:textId="77777777" w:rsidR="004E74BD" w:rsidRPr="003A1F12" w:rsidRDefault="004E74BD" w:rsidP="004E74BD">
            <w:pPr>
              <w:jc w:val="center"/>
              <w:rPr>
                <w:sz w:val="24"/>
              </w:rPr>
            </w:pPr>
            <w:r w:rsidRPr="003A1F12">
              <w:rPr>
                <w:sz w:val="24"/>
              </w:rPr>
              <w:t>№ п/п</w:t>
            </w:r>
          </w:p>
        </w:tc>
        <w:tc>
          <w:tcPr>
            <w:tcW w:w="2892" w:type="dxa"/>
            <w:vMerge w:val="restart"/>
          </w:tcPr>
          <w:p w14:paraId="0F728D92" w14:textId="77777777" w:rsidR="004E74BD" w:rsidRPr="003A1F12" w:rsidRDefault="004E74BD" w:rsidP="004E74BD">
            <w:pPr>
              <w:jc w:val="center"/>
              <w:rPr>
                <w:sz w:val="24"/>
              </w:rPr>
            </w:pPr>
            <w:r w:rsidRPr="003A1F12">
              <w:rPr>
                <w:sz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Pr>
          <w:p w14:paraId="38ADE053" w14:textId="77777777" w:rsidR="004E74BD" w:rsidRPr="003A1F12" w:rsidRDefault="004E74BD" w:rsidP="004E74BD">
            <w:pPr>
              <w:jc w:val="center"/>
              <w:rPr>
                <w:sz w:val="24"/>
              </w:rPr>
            </w:pPr>
            <w:r w:rsidRPr="003A1F12">
              <w:rPr>
                <w:sz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14:paraId="0183922B" w14:textId="77777777" w:rsidR="004E74BD" w:rsidRPr="003A1F12" w:rsidRDefault="004E74BD" w:rsidP="004E74BD">
            <w:pPr>
              <w:jc w:val="center"/>
              <w:rPr>
                <w:sz w:val="24"/>
              </w:rPr>
            </w:pPr>
            <w:r w:rsidRPr="003A1F12">
              <w:rPr>
                <w:sz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4E74BD" w:rsidRPr="003A1F12" w14:paraId="7A80A78E" w14:textId="77777777" w:rsidTr="00826DB0">
        <w:trPr>
          <w:jc w:val="center"/>
        </w:trPr>
        <w:tc>
          <w:tcPr>
            <w:tcW w:w="567" w:type="dxa"/>
            <w:vMerge/>
          </w:tcPr>
          <w:p w14:paraId="09C00214" w14:textId="77777777" w:rsidR="004E74BD" w:rsidRPr="003A1F12" w:rsidRDefault="004E74BD" w:rsidP="004E74BD">
            <w:pPr>
              <w:jc w:val="center"/>
              <w:rPr>
                <w:sz w:val="24"/>
              </w:rPr>
            </w:pPr>
          </w:p>
        </w:tc>
        <w:tc>
          <w:tcPr>
            <w:tcW w:w="2892" w:type="dxa"/>
            <w:vMerge/>
          </w:tcPr>
          <w:p w14:paraId="261C6896" w14:textId="77777777" w:rsidR="004E74BD" w:rsidRPr="003A1F12" w:rsidRDefault="004E74BD" w:rsidP="004E74BD">
            <w:pPr>
              <w:jc w:val="center"/>
              <w:rPr>
                <w:sz w:val="24"/>
              </w:rPr>
            </w:pPr>
          </w:p>
        </w:tc>
        <w:tc>
          <w:tcPr>
            <w:tcW w:w="170" w:type="dxa"/>
            <w:vAlign w:val="bottom"/>
          </w:tcPr>
          <w:p w14:paraId="2AE4FDE0" w14:textId="77777777" w:rsidR="004E74BD" w:rsidRPr="003A1F12" w:rsidRDefault="004E74BD" w:rsidP="004E74BD">
            <w:pPr>
              <w:jc w:val="center"/>
              <w:rPr>
                <w:sz w:val="24"/>
              </w:rPr>
            </w:pPr>
          </w:p>
        </w:tc>
        <w:tc>
          <w:tcPr>
            <w:tcW w:w="3062" w:type="dxa"/>
            <w:vAlign w:val="bottom"/>
          </w:tcPr>
          <w:p w14:paraId="2DEC3F20" w14:textId="77777777" w:rsidR="004E74BD" w:rsidRPr="003A1F12" w:rsidRDefault="004E74BD" w:rsidP="004E74BD">
            <w:pPr>
              <w:jc w:val="center"/>
              <w:rPr>
                <w:sz w:val="24"/>
              </w:rPr>
            </w:pPr>
          </w:p>
        </w:tc>
        <w:tc>
          <w:tcPr>
            <w:tcW w:w="182" w:type="dxa"/>
            <w:vAlign w:val="bottom"/>
          </w:tcPr>
          <w:p w14:paraId="5B3E680E" w14:textId="77777777" w:rsidR="004E74BD" w:rsidRPr="003A1F12" w:rsidRDefault="004E74BD" w:rsidP="004E74BD">
            <w:pPr>
              <w:jc w:val="center"/>
              <w:rPr>
                <w:sz w:val="24"/>
              </w:rPr>
            </w:pPr>
          </w:p>
        </w:tc>
        <w:tc>
          <w:tcPr>
            <w:tcW w:w="3078" w:type="dxa"/>
            <w:vMerge/>
          </w:tcPr>
          <w:p w14:paraId="042AD6D7" w14:textId="77777777" w:rsidR="004E74BD" w:rsidRPr="003A1F12" w:rsidRDefault="004E74BD" w:rsidP="004E74BD">
            <w:pPr>
              <w:jc w:val="center"/>
              <w:rPr>
                <w:sz w:val="24"/>
              </w:rPr>
            </w:pPr>
          </w:p>
        </w:tc>
      </w:tr>
      <w:tr w:rsidR="004E74BD" w:rsidRPr="003A1F12" w14:paraId="2012179D" w14:textId="77777777" w:rsidTr="00826DB0">
        <w:trPr>
          <w:jc w:val="center"/>
        </w:trPr>
        <w:tc>
          <w:tcPr>
            <w:tcW w:w="567" w:type="dxa"/>
            <w:vMerge/>
          </w:tcPr>
          <w:p w14:paraId="34A8EE4B" w14:textId="77777777" w:rsidR="004E74BD" w:rsidRPr="003A1F12" w:rsidRDefault="004E74BD" w:rsidP="004E74BD">
            <w:pPr>
              <w:jc w:val="center"/>
              <w:rPr>
                <w:sz w:val="24"/>
              </w:rPr>
            </w:pPr>
          </w:p>
        </w:tc>
        <w:tc>
          <w:tcPr>
            <w:tcW w:w="2892" w:type="dxa"/>
            <w:vMerge/>
          </w:tcPr>
          <w:p w14:paraId="4FCA88E3" w14:textId="77777777" w:rsidR="004E74BD" w:rsidRPr="003A1F12" w:rsidRDefault="004E74BD" w:rsidP="004E74BD">
            <w:pPr>
              <w:jc w:val="center"/>
              <w:rPr>
                <w:sz w:val="24"/>
              </w:rPr>
            </w:pPr>
          </w:p>
        </w:tc>
        <w:tc>
          <w:tcPr>
            <w:tcW w:w="170" w:type="dxa"/>
          </w:tcPr>
          <w:p w14:paraId="27F25DE8" w14:textId="77777777" w:rsidR="004E74BD" w:rsidRPr="003A1F12" w:rsidRDefault="004E74BD" w:rsidP="004E74BD">
            <w:pPr>
              <w:jc w:val="center"/>
              <w:rPr>
                <w:sz w:val="18"/>
              </w:rPr>
            </w:pPr>
          </w:p>
        </w:tc>
        <w:tc>
          <w:tcPr>
            <w:tcW w:w="3062" w:type="dxa"/>
          </w:tcPr>
          <w:p w14:paraId="18096746" w14:textId="77777777" w:rsidR="004E74BD" w:rsidRPr="003A1F12" w:rsidRDefault="004E74BD" w:rsidP="004E74BD">
            <w:pPr>
              <w:jc w:val="center"/>
              <w:rPr>
                <w:sz w:val="18"/>
              </w:rPr>
            </w:pPr>
            <w:r w:rsidRPr="003A1F12">
              <w:rPr>
                <w:sz w:val="18"/>
              </w:rPr>
              <w:t>(дата направления уведомления)</w:t>
            </w:r>
          </w:p>
        </w:tc>
        <w:tc>
          <w:tcPr>
            <w:tcW w:w="182" w:type="dxa"/>
          </w:tcPr>
          <w:p w14:paraId="3BCBA1AD" w14:textId="77777777" w:rsidR="004E74BD" w:rsidRPr="003A1F12" w:rsidRDefault="004E74BD" w:rsidP="004E74BD">
            <w:pPr>
              <w:jc w:val="center"/>
              <w:rPr>
                <w:sz w:val="18"/>
              </w:rPr>
            </w:pPr>
          </w:p>
        </w:tc>
        <w:tc>
          <w:tcPr>
            <w:tcW w:w="3078" w:type="dxa"/>
            <w:vMerge/>
          </w:tcPr>
          <w:p w14:paraId="0E063B00" w14:textId="77777777" w:rsidR="004E74BD" w:rsidRPr="003A1F12" w:rsidRDefault="004E74BD" w:rsidP="004E74BD">
            <w:pPr>
              <w:jc w:val="center"/>
              <w:rPr>
                <w:sz w:val="24"/>
              </w:rPr>
            </w:pPr>
          </w:p>
        </w:tc>
      </w:tr>
      <w:tr w:rsidR="004E74BD" w:rsidRPr="003A1F12" w14:paraId="46779284" w14:textId="77777777" w:rsidTr="004E74BD">
        <w:trPr>
          <w:jc w:val="center"/>
        </w:trPr>
        <w:tc>
          <w:tcPr>
            <w:tcW w:w="567" w:type="dxa"/>
          </w:tcPr>
          <w:p w14:paraId="7120A6BE" w14:textId="77777777" w:rsidR="004E74BD" w:rsidRPr="003A1F12" w:rsidRDefault="004E74BD" w:rsidP="004E74BD">
            <w:pPr>
              <w:jc w:val="center"/>
              <w:rPr>
                <w:sz w:val="24"/>
              </w:rPr>
            </w:pPr>
            <w:r w:rsidRPr="003A1F12">
              <w:rPr>
                <w:sz w:val="24"/>
              </w:rPr>
              <w:t>3.1</w:t>
            </w:r>
          </w:p>
        </w:tc>
        <w:tc>
          <w:tcPr>
            <w:tcW w:w="2892" w:type="dxa"/>
          </w:tcPr>
          <w:p w14:paraId="0CA9B685" w14:textId="77777777" w:rsidR="004E74BD" w:rsidRPr="003A1F12" w:rsidRDefault="004E74BD" w:rsidP="004E74BD">
            <w:pPr>
              <w:ind w:left="57" w:right="57"/>
              <w:jc w:val="left"/>
              <w:rPr>
                <w:sz w:val="24"/>
              </w:rPr>
            </w:pPr>
            <w:r w:rsidRPr="003A1F12">
              <w:rPr>
                <w:sz w:val="24"/>
              </w:rPr>
              <w:t>Количество надземных этажей</w:t>
            </w:r>
          </w:p>
        </w:tc>
        <w:tc>
          <w:tcPr>
            <w:tcW w:w="3414" w:type="dxa"/>
            <w:gridSpan w:val="3"/>
          </w:tcPr>
          <w:p w14:paraId="65CBCA94" w14:textId="77777777" w:rsidR="004E74BD" w:rsidRPr="003A1F12" w:rsidRDefault="004E74BD" w:rsidP="004E74BD">
            <w:pPr>
              <w:jc w:val="center"/>
              <w:rPr>
                <w:sz w:val="24"/>
              </w:rPr>
            </w:pPr>
          </w:p>
        </w:tc>
        <w:tc>
          <w:tcPr>
            <w:tcW w:w="3078" w:type="dxa"/>
          </w:tcPr>
          <w:p w14:paraId="56278DCB" w14:textId="77777777" w:rsidR="004E74BD" w:rsidRPr="003A1F12" w:rsidRDefault="004E74BD" w:rsidP="004E74BD">
            <w:pPr>
              <w:jc w:val="center"/>
              <w:rPr>
                <w:sz w:val="24"/>
              </w:rPr>
            </w:pPr>
          </w:p>
        </w:tc>
      </w:tr>
      <w:tr w:rsidR="004E74BD" w:rsidRPr="003A1F12" w14:paraId="236E3CE1" w14:textId="77777777" w:rsidTr="004E74BD">
        <w:trPr>
          <w:jc w:val="center"/>
        </w:trPr>
        <w:tc>
          <w:tcPr>
            <w:tcW w:w="567" w:type="dxa"/>
          </w:tcPr>
          <w:p w14:paraId="743CAFC3" w14:textId="77777777" w:rsidR="004E74BD" w:rsidRPr="003A1F12" w:rsidRDefault="004E74BD" w:rsidP="004E74BD">
            <w:pPr>
              <w:jc w:val="center"/>
              <w:rPr>
                <w:sz w:val="24"/>
              </w:rPr>
            </w:pPr>
            <w:r w:rsidRPr="003A1F12">
              <w:rPr>
                <w:sz w:val="24"/>
              </w:rPr>
              <w:t>3.2</w:t>
            </w:r>
          </w:p>
        </w:tc>
        <w:tc>
          <w:tcPr>
            <w:tcW w:w="2892" w:type="dxa"/>
          </w:tcPr>
          <w:p w14:paraId="572FB590" w14:textId="77777777" w:rsidR="004E74BD" w:rsidRPr="003A1F12" w:rsidRDefault="004E74BD" w:rsidP="004E74BD">
            <w:pPr>
              <w:ind w:left="57" w:right="57"/>
              <w:jc w:val="left"/>
              <w:rPr>
                <w:sz w:val="24"/>
              </w:rPr>
            </w:pPr>
            <w:r w:rsidRPr="003A1F12">
              <w:rPr>
                <w:sz w:val="24"/>
              </w:rPr>
              <w:t>Высота</w:t>
            </w:r>
          </w:p>
        </w:tc>
        <w:tc>
          <w:tcPr>
            <w:tcW w:w="3414" w:type="dxa"/>
            <w:gridSpan w:val="3"/>
          </w:tcPr>
          <w:p w14:paraId="5C553A8A" w14:textId="77777777" w:rsidR="004E74BD" w:rsidRPr="003A1F12" w:rsidRDefault="004E74BD" w:rsidP="004E74BD">
            <w:pPr>
              <w:jc w:val="center"/>
              <w:rPr>
                <w:sz w:val="24"/>
              </w:rPr>
            </w:pPr>
          </w:p>
        </w:tc>
        <w:tc>
          <w:tcPr>
            <w:tcW w:w="3078" w:type="dxa"/>
          </w:tcPr>
          <w:p w14:paraId="4CB3A92F" w14:textId="77777777" w:rsidR="004E74BD" w:rsidRPr="003A1F12" w:rsidRDefault="004E74BD" w:rsidP="004E74BD">
            <w:pPr>
              <w:jc w:val="center"/>
              <w:rPr>
                <w:sz w:val="24"/>
              </w:rPr>
            </w:pPr>
          </w:p>
        </w:tc>
      </w:tr>
      <w:tr w:rsidR="004E74BD" w:rsidRPr="003A1F12" w14:paraId="1A48C0EB" w14:textId="77777777" w:rsidTr="004E74BD">
        <w:trPr>
          <w:jc w:val="center"/>
        </w:trPr>
        <w:tc>
          <w:tcPr>
            <w:tcW w:w="567" w:type="dxa"/>
          </w:tcPr>
          <w:p w14:paraId="57223E2E" w14:textId="77777777" w:rsidR="004E74BD" w:rsidRPr="003A1F12" w:rsidRDefault="004E74BD" w:rsidP="004E74BD">
            <w:pPr>
              <w:jc w:val="center"/>
              <w:rPr>
                <w:sz w:val="24"/>
              </w:rPr>
            </w:pPr>
            <w:r w:rsidRPr="003A1F12">
              <w:rPr>
                <w:sz w:val="24"/>
              </w:rPr>
              <w:t>3.3</w:t>
            </w:r>
          </w:p>
        </w:tc>
        <w:tc>
          <w:tcPr>
            <w:tcW w:w="2892" w:type="dxa"/>
          </w:tcPr>
          <w:p w14:paraId="57B85EA0" w14:textId="77777777" w:rsidR="004E74BD" w:rsidRPr="003A1F12" w:rsidRDefault="004E74BD" w:rsidP="004E74BD">
            <w:pPr>
              <w:ind w:left="57" w:right="57"/>
              <w:jc w:val="left"/>
              <w:rPr>
                <w:sz w:val="24"/>
              </w:rPr>
            </w:pPr>
            <w:r w:rsidRPr="003A1F12">
              <w:rPr>
                <w:sz w:val="24"/>
              </w:rPr>
              <w:t>Сведения об отступах от границ земельного участка</w:t>
            </w:r>
          </w:p>
        </w:tc>
        <w:tc>
          <w:tcPr>
            <w:tcW w:w="3414" w:type="dxa"/>
            <w:gridSpan w:val="3"/>
          </w:tcPr>
          <w:p w14:paraId="5712F9E3" w14:textId="77777777" w:rsidR="004E74BD" w:rsidRPr="003A1F12" w:rsidRDefault="004E74BD" w:rsidP="004E74BD">
            <w:pPr>
              <w:jc w:val="center"/>
              <w:rPr>
                <w:sz w:val="24"/>
              </w:rPr>
            </w:pPr>
          </w:p>
        </w:tc>
        <w:tc>
          <w:tcPr>
            <w:tcW w:w="3078" w:type="dxa"/>
          </w:tcPr>
          <w:p w14:paraId="0E096A89" w14:textId="77777777" w:rsidR="004E74BD" w:rsidRPr="003A1F12" w:rsidRDefault="004E74BD" w:rsidP="004E74BD">
            <w:pPr>
              <w:jc w:val="center"/>
              <w:rPr>
                <w:sz w:val="24"/>
              </w:rPr>
            </w:pPr>
          </w:p>
        </w:tc>
      </w:tr>
      <w:tr w:rsidR="004E74BD" w:rsidRPr="003A1F12" w14:paraId="759F0E86" w14:textId="77777777" w:rsidTr="004E74BD">
        <w:trPr>
          <w:jc w:val="center"/>
        </w:trPr>
        <w:tc>
          <w:tcPr>
            <w:tcW w:w="567" w:type="dxa"/>
          </w:tcPr>
          <w:p w14:paraId="741DC538" w14:textId="77777777" w:rsidR="004E74BD" w:rsidRPr="003A1F12" w:rsidRDefault="004E74BD" w:rsidP="004E74BD">
            <w:pPr>
              <w:jc w:val="center"/>
              <w:rPr>
                <w:sz w:val="24"/>
              </w:rPr>
            </w:pPr>
            <w:r w:rsidRPr="003A1F12">
              <w:rPr>
                <w:sz w:val="24"/>
              </w:rPr>
              <w:t>3.4</w:t>
            </w:r>
          </w:p>
        </w:tc>
        <w:tc>
          <w:tcPr>
            <w:tcW w:w="2892" w:type="dxa"/>
          </w:tcPr>
          <w:p w14:paraId="3523EAFB" w14:textId="77777777" w:rsidR="004E74BD" w:rsidRPr="003A1F12" w:rsidRDefault="004E74BD" w:rsidP="004E74BD">
            <w:pPr>
              <w:ind w:left="57" w:right="57"/>
              <w:jc w:val="left"/>
              <w:rPr>
                <w:sz w:val="24"/>
              </w:rPr>
            </w:pPr>
            <w:r w:rsidRPr="003A1F12">
              <w:rPr>
                <w:sz w:val="24"/>
              </w:rPr>
              <w:t>Площадь застройки</w:t>
            </w:r>
          </w:p>
        </w:tc>
        <w:tc>
          <w:tcPr>
            <w:tcW w:w="3414" w:type="dxa"/>
            <w:gridSpan w:val="3"/>
          </w:tcPr>
          <w:p w14:paraId="3DFA7FEB" w14:textId="77777777" w:rsidR="004E74BD" w:rsidRPr="003A1F12" w:rsidRDefault="004E74BD" w:rsidP="004E74BD">
            <w:pPr>
              <w:jc w:val="center"/>
              <w:rPr>
                <w:sz w:val="24"/>
              </w:rPr>
            </w:pPr>
          </w:p>
        </w:tc>
        <w:tc>
          <w:tcPr>
            <w:tcW w:w="3078" w:type="dxa"/>
          </w:tcPr>
          <w:p w14:paraId="4E0A20F4" w14:textId="77777777" w:rsidR="004E74BD" w:rsidRPr="003A1F12" w:rsidRDefault="004E74BD" w:rsidP="004E74BD">
            <w:pPr>
              <w:jc w:val="center"/>
              <w:rPr>
                <w:sz w:val="24"/>
              </w:rPr>
            </w:pPr>
          </w:p>
        </w:tc>
      </w:tr>
    </w:tbl>
    <w:p w14:paraId="71FD1B5E" w14:textId="77777777" w:rsidR="004E74BD" w:rsidRPr="003A1F12" w:rsidRDefault="004E74BD" w:rsidP="004E74BD">
      <w:pPr>
        <w:jc w:val="left"/>
        <w:rPr>
          <w:sz w:val="24"/>
        </w:rPr>
      </w:pPr>
    </w:p>
    <w:p w14:paraId="160FEC8C" w14:textId="77777777" w:rsidR="004E74BD" w:rsidRPr="003A1F12" w:rsidRDefault="004E74BD" w:rsidP="004E74BD">
      <w:pPr>
        <w:pageBreakBefore/>
        <w:spacing w:after="240"/>
        <w:jc w:val="center"/>
        <w:rPr>
          <w:b/>
          <w:sz w:val="24"/>
        </w:rPr>
      </w:pPr>
      <w:r w:rsidRPr="003A1F12">
        <w:rPr>
          <w:b/>
          <w:sz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959"/>
      </w:tblGrid>
      <w:tr w:rsidR="004E74BD" w:rsidRPr="00424529" w14:paraId="1F33A7EA" w14:textId="77777777" w:rsidTr="004E74BD">
        <w:trPr>
          <w:trHeight w:val="11624"/>
        </w:trPr>
        <w:tc>
          <w:tcPr>
            <w:tcW w:w="8959" w:type="dxa"/>
          </w:tcPr>
          <w:p w14:paraId="7BF27306" w14:textId="77777777" w:rsidR="004E74BD" w:rsidRPr="00647C04" w:rsidRDefault="004E74BD" w:rsidP="004E74BD">
            <w:pPr>
              <w:jc w:val="center"/>
            </w:pPr>
          </w:p>
        </w:tc>
      </w:tr>
    </w:tbl>
    <w:p w14:paraId="1BBD83DE" w14:textId="77777777" w:rsidR="004E74BD" w:rsidRPr="003A1F12" w:rsidRDefault="004E74BD" w:rsidP="004E74BD">
      <w:pPr>
        <w:pageBreakBefore/>
        <w:ind w:firstLine="567"/>
        <w:jc w:val="left"/>
        <w:rPr>
          <w:sz w:val="24"/>
        </w:rPr>
      </w:pPr>
      <w:r w:rsidRPr="003A1F12">
        <w:rPr>
          <w:sz w:val="24"/>
        </w:rPr>
        <w:t>Почтовый адрес и (или) адрес электронной почты для связи:</w:t>
      </w:r>
    </w:p>
    <w:p w14:paraId="5078968B" w14:textId="77777777" w:rsidR="004E74BD" w:rsidRPr="003A1F12" w:rsidRDefault="004E74BD" w:rsidP="004E74BD">
      <w:pPr>
        <w:jc w:val="left"/>
        <w:rPr>
          <w:sz w:val="24"/>
        </w:rPr>
      </w:pPr>
    </w:p>
    <w:p w14:paraId="3D34237E" w14:textId="77777777" w:rsidR="004E74BD" w:rsidRPr="00424529" w:rsidRDefault="004E74BD" w:rsidP="004E74BD">
      <w:pPr>
        <w:pBdr>
          <w:top w:val="single" w:sz="4" w:space="1" w:color="auto"/>
        </w:pBdr>
        <w:jc w:val="left"/>
        <w:rPr>
          <w:sz w:val="2"/>
          <w:szCs w:val="2"/>
        </w:rPr>
      </w:pPr>
    </w:p>
    <w:p w14:paraId="1442802D" w14:textId="77777777" w:rsidR="004E74BD" w:rsidRPr="003A1F12" w:rsidRDefault="004E74BD" w:rsidP="004E74BD">
      <w:pPr>
        <w:spacing w:before="240"/>
        <w:ind w:firstLine="567"/>
        <w:rPr>
          <w:sz w:val="24"/>
        </w:rPr>
      </w:pPr>
      <w:r w:rsidRPr="003A1F12">
        <w:rPr>
          <w:sz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563C0B4C" w14:textId="77777777" w:rsidR="004E74BD" w:rsidRPr="00424529" w:rsidRDefault="004E74BD" w:rsidP="004E74BD">
      <w:pPr>
        <w:jc w:val="left"/>
      </w:pPr>
    </w:p>
    <w:p w14:paraId="588A515A" w14:textId="77777777" w:rsidR="004E74BD" w:rsidRPr="00424529" w:rsidRDefault="004E74BD" w:rsidP="004E74BD">
      <w:pPr>
        <w:pBdr>
          <w:top w:val="single" w:sz="4" w:space="1" w:color="auto"/>
        </w:pBdr>
        <w:spacing w:after="480"/>
        <w:rPr>
          <w:spacing w:val="-2"/>
          <w:sz w:val="20"/>
        </w:rPr>
      </w:pPr>
      <w:r w:rsidRPr="00424529">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4D5FD55E" w14:textId="77777777" w:rsidR="004E74BD" w:rsidRPr="003A1F12" w:rsidRDefault="00F42625" w:rsidP="004E74BD">
      <w:pPr>
        <w:jc w:val="left"/>
        <w:rPr>
          <w:b/>
          <w:sz w:val="24"/>
        </w:rPr>
      </w:pPr>
      <w:r>
        <w:rPr>
          <w:b/>
          <w:sz w:val="24"/>
        </w:rPr>
        <w:t xml:space="preserve">Настоящим уведомлением я </w:t>
      </w:r>
    </w:p>
    <w:p w14:paraId="708951A9" w14:textId="77777777" w:rsidR="004E74BD" w:rsidRPr="00424529" w:rsidRDefault="004E74BD" w:rsidP="004E74BD">
      <w:pPr>
        <w:pBdr>
          <w:top w:val="single" w:sz="4" w:space="1" w:color="auto"/>
        </w:pBdr>
        <w:ind w:left="3204"/>
        <w:jc w:val="left"/>
        <w:rPr>
          <w:sz w:val="2"/>
          <w:szCs w:val="2"/>
        </w:rPr>
      </w:pPr>
    </w:p>
    <w:p w14:paraId="5F0EAA6B" w14:textId="77777777" w:rsidR="004E74BD" w:rsidRPr="003A1F12" w:rsidRDefault="004E74BD" w:rsidP="004E74BD">
      <w:pPr>
        <w:jc w:val="left"/>
        <w:rPr>
          <w:b/>
          <w:sz w:val="24"/>
        </w:rPr>
      </w:pPr>
    </w:p>
    <w:p w14:paraId="50ACA59C" w14:textId="77777777" w:rsidR="004E74BD" w:rsidRPr="00424529" w:rsidRDefault="004E74BD" w:rsidP="004E74BD">
      <w:pPr>
        <w:pBdr>
          <w:top w:val="single" w:sz="4" w:space="1" w:color="auto"/>
        </w:pBdr>
        <w:jc w:val="center"/>
        <w:rPr>
          <w:sz w:val="20"/>
        </w:rPr>
      </w:pPr>
      <w:r w:rsidRPr="00424529">
        <w:rPr>
          <w:sz w:val="20"/>
        </w:rPr>
        <w:t>(фамилия, имя, отчество (при наличии)</w:t>
      </w:r>
    </w:p>
    <w:p w14:paraId="0A5A2A3E" w14:textId="77777777" w:rsidR="004E74BD" w:rsidRPr="003A1F12" w:rsidRDefault="004E74BD" w:rsidP="004E74BD">
      <w:pPr>
        <w:spacing w:after="960"/>
        <w:rPr>
          <w:b/>
          <w:sz w:val="24"/>
        </w:rPr>
      </w:pPr>
      <w:r w:rsidRPr="003A1F12">
        <w:rPr>
          <w:b/>
          <w:sz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E74BD" w:rsidRPr="00424529" w14:paraId="44A9F56A" w14:textId="77777777" w:rsidTr="004E74BD">
        <w:trPr>
          <w:cantSplit/>
        </w:trPr>
        <w:tc>
          <w:tcPr>
            <w:tcW w:w="3119" w:type="dxa"/>
            <w:tcBorders>
              <w:top w:val="nil"/>
              <w:left w:val="nil"/>
              <w:bottom w:val="single" w:sz="4" w:space="0" w:color="auto"/>
              <w:right w:val="nil"/>
            </w:tcBorders>
            <w:vAlign w:val="bottom"/>
          </w:tcPr>
          <w:p w14:paraId="40133476" w14:textId="77777777" w:rsidR="004E74BD" w:rsidRPr="00424529" w:rsidRDefault="004E74BD" w:rsidP="004E74BD">
            <w:pPr>
              <w:jc w:val="center"/>
            </w:pPr>
          </w:p>
        </w:tc>
        <w:tc>
          <w:tcPr>
            <w:tcW w:w="680" w:type="dxa"/>
            <w:tcBorders>
              <w:top w:val="nil"/>
              <w:left w:val="nil"/>
              <w:bottom w:val="nil"/>
              <w:right w:val="nil"/>
            </w:tcBorders>
            <w:vAlign w:val="bottom"/>
          </w:tcPr>
          <w:p w14:paraId="3BD06597" w14:textId="77777777" w:rsidR="004E74BD" w:rsidRPr="00424529" w:rsidRDefault="004E74BD" w:rsidP="004E74BD">
            <w:pPr>
              <w:jc w:val="left"/>
            </w:pPr>
          </w:p>
        </w:tc>
        <w:tc>
          <w:tcPr>
            <w:tcW w:w="1985" w:type="dxa"/>
            <w:tcBorders>
              <w:top w:val="nil"/>
              <w:left w:val="nil"/>
              <w:bottom w:val="single" w:sz="4" w:space="0" w:color="auto"/>
              <w:right w:val="nil"/>
            </w:tcBorders>
            <w:vAlign w:val="bottom"/>
          </w:tcPr>
          <w:p w14:paraId="44D619B6" w14:textId="77777777" w:rsidR="004E74BD" w:rsidRPr="00424529" w:rsidRDefault="004E74BD" w:rsidP="004E74BD">
            <w:pPr>
              <w:jc w:val="center"/>
            </w:pPr>
          </w:p>
        </w:tc>
        <w:tc>
          <w:tcPr>
            <w:tcW w:w="680" w:type="dxa"/>
            <w:tcBorders>
              <w:top w:val="nil"/>
              <w:left w:val="nil"/>
              <w:bottom w:val="nil"/>
              <w:right w:val="nil"/>
            </w:tcBorders>
            <w:vAlign w:val="bottom"/>
          </w:tcPr>
          <w:p w14:paraId="64A53C5F" w14:textId="77777777" w:rsidR="004E74BD" w:rsidRPr="00424529" w:rsidRDefault="004E74BD" w:rsidP="004E74BD">
            <w:pPr>
              <w:jc w:val="center"/>
            </w:pPr>
          </w:p>
        </w:tc>
        <w:tc>
          <w:tcPr>
            <w:tcW w:w="2892" w:type="dxa"/>
            <w:tcBorders>
              <w:top w:val="nil"/>
              <w:left w:val="nil"/>
              <w:bottom w:val="single" w:sz="4" w:space="0" w:color="auto"/>
              <w:right w:val="nil"/>
            </w:tcBorders>
            <w:vAlign w:val="bottom"/>
          </w:tcPr>
          <w:p w14:paraId="3209FFE0" w14:textId="77777777" w:rsidR="004E74BD" w:rsidRPr="00424529" w:rsidRDefault="004E74BD" w:rsidP="004E74BD">
            <w:pPr>
              <w:jc w:val="center"/>
            </w:pPr>
          </w:p>
        </w:tc>
      </w:tr>
      <w:tr w:rsidR="004E74BD" w:rsidRPr="00424529" w14:paraId="1EB9A87E" w14:textId="77777777" w:rsidTr="004E74BD">
        <w:trPr>
          <w:cantSplit/>
        </w:trPr>
        <w:tc>
          <w:tcPr>
            <w:tcW w:w="3119" w:type="dxa"/>
            <w:tcBorders>
              <w:top w:val="nil"/>
              <w:left w:val="nil"/>
              <w:bottom w:val="nil"/>
              <w:right w:val="nil"/>
            </w:tcBorders>
          </w:tcPr>
          <w:p w14:paraId="4738B076" w14:textId="77777777" w:rsidR="004E74BD" w:rsidRPr="00424529" w:rsidRDefault="004E74BD" w:rsidP="004E74BD">
            <w:pPr>
              <w:jc w:val="center"/>
              <w:rPr>
                <w:sz w:val="20"/>
              </w:rPr>
            </w:pPr>
            <w:r w:rsidRPr="00424529">
              <w:rPr>
                <w:sz w:val="20"/>
              </w:rPr>
              <w:t>(должность, в случае если застройщиком является юридическое лицо)</w:t>
            </w:r>
          </w:p>
        </w:tc>
        <w:tc>
          <w:tcPr>
            <w:tcW w:w="680" w:type="dxa"/>
            <w:tcBorders>
              <w:top w:val="nil"/>
              <w:left w:val="nil"/>
              <w:bottom w:val="nil"/>
              <w:right w:val="nil"/>
            </w:tcBorders>
          </w:tcPr>
          <w:p w14:paraId="64D6673F" w14:textId="77777777" w:rsidR="004E74BD" w:rsidRPr="00424529" w:rsidRDefault="004E74BD" w:rsidP="004E74BD">
            <w:pPr>
              <w:jc w:val="left"/>
              <w:rPr>
                <w:sz w:val="20"/>
              </w:rPr>
            </w:pPr>
          </w:p>
        </w:tc>
        <w:tc>
          <w:tcPr>
            <w:tcW w:w="1985" w:type="dxa"/>
            <w:tcBorders>
              <w:top w:val="nil"/>
              <w:left w:val="nil"/>
              <w:bottom w:val="nil"/>
              <w:right w:val="nil"/>
            </w:tcBorders>
          </w:tcPr>
          <w:p w14:paraId="1043C790" w14:textId="77777777" w:rsidR="004E74BD" w:rsidRPr="00424529" w:rsidRDefault="004E74BD" w:rsidP="004E74BD">
            <w:pPr>
              <w:jc w:val="center"/>
              <w:rPr>
                <w:sz w:val="20"/>
              </w:rPr>
            </w:pPr>
            <w:r w:rsidRPr="00424529">
              <w:rPr>
                <w:sz w:val="20"/>
              </w:rPr>
              <w:t>(подпись)</w:t>
            </w:r>
          </w:p>
        </w:tc>
        <w:tc>
          <w:tcPr>
            <w:tcW w:w="680" w:type="dxa"/>
            <w:tcBorders>
              <w:top w:val="nil"/>
              <w:left w:val="nil"/>
              <w:bottom w:val="nil"/>
              <w:right w:val="nil"/>
            </w:tcBorders>
          </w:tcPr>
          <w:p w14:paraId="134B9377" w14:textId="77777777" w:rsidR="004E74BD" w:rsidRPr="00424529" w:rsidRDefault="004E74BD" w:rsidP="004E74BD">
            <w:pPr>
              <w:jc w:val="center"/>
              <w:rPr>
                <w:sz w:val="20"/>
              </w:rPr>
            </w:pPr>
          </w:p>
        </w:tc>
        <w:tc>
          <w:tcPr>
            <w:tcW w:w="2892" w:type="dxa"/>
            <w:tcBorders>
              <w:top w:val="nil"/>
              <w:left w:val="nil"/>
              <w:bottom w:val="nil"/>
              <w:right w:val="nil"/>
            </w:tcBorders>
          </w:tcPr>
          <w:p w14:paraId="5564FFE4" w14:textId="77777777" w:rsidR="004E74BD" w:rsidRPr="00424529" w:rsidRDefault="004E74BD" w:rsidP="004E74BD">
            <w:pPr>
              <w:jc w:val="center"/>
              <w:rPr>
                <w:sz w:val="20"/>
              </w:rPr>
            </w:pPr>
            <w:r w:rsidRPr="00424529">
              <w:rPr>
                <w:sz w:val="20"/>
              </w:rPr>
              <w:t>(расшифровка подписи)</w:t>
            </w:r>
          </w:p>
        </w:tc>
      </w:tr>
    </w:tbl>
    <w:p w14:paraId="5381BB5F" w14:textId="77777777" w:rsidR="00F42625" w:rsidRDefault="00F42625" w:rsidP="00F42625">
      <w:pPr>
        <w:spacing w:before="120"/>
        <w:ind w:right="6237"/>
        <w:jc w:val="center"/>
        <w:rPr>
          <w:sz w:val="20"/>
        </w:rPr>
      </w:pPr>
    </w:p>
    <w:p w14:paraId="32FDFDEF" w14:textId="77777777" w:rsidR="004E74BD" w:rsidRDefault="004E74BD" w:rsidP="00F42625">
      <w:pPr>
        <w:spacing w:before="120" w:line="120" w:lineRule="auto"/>
        <w:ind w:right="6237"/>
        <w:jc w:val="center"/>
        <w:rPr>
          <w:sz w:val="20"/>
        </w:rPr>
      </w:pPr>
      <w:r w:rsidRPr="00424529">
        <w:rPr>
          <w:sz w:val="20"/>
        </w:rPr>
        <w:t>М.П.</w:t>
      </w:r>
    </w:p>
    <w:p w14:paraId="55038C2B" w14:textId="77777777" w:rsidR="004E74BD" w:rsidRPr="005077A9" w:rsidRDefault="004E74BD" w:rsidP="00F42625">
      <w:pPr>
        <w:spacing w:before="120" w:line="120" w:lineRule="auto"/>
        <w:ind w:right="6237"/>
        <w:jc w:val="center"/>
        <w:rPr>
          <w:szCs w:val="28"/>
        </w:rPr>
      </w:pPr>
      <w:r w:rsidRPr="00424529">
        <w:rPr>
          <w:sz w:val="20"/>
        </w:rPr>
        <w:t>(при наличии)</w:t>
      </w:r>
    </w:p>
    <w:p w14:paraId="04253F5E" w14:textId="77777777" w:rsidR="004E74BD" w:rsidRDefault="004E74BD" w:rsidP="004E74BD">
      <w:pPr>
        <w:pStyle w:val="ConsPlusNormal"/>
        <w:ind w:firstLine="709"/>
        <w:jc w:val="both"/>
      </w:pPr>
    </w:p>
    <w:p w14:paraId="23FCA249" w14:textId="77777777" w:rsidR="004E74BD" w:rsidRPr="000D2CD8" w:rsidRDefault="004E74BD" w:rsidP="004E74BD">
      <w:pPr>
        <w:ind w:right="-1"/>
        <w:jc w:val="center"/>
        <w:rPr>
          <w:sz w:val="22"/>
          <w:szCs w:val="22"/>
        </w:rPr>
      </w:pPr>
      <w:r>
        <w:rPr>
          <w:sz w:val="22"/>
          <w:szCs w:val="22"/>
        </w:rPr>
        <w:t>____________</w:t>
      </w:r>
    </w:p>
    <w:sectPr w:rsidR="004E74BD"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4E99" w14:textId="77777777" w:rsidR="0041478F" w:rsidRDefault="0041478F" w:rsidP="00F42625">
      <w:r>
        <w:separator/>
      </w:r>
    </w:p>
  </w:endnote>
  <w:endnote w:type="continuationSeparator" w:id="0">
    <w:p w14:paraId="3DD8AA09" w14:textId="77777777" w:rsidR="0041478F" w:rsidRDefault="0041478F" w:rsidP="00F4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4F234" w14:textId="77777777" w:rsidR="0041478F" w:rsidRDefault="0041478F" w:rsidP="00F42625">
      <w:r>
        <w:separator/>
      </w:r>
    </w:p>
  </w:footnote>
  <w:footnote w:type="continuationSeparator" w:id="0">
    <w:p w14:paraId="1CB43592" w14:textId="77777777" w:rsidR="0041478F" w:rsidRDefault="0041478F" w:rsidP="00F4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8CC3" w14:textId="77777777" w:rsidR="00F42625" w:rsidRDefault="00F42625">
    <w:pPr>
      <w:pStyle w:val="ac"/>
      <w:jc w:val="center"/>
    </w:pPr>
    <w:r>
      <w:fldChar w:fldCharType="begin"/>
    </w:r>
    <w:r>
      <w:instrText>PAGE   \* MERGEFORMAT</w:instrText>
    </w:r>
    <w:r>
      <w:fldChar w:fldCharType="separate"/>
    </w:r>
    <w:r w:rsidR="00826DB0">
      <w:rPr>
        <w:noProof/>
      </w:rPr>
      <w:t>30</w:t>
    </w:r>
    <w:r>
      <w:fldChar w:fldCharType="end"/>
    </w:r>
  </w:p>
  <w:p w14:paraId="037B180B" w14:textId="77777777" w:rsidR="00F42625" w:rsidRDefault="00F4262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2D22"/>
    <w:rsid w:val="000478EB"/>
    <w:rsid w:val="000F1A02"/>
    <w:rsid w:val="00124769"/>
    <w:rsid w:val="00137667"/>
    <w:rsid w:val="001464B2"/>
    <w:rsid w:val="001A2440"/>
    <w:rsid w:val="001B4F8D"/>
    <w:rsid w:val="001F265D"/>
    <w:rsid w:val="00285D0C"/>
    <w:rsid w:val="002A2B11"/>
    <w:rsid w:val="002F22EB"/>
    <w:rsid w:val="00326996"/>
    <w:rsid w:val="00367F16"/>
    <w:rsid w:val="0041478F"/>
    <w:rsid w:val="0043001D"/>
    <w:rsid w:val="004914DD"/>
    <w:rsid w:val="004E74BD"/>
    <w:rsid w:val="00511A2B"/>
    <w:rsid w:val="00554BEC"/>
    <w:rsid w:val="00593EF1"/>
    <w:rsid w:val="00595F6F"/>
    <w:rsid w:val="005C0140"/>
    <w:rsid w:val="006415B0"/>
    <w:rsid w:val="006463D8"/>
    <w:rsid w:val="00711921"/>
    <w:rsid w:val="00796BD1"/>
    <w:rsid w:val="00826DB0"/>
    <w:rsid w:val="008A3858"/>
    <w:rsid w:val="008F03BF"/>
    <w:rsid w:val="009840BA"/>
    <w:rsid w:val="00A03876"/>
    <w:rsid w:val="00A13C7B"/>
    <w:rsid w:val="00AE1A2A"/>
    <w:rsid w:val="00B52D22"/>
    <w:rsid w:val="00B83D8D"/>
    <w:rsid w:val="00B95FEE"/>
    <w:rsid w:val="00BF2B0B"/>
    <w:rsid w:val="00D368DC"/>
    <w:rsid w:val="00D67D7D"/>
    <w:rsid w:val="00D97342"/>
    <w:rsid w:val="00F42625"/>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5E0A4"/>
  <w15:chartTrackingRefBased/>
  <w15:docId w15:val="{0E8F8DAB-116F-4A26-BC57-1EF143E4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4E74BD"/>
    <w:pPr>
      <w:widowControl w:val="0"/>
      <w:autoSpaceDE w:val="0"/>
      <w:autoSpaceDN w:val="0"/>
    </w:pPr>
    <w:rPr>
      <w:rFonts w:ascii="Calibri" w:hAnsi="Calibri" w:cs="Calibri"/>
      <w:sz w:val="22"/>
    </w:rPr>
  </w:style>
  <w:style w:type="character" w:customStyle="1" w:styleId="10">
    <w:name w:val="Заголовок 1 Знак"/>
    <w:link w:val="1"/>
    <w:locked/>
    <w:rsid w:val="004E74BD"/>
    <w:rPr>
      <w:b/>
      <w:sz w:val="24"/>
    </w:rPr>
  </w:style>
  <w:style w:type="character" w:customStyle="1" w:styleId="ConsPlusNormal0">
    <w:name w:val="ConsPlusNormal Знак"/>
    <w:link w:val="ConsPlusNormal"/>
    <w:uiPriority w:val="99"/>
    <w:locked/>
    <w:rsid w:val="004E74BD"/>
    <w:rPr>
      <w:rFonts w:ascii="Calibri" w:hAnsi="Calibri" w:cs="Calibri"/>
      <w:sz w:val="22"/>
    </w:rPr>
  </w:style>
  <w:style w:type="character" w:styleId="a9">
    <w:name w:val="Hyperlink"/>
    <w:uiPriority w:val="99"/>
    <w:rsid w:val="004E74BD"/>
    <w:rPr>
      <w:rFonts w:cs="Times New Roman"/>
      <w:color w:val="0000FF"/>
      <w:u w:val="single"/>
    </w:rPr>
  </w:style>
  <w:style w:type="paragraph" w:styleId="aa">
    <w:name w:val="Title"/>
    <w:basedOn w:val="a"/>
    <w:link w:val="ab"/>
    <w:qFormat/>
    <w:rsid w:val="004E74BD"/>
    <w:pPr>
      <w:jc w:val="center"/>
    </w:pPr>
    <w:rPr>
      <w:rFonts w:eastAsia="Calibri"/>
      <w:b/>
    </w:rPr>
  </w:style>
  <w:style w:type="character" w:customStyle="1" w:styleId="ab">
    <w:name w:val="Заголовок Знак"/>
    <w:link w:val="aa"/>
    <w:rsid w:val="004E74BD"/>
    <w:rPr>
      <w:rFonts w:eastAsia="Calibri"/>
      <w:b/>
      <w:sz w:val="28"/>
    </w:rPr>
  </w:style>
  <w:style w:type="paragraph" w:styleId="ac">
    <w:name w:val="header"/>
    <w:basedOn w:val="a"/>
    <w:link w:val="ad"/>
    <w:uiPriority w:val="99"/>
    <w:rsid w:val="00F42625"/>
    <w:pPr>
      <w:tabs>
        <w:tab w:val="center" w:pos="4677"/>
        <w:tab w:val="right" w:pos="9355"/>
      </w:tabs>
    </w:pPr>
  </w:style>
  <w:style w:type="character" w:customStyle="1" w:styleId="ad">
    <w:name w:val="Верхний колонтитул Знак"/>
    <w:link w:val="ac"/>
    <w:uiPriority w:val="99"/>
    <w:rsid w:val="00F42625"/>
    <w:rPr>
      <w:sz w:val="28"/>
    </w:rPr>
  </w:style>
  <w:style w:type="paragraph" w:styleId="ae">
    <w:name w:val="footer"/>
    <w:basedOn w:val="a"/>
    <w:link w:val="af"/>
    <w:rsid w:val="00F42625"/>
    <w:pPr>
      <w:tabs>
        <w:tab w:val="center" w:pos="4677"/>
        <w:tab w:val="right" w:pos="9355"/>
      </w:tabs>
    </w:pPr>
  </w:style>
  <w:style w:type="character" w:customStyle="1" w:styleId="af">
    <w:name w:val="Нижний колонтитул Знак"/>
    <w:link w:val="ae"/>
    <w:rsid w:val="00F4262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3D1CEEFE2EF8FB87BE3E8EFFB1D0CED282BFEDF48E41ED2E980A7055D77B0E5C28BE82876BD5419DBA502E2B4FE3D51BF83856C1C1lA03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44E6F-3C07-45C5-A3A0-4A78D763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36</Pages>
  <Words>12896</Words>
  <Characters>73512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31-2</cp:lastModifiedBy>
  <cp:revision>3</cp:revision>
  <cp:lastPrinted>2023-09-05T07:50:00Z</cp:lastPrinted>
  <dcterms:created xsi:type="dcterms:W3CDTF">2023-08-22T09:34:00Z</dcterms:created>
  <dcterms:modified xsi:type="dcterms:W3CDTF">2023-09-05T07:54:00Z</dcterms:modified>
</cp:coreProperties>
</file>