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159ED">
      <w:pPr>
        <w:tabs>
          <w:tab w:val="left" w:pos="567"/>
          <w:tab w:val="left" w:pos="3686"/>
        </w:tabs>
      </w:pPr>
      <w:r>
        <w:tab/>
        <w:t>1 февраля 2019 г.</w:t>
      </w:r>
      <w:r>
        <w:tab/>
        <w:t>01-220-а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109D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109DD" w:rsidRDefault="00C109DD" w:rsidP="00C109DD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C109DD">
              <w:rPr>
                <w:rFonts w:ascii="Times New Roman" w:hAnsi="Times New Roman"/>
                <w:b w:val="0"/>
                <w:sz w:val="24"/>
              </w:rPr>
              <w:t>О внесении изменений в постановление администрации Тихвинского района от 23 января 2019 года № 01-134-а «Об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 на 1 квартал 2019 года на территории муниципального образования Тихвинское городское поселение Тихвинского муниципального района Ленинградской области»</w:t>
            </w:r>
          </w:p>
        </w:tc>
      </w:tr>
      <w:tr w:rsidR="00C109DD" w:rsidRPr="00C109DD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9DD" w:rsidRPr="00C109DD" w:rsidRDefault="00B159ED" w:rsidP="00C109DD">
            <w:pPr>
              <w:pStyle w:val="2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21, 0400 ОБ НПА</w:t>
            </w:r>
            <w:bookmarkStart w:id="0" w:name="_GoBack"/>
            <w:bookmarkEnd w:id="0"/>
          </w:p>
        </w:tc>
      </w:tr>
    </w:tbl>
    <w:p w:rsidR="00554BEC" w:rsidRPr="00C109DD" w:rsidRDefault="00554BEC" w:rsidP="001A2440">
      <w:pPr>
        <w:ind w:right="-1" w:firstLine="709"/>
        <w:rPr>
          <w:sz w:val="24"/>
          <w:szCs w:val="22"/>
        </w:rPr>
      </w:pPr>
    </w:p>
    <w:p w:rsidR="001A0510" w:rsidRPr="00C109DD" w:rsidRDefault="001A0510" w:rsidP="00C109DD">
      <w:pPr>
        <w:autoSpaceDE w:val="0"/>
        <w:autoSpaceDN w:val="0"/>
        <w:adjustRightInd w:val="0"/>
        <w:ind w:firstLine="720"/>
        <w:rPr>
          <w:szCs w:val="26"/>
        </w:rPr>
      </w:pPr>
      <w:r w:rsidRPr="00C109DD">
        <w:rPr>
          <w:szCs w:val="26"/>
        </w:rPr>
        <w:t>В целях приведения правовых актов администрации Тихвинского района в соответстви</w:t>
      </w:r>
      <w:r w:rsidR="00C631FB">
        <w:rPr>
          <w:szCs w:val="26"/>
        </w:rPr>
        <w:t>е</w:t>
      </w:r>
      <w:r w:rsidRPr="00C109DD">
        <w:rPr>
          <w:szCs w:val="26"/>
        </w:rPr>
        <w:t xml:space="preserve"> с действующим законодательством, в соответствии с </w:t>
      </w:r>
      <w:r w:rsidRPr="00C109DD">
        <w:rPr>
          <w:iCs/>
          <w:szCs w:val="26"/>
        </w:rPr>
        <w:t xml:space="preserve">распоряжением комитета по строительству Ленинградской области от 18 марта 2016 года № 80 «О внесении изменений в распоряжение комитета по строительству от 4 декабря 2015 </w:t>
      </w:r>
      <w:r w:rsidR="00F67733">
        <w:rPr>
          <w:iCs/>
          <w:szCs w:val="26"/>
        </w:rPr>
        <w:t xml:space="preserve">года </w:t>
      </w:r>
      <w:r w:rsidRPr="00C109DD">
        <w:rPr>
          <w:iCs/>
          <w:szCs w:val="26"/>
        </w:rPr>
        <w:t>№552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а</w:t>
      </w:r>
      <w:r w:rsidRPr="00C109DD">
        <w:rPr>
          <w:szCs w:val="26"/>
        </w:rPr>
        <w:t>дминистрация Тихвинского района ПОСТАНОВЛЯЕТ:</w:t>
      </w:r>
    </w:p>
    <w:p w:rsidR="00F67733" w:rsidRDefault="001A0510" w:rsidP="00F67733">
      <w:pPr>
        <w:ind w:right="-98" w:firstLine="720"/>
        <w:rPr>
          <w:color w:val="000000"/>
          <w:szCs w:val="26"/>
        </w:rPr>
      </w:pPr>
      <w:r w:rsidRPr="00C109DD">
        <w:rPr>
          <w:color w:val="000000"/>
          <w:szCs w:val="26"/>
        </w:rPr>
        <w:t>1.</w:t>
      </w:r>
      <w:r w:rsidR="00F67733">
        <w:rPr>
          <w:color w:val="000000"/>
          <w:szCs w:val="26"/>
        </w:rPr>
        <w:t xml:space="preserve"> </w:t>
      </w:r>
      <w:r w:rsidRPr="00C109DD">
        <w:rPr>
          <w:color w:val="000000"/>
          <w:szCs w:val="26"/>
        </w:rPr>
        <w:t xml:space="preserve">Внести в приложение </w:t>
      </w:r>
      <w:r w:rsidR="00F67733">
        <w:rPr>
          <w:color w:val="000000"/>
          <w:szCs w:val="26"/>
        </w:rPr>
        <w:t>«</w:t>
      </w:r>
      <w:r w:rsidR="00F67733" w:rsidRPr="00F67733">
        <w:rPr>
          <w:color w:val="000000"/>
          <w:szCs w:val="26"/>
        </w:rPr>
        <w:t>Расчет определения стоимости одного квадратного метра</w:t>
      </w:r>
      <w:r w:rsidR="00F67733">
        <w:rPr>
          <w:color w:val="000000"/>
          <w:szCs w:val="26"/>
        </w:rPr>
        <w:t xml:space="preserve"> </w:t>
      </w:r>
      <w:r w:rsidR="00F67733" w:rsidRPr="00F67733">
        <w:rPr>
          <w:color w:val="000000"/>
          <w:szCs w:val="26"/>
        </w:rPr>
        <w:t>общей площади жилья по Тихвинскому городскому поселению на 1 квартал</w:t>
      </w:r>
      <w:r w:rsidR="00F67733">
        <w:rPr>
          <w:color w:val="000000"/>
          <w:szCs w:val="26"/>
        </w:rPr>
        <w:t xml:space="preserve"> </w:t>
      </w:r>
      <w:r w:rsidR="00F67733" w:rsidRPr="00F67733">
        <w:rPr>
          <w:color w:val="000000"/>
          <w:szCs w:val="26"/>
        </w:rPr>
        <w:t>2019 года</w:t>
      </w:r>
      <w:r w:rsidR="00F67733">
        <w:rPr>
          <w:color w:val="000000"/>
          <w:szCs w:val="26"/>
        </w:rPr>
        <w:t xml:space="preserve">», утвержденное </w:t>
      </w:r>
      <w:r w:rsidRPr="00C109DD">
        <w:rPr>
          <w:color w:val="000000"/>
          <w:szCs w:val="26"/>
        </w:rPr>
        <w:t>постановлени</w:t>
      </w:r>
      <w:r w:rsidR="00F67733">
        <w:rPr>
          <w:color w:val="000000"/>
          <w:szCs w:val="26"/>
        </w:rPr>
        <w:t>ем</w:t>
      </w:r>
      <w:r w:rsidRPr="00C109DD">
        <w:rPr>
          <w:color w:val="000000"/>
          <w:szCs w:val="26"/>
        </w:rPr>
        <w:t xml:space="preserve"> администрации Тихвинского района </w:t>
      </w:r>
      <w:r w:rsidRPr="00F67733">
        <w:rPr>
          <w:b/>
          <w:color w:val="000000"/>
          <w:szCs w:val="26"/>
        </w:rPr>
        <w:t>от 23 января 2019 года №01-134-а</w:t>
      </w:r>
      <w:r w:rsidRPr="00C109DD">
        <w:rPr>
          <w:color w:val="000000"/>
          <w:szCs w:val="26"/>
        </w:rPr>
        <w:t xml:space="preserve"> «</w:t>
      </w:r>
      <w:r w:rsidRPr="00C109DD">
        <w:rPr>
          <w:szCs w:val="26"/>
        </w:rPr>
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1 квартал 2019 года на территории муниципального образования Тихвинское городское поселение Тихвинского муниципального района Ленинградской области</w:t>
      </w:r>
      <w:r w:rsidRPr="00C109DD">
        <w:rPr>
          <w:color w:val="000000"/>
          <w:szCs w:val="26"/>
        </w:rPr>
        <w:t>»</w:t>
      </w:r>
      <w:r w:rsidR="00F67733">
        <w:rPr>
          <w:color w:val="000000"/>
          <w:szCs w:val="26"/>
        </w:rPr>
        <w:t>,</w:t>
      </w:r>
      <w:r w:rsidRPr="00C109DD">
        <w:rPr>
          <w:color w:val="000000"/>
          <w:szCs w:val="26"/>
        </w:rPr>
        <w:t xml:space="preserve"> </w:t>
      </w:r>
      <w:r w:rsidR="00F67733">
        <w:rPr>
          <w:color w:val="000000"/>
          <w:szCs w:val="26"/>
        </w:rPr>
        <w:t xml:space="preserve">заменив </w:t>
      </w:r>
      <w:r w:rsidRPr="00C109DD">
        <w:rPr>
          <w:color w:val="000000"/>
          <w:szCs w:val="26"/>
        </w:rPr>
        <w:t>слова</w:t>
      </w:r>
      <w:r w:rsidR="00F67733">
        <w:rPr>
          <w:color w:val="000000"/>
          <w:szCs w:val="26"/>
        </w:rPr>
        <w:t>:</w:t>
      </w:r>
    </w:p>
    <w:p w:rsidR="00F67733" w:rsidRDefault="001A0510" w:rsidP="00F67733">
      <w:pPr>
        <w:ind w:right="-98" w:firstLine="720"/>
        <w:rPr>
          <w:szCs w:val="26"/>
        </w:rPr>
      </w:pPr>
      <w:r w:rsidRPr="00C109DD">
        <w:rPr>
          <w:color w:val="000000"/>
          <w:szCs w:val="26"/>
        </w:rPr>
        <w:t>«</w:t>
      </w:r>
      <w:r w:rsidRPr="00C109DD">
        <w:rPr>
          <w:szCs w:val="26"/>
        </w:rPr>
        <w:t>К</w:t>
      </w:r>
      <w:r w:rsidR="00FE2C4E">
        <w:rPr>
          <w:szCs w:val="26"/>
        </w:rPr>
        <w:t>_</w:t>
      </w:r>
      <w:r w:rsidRPr="00C109DD">
        <w:rPr>
          <w:szCs w:val="26"/>
        </w:rPr>
        <w:t>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квартал» словами</w:t>
      </w:r>
      <w:r w:rsidR="00F67733">
        <w:rPr>
          <w:szCs w:val="26"/>
        </w:rPr>
        <w:t>:</w:t>
      </w:r>
    </w:p>
    <w:p w:rsidR="001A0510" w:rsidRPr="00C109DD" w:rsidRDefault="001A0510" w:rsidP="00F67733">
      <w:pPr>
        <w:ind w:right="-98" w:firstLine="720"/>
        <w:rPr>
          <w:szCs w:val="24"/>
        </w:rPr>
      </w:pPr>
      <w:r w:rsidRPr="00C109DD">
        <w:rPr>
          <w:szCs w:val="26"/>
        </w:rPr>
        <w:lastRenderedPageBreak/>
        <w:t>«</w:t>
      </w:r>
      <w:r w:rsidR="005D022D">
        <w:rPr>
          <w:szCs w:val="26"/>
        </w:rPr>
        <w:t>К</w:t>
      </w:r>
      <w:r w:rsidR="00FE2C4E">
        <w:rPr>
          <w:szCs w:val="26"/>
        </w:rPr>
        <w:t>_</w:t>
      </w:r>
      <w:r w:rsidR="005D022D">
        <w:rPr>
          <w:szCs w:val="26"/>
        </w:rPr>
        <w:t>дефл</w:t>
      </w:r>
      <w:r w:rsidRPr="00C109DD">
        <w:rPr>
          <w:szCs w:val="26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квартал».</w:t>
      </w:r>
    </w:p>
    <w:p w:rsidR="001A0510" w:rsidRPr="00C109DD" w:rsidRDefault="001A0510" w:rsidP="00F67733">
      <w:pPr>
        <w:ind w:firstLine="720"/>
        <w:rPr>
          <w:color w:val="000000"/>
          <w:szCs w:val="26"/>
        </w:rPr>
      </w:pPr>
      <w:r w:rsidRPr="00C109DD">
        <w:rPr>
          <w:color w:val="000000"/>
          <w:szCs w:val="26"/>
        </w:rPr>
        <w:t>2.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1A0510" w:rsidRPr="00C109DD" w:rsidRDefault="001A0510" w:rsidP="00135BBC">
      <w:pPr>
        <w:pStyle w:val="3"/>
        <w:tabs>
          <w:tab w:val="left" w:pos="7513"/>
        </w:tabs>
        <w:rPr>
          <w:szCs w:val="26"/>
        </w:rPr>
      </w:pPr>
    </w:p>
    <w:p w:rsidR="001A0510" w:rsidRDefault="001A0510" w:rsidP="00135BBC">
      <w:pPr>
        <w:rPr>
          <w:sz w:val="26"/>
          <w:szCs w:val="26"/>
        </w:rPr>
      </w:pPr>
    </w:p>
    <w:p w:rsidR="00C109DD" w:rsidRPr="006C29D2" w:rsidRDefault="00C109DD" w:rsidP="006C29D2">
      <w:r>
        <w:t xml:space="preserve">Глава </w:t>
      </w:r>
      <w:r w:rsidRPr="006C29D2">
        <w:t xml:space="preserve">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C109DD" w:rsidRDefault="00C109DD" w:rsidP="00135BBC">
      <w:pPr>
        <w:rPr>
          <w:sz w:val="26"/>
          <w:szCs w:val="26"/>
        </w:rPr>
      </w:pPr>
    </w:p>
    <w:p w:rsidR="00C109DD" w:rsidRDefault="00C109DD" w:rsidP="00135BBC">
      <w:pPr>
        <w:rPr>
          <w:sz w:val="26"/>
          <w:szCs w:val="26"/>
        </w:rPr>
      </w:pPr>
    </w:p>
    <w:p w:rsidR="001A0510" w:rsidRDefault="001A0510" w:rsidP="00135BBC">
      <w:pPr>
        <w:rPr>
          <w:sz w:val="26"/>
          <w:szCs w:val="26"/>
        </w:rPr>
      </w:pPr>
    </w:p>
    <w:p w:rsidR="001A0510" w:rsidRDefault="001A0510" w:rsidP="00135BBC">
      <w:pPr>
        <w:rPr>
          <w:sz w:val="26"/>
          <w:szCs w:val="26"/>
        </w:rPr>
      </w:pPr>
    </w:p>
    <w:p w:rsidR="001A0510" w:rsidRDefault="001A0510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F67733" w:rsidRDefault="00F67733" w:rsidP="00135BBC">
      <w:pPr>
        <w:rPr>
          <w:sz w:val="26"/>
          <w:szCs w:val="26"/>
        </w:rPr>
      </w:pPr>
    </w:p>
    <w:p w:rsidR="001A0510" w:rsidRPr="00C109DD" w:rsidRDefault="001A0510" w:rsidP="00135BBC">
      <w:pPr>
        <w:pStyle w:val="2"/>
        <w:rPr>
          <w:rFonts w:ascii="Times New Roman" w:hAnsi="Times New Roman"/>
          <w:b w:val="0"/>
          <w:sz w:val="24"/>
          <w:szCs w:val="22"/>
        </w:rPr>
      </w:pPr>
      <w:r w:rsidRPr="00C109DD">
        <w:rPr>
          <w:rFonts w:ascii="Times New Roman" w:hAnsi="Times New Roman"/>
          <w:b w:val="0"/>
          <w:sz w:val="24"/>
          <w:szCs w:val="22"/>
        </w:rPr>
        <w:t>Бостякова Ольга Вячеславовна,</w:t>
      </w:r>
    </w:p>
    <w:p w:rsidR="001A0510" w:rsidRPr="00C109DD" w:rsidRDefault="001A0510" w:rsidP="00135BBC">
      <w:pPr>
        <w:pStyle w:val="2"/>
        <w:rPr>
          <w:rFonts w:ascii="Times New Roman" w:hAnsi="Times New Roman"/>
          <w:b w:val="0"/>
          <w:sz w:val="24"/>
          <w:szCs w:val="22"/>
        </w:rPr>
      </w:pPr>
      <w:r w:rsidRPr="00C109DD">
        <w:rPr>
          <w:rFonts w:ascii="Times New Roman" w:hAnsi="Times New Roman"/>
          <w:b w:val="0"/>
          <w:sz w:val="24"/>
          <w:szCs w:val="22"/>
        </w:rPr>
        <w:t>73-073</w:t>
      </w:r>
    </w:p>
    <w:p w:rsidR="001A0510" w:rsidRDefault="001A0510" w:rsidP="00F24209">
      <w:pPr>
        <w:rPr>
          <w:sz w:val="26"/>
          <w:szCs w:val="26"/>
        </w:rPr>
      </w:pPr>
    </w:p>
    <w:p w:rsidR="00F67733" w:rsidRPr="00243B5D" w:rsidRDefault="00F67733" w:rsidP="00F24209">
      <w:pPr>
        <w:rPr>
          <w:sz w:val="26"/>
          <w:szCs w:val="26"/>
        </w:rPr>
      </w:pPr>
    </w:p>
    <w:p w:rsidR="00C109DD" w:rsidRDefault="00C109DD" w:rsidP="00C109D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C109DD" w:rsidTr="00C109DD">
        <w:tc>
          <w:tcPr>
            <w:tcW w:w="5388" w:type="dxa"/>
          </w:tcPr>
          <w:p w:rsidR="00C109DD" w:rsidRDefault="00C109DD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24"/>
              </w:rPr>
              <w:t>Заместитель</w:t>
            </w: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главы администрации по коммунальному хозяйству и строительству                            </w:t>
            </w:r>
            <w:r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C109DD" w:rsidRDefault="00C109DD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 Ю.А.</w:t>
            </w:r>
          </w:p>
        </w:tc>
      </w:tr>
      <w:tr w:rsidR="00C109DD" w:rsidTr="00C109DD">
        <w:tc>
          <w:tcPr>
            <w:tcW w:w="5388" w:type="dxa"/>
            <w:hideMark/>
          </w:tcPr>
          <w:p w:rsidR="00C109DD" w:rsidRDefault="00C109D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8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</w:tr>
      <w:tr w:rsidR="00C109DD" w:rsidTr="00C109DD">
        <w:tc>
          <w:tcPr>
            <w:tcW w:w="5388" w:type="dxa"/>
            <w:hideMark/>
          </w:tcPr>
          <w:p w:rsidR="00C109DD" w:rsidRDefault="00C109DD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109DD" w:rsidRDefault="00C109D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</w:tr>
      <w:tr w:rsidR="00C109DD" w:rsidTr="00C109DD">
        <w:tc>
          <w:tcPr>
            <w:tcW w:w="5388" w:type="dxa"/>
            <w:hideMark/>
          </w:tcPr>
          <w:p w:rsidR="00C109DD" w:rsidRDefault="00C109D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48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</w:tr>
      <w:tr w:rsidR="00C109DD" w:rsidTr="00C109DD">
        <w:tc>
          <w:tcPr>
            <w:tcW w:w="5388" w:type="dxa"/>
            <w:hideMark/>
          </w:tcPr>
          <w:p w:rsidR="00C109DD" w:rsidRDefault="00C109D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жилищным отделом </w:t>
            </w:r>
          </w:p>
        </w:tc>
        <w:tc>
          <w:tcPr>
            <w:tcW w:w="48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C109DD" w:rsidRDefault="00C109D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C109DD" w:rsidTr="00C109DD">
        <w:tc>
          <w:tcPr>
            <w:tcW w:w="5388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</w:tr>
      <w:tr w:rsidR="00C109DD" w:rsidTr="00C109DD">
        <w:tc>
          <w:tcPr>
            <w:tcW w:w="5388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C109DD" w:rsidRDefault="00C109DD">
            <w:pPr>
              <w:rPr>
                <w:i/>
                <w:sz w:val="18"/>
                <w:szCs w:val="18"/>
              </w:rPr>
            </w:pPr>
          </w:p>
        </w:tc>
      </w:tr>
    </w:tbl>
    <w:p w:rsidR="00C109DD" w:rsidRDefault="00C109DD">
      <w:pPr>
        <w:tabs>
          <w:tab w:val="left" w:pos="5388"/>
          <w:tab w:val="left" w:pos="5868"/>
        </w:tabs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C109DD" w:rsidRPr="00C109DD" w:rsidRDefault="00C109DD" w:rsidP="00035589">
      <w:pPr>
        <w:rPr>
          <w:i/>
          <w:sz w:val="18"/>
          <w:szCs w:val="24"/>
        </w:rPr>
      </w:pPr>
      <w:r w:rsidRPr="00C109DD">
        <w:rPr>
          <w:i/>
          <w:sz w:val="18"/>
          <w:szCs w:val="24"/>
        </w:rPr>
        <w:t>Д</w:t>
      </w:r>
      <w:r w:rsidR="001A0510" w:rsidRPr="00C109DD">
        <w:rPr>
          <w:i/>
          <w:sz w:val="18"/>
          <w:szCs w:val="24"/>
        </w:rPr>
        <w:t>ело - 1</w:t>
      </w:r>
    </w:p>
    <w:p w:rsidR="00C109DD" w:rsidRPr="00C109DD" w:rsidRDefault="00C109DD" w:rsidP="00035589">
      <w:pPr>
        <w:rPr>
          <w:i/>
          <w:sz w:val="18"/>
          <w:szCs w:val="24"/>
        </w:rPr>
      </w:pPr>
      <w:r w:rsidRPr="00C109DD">
        <w:rPr>
          <w:i/>
          <w:sz w:val="18"/>
          <w:szCs w:val="24"/>
        </w:rPr>
        <w:t>Жилищный</w:t>
      </w:r>
      <w:r w:rsidR="001A0510" w:rsidRPr="00C109DD">
        <w:rPr>
          <w:i/>
          <w:sz w:val="18"/>
          <w:szCs w:val="24"/>
        </w:rPr>
        <w:t xml:space="preserve"> отдел - 4</w:t>
      </w:r>
    </w:p>
    <w:p w:rsidR="00C109DD" w:rsidRPr="00C109DD" w:rsidRDefault="00C109DD" w:rsidP="00035589">
      <w:pPr>
        <w:rPr>
          <w:i/>
          <w:sz w:val="18"/>
          <w:szCs w:val="24"/>
        </w:rPr>
      </w:pPr>
      <w:r w:rsidRPr="00C109DD">
        <w:rPr>
          <w:i/>
          <w:sz w:val="18"/>
          <w:szCs w:val="24"/>
        </w:rPr>
        <w:t>Комитет социальной защиты населения –</w:t>
      </w:r>
      <w:r w:rsidR="001A0510" w:rsidRPr="00C109DD">
        <w:rPr>
          <w:i/>
          <w:sz w:val="18"/>
          <w:szCs w:val="24"/>
        </w:rPr>
        <w:t xml:space="preserve"> 1</w:t>
      </w:r>
    </w:p>
    <w:p w:rsidR="00C109DD" w:rsidRPr="00C109DD" w:rsidRDefault="001A0510" w:rsidP="00035589">
      <w:pPr>
        <w:rPr>
          <w:i/>
          <w:sz w:val="18"/>
          <w:szCs w:val="24"/>
        </w:rPr>
      </w:pPr>
      <w:r w:rsidRPr="00C109DD">
        <w:rPr>
          <w:i/>
          <w:sz w:val="18"/>
          <w:szCs w:val="24"/>
        </w:rPr>
        <w:t>АНО Редакция газеты «Трудовая слава» – 1</w:t>
      </w:r>
    </w:p>
    <w:p w:rsidR="001A0510" w:rsidRPr="00C109DD" w:rsidRDefault="00C109DD" w:rsidP="00035589">
      <w:pPr>
        <w:rPr>
          <w:i/>
          <w:sz w:val="18"/>
          <w:szCs w:val="24"/>
        </w:rPr>
      </w:pPr>
      <w:r w:rsidRPr="00C109DD">
        <w:rPr>
          <w:i/>
          <w:sz w:val="18"/>
          <w:szCs w:val="24"/>
        </w:rPr>
        <w:t xml:space="preserve">Всего: </w:t>
      </w:r>
      <w:r w:rsidR="001A0510" w:rsidRPr="00C109DD">
        <w:rPr>
          <w:i/>
          <w:sz w:val="18"/>
          <w:szCs w:val="24"/>
        </w:rPr>
        <w:t xml:space="preserve">7   </w:t>
      </w:r>
    </w:p>
    <w:p w:rsidR="001A0510" w:rsidRPr="00D45B4A" w:rsidRDefault="001A0510" w:rsidP="007F0028">
      <w:pPr>
        <w:rPr>
          <w:i/>
          <w:sz w:val="26"/>
          <w:szCs w:val="26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A0" w:rsidRDefault="00B24FA0" w:rsidP="00AF6855">
      <w:r>
        <w:separator/>
      </w:r>
    </w:p>
  </w:endnote>
  <w:endnote w:type="continuationSeparator" w:id="0">
    <w:p w:rsidR="00B24FA0" w:rsidRDefault="00B24FA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A0" w:rsidRDefault="00B24FA0" w:rsidP="00AF6855">
      <w:r>
        <w:separator/>
      </w:r>
    </w:p>
  </w:footnote>
  <w:footnote w:type="continuationSeparator" w:id="0">
    <w:p w:rsidR="00B24FA0" w:rsidRDefault="00B24FA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59ED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510"/>
    <w:rsid w:val="000478EB"/>
    <w:rsid w:val="000A4C8B"/>
    <w:rsid w:val="000E78DD"/>
    <w:rsid w:val="000F1A02"/>
    <w:rsid w:val="00137667"/>
    <w:rsid w:val="001464B2"/>
    <w:rsid w:val="001A0510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5D022D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0D5C"/>
    <w:rsid w:val="00A13C7B"/>
    <w:rsid w:val="00AE1A2A"/>
    <w:rsid w:val="00AF6855"/>
    <w:rsid w:val="00B159ED"/>
    <w:rsid w:val="00B24FA0"/>
    <w:rsid w:val="00B52D22"/>
    <w:rsid w:val="00B83D8D"/>
    <w:rsid w:val="00B95FEE"/>
    <w:rsid w:val="00BF2B0B"/>
    <w:rsid w:val="00C109DD"/>
    <w:rsid w:val="00C631FB"/>
    <w:rsid w:val="00D368DC"/>
    <w:rsid w:val="00D97342"/>
    <w:rsid w:val="00F072A8"/>
    <w:rsid w:val="00F4320C"/>
    <w:rsid w:val="00F67733"/>
    <w:rsid w:val="00F71B7A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C38AB"/>
  <w15:chartTrackingRefBased/>
  <w15:docId w15:val="{D2B2F7AF-C64B-4D04-9A59-2E71BD4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1A0510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character" w:customStyle="1" w:styleId="30">
    <w:name w:val="Заголовок 3 Знак"/>
    <w:link w:val="3"/>
    <w:rsid w:val="001A0510"/>
    <w:rPr>
      <w:sz w:val="28"/>
    </w:rPr>
  </w:style>
  <w:style w:type="character" w:customStyle="1" w:styleId="10">
    <w:name w:val="Заголовок 1 Знак"/>
    <w:link w:val="1"/>
    <w:locked/>
    <w:rsid w:val="001A0510"/>
    <w:rPr>
      <w:b/>
      <w:sz w:val="24"/>
      <w:szCs w:val="28"/>
    </w:rPr>
  </w:style>
  <w:style w:type="character" w:customStyle="1" w:styleId="apple-converted-space">
    <w:name w:val="apple-converted-space"/>
    <w:rsid w:val="00C1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2019-02-14T09:27:00Z</cp:lastPrinted>
  <dcterms:created xsi:type="dcterms:W3CDTF">2019-02-13T07:09:00Z</dcterms:created>
  <dcterms:modified xsi:type="dcterms:W3CDTF">2019-02-14T09:28:00Z</dcterms:modified>
</cp:coreProperties>
</file>