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1A58C8" w:rsidRDefault="00B52D22">
      <w:pPr>
        <w:pStyle w:val="4"/>
      </w:pPr>
      <w:proofErr w:type="gramStart"/>
      <w:r w:rsidRPr="001A58C8">
        <w:t>АДМИНИСТРАЦИЯ  МУНИЦИПАЛЬНОГО</w:t>
      </w:r>
      <w:proofErr w:type="gramEnd"/>
      <w:r w:rsidRPr="001A58C8">
        <w:t xml:space="preserve">  ОБРАЗОВАНИЯ</w:t>
      </w:r>
    </w:p>
    <w:p w:rsidR="00B52D22" w:rsidRPr="001A58C8" w:rsidRDefault="00B52D22">
      <w:pPr>
        <w:jc w:val="center"/>
        <w:rPr>
          <w:b/>
          <w:sz w:val="22"/>
        </w:rPr>
      </w:pPr>
      <w:proofErr w:type="gramStart"/>
      <w:r w:rsidRPr="001A58C8">
        <w:rPr>
          <w:b/>
          <w:sz w:val="22"/>
        </w:rPr>
        <w:t>ТИХВИНСКИЙ  МУНИЦИПАЛЬНЫЙ</w:t>
      </w:r>
      <w:proofErr w:type="gramEnd"/>
      <w:r w:rsidRPr="001A58C8">
        <w:rPr>
          <w:b/>
          <w:sz w:val="22"/>
        </w:rPr>
        <w:t xml:space="preserve">  РАЙОН </w:t>
      </w:r>
    </w:p>
    <w:p w:rsidR="00B52D22" w:rsidRPr="001A58C8" w:rsidRDefault="00B52D22">
      <w:pPr>
        <w:jc w:val="center"/>
        <w:rPr>
          <w:b/>
          <w:sz w:val="22"/>
        </w:rPr>
      </w:pPr>
      <w:proofErr w:type="gramStart"/>
      <w:r w:rsidRPr="001A58C8">
        <w:rPr>
          <w:b/>
          <w:sz w:val="22"/>
        </w:rPr>
        <w:t>ЛЕНИНГРАДСКОЙ  ОБЛАСТИ</w:t>
      </w:r>
      <w:proofErr w:type="gramEnd"/>
    </w:p>
    <w:p w:rsidR="00B52D22" w:rsidRPr="001A58C8" w:rsidRDefault="00B52D22">
      <w:pPr>
        <w:jc w:val="center"/>
        <w:rPr>
          <w:b/>
          <w:sz w:val="22"/>
        </w:rPr>
      </w:pPr>
      <w:r w:rsidRPr="001A58C8">
        <w:rPr>
          <w:b/>
          <w:sz w:val="22"/>
        </w:rPr>
        <w:t>(</w:t>
      </w:r>
      <w:proofErr w:type="gramStart"/>
      <w:r w:rsidRPr="001A58C8">
        <w:rPr>
          <w:b/>
          <w:sz w:val="22"/>
        </w:rPr>
        <w:t>АДМИНИСТРАЦИЯ  ТИХВИНСКОГО</w:t>
      </w:r>
      <w:proofErr w:type="gramEnd"/>
      <w:r w:rsidRPr="001A58C8">
        <w:rPr>
          <w:b/>
          <w:sz w:val="22"/>
        </w:rPr>
        <w:t xml:space="preserve">  РАЙОНА)</w:t>
      </w:r>
    </w:p>
    <w:p w:rsidR="00B52D22" w:rsidRPr="001A58C8" w:rsidRDefault="00B52D22">
      <w:pPr>
        <w:jc w:val="center"/>
        <w:rPr>
          <w:b/>
          <w:sz w:val="32"/>
        </w:rPr>
      </w:pPr>
    </w:p>
    <w:p w:rsidR="00B52D22" w:rsidRPr="001A58C8" w:rsidRDefault="00B52D22">
      <w:pPr>
        <w:jc w:val="center"/>
        <w:rPr>
          <w:sz w:val="10"/>
        </w:rPr>
      </w:pPr>
      <w:r w:rsidRPr="001A58C8">
        <w:rPr>
          <w:b/>
          <w:sz w:val="32"/>
        </w:rPr>
        <w:t>ПОСТАНОВЛЕНИЕ</w:t>
      </w:r>
    </w:p>
    <w:p w:rsidR="00B52D22" w:rsidRPr="001A58C8" w:rsidRDefault="00B52D22">
      <w:pPr>
        <w:jc w:val="center"/>
        <w:rPr>
          <w:sz w:val="10"/>
        </w:rPr>
      </w:pPr>
    </w:p>
    <w:p w:rsidR="00B52D22" w:rsidRPr="001A58C8" w:rsidRDefault="00B52D22">
      <w:pPr>
        <w:jc w:val="center"/>
        <w:rPr>
          <w:sz w:val="10"/>
        </w:rPr>
      </w:pPr>
    </w:p>
    <w:p w:rsidR="00B52D22" w:rsidRPr="001A58C8" w:rsidRDefault="00B52D22">
      <w:pPr>
        <w:tabs>
          <w:tab w:val="left" w:pos="4962"/>
        </w:tabs>
        <w:rPr>
          <w:sz w:val="16"/>
        </w:rPr>
      </w:pPr>
    </w:p>
    <w:p w:rsidR="00B52D22" w:rsidRPr="001A58C8" w:rsidRDefault="00B52D22">
      <w:pPr>
        <w:tabs>
          <w:tab w:val="left" w:pos="4962"/>
        </w:tabs>
        <w:jc w:val="center"/>
        <w:rPr>
          <w:sz w:val="16"/>
        </w:rPr>
      </w:pPr>
    </w:p>
    <w:p w:rsidR="00B52D22" w:rsidRPr="001A58C8" w:rsidRDefault="00B52D22">
      <w:pPr>
        <w:tabs>
          <w:tab w:val="left" w:pos="851"/>
          <w:tab w:val="left" w:pos="3686"/>
        </w:tabs>
        <w:rPr>
          <w:sz w:val="24"/>
        </w:rPr>
      </w:pPr>
    </w:p>
    <w:p w:rsidR="00B52D22" w:rsidRPr="001A58C8" w:rsidRDefault="001A58C8">
      <w:pPr>
        <w:tabs>
          <w:tab w:val="left" w:pos="567"/>
          <w:tab w:val="left" w:pos="3686"/>
        </w:tabs>
      </w:pPr>
      <w:r w:rsidRPr="001A58C8">
        <w:tab/>
        <w:t>30 июля 2025 г.</w:t>
      </w:r>
      <w:r w:rsidRPr="001A58C8">
        <w:tab/>
      </w:r>
      <w:bookmarkStart w:id="0" w:name="_GoBack"/>
      <w:r w:rsidRPr="001A58C8">
        <w:t>01-2065-а</w:t>
      </w:r>
    </w:p>
    <w:bookmarkEnd w:id="0"/>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8A3858" w:rsidRPr="006953EF" w:rsidTr="00030C91">
        <w:tc>
          <w:tcPr>
            <w:tcW w:w="4786" w:type="dxa"/>
            <w:tcBorders>
              <w:top w:val="nil"/>
              <w:left w:val="nil"/>
              <w:bottom w:val="nil"/>
              <w:right w:val="nil"/>
            </w:tcBorders>
            <w:shd w:val="clear" w:color="auto" w:fill="auto"/>
          </w:tcPr>
          <w:p w:rsidR="008A3858" w:rsidRPr="00030C91" w:rsidRDefault="00030C91" w:rsidP="00030C91">
            <w:pPr>
              <w:suppressAutoHyphens/>
              <w:rPr>
                <w:sz w:val="24"/>
                <w:szCs w:val="24"/>
              </w:rPr>
            </w:pPr>
            <w:r w:rsidRPr="00030C91">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w:t>
            </w:r>
            <w:r>
              <w:rPr>
                <w:bCs/>
                <w:sz w:val="24"/>
                <w:szCs w:val="24"/>
              </w:rPr>
              <w:t> </w:t>
            </w:r>
            <w:r w:rsidRPr="00030C91">
              <w:rPr>
                <w:bCs/>
                <w:sz w:val="24"/>
                <w:szCs w:val="24"/>
              </w:rPr>
              <w:t>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w:t>
            </w:r>
            <w:r>
              <w:rPr>
                <w:bCs/>
                <w:sz w:val="24"/>
                <w:szCs w:val="24"/>
              </w:rPr>
              <w:t> </w:t>
            </w:r>
            <w:r w:rsidRPr="00030C91">
              <w:rPr>
                <w:bCs/>
                <w:sz w:val="24"/>
                <w:szCs w:val="24"/>
              </w:rPr>
              <w:t>целях, предусмотренных статьёй 39.37</w:t>
            </w:r>
            <w:r>
              <w:rPr>
                <w:bCs/>
                <w:sz w:val="24"/>
                <w:szCs w:val="24"/>
              </w:rPr>
              <w:t> </w:t>
            </w:r>
            <w:r w:rsidRPr="00030C91">
              <w:rPr>
                <w:bCs/>
                <w:sz w:val="24"/>
                <w:szCs w:val="24"/>
              </w:rPr>
              <w:t>Земельного кодекса Российской Федерации»</w:t>
            </w:r>
          </w:p>
        </w:tc>
      </w:tr>
    </w:tbl>
    <w:p w:rsidR="00030C91" w:rsidRPr="00371120" w:rsidRDefault="00030C91" w:rsidP="00030C91">
      <w:pPr>
        <w:ind w:right="-1"/>
        <w:rPr>
          <w:sz w:val="24"/>
          <w:szCs w:val="22"/>
        </w:rPr>
      </w:pPr>
      <w:r w:rsidRPr="00371120">
        <w:rPr>
          <w:sz w:val="24"/>
          <w:szCs w:val="22"/>
        </w:rPr>
        <w:t>21.0800 ДО НПА</w:t>
      </w:r>
    </w:p>
    <w:p w:rsidR="00030C91" w:rsidRPr="00030C91" w:rsidRDefault="00030C91" w:rsidP="00030C91">
      <w:pPr>
        <w:ind w:right="-1"/>
        <w:rPr>
          <w:sz w:val="24"/>
          <w:szCs w:val="22"/>
        </w:rPr>
      </w:pPr>
    </w:p>
    <w:p w:rsidR="00030C91" w:rsidRPr="00030C91" w:rsidRDefault="00030C91" w:rsidP="00AD66A2">
      <w:pPr>
        <w:tabs>
          <w:tab w:val="left" w:pos="2835"/>
        </w:tabs>
        <w:suppressAutoHyphens/>
        <w:autoSpaceDE w:val="0"/>
        <w:autoSpaceDN w:val="0"/>
        <w:adjustRightInd w:val="0"/>
        <w:ind w:firstLine="720"/>
        <w:rPr>
          <w:szCs w:val="29"/>
        </w:rPr>
      </w:pPr>
      <w:r w:rsidRPr="00030C91">
        <w:rPr>
          <w:szCs w:val="29"/>
        </w:rPr>
        <w:t>В соответствии с Земельным кодексом Российской Федерации, Федеральным з</w:t>
      </w:r>
      <w:r w:rsidR="00E378C2">
        <w:rPr>
          <w:szCs w:val="29"/>
        </w:rPr>
        <w:t>аконом от 6 октября 2003 года № </w:t>
      </w:r>
      <w:r w:rsidRPr="00030C91">
        <w:rPr>
          <w:szCs w:val="29"/>
        </w:rPr>
        <w:t>131-ФЗ «Об общих принципах организации местного самоуправления в Российской Федерации», Федеральным</w:t>
      </w:r>
      <w:r w:rsidR="00E378C2">
        <w:rPr>
          <w:szCs w:val="29"/>
        </w:rPr>
        <w:t xml:space="preserve"> законом от 27 июля 2010 года № </w:t>
      </w:r>
      <w:r w:rsidRPr="00030C91">
        <w:rPr>
          <w:szCs w:val="29"/>
        </w:rPr>
        <w:t>210-ФЗ «Об организации предоставления государственных и муниципальных услуг»,</w:t>
      </w:r>
      <w:r w:rsidRPr="00030C91">
        <w:rPr>
          <w:rFonts w:ascii="Calibri" w:eastAsia="Calibri" w:hAnsi="Calibri"/>
          <w:sz w:val="22"/>
          <w:szCs w:val="22"/>
          <w:lang w:eastAsia="en-US"/>
        </w:rPr>
        <w:t xml:space="preserve"> </w:t>
      </w:r>
      <w:r w:rsidRPr="00030C91">
        <w:rPr>
          <w:szCs w:val="29"/>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26 июня 2025 года, администрация Тихвинского района ПОСТАНОВЛЯЕТ:</w:t>
      </w:r>
    </w:p>
    <w:p w:rsidR="00030C91" w:rsidRPr="00030C91" w:rsidRDefault="00030C91" w:rsidP="00AD66A2">
      <w:pPr>
        <w:tabs>
          <w:tab w:val="left" w:pos="1134"/>
        </w:tabs>
        <w:suppressAutoHyphens/>
        <w:autoSpaceDE w:val="0"/>
        <w:autoSpaceDN w:val="0"/>
        <w:adjustRightInd w:val="0"/>
        <w:ind w:firstLine="720"/>
        <w:rPr>
          <w:rFonts w:eastAsia="Calibri"/>
          <w:color w:val="000000"/>
          <w:szCs w:val="28"/>
          <w:lang w:eastAsia="en-US"/>
        </w:rPr>
      </w:pPr>
      <w:r>
        <w:rPr>
          <w:rFonts w:eastAsia="Calibri"/>
          <w:color w:val="000000"/>
          <w:szCs w:val="28"/>
          <w:lang w:eastAsia="en-US"/>
        </w:rPr>
        <w:t>1. </w:t>
      </w:r>
      <w:r w:rsidRPr="00030C91">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030C91">
        <w:rPr>
          <w:bCs/>
          <w:color w:val="000000"/>
          <w:szCs w:val="28"/>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статьёй 39.37 Земельного кодекса Российской Федерации»</w:t>
      </w:r>
      <w:r w:rsidR="00E378C2">
        <w:rPr>
          <w:bCs/>
          <w:color w:val="000000"/>
          <w:szCs w:val="28"/>
        </w:rPr>
        <w:t xml:space="preserve"> (приложение)</w:t>
      </w:r>
      <w:r>
        <w:rPr>
          <w:rFonts w:eastAsia="Calibri"/>
          <w:color w:val="000000"/>
          <w:szCs w:val="28"/>
          <w:lang w:eastAsia="en-US"/>
        </w:rPr>
        <w:t>.</w:t>
      </w:r>
    </w:p>
    <w:p w:rsidR="00030C91" w:rsidRPr="00030C91" w:rsidRDefault="00030C91" w:rsidP="00AD66A2">
      <w:pPr>
        <w:tabs>
          <w:tab w:val="left" w:pos="1134"/>
        </w:tabs>
        <w:suppressAutoHyphens/>
        <w:autoSpaceDE w:val="0"/>
        <w:autoSpaceDN w:val="0"/>
        <w:adjustRightInd w:val="0"/>
        <w:ind w:firstLine="720"/>
        <w:rPr>
          <w:rFonts w:eastAsia="Calibri"/>
          <w:color w:val="000000"/>
          <w:szCs w:val="28"/>
          <w:lang w:eastAsia="en-US"/>
        </w:rPr>
      </w:pPr>
      <w:r>
        <w:rPr>
          <w:rFonts w:eastAsia="Calibri"/>
          <w:color w:val="000000"/>
          <w:szCs w:val="28"/>
          <w:lang w:eastAsia="en-US"/>
        </w:rPr>
        <w:t>2. </w:t>
      </w:r>
      <w:r w:rsidRPr="00030C91">
        <w:rPr>
          <w:rFonts w:eastAsia="Calibri"/>
          <w:color w:val="000000"/>
          <w:szCs w:val="28"/>
          <w:lang w:eastAsia="en-US"/>
        </w:rPr>
        <w:t xml:space="preserve">Признать </w:t>
      </w:r>
      <w:r w:rsidRPr="00E378C2">
        <w:rPr>
          <w:rFonts w:eastAsia="Calibri"/>
          <w:b/>
          <w:bCs/>
          <w:color w:val="000000"/>
          <w:szCs w:val="28"/>
          <w:lang w:eastAsia="en-US"/>
        </w:rPr>
        <w:t>утратившим</w:t>
      </w:r>
      <w:r w:rsidRPr="00E378C2">
        <w:rPr>
          <w:rFonts w:eastAsia="Calibri"/>
          <w:b/>
          <w:color w:val="000000"/>
          <w:szCs w:val="28"/>
          <w:lang w:eastAsia="en-US"/>
        </w:rPr>
        <w:t xml:space="preserve"> силу</w:t>
      </w:r>
      <w:r w:rsidRPr="00030C91">
        <w:rPr>
          <w:rFonts w:eastAsia="Calibri"/>
          <w:color w:val="000000"/>
          <w:szCs w:val="28"/>
          <w:lang w:eastAsia="en-US"/>
        </w:rPr>
        <w:t xml:space="preserve"> постановление администрации Тихвинского района </w:t>
      </w:r>
      <w:r w:rsidR="00E378C2">
        <w:rPr>
          <w:rFonts w:eastAsia="Calibri"/>
          <w:b/>
          <w:color w:val="000000"/>
          <w:szCs w:val="28"/>
          <w:lang w:eastAsia="en-US"/>
        </w:rPr>
        <w:t>от 11 января 2024 года № </w:t>
      </w:r>
      <w:r w:rsidRPr="00030C91">
        <w:rPr>
          <w:rFonts w:eastAsia="Calibri"/>
          <w:b/>
          <w:color w:val="000000"/>
          <w:szCs w:val="28"/>
          <w:lang w:eastAsia="en-US"/>
        </w:rPr>
        <w:t xml:space="preserve">01-28-а </w:t>
      </w:r>
      <w:r w:rsidRPr="00030C91">
        <w:rPr>
          <w:rFonts w:eastAsia="Calibri"/>
          <w:bCs/>
          <w:color w:val="000000"/>
          <w:szCs w:val="28"/>
          <w:lang w:eastAsia="en-US"/>
        </w:rPr>
        <w:t xml:space="preserve">«Об утверждении </w:t>
      </w:r>
      <w:r w:rsidRPr="00030C91">
        <w:rPr>
          <w:rFonts w:eastAsia="Calibri"/>
          <w:bCs/>
          <w:color w:val="000000"/>
          <w:szCs w:val="28"/>
          <w:lang w:eastAsia="en-US"/>
        </w:rPr>
        <w:lastRenderedPageBreak/>
        <w:t>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статьёй 39.37 Земельного кодекса Российской Федерации</w:t>
      </w:r>
      <w:r w:rsidRPr="00030C91">
        <w:rPr>
          <w:rFonts w:eastAsia="Calibri"/>
          <w:color w:val="000000"/>
          <w:szCs w:val="28"/>
          <w:lang w:eastAsia="en-US"/>
        </w:rPr>
        <w:t>».</w:t>
      </w:r>
    </w:p>
    <w:p w:rsidR="00030C91" w:rsidRPr="00030C91" w:rsidRDefault="00030C91" w:rsidP="00AD66A2">
      <w:pPr>
        <w:tabs>
          <w:tab w:val="left" w:pos="1134"/>
        </w:tabs>
        <w:suppressAutoHyphens/>
        <w:autoSpaceDE w:val="0"/>
        <w:autoSpaceDN w:val="0"/>
        <w:adjustRightInd w:val="0"/>
        <w:ind w:firstLine="720"/>
        <w:rPr>
          <w:rFonts w:eastAsia="Calibri"/>
          <w:color w:val="000000"/>
          <w:szCs w:val="28"/>
          <w:lang w:eastAsia="en-US"/>
        </w:rPr>
      </w:pPr>
      <w:r>
        <w:rPr>
          <w:rFonts w:eastAsia="Calibri"/>
          <w:color w:val="000000"/>
          <w:szCs w:val="28"/>
          <w:lang w:eastAsia="en-US"/>
        </w:rPr>
        <w:t>3. </w:t>
      </w:r>
      <w:r w:rsidRPr="00030C91">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rsidR="00030C91" w:rsidRPr="00030C91" w:rsidRDefault="00030C91" w:rsidP="00AD66A2">
      <w:pPr>
        <w:tabs>
          <w:tab w:val="left" w:pos="1134"/>
        </w:tabs>
        <w:suppressAutoHyphens/>
        <w:autoSpaceDE w:val="0"/>
        <w:autoSpaceDN w:val="0"/>
        <w:adjustRightInd w:val="0"/>
        <w:ind w:firstLine="720"/>
        <w:rPr>
          <w:rFonts w:eastAsia="Calibri"/>
          <w:color w:val="000000"/>
          <w:szCs w:val="28"/>
          <w:lang w:eastAsia="en-US"/>
        </w:rPr>
      </w:pPr>
      <w:r>
        <w:rPr>
          <w:rFonts w:eastAsia="Calibri"/>
          <w:color w:val="000000"/>
          <w:szCs w:val="28"/>
          <w:lang w:eastAsia="en-US"/>
        </w:rPr>
        <w:t>4. </w:t>
      </w:r>
      <w:r w:rsidRPr="00030C91">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rsidR="00030C91" w:rsidRPr="00030C91" w:rsidRDefault="00030C91" w:rsidP="00AD66A2">
      <w:pPr>
        <w:tabs>
          <w:tab w:val="left" w:pos="1134"/>
        </w:tabs>
        <w:suppressAutoHyphens/>
        <w:autoSpaceDE w:val="0"/>
        <w:autoSpaceDN w:val="0"/>
        <w:adjustRightInd w:val="0"/>
        <w:ind w:firstLine="720"/>
        <w:rPr>
          <w:rFonts w:eastAsia="Calibri"/>
          <w:color w:val="000000"/>
          <w:szCs w:val="28"/>
          <w:lang w:eastAsia="en-US"/>
        </w:rPr>
      </w:pPr>
      <w:r>
        <w:rPr>
          <w:rFonts w:eastAsia="Calibri"/>
          <w:color w:val="000000"/>
          <w:szCs w:val="28"/>
          <w:lang w:eastAsia="en-US"/>
        </w:rPr>
        <w:t>5. </w:t>
      </w:r>
      <w:r w:rsidRPr="00030C91">
        <w:rPr>
          <w:rFonts w:eastAsia="Calibri"/>
          <w:color w:val="000000"/>
          <w:szCs w:val="28"/>
          <w:lang w:eastAsia="en-US"/>
        </w:rPr>
        <w:t>Контроль за исполнением постановления возложить на заместителя главы администрации - председателя комитета по управлению муниципальным и</w:t>
      </w:r>
      <w:r>
        <w:rPr>
          <w:rFonts w:eastAsia="Calibri"/>
          <w:color w:val="000000"/>
          <w:szCs w:val="28"/>
          <w:lang w:eastAsia="en-US"/>
        </w:rPr>
        <w:t>муществом и градостроительству.</w:t>
      </w:r>
    </w:p>
    <w:p w:rsidR="00030C91" w:rsidRPr="00030C91" w:rsidRDefault="00030C91" w:rsidP="00AD66A2">
      <w:pPr>
        <w:tabs>
          <w:tab w:val="left" w:pos="2835"/>
        </w:tabs>
        <w:autoSpaceDE w:val="0"/>
        <w:autoSpaceDN w:val="0"/>
        <w:adjustRightInd w:val="0"/>
        <w:ind w:firstLine="720"/>
        <w:rPr>
          <w:rFonts w:eastAsia="Calibri"/>
          <w:color w:val="000000"/>
          <w:szCs w:val="28"/>
          <w:lang w:eastAsia="en-US"/>
        </w:rPr>
      </w:pPr>
    </w:p>
    <w:p w:rsidR="00030C91" w:rsidRPr="00030C91" w:rsidRDefault="00030C91" w:rsidP="00030C91">
      <w:pPr>
        <w:tabs>
          <w:tab w:val="left" w:pos="2835"/>
        </w:tabs>
        <w:autoSpaceDE w:val="0"/>
        <w:autoSpaceDN w:val="0"/>
        <w:adjustRightInd w:val="0"/>
        <w:ind w:firstLine="567"/>
        <w:rPr>
          <w:rFonts w:eastAsia="Calibri"/>
          <w:color w:val="000000"/>
          <w:szCs w:val="28"/>
          <w:lang w:eastAsia="en-US"/>
        </w:rPr>
      </w:pPr>
    </w:p>
    <w:p w:rsidR="00030C91" w:rsidRPr="00030C91" w:rsidRDefault="00030C91" w:rsidP="00030C91">
      <w:pPr>
        <w:suppressAutoHyphens/>
        <w:rPr>
          <w:rFonts w:eastAsia="Calibri"/>
          <w:color w:val="000000"/>
          <w:szCs w:val="24"/>
          <w:lang w:eastAsia="en-US"/>
        </w:rPr>
      </w:pPr>
      <w:bookmarkStart w:id="1" w:name="_Hlk182578842"/>
      <w:r w:rsidRPr="00030C91">
        <w:rPr>
          <w:rFonts w:eastAsia="Calibri"/>
          <w:color w:val="000000"/>
          <w:szCs w:val="24"/>
          <w:lang w:eastAsia="en-US"/>
        </w:rPr>
        <w:t xml:space="preserve">Глава администрации                                                                       </w:t>
      </w:r>
      <w:r>
        <w:rPr>
          <w:rFonts w:eastAsia="Calibri"/>
          <w:color w:val="000000"/>
          <w:szCs w:val="24"/>
          <w:lang w:eastAsia="en-US"/>
        </w:rPr>
        <w:t>А.В. </w:t>
      </w:r>
      <w:proofErr w:type="spellStart"/>
      <w:r w:rsidRPr="00030C91">
        <w:rPr>
          <w:rFonts w:eastAsia="Calibri"/>
          <w:color w:val="000000"/>
          <w:szCs w:val="24"/>
          <w:lang w:eastAsia="en-US"/>
        </w:rPr>
        <w:t>Брицун</w:t>
      </w:r>
      <w:proofErr w:type="spellEnd"/>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030C91" w:rsidRDefault="00030C91" w:rsidP="00030C91">
      <w:pPr>
        <w:tabs>
          <w:tab w:val="left" w:pos="2835"/>
        </w:tabs>
        <w:autoSpaceDE w:val="0"/>
        <w:autoSpaceDN w:val="0"/>
        <w:adjustRightInd w:val="0"/>
        <w:rPr>
          <w:rFonts w:eastAsia="Calibri"/>
          <w:iCs/>
          <w:color w:val="000000"/>
          <w:sz w:val="24"/>
          <w:szCs w:val="28"/>
          <w:lang w:eastAsia="en-US"/>
        </w:rPr>
      </w:pPr>
    </w:p>
    <w:p w:rsidR="004B6C47" w:rsidRDefault="004B6C47" w:rsidP="00030C91">
      <w:pPr>
        <w:tabs>
          <w:tab w:val="left" w:pos="2835"/>
        </w:tabs>
        <w:autoSpaceDE w:val="0"/>
        <w:autoSpaceDN w:val="0"/>
        <w:adjustRightInd w:val="0"/>
        <w:rPr>
          <w:rFonts w:eastAsia="Calibri"/>
          <w:iCs/>
          <w:color w:val="000000"/>
          <w:sz w:val="24"/>
          <w:szCs w:val="28"/>
          <w:lang w:eastAsia="en-US"/>
        </w:rPr>
      </w:pPr>
    </w:p>
    <w:p w:rsidR="004B6C47" w:rsidRDefault="004B6C47" w:rsidP="00030C91">
      <w:pPr>
        <w:tabs>
          <w:tab w:val="left" w:pos="2835"/>
        </w:tabs>
        <w:autoSpaceDE w:val="0"/>
        <w:autoSpaceDN w:val="0"/>
        <w:adjustRightInd w:val="0"/>
        <w:rPr>
          <w:rFonts w:eastAsia="Calibri"/>
          <w:iCs/>
          <w:color w:val="000000"/>
          <w:sz w:val="24"/>
          <w:szCs w:val="28"/>
          <w:lang w:eastAsia="en-US"/>
        </w:rPr>
      </w:pPr>
    </w:p>
    <w:p w:rsidR="004B6C47" w:rsidRDefault="004B6C47" w:rsidP="00030C91">
      <w:pPr>
        <w:tabs>
          <w:tab w:val="left" w:pos="2835"/>
        </w:tabs>
        <w:autoSpaceDE w:val="0"/>
        <w:autoSpaceDN w:val="0"/>
        <w:adjustRightInd w:val="0"/>
        <w:rPr>
          <w:rFonts w:eastAsia="Calibri"/>
          <w:iCs/>
          <w:color w:val="000000"/>
          <w:sz w:val="24"/>
          <w:szCs w:val="28"/>
          <w:lang w:eastAsia="en-US"/>
        </w:rPr>
      </w:pPr>
    </w:p>
    <w:p w:rsidR="004B6C47" w:rsidRDefault="004B6C47" w:rsidP="00030C91">
      <w:pPr>
        <w:tabs>
          <w:tab w:val="left" w:pos="2835"/>
        </w:tabs>
        <w:autoSpaceDE w:val="0"/>
        <w:autoSpaceDN w:val="0"/>
        <w:adjustRightInd w:val="0"/>
        <w:rPr>
          <w:rFonts w:eastAsia="Calibri"/>
          <w:iCs/>
          <w:color w:val="000000"/>
          <w:sz w:val="24"/>
          <w:szCs w:val="28"/>
          <w:lang w:eastAsia="en-US"/>
        </w:rPr>
      </w:pPr>
    </w:p>
    <w:p w:rsidR="00030C91" w:rsidRPr="00CC4D3A" w:rsidRDefault="00030C91" w:rsidP="00030C91">
      <w:pPr>
        <w:tabs>
          <w:tab w:val="left" w:pos="2835"/>
        </w:tabs>
        <w:autoSpaceDE w:val="0"/>
        <w:autoSpaceDN w:val="0"/>
        <w:adjustRightInd w:val="0"/>
        <w:rPr>
          <w:rFonts w:eastAsia="Calibri"/>
          <w:iCs/>
          <w:color w:val="000000"/>
          <w:sz w:val="24"/>
          <w:szCs w:val="28"/>
          <w:lang w:eastAsia="en-US"/>
        </w:rPr>
      </w:pPr>
      <w:r w:rsidRPr="00CC4D3A">
        <w:rPr>
          <w:rFonts w:eastAsia="Calibri"/>
          <w:iCs/>
          <w:color w:val="000000"/>
          <w:sz w:val="24"/>
          <w:szCs w:val="28"/>
          <w:lang w:eastAsia="en-US"/>
        </w:rPr>
        <w:t>Князева Екатерина Сергеевна,</w:t>
      </w:r>
    </w:p>
    <w:p w:rsidR="00030C91" w:rsidRPr="00CC4D3A" w:rsidRDefault="00030C91" w:rsidP="00030C91">
      <w:pPr>
        <w:tabs>
          <w:tab w:val="left" w:pos="2835"/>
        </w:tabs>
        <w:autoSpaceDE w:val="0"/>
        <w:autoSpaceDN w:val="0"/>
        <w:adjustRightInd w:val="0"/>
        <w:rPr>
          <w:rFonts w:eastAsia="Calibri"/>
          <w:iCs/>
          <w:color w:val="000000"/>
          <w:sz w:val="24"/>
          <w:szCs w:val="28"/>
          <w:lang w:eastAsia="en-US"/>
        </w:rPr>
      </w:pPr>
      <w:r w:rsidRPr="00CC4D3A">
        <w:rPr>
          <w:rFonts w:eastAsia="Calibri"/>
          <w:iCs/>
          <w:color w:val="000000"/>
          <w:sz w:val="24"/>
          <w:szCs w:val="28"/>
          <w:lang w:eastAsia="en-US"/>
        </w:rPr>
        <w:t>75-712</w:t>
      </w:r>
    </w:p>
    <w:p w:rsidR="00030C91" w:rsidRPr="00C7200B" w:rsidRDefault="00030C91" w:rsidP="00030C91">
      <w:pPr>
        <w:rPr>
          <w:sz w:val="22"/>
          <w:szCs w:val="22"/>
        </w:rPr>
      </w:pPr>
      <w:r w:rsidRPr="00C7200B">
        <w:rPr>
          <w:sz w:val="22"/>
          <w:szCs w:val="22"/>
        </w:rPr>
        <w:lastRenderedPageBreak/>
        <w:t>СОГЛАСОВАНО:</w:t>
      </w:r>
    </w:p>
    <w:tbl>
      <w:tblPr>
        <w:tblW w:w="9356" w:type="dxa"/>
        <w:tblLayout w:type="fixed"/>
        <w:tblLook w:val="04A0" w:firstRow="1" w:lastRow="0" w:firstColumn="1" w:lastColumn="0" w:noHBand="0" w:noVBand="1"/>
      </w:tblPr>
      <w:tblGrid>
        <w:gridCol w:w="6946"/>
        <w:gridCol w:w="284"/>
        <w:gridCol w:w="2126"/>
      </w:tblGrid>
      <w:tr w:rsidR="00030C91" w:rsidRPr="00C7200B" w:rsidTr="00030C91">
        <w:trPr>
          <w:trHeight w:val="247"/>
        </w:trPr>
        <w:tc>
          <w:tcPr>
            <w:tcW w:w="6946" w:type="dxa"/>
            <w:vAlign w:val="bottom"/>
            <w:hideMark/>
          </w:tcPr>
          <w:p w:rsidR="00030C91" w:rsidRPr="00C7200B" w:rsidRDefault="00030C91" w:rsidP="00030C91">
            <w:pPr>
              <w:rPr>
                <w:sz w:val="22"/>
                <w:szCs w:val="22"/>
              </w:rPr>
            </w:pPr>
            <w:r w:rsidRPr="00C7200B">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84" w:type="dxa"/>
            <w:vAlign w:val="bottom"/>
          </w:tcPr>
          <w:p w:rsidR="00030C91" w:rsidRPr="00C7200B" w:rsidRDefault="00030C91" w:rsidP="00030C91">
            <w:pPr>
              <w:rPr>
                <w:sz w:val="22"/>
                <w:szCs w:val="22"/>
              </w:rPr>
            </w:pPr>
          </w:p>
        </w:tc>
        <w:tc>
          <w:tcPr>
            <w:tcW w:w="2126" w:type="dxa"/>
            <w:vAlign w:val="bottom"/>
            <w:hideMark/>
          </w:tcPr>
          <w:p w:rsidR="00030C91" w:rsidRPr="00C7200B" w:rsidRDefault="00030C91" w:rsidP="00030C91">
            <w:pPr>
              <w:rPr>
                <w:sz w:val="22"/>
                <w:szCs w:val="22"/>
              </w:rPr>
            </w:pPr>
            <w:r w:rsidRPr="00C7200B">
              <w:rPr>
                <w:color w:val="000000"/>
                <w:sz w:val="22"/>
                <w:szCs w:val="22"/>
              </w:rPr>
              <w:t>Катышевский</w:t>
            </w:r>
            <w:r w:rsidRPr="00C7200B">
              <w:rPr>
                <w:sz w:val="22"/>
                <w:szCs w:val="22"/>
              </w:rPr>
              <w:t xml:space="preserve"> Ю.В.</w:t>
            </w:r>
          </w:p>
        </w:tc>
      </w:tr>
      <w:tr w:rsidR="00030C91" w:rsidRPr="00C7200B" w:rsidTr="00030C91">
        <w:trPr>
          <w:trHeight w:val="70"/>
        </w:trPr>
        <w:tc>
          <w:tcPr>
            <w:tcW w:w="6946" w:type="dxa"/>
            <w:vAlign w:val="center"/>
            <w:hideMark/>
          </w:tcPr>
          <w:p w:rsidR="00030C91" w:rsidRPr="00C7200B" w:rsidRDefault="00030C91" w:rsidP="00030C91">
            <w:pPr>
              <w:rPr>
                <w:sz w:val="22"/>
                <w:szCs w:val="22"/>
              </w:rPr>
            </w:pPr>
            <w:r w:rsidRPr="00C7200B">
              <w:rPr>
                <w:sz w:val="22"/>
                <w:szCs w:val="22"/>
              </w:rPr>
              <w:t>Заведующий общим отделом</w:t>
            </w:r>
          </w:p>
        </w:tc>
        <w:tc>
          <w:tcPr>
            <w:tcW w:w="284" w:type="dxa"/>
          </w:tcPr>
          <w:p w:rsidR="00030C91" w:rsidRPr="00C7200B" w:rsidRDefault="00030C91" w:rsidP="00030C91">
            <w:pPr>
              <w:rPr>
                <w:sz w:val="22"/>
                <w:szCs w:val="22"/>
              </w:rPr>
            </w:pPr>
          </w:p>
        </w:tc>
        <w:tc>
          <w:tcPr>
            <w:tcW w:w="2126" w:type="dxa"/>
            <w:vAlign w:val="center"/>
            <w:hideMark/>
          </w:tcPr>
          <w:p w:rsidR="00030C91" w:rsidRPr="00C7200B" w:rsidRDefault="00030C91" w:rsidP="00030C91">
            <w:pPr>
              <w:rPr>
                <w:sz w:val="22"/>
                <w:szCs w:val="22"/>
              </w:rPr>
            </w:pPr>
            <w:r w:rsidRPr="00C7200B">
              <w:rPr>
                <w:sz w:val="22"/>
                <w:szCs w:val="22"/>
              </w:rPr>
              <w:t>Савранская И.Г.</w:t>
            </w:r>
          </w:p>
        </w:tc>
      </w:tr>
      <w:tr w:rsidR="00030C91" w:rsidRPr="00C7200B" w:rsidTr="00030C91">
        <w:trPr>
          <w:trHeight w:val="70"/>
        </w:trPr>
        <w:tc>
          <w:tcPr>
            <w:tcW w:w="6946" w:type="dxa"/>
            <w:vAlign w:val="center"/>
            <w:hideMark/>
          </w:tcPr>
          <w:p w:rsidR="00030C91" w:rsidRPr="00C7200B" w:rsidRDefault="00030C91" w:rsidP="00030C91">
            <w:pPr>
              <w:rPr>
                <w:sz w:val="22"/>
                <w:szCs w:val="22"/>
              </w:rPr>
            </w:pPr>
            <w:proofErr w:type="spellStart"/>
            <w:r>
              <w:rPr>
                <w:sz w:val="22"/>
                <w:szCs w:val="22"/>
              </w:rPr>
              <w:t>И.о</w:t>
            </w:r>
            <w:proofErr w:type="spellEnd"/>
            <w:r>
              <w:rPr>
                <w:sz w:val="22"/>
                <w:szCs w:val="22"/>
              </w:rPr>
              <w:t>. заведующего</w:t>
            </w:r>
            <w:r w:rsidRPr="00C7200B">
              <w:rPr>
                <w:sz w:val="22"/>
                <w:szCs w:val="22"/>
              </w:rPr>
              <w:t xml:space="preserve"> юридическим отделом</w:t>
            </w:r>
          </w:p>
        </w:tc>
        <w:tc>
          <w:tcPr>
            <w:tcW w:w="284" w:type="dxa"/>
          </w:tcPr>
          <w:p w:rsidR="00030C91" w:rsidRPr="00C7200B" w:rsidRDefault="00030C91" w:rsidP="00030C91">
            <w:pPr>
              <w:rPr>
                <w:sz w:val="22"/>
                <w:szCs w:val="22"/>
              </w:rPr>
            </w:pPr>
          </w:p>
        </w:tc>
        <w:tc>
          <w:tcPr>
            <w:tcW w:w="2126" w:type="dxa"/>
            <w:vAlign w:val="center"/>
            <w:hideMark/>
          </w:tcPr>
          <w:p w:rsidR="00030C91" w:rsidRPr="00C7200B" w:rsidRDefault="00030C91" w:rsidP="00030C91">
            <w:pPr>
              <w:rPr>
                <w:sz w:val="22"/>
                <w:szCs w:val="22"/>
              </w:rPr>
            </w:pPr>
            <w:r>
              <w:rPr>
                <w:sz w:val="22"/>
                <w:szCs w:val="22"/>
              </w:rPr>
              <w:t>Рыстаков Р.С.</w:t>
            </w:r>
          </w:p>
        </w:tc>
      </w:tr>
      <w:tr w:rsidR="00030C91" w:rsidRPr="00C7200B" w:rsidTr="00030C91">
        <w:trPr>
          <w:trHeight w:val="70"/>
        </w:trPr>
        <w:tc>
          <w:tcPr>
            <w:tcW w:w="6946" w:type="dxa"/>
            <w:vAlign w:val="bottom"/>
          </w:tcPr>
          <w:p w:rsidR="00030C91" w:rsidRPr="00C7200B" w:rsidRDefault="00030C91" w:rsidP="00030C91">
            <w:pPr>
              <w:rPr>
                <w:sz w:val="22"/>
                <w:szCs w:val="22"/>
              </w:rPr>
            </w:pPr>
            <w:r w:rsidRPr="004A0FD8">
              <w:rPr>
                <w:sz w:val="22"/>
                <w:szCs w:val="22"/>
              </w:rPr>
              <w:t xml:space="preserve">Заведующий отделом земельных отношений комитета по управлению муниципальным </w:t>
            </w:r>
            <w:r>
              <w:rPr>
                <w:sz w:val="22"/>
                <w:szCs w:val="22"/>
              </w:rPr>
              <w:t>имуществом и градостроительству</w:t>
            </w:r>
          </w:p>
        </w:tc>
        <w:tc>
          <w:tcPr>
            <w:tcW w:w="284" w:type="dxa"/>
            <w:vAlign w:val="bottom"/>
          </w:tcPr>
          <w:p w:rsidR="00030C91" w:rsidRPr="00C7200B" w:rsidRDefault="00030C91" w:rsidP="00030C91">
            <w:pPr>
              <w:suppressAutoHyphens/>
              <w:rPr>
                <w:sz w:val="22"/>
                <w:szCs w:val="22"/>
              </w:rPr>
            </w:pPr>
          </w:p>
        </w:tc>
        <w:tc>
          <w:tcPr>
            <w:tcW w:w="2126" w:type="dxa"/>
            <w:vAlign w:val="bottom"/>
          </w:tcPr>
          <w:p w:rsidR="00030C91" w:rsidRPr="00C7200B" w:rsidRDefault="00030C91" w:rsidP="00030C91">
            <w:pPr>
              <w:suppressAutoHyphens/>
              <w:rPr>
                <w:sz w:val="22"/>
                <w:szCs w:val="22"/>
              </w:rPr>
            </w:pPr>
            <w:r w:rsidRPr="004A0FD8">
              <w:rPr>
                <w:sz w:val="22"/>
                <w:szCs w:val="22"/>
              </w:rPr>
              <w:t>Якушина Т.В.</w:t>
            </w:r>
          </w:p>
        </w:tc>
      </w:tr>
      <w:tr w:rsidR="00030C91" w:rsidRPr="00C7200B" w:rsidTr="00030C91">
        <w:trPr>
          <w:trHeight w:val="70"/>
        </w:trPr>
        <w:tc>
          <w:tcPr>
            <w:tcW w:w="6946" w:type="dxa"/>
            <w:vAlign w:val="bottom"/>
          </w:tcPr>
          <w:p w:rsidR="00030C91" w:rsidRPr="00C7200B" w:rsidRDefault="00030C91" w:rsidP="00030C91">
            <w:pPr>
              <w:suppressAutoHyphens/>
              <w:rPr>
                <w:sz w:val="22"/>
                <w:szCs w:val="22"/>
              </w:rPr>
            </w:pPr>
            <w:r>
              <w:rPr>
                <w:sz w:val="22"/>
                <w:szCs w:val="22"/>
              </w:rPr>
              <w:t>Заведующий отделом информационного обеспечения</w:t>
            </w:r>
          </w:p>
        </w:tc>
        <w:tc>
          <w:tcPr>
            <w:tcW w:w="284" w:type="dxa"/>
            <w:vAlign w:val="bottom"/>
          </w:tcPr>
          <w:p w:rsidR="00030C91" w:rsidRPr="00C7200B" w:rsidRDefault="00030C91" w:rsidP="00030C91">
            <w:pPr>
              <w:suppressAutoHyphens/>
              <w:rPr>
                <w:sz w:val="22"/>
                <w:szCs w:val="22"/>
              </w:rPr>
            </w:pPr>
          </w:p>
        </w:tc>
        <w:tc>
          <w:tcPr>
            <w:tcW w:w="2126" w:type="dxa"/>
            <w:vAlign w:val="bottom"/>
          </w:tcPr>
          <w:p w:rsidR="00030C91" w:rsidRPr="00C7200B" w:rsidRDefault="00030C91" w:rsidP="00030C91">
            <w:pPr>
              <w:suppressAutoHyphens/>
              <w:rPr>
                <w:sz w:val="22"/>
                <w:szCs w:val="22"/>
              </w:rPr>
            </w:pPr>
            <w:r>
              <w:rPr>
                <w:sz w:val="22"/>
                <w:szCs w:val="22"/>
              </w:rPr>
              <w:t>Васильева Е.Ю.</w:t>
            </w:r>
          </w:p>
        </w:tc>
      </w:tr>
    </w:tbl>
    <w:p w:rsidR="00030C91" w:rsidRPr="00C7200B" w:rsidRDefault="00030C91" w:rsidP="00030C91">
      <w:pPr>
        <w:ind w:right="22"/>
        <w:jc w:val="left"/>
        <w:rPr>
          <w:sz w:val="22"/>
          <w:szCs w:val="22"/>
        </w:rPr>
      </w:pPr>
    </w:p>
    <w:p w:rsidR="00030C91" w:rsidRPr="00C7200B" w:rsidRDefault="00030C91" w:rsidP="00030C91">
      <w:pPr>
        <w:ind w:right="22"/>
        <w:jc w:val="left"/>
        <w:rPr>
          <w:sz w:val="22"/>
          <w:szCs w:val="22"/>
        </w:rPr>
      </w:pPr>
    </w:p>
    <w:p w:rsidR="00030C91" w:rsidRPr="00C7200B" w:rsidRDefault="00030C91" w:rsidP="00030C91">
      <w:pPr>
        <w:ind w:right="22"/>
        <w:jc w:val="left"/>
        <w:rPr>
          <w:sz w:val="22"/>
          <w:szCs w:val="22"/>
        </w:rPr>
      </w:pPr>
      <w:r w:rsidRPr="00C7200B">
        <w:rPr>
          <w:sz w:val="22"/>
          <w:szCs w:val="22"/>
        </w:rPr>
        <w:t>РАССЫЛКА:</w:t>
      </w:r>
    </w:p>
    <w:tbl>
      <w:tblPr>
        <w:tblW w:w="9298" w:type="dxa"/>
        <w:tblLayout w:type="fixed"/>
        <w:tblCellMar>
          <w:left w:w="84" w:type="dxa"/>
          <w:right w:w="84" w:type="dxa"/>
        </w:tblCellMar>
        <w:tblLook w:val="04A0" w:firstRow="1" w:lastRow="0" w:firstColumn="1" w:lastColumn="0" w:noHBand="0" w:noVBand="1"/>
      </w:tblPr>
      <w:tblGrid>
        <w:gridCol w:w="8873"/>
        <w:gridCol w:w="425"/>
      </w:tblGrid>
      <w:tr w:rsidR="00030C91" w:rsidRPr="00C7200B" w:rsidTr="00030C91">
        <w:tc>
          <w:tcPr>
            <w:tcW w:w="8873" w:type="dxa"/>
            <w:hideMark/>
          </w:tcPr>
          <w:p w:rsidR="00030C91" w:rsidRPr="00C7200B" w:rsidRDefault="00030C91" w:rsidP="00030C91">
            <w:pPr>
              <w:rPr>
                <w:color w:val="000000"/>
                <w:sz w:val="22"/>
                <w:szCs w:val="22"/>
              </w:rPr>
            </w:pPr>
            <w:r w:rsidRPr="00C7200B">
              <w:rPr>
                <w:color w:val="000000"/>
                <w:sz w:val="22"/>
                <w:szCs w:val="22"/>
              </w:rPr>
              <w:t>Дело</w:t>
            </w:r>
          </w:p>
        </w:tc>
        <w:tc>
          <w:tcPr>
            <w:tcW w:w="425" w:type="dxa"/>
            <w:hideMark/>
          </w:tcPr>
          <w:p w:rsidR="00030C91" w:rsidRPr="00C7200B" w:rsidRDefault="00030C91" w:rsidP="00030C91">
            <w:pPr>
              <w:jc w:val="left"/>
              <w:rPr>
                <w:color w:val="000000"/>
                <w:sz w:val="22"/>
                <w:szCs w:val="22"/>
              </w:rPr>
            </w:pPr>
            <w:r w:rsidRPr="00C7200B">
              <w:rPr>
                <w:color w:val="000000"/>
                <w:sz w:val="22"/>
                <w:szCs w:val="22"/>
              </w:rPr>
              <w:t>1</w:t>
            </w:r>
          </w:p>
        </w:tc>
      </w:tr>
      <w:tr w:rsidR="00030C91" w:rsidRPr="00C7200B" w:rsidTr="00030C91">
        <w:tc>
          <w:tcPr>
            <w:tcW w:w="8873" w:type="dxa"/>
            <w:hideMark/>
          </w:tcPr>
          <w:p w:rsidR="00030C91" w:rsidRPr="00C7200B" w:rsidRDefault="00030C91" w:rsidP="00030C91">
            <w:pPr>
              <w:rPr>
                <w:color w:val="000000"/>
                <w:sz w:val="22"/>
                <w:szCs w:val="22"/>
              </w:rPr>
            </w:pPr>
            <w:r w:rsidRPr="00C7200B">
              <w:rPr>
                <w:iCs/>
                <w:color w:val="000000"/>
                <w:sz w:val="22"/>
                <w:szCs w:val="22"/>
              </w:rPr>
              <w:t>Комитет по управлению муниципальным имуществом и градостроительству</w:t>
            </w:r>
          </w:p>
        </w:tc>
        <w:tc>
          <w:tcPr>
            <w:tcW w:w="425" w:type="dxa"/>
            <w:hideMark/>
          </w:tcPr>
          <w:p w:rsidR="00030C91" w:rsidRPr="00C7200B" w:rsidRDefault="00030C91" w:rsidP="00030C91">
            <w:pPr>
              <w:jc w:val="left"/>
              <w:rPr>
                <w:color w:val="000000"/>
                <w:sz w:val="22"/>
                <w:szCs w:val="22"/>
              </w:rPr>
            </w:pPr>
            <w:r w:rsidRPr="00C7200B">
              <w:rPr>
                <w:color w:val="000000"/>
                <w:sz w:val="22"/>
                <w:szCs w:val="22"/>
              </w:rPr>
              <w:t>1</w:t>
            </w:r>
          </w:p>
        </w:tc>
      </w:tr>
      <w:tr w:rsidR="00030C91" w:rsidRPr="00C7200B" w:rsidTr="00030C91">
        <w:tc>
          <w:tcPr>
            <w:tcW w:w="8873" w:type="dxa"/>
          </w:tcPr>
          <w:p w:rsidR="00030C91" w:rsidRPr="00C7200B" w:rsidRDefault="00030C91" w:rsidP="00030C91">
            <w:pPr>
              <w:rPr>
                <w:iCs/>
                <w:color w:val="000000"/>
                <w:sz w:val="22"/>
                <w:szCs w:val="22"/>
              </w:rPr>
            </w:pPr>
            <w:r>
              <w:rPr>
                <w:iCs/>
                <w:color w:val="000000"/>
                <w:sz w:val="22"/>
                <w:szCs w:val="22"/>
              </w:rPr>
              <w:t>Общий отдел</w:t>
            </w:r>
          </w:p>
        </w:tc>
        <w:tc>
          <w:tcPr>
            <w:tcW w:w="425" w:type="dxa"/>
          </w:tcPr>
          <w:p w:rsidR="00030C91" w:rsidRPr="00C7200B" w:rsidRDefault="00030C91" w:rsidP="00030C91">
            <w:pPr>
              <w:jc w:val="left"/>
              <w:rPr>
                <w:color w:val="000000"/>
                <w:sz w:val="22"/>
                <w:szCs w:val="22"/>
              </w:rPr>
            </w:pPr>
            <w:r>
              <w:rPr>
                <w:color w:val="000000"/>
                <w:sz w:val="22"/>
                <w:szCs w:val="22"/>
              </w:rPr>
              <w:t>1</w:t>
            </w:r>
          </w:p>
        </w:tc>
      </w:tr>
      <w:tr w:rsidR="00030C91" w:rsidRPr="00C7200B" w:rsidTr="00030C91">
        <w:tc>
          <w:tcPr>
            <w:tcW w:w="8873" w:type="dxa"/>
          </w:tcPr>
          <w:p w:rsidR="00030C91" w:rsidRDefault="00030C91" w:rsidP="00030C91">
            <w:pPr>
              <w:rPr>
                <w:iCs/>
                <w:color w:val="000000"/>
                <w:sz w:val="22"/>
                <w:szCs w:val="22"/>
              </w:rPr>
            </w:pPr>
            <w:r>
              <w:rPr>
                <w:iCs/>
                <w:color w:val="000000"/>
                <w:sz w:val="22"/>
                <w:szCs w:val="22"/>
              </w:rPr>
              <w:t>Филиал ГБУ ЛО «МФЦ «Тихвинский»</w:t>
            </w:r>
          </w:p>
        </w:tc>
        <w:tc>
          <w:tcPr>
            <w:tcW w:w="425" w:type="dxa"/>
          </w:tcPr>
          <w:p w:rsidR="00030C91" w:rsidRDefault="00030C91" w:rsidP="00030C91">
            <w:pPr>
              <w:jc w:val="left"/>
              <w:rPr>
                <w:color w:val="000000"/>
                <w:sz w:val="22"/>
                <w:szCs w:val="22"/>
              </w:rPr>
            </w:pPr>
            <w:r>
              <w:rPr>
                <w:color w:val="000000"/>
                <w:sz w:val="22"/>
                <w:szCs w:val="22"/>
              </w:rPr>
              <w:t>1</w:t>
            </w:r>
          </w:p>
        </w:tc>
      </w:tr>
      <w:tr w:rsidR="00030C91" w:rsidRPr="00C7200B" w:rsidTr="00030C91">
        <w:tc>
          <w:tcPr>
            <w:tcW w:w="8873" w:type="dxa"/>
          </w:tcPr>
          <w:p w:rsidR="00030C91" w:rsidRDefault="00030C91" w:rsidP="00030C91">
            <w:pPr>
              <w:rPr>
                <w:iCs/>
                <w:color w:val="000000"/>
                <w:sz w:val="22"/>
                <w:szCs w:val="22"/>
              </w:rPr>
            </w:pPr>
            <w:r>
              <w:rPr>
                <w:iCs/>
                <w:color w:val="000000"/>
                <w:sz w:val="22"/>
                <w:szCs w:val="22"/>
              </w:rPr>
              <w:t>АНО «Редакция газеты «Трудовая слава»</w:t>
            </w:r>
          </w:p>
        </w:tc>
        <w:tc>
          <w:tcPr>
            <w:tcW w:w="425" w:type="dxa"/>
          </w:tcPr>
          <w:p w:rsidR="00030C91" w:rsidRDefault="00030C91" w:rsidP="00030C91">
            <w:pPr>
              <w:jc w:val="left"/>
              <w:rPr>
                <w:color w:val="000000"/>
                <w:sz w:val="22"/>
                <w:szCs w:val="22"/>
              </w:rPr>
            </w:pPr>
            <w:r>
              <w:rPr>
                <w:color w:val="000000"/>
                <w:sz w:val="22"/>
                <w:szCs w:val="22"/>
              </w:rPr>
              <w:t>1</w:t>
            </w:r>
          </w:p>
        </w:tc>
      </w:tr>
      <w:tr w:rsidR="00030C91" w:rsidRPr="00C7200B" w:rsidTr="00030C91">
        <w:tc>
          <w:tcPr>
            <w:tcW w:w="8873" w:type="dxa"/>
            <w:hideMark/>
          </w:tcPr>
          <w:p w:rsidR="00030C91" w:rsidRPr="00C7200B" w:rsidRDefault="00030C91" w:rsidP="00030C91">
            <w:pPr>
              <w:autoSpaceDE w:val="0"/>
              <w:autoSpaceDN w:val="0"/>
              <w:adjustRightInd w:val="0"/>
              <w:rPr>
                <w:bCs/>
                <w:color w:val="000000"/>
                <w:sz w:val="22"/>
                <w:szCs w:val="22"/>
              </w:rPr>
            </w:pPr>
            <w:r w:rsidRPr="00C7200B">
              <w:rPr>
                <w:bCs/>
                <w:color w:val="000000"/>
                <w:sz w:val="22"/>
                <w:szCs w:val="22"/>
              </w:rPr>
              <w:t>ИТОГО:</w:t>
            </w:r>
          </w:p>
        </w:tc>
        <w:tc>
          <w:tcPr>
            <w:tcW w:w="425" w:type="dxa"/>
            <w:hideMark/>
          </w:tcPr>
          <w:p w:rsidR="00030C91" w:rsidRPr="00C7200B" w:rsidRDefault="00030C91" w:rsidP="00030C91">
            <w:pPr>
              <w:autoSpaceDE w:val="0"/>
              <w:autoSpaceDN w:val="0"/>
              <w:adjustRightInd w:val="0"/>
              <w:jc w:val="left"/>
              <w:rPr>
                <w:bCs/>
                <w:color w:val="000000"/>
                <w:sz w:val="22"/>
                <w:szCs w:val="22"/>
              </w:rPr>
            </w:pPr>
            <w:r>
              <w:rPr>
                <w:bCs/>
                <w:color w:val="000000"/>
                <w:sz w:val="22"/>
                <w:szCs w:val="22"/>
              </w:rPr>
              <w:t>5</w:t>
            </w:r>
          </w:p>
        </w:tc>
      </w:tr>
    </w:tbl>
    <w:p w:rsidR="00030C91" w:rsidRPr="00030C91" w:rsidRDefault="00030C91" w:rsidP="00030C91">
      <w:pPr>
        <w:suppressAutoHyphens/>
        <w:rPr>
          <w:sz w:val="24"/>
          <w:szCs w:val="24"/>
        </w:rPr>
      </w:pPr>
    </w:p>
    <w:bookmarkEnd w:id="1"/>
    <w:p w:rsidR="00030C91" w:rsidRPr="00030C91" w:rsidRDefault="00030C91" w:rsidP="00030C91">
      <w:pPr>
        <w:autoSpaceDE w:val="0"/>
        <w:autoSpaceDN w:val="0"/>
        <w:adjustRightInd w:val="0"/>
        <w:rPr>
          <w:rFonts w:eastAsia="Calibri"/>
          <w:color w:val="000000"/>
          <w:szCs w:val="28"/>
          <w:lang w:eastAsia="en-US"/>
        </w:rPr>
        <w:sectPr w:rsidR="00030C91" w:rsidRPr="00030C91" w:rsidSect="004B6C47">
          <w:headerReference w:type="default" r:id="rId7"/>
          <w:pgSz w:w="11906" w:h="16838"/>
          <w:pgMar w:top="851" w:right="1134" w:bottom="992" w:left="1701" w:header="709" w:footer="709" w:gutter="0"/>
          <w:cols w:space="708"/>
          <w:titlePg/>
          <w:docGrid w:linePitch="381"/>
        </w:sectPr>
      </w:pPr>
    </w:p>
    <w:p w:rsidR="00030C91" w:rsidRPr="001A58C8" w:rsidRDefault="00030C91" w:rsidP="003C098A">
      <w:pPr>
        <w:autoSpaceDE w:val="0"/>
        <w:autoSpaceDN w:val="0"/>
        <w:adjustRightInd w:val="0"/>
        <w:ind w:left="5040"/>
        <w:jc w:val="left"/>
        <w:rPr>
          <w:rFonts w:eastAsia="Calibri"/>
          <w:sz w:val="24"/>
          <w:szCs w:val="24"/>
          <w:lang w:eastAsia="en-US"/>
        </w:rPr>
      </w:pPr>
      <w:r w:rsidRPr="001A58C8">
        <w:rPr>
          <w:rFonts w:eastAsia="Calibri"/>
          <w:sz w:val="24"/>
          <w:szCs w:val="24"/>
          <w:lang w:eastAsia="en-US"/>
        </w:rPr>
        <w:lastRenderedPageBreak/>
        <w:t>УТВЕРЖДЕН</w:t>
      </w:r>
    </w:p>
    <w:p w:rsidR="00030C91" w:rsidRPr="001A58C8" w:rsidRDefault="00030C91" w:rsidP="003C098A">
      <w:pPr>
        <w:autoSpaceDE w:val="0"/>
        <w:autoSpaceDN w:val="0"/>
        <w:adjustRightInd w:val="0"/>
        <w:ind w:left="5040"/>
        <w:jc w:val="left"/>
        <w:rPr>
          <w:rFonts w:eastAsia="Calibri"/>
          <w:sz w:val="24"/>
          <w:szCs w:val="24"/>
          <w:lang w:eastAsia="en-US"/>
        </w:rPr>
      </w:pPr>
      <w:r w:rsidRPr="001A58C8">
        <w:rPr>
          <w:rFonts w:eastAsia="Calibri"/>
          <w:sz w:val="24"/>
          <w:szCs w:val="24"/>
          <w:lang w:eastAsia="en-US"/>
        </w:rPr>
        <w:t>постановлением администрации</w:t>
      </w:r>
    </w:p>
    <w:p w:rsidR="00030C91" w:rsidRPr="001A58C8" w:rsidRDefault="00030C91" w:rsidP="003C098A">
      <w:pPr>
        <w:autoSpaceDE w:val="0"/>
        <w:autoSpaceDN w:val="0"/>
        <w:adjustRightInd w:val="0"/>
        <w:ind w:left="5040"/>
        <w:jc w:val="left"/>
        <w:rPr>
          <w:rFonts w:eastAsia="Calibri"/>
          <w:sz w:val="24"/>
          <w:szCs w:val="24"/>
          <w:lang w:eastAsia="en-US"/>
        </w:rPr>
      </w:pPr>
      <w:r w:rsidRPr="001A58C8">
        <w:rPr>
          <w:rFonts w:eastAsia="Calibri"/>
          <w:sz w:val="24"/>
          <w:szCs w:val="24"/>
          <w:lang w:eastAsia="en-US"/>
        </w:rPr>
        <w:t>Тихвинского района</w:t>
      </w:r>
    </w:p>
    <w:p w:rsidR="00030C91" w:rsidRPr="001A58C8" w:rsidRDefault="003C098A" w:rsidP="003C098A">
      <w:pPr>
        <w:autoSpaceDE w:val="0"/>
        <w:autoSpaceDN w:val="0"/>
        <w:adjustRightInd w:val="0"/>
        <w:ind w:left="5040"/>
        <w:jc w:val="left"/>
        <w:rPr>
          <w:rFonts w:eastAsia="Calibri"/>
          <w:sz w:val="24"/>
          <w:szCs w:val="24"/>
          <w:lang w:eastAsia="en-US"/>
        </w:rPr>
      </w:pPr>
      <w:r w:rsidRPr="001A58C8">
        <w:rPr>
          <w:rFonts w:eastAsia="Calibri"/>
          <w:sz w:val="24"/>
          <w:szCs w:val="24"/>
          <w:lang w:eastAsia="en-US"/>
        </w:rPr>
        <w:t>о</w:t>
      </w:r>
      <w:r w:rsidR="00030C91" w:rsidRPr="001A58C8">
        <w:rPr>
          <w:rFonts w:eastAsia="Calibri"/>
          <w:sz w:val="24"/>
          <w:szCs w:val="24"/>
          <w:lang w:eastAsia="en-US"/>
        </w:rPr>
        <w:t>т</w:t>
      </w:r>
      <w:r w:rsidR="001A58C8">
        <w:rPr>
          <w:rFonts w:eastAsia="Calibri"/>
          <w:sz w:val="24"/>
          <w:szCs w:val="24"/>
          <w:lang w:eastAsia="en-US"/>
        </w:rPr>
        <w:t xml:space="preserve"> 30 июля 2025 г. </w:t>
      </w:r>
      <w:r w:rsidR="00030C91" w:rsidRPr="001A58C8">
        <w:rPr>
          <w:rFonts w:eastAsia="Calibri"/>
          <w:sz w:val="24"/>
          <w:szCs w:val="24"/>
          <w:lang w:eastAsia="en-US"/>
        </w:rPr>
        <w:t xml:space="preserve">№ </w:t>
      </w:r>
      <w:r w:rsidR="001A58C8">
        <w:rPr>
          <w:rFonts w:eastAsia="Calibri"/>
          <w:sz w:val="24"/>
          <w:szCs w:val="24"/>
          <w:lang w:eastAsia="en-US"/>
        </w:rPr>
        <w:t>01-2065-а</w:t>
      </w:r>
    </w:p>
    <w:p w:rsidR="003C098A" w:rsidRPr="001A58C8" w:rsidRDefault="003C098A" w:rsidP="003C098A">
      <w:pPr>
        <w:autoSpaceDE w:val="0"/>
        <w:autoSpaceDN w:val="0"/>
        <w:adjustRightInd w:val="0"/>
        <w:ind w:left="5040"/>
        <w:jc w:val="left"/>
        <w:rPr>
          <w:rFonts w:eastAsia="Calibri"/>
          <w:sz w:val="24"/>
          <w:szCs w:val="24"/>
          <w:lang w:eastAsia="en-US"/>
        </w:rPr>
      </w:pPr>
      <w:r w:rsidRPr="001A58C8">
        <w:rPr>
          <w:rFonts w:eastAsia="Calibri"/>
          <w:sz w:val="24"/>
          <w:szCs w:val="24"/>
          <w:lang w:eastAsia="en-US"/>
        </w:rPr>
        <w:t>(приложение)</w:t>
      </w:r>
    </w:p>
    <w:p w:rsidR="00030C91" w:rsidRPr="001A58C8" w:rsidRDefault="00030C91" w:rsidP="00030C91">
      <w:pPr>
        <w:tabs>
          <w:tab w:val="left" w:pos="1134"/>
        </w:tabs>
        <w:autoSpaceDE w:val="0"/>
        <w:autoSpaceDN w:val="0"/>
        <w:adjustRightInd w:val="0"/>
        <w:ind w:firstLine="720"/>
        <w:rPr>
          <w:rFonts w:eastAsia="Calibri"/>
          <w:sz w:val="24"/>
          <w:szCs w:val="24"/>
          <w:lang w:eastAsia="en-US"/>
        </w:rPr>
      </w:pPr>
    </w:p>
    <w:p w:rsidR="003C098A" w:rsidRPr="001A58C8" w:rsidRDefault="003C098A" w:rsidP="00030C91">
      <w:pPr>
        <w:tabs>
          <w:tab w:val="left" w:pos="1134"/>
        </w:tabs>
        <w:autoSpaceDE w:val="0"/>
        <w:autoSpaceDN w:val="0"/>
        <w:adjustRightInd w:val="0"/>
        <w:ind w:firstLine="720"/>
        <w:rPr>
          <w:rFonts w:eastAsia="Calibri"/>
          <w:sz w:val="24"/>
          <w:szCs w:val="24"/>
          <w:lang w:eastAsia="en-US"/>
        </w:rPr>
      </w:pPr>
    </w:p>
    <w:p w:rsidR="00030C91" w:rsidRPr="00030C91" w:rsidRDefault="00030C91" w:rsidP="00030C91">
      <w:pPr>
        <w:tabs>
          <w:tab w:val="left" w:pos="1134"/>
        </w:tabs>
        <w:autoSpaceDE w:val="0"/>
        <w:autoSpaceDN w:val="0"/>
        <w:adjustRightInd w:val="0"/>
        <w:ind w:firstLine="720"/>
        <w:jc w:val="center"/>
        <w:rPr>
          <w:b/>
          <w:bCs/>
          <w:color w:val="000000"/>
          <w:sz w:val="24"/>
          <w:szCs w:val="24"/>
        </w:rPr>
      </w:pPr>
      <w:r w:rsidRPr="00030C91">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2" w:name="Par43"/>
      <w:bookmarkStart w:id="3" w:name="Par130"/>
      <w:bookmarkStart w:id="4" w:name="Par469"/>
      <w:bookmarkEnd w:id="2"/>
      <w:bookmarkEnd w:id="3"/>
      <w:bookmarkEnd w:id="4"/>
      <w:r w:rsidRPr="00030C91">
        <w:rPr>
          <w:rFonts w:eastAsia="Calibri"/>
          <w:b/>
          <w:bCs/>
          <w:color w:val="000000"/>
          <w:sz w:val="24"/>
          <w:szCs w:val="24"/>
          <w:lang w:eastAsia="en-US"/>
        </w:rPr>
        <w:t xml:space="preserve">услуги </w:t>
      </w:r>
      <w:r w:rsidRPr="00030C91">
        <w:rPr>
          <w:b/>
          <w:bCs/>
          <w:sz w:val="24"/>
          <w:szCs w:val="24"/>
        </w:rPr>
        <w:t xml:space="preserve">Ленинградской области по предоставлению муниципальной услуги </w:t>
      </w:r>
      <w:r w:rsidRPr="00030C91">
        <w:rPr>
          <w:b/>
          <w:bCs/>
          <w:color w:val="000000"/>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w:t>
      </w:r>
      <w:r w:rsidRPr="00030C91">
        <w:rPr>
          <w:b/>
          <w:bCs/>
          <w:color w:val="000000"/>
          <w:sz w:val="24"/>
          <w:szCs w:val="24"/>
          <w:vertAlign w:val="superscript"/>
        </w:rPr>
        <w:footnoteReference w:id="1"/>
      </w:r>
      <w:r w:rsidRPr="00030C91">
        <w:rPr>
          <w:b/>
          <w:bCs/>
          <w:color w:val="000000"/>
          <w:sz w:val="24"/>
          <w:szCs w:val="24"/>
        </w:rPr>
        <w:t xml:space="preserve">), для их использования в целях, предусмотренных </w:t>
      </w:r>
      <w:r w:rsidR="003C098A" w:rsidRPr="00030C91">
        <w:rPr>
          <w:b/>
          <w:bCs/>
          <w:color w:val="000000"/>
          <w:sz w:val="24"/>
          <w:szCs w:val="24"/>
        </w:rPr>
        <w:t>статьёй</w:t>
      </w:r>
      <w:r w:rsidRPr="00030C91">
        <w:rPr>
          <w:b/>
          <w:bCs/>
          <w:color w:val="000000"/>
          <w:sz w:val="24"/>
          <w:szCs w:val="24"/>
        </w:rPr>
        <w:t xml:space="preserve"> 39.37 Земельног</w:t>
      </w:r>
      <w:r w:rsidR="003C098A">
        <w:rPr>
          <w:b/>
          <w:bCs/>
          <w:color w:val="000000"/>
          <w:sz w:val="24"/>
          <w:szCs w:val="24"/>
        </w:rPr>
        <w:t>о кодекса Российской Федерации»</w:t>
      </w:r>
    </w:p>
    <w:p w:rsidR="00030C91" w:rsidRPr="00030C91" w:rsidRDefault="00030C91" w:rsidP="003C098A">
      <w:pPr>
        <w:widowControl w:val="0"/>
        <w:autoSpaceDE w:val="0"/>
        <w:autoSpaceDN w:val="0"/>
        <w:adjustRightInd w:val="0"/>
        <w:jc w:val="center"/>
        <w:rPr>
          <w:sz w:val="24"/>
          <w:szCs w:val="24"/>
        </w:rPr>
      </w:pPr>
      <w:r w:rsidRPr="00030C91">
        <w:rPr>
          <w:sz w:val="24"/>
          <w:szCs w:val="24"/>
        </w:rPr>
        <w:t>(</w:t>
      </w:r>
      <w:r w:rsidR="003C098A" w:rsidRPr="00030C91">
        <w:rPr>
          <w:sz w:val="24"/>
          <w:szCs w:val="24"/>
        </w:rPr>
        <w:t>Сокращённое</w:t>
      </w:r>
      <w:r w:rsidRPr="00030C91">
        <w:rPr>
          <w:sz w:val="24"/>
          <w:szCs w:val="24"/>
        </w:rPr>
        <w:t xml:space="preserve"> наименование – Установление публичного сервитута в отношении земельного участка</w:t>
      </w:r>
      <w:r w:rsidRPr="00030C91">
        <w:rPr>
          <w:rFonts w:ascii="Calibri" w:hAnsi="Calibri" w:cs="Calibri"/>
          <w:sz w:val="24"/>
          <w:szCs w:val="24"/>
        </w:rPr>
        <w:t xml:space="preserve"> </w:t>
      </w:r>
      <w:r w:rsidRPr="00030C91">
        <w:rPr>
          <w:sz w:val="24"/>
          <w:szCs w:val="24"/>
        </w:rPr>
        <w:t>в целях статьи 39.37 Земельного кодекса Российской Федерации)</w:t>
      </w:r>
    </w:p>
    <w:p w:rsidR="00030C91" w:rsidRPr="00030C91" w:rsidRDefault="00030C91" w:rsidP="00030C91">
      <w:pPr>
        <w:widowControl w:val="0"/>
        <w:autoSpaceDE w:val="0"/>
        <w:autoSpaceDN w:val="0"/>
        <w:adjustRightInd w:val="0"/>
        <w:ind w:firstLine="540"/>
        <w:jc w:val="center"/>
        <w:rPr>
          <w:sz w:val="24"/>
          <w:szCs w:val="24"/>
        </w:rPr>
      </w:pPr>
      <w:r w:rsidRPr="00030C91">
        <w:rPr>
          <w:sz w:val="24"/>
          <w:szCs w:val="24"/>
        </w:rPr>
        <w:t>(далее – административный регламент, муниципальная услуга)</w:t>
      </w:r>
    </w:p>
    <w:p w:rsidR="00030C91" w:rsidRPr="00030C91" w:rsidRDefault="00030C91" w:rsidP="00030C91">
      <w:pPr>
        <w:widowControl w:val="0"/>
        <w:tabs>
          <w:tab w:val="left" w:pos="1134"/>
        </w:tabs>
        <w:autoSpaceDE w:val="0"/>
        <w:autoSpaceDN w:val="0"/>
        <w:ind w:firstLine="720"/>
        <w:jc w:val="center"/>
        <w:rPr>
          <w:b/>
          <w:bCs/>
          <w:sz w:val="24"/>
          <w:szCs w:val="24"/>
        </w:rPr>
      </w:pPr>
    </w:p>
    <w:p w:rsidR="00030C91" w:rsidRPr="00030C91" w:rsidRDefault="003C098A" w:rsidP="00030C91">
      <w:pPr>
        <w:widowControl w:val="0"/>
        <w:tabs>
          <w:tab w:val="left" w:pos="1134"/>
        </w:tabs>
        <w:autoSpaceDE w:val="0"/>
        <w:autoSpaceDN w:val="0"/>
        <w:ind w:firstLine="720"/>
        <w:jc w:val="center"/>
        <w:rPr>
          <w:b/>
          <w:bCs/>
          <w:sz w:val="24"/>
          <w:szCs w:val="24"/>
        </w:rPr>
      </w:pPr>
      <w:r>
        <w:rPr>
          <w:b/>
          <w:bCs/>
          <w:sz w:val="24"/>
          <w:szCs w:val="24"/>
        </w:rPr>
        <w:t>1. </w:t>
      </w:r>
      <w:r w:rsidR="00030C91" w:rsidRPr="00030C91">
        <w:rPr>
          <w:b/>
          <w:bCs/>
          <w:sz w:val="24"/>
          <w:szCs w:val="24"/>
        </w:rPr>
        <w:t>Общие положения</w:t>
      </w:r>
    </w:p>
    <w:p w:rsidR="00030C91" w:rsidRPr="00030C91" w:rsidRDefault="00030C91" w:rsidP="00030C91">
      <w:pPr>
        <w:widowControl w:val="0"/>
        <w:tabs>
          <w:tab w:val="left" w:pos="1134"/>
        </w:tabs>
        <w:autoSpaceDE w:val="0"/>
        <w:autoSpaceDN w:val="0"/>
        <w:ind w:firstLine="720"/>
        <w:rPr>
          <w:sz w:val="24"/>
          <w:szCs w:val="24"/>
        </w:rPr>
      </w:pPr>
    </w:p>
    <w:p w:rsidR="00030C91" w:rsidRPr="00030C91" w:rsidRDefault="00D32427" w:rsidP="003C098A">
      <w:pPr>
        <w:tabs>
          <w:tab w:val="left" w:pos="1134"/>
        </w:tabs>
        <w:suppressAutoHyphens/>
        <w:autoSpaceDE w:val="0"/>
        <w:autoSpaceDN w:val="0"/>
        <w:ind w:firstLine="720"/>
        <w:rPr>
          <w:sz w:val="24"/>
          <w:szCs w:val="24"/>
        </w:rPr>
      </w:pPr>
      <w:r>
        <w:rPr>
          <w:sz w:val="24"/>
          <w:szCs w:val="24"/>
        </w:rPr>
        <w:t>1.1. </w:t>
      </w:r>
      <w:r w:rsidR="00030C91" w:rsidRPr="00030C91">
        <w:rPr>
          <w:sz w:val="24"/>
          <w:szCs w:val="24"/>
        </w:rPr>
        <w:t xml:space="preserve">Административный регламент устанавливает порядок и стандарт предоставления муниципальной услуги. </w:t>
      </w:r>
    </w:p>
    <w:p w:rsidR="00030C91" w:rsidRPr="00030C91" w:rsidRDefault="00D32427" w:rsidP="003C098A">
      <w:pPr>
        <w:tabs>
          <w:tab w:val="left" w:pos="1134"/>
        </w:tabs>
        <w:suppressAutoHyphens/>
        <w:autoSpaceDE w:val="0"/>
        <w:autoSpaceDN w:val="0"/>
        <w:ind w:firstLine="720"/>
        <w:rPr>
          <w:sz w:val="24"/>
          <w:szCs w:val="24"/>
        </w:rPr>
      </w:pPr>
      <w:r>
        <w:rPr>
          <w:sz w:val="24"/>
          <w:szCs w:val="24"/>
        </w:rPr>
        <w:t>1.2. </w:t>
      </w:r>
      <w:r w:rsidR="00030C91" w:rsidRPr="00030C91">
        <w:rPr>
          <w:sz w:val="24"/>
          <w:szCs w:val="24"/>
        </w:rPr>
        <w:t>Заявителями, имеющими право на получение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перечисленные в ст. 39.40 Земельного кодекса Российской Федерации (далее – заявитель):</w:t>
      </w:r>
    </w:p>
    <w:p w:rsidR="00030C91" w:rsidRPr="00030C91" w:rsidRDefault="00030C91" w:rsidP="003C098A">
      <w:pPr>
        <w:tabs>
          <w:tab w:val="left" w:pos="1134"/>
        </w:tabs>
        <w:suppressAutoHyphens/>
        <w:autoSpaceDE w:val="0"/>
        <w:autoSpaceDN w:val="0"/>
        <w:ind w:firstLine="720"/>
        <w:rPr>
          <w:sz w:val="24"/>
          <w:szCs w:val="24"/>
        </w:rPr>
      </w:pPr>
      <w:r w:rsidRPr="00030C91">
        <w:rPr>
          <w:sz w:val="24"/>
          <w:szCs w:val="24"/>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w:t>
      </w:r>
      <w:r w:rsidRPr="00030C91">
        <w:rPr>
          <w:b/>
          <w:bCs/>
          <w:sz w:val="24"/>
          <w:szCs w:val="24"/>
        </w:rPr>
        <w:t xml:space="preserve"> </w:t>
      </w:r>
      <w:r w:rsidRPr="00030C91">
        <w:rPr>
          <w:bCs/>
          <w:sz w:val="24"/>
          <w:szCs w:val="24"/>
        </w:rPr>
        <w:t>реконструкции, капитального ремонта их участков (частей),</w:t>
      </w:r>
      <w:r w:rsidRPr="00030C91">
        <w:rPr>
          <w:sz w:val="24"/>
          <w:szCs w:val="24"/>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Pr="00030C91">
        <w:rPr>
          <w:b/>
          <w:sz w:val="24"/>
          <w:szCs w:val="24"/>
        </w:rPr>
        <w:t xml:space="preserve"> </w:t>
      </w:r>
      <w:r w:rsidRPr="00030C91">
        <w:rPr>
          <w:sz w:val="24"/>
          <w:szCs w:val="24"/>
        </w:rPr>
        <w:t>реконструкции их участков (частей);</w:t>
      </w:r>
    </w:p>
    <w:p w:rsidR="00030C91" w:rsidRPr="00030C91" w:rsidRDefault="00030C91" w:rsidP="003C098A">
      <w:pPr>
        <w:tabs>
          <w:tab w:val="left" w:pos="1134"/>
        </w:tabs>
        <w:suppressAutoHyphens/>
        <w:autoSpaceDE w:val="0"/>
        <w:autoSpaceDN w:val="0"/>
        <w:ind w:firstLine="720"/>
        <w:rPr>
          <w:sz w:val="24"/>
          <w:szCs w:val="24"/>
        </w:rPr>
      </w:pPr>
      <w:r w:rsidRPr="00030C91">
        <w:rPr>
          <w:sz w:val="24"/>
          <w:szCs w:val="24"/>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30C91" w:rsidRPr="00030C91" w:rsidRDefault="00030C91" w:rsidP="003C098A">
      <w:pPr>
        <w:tabs>
          <w:tab w:val="left" w:pos="1134"/>
        </w:tabs>
        <w:suppressAutoHyphens/>
        <w:autoSpaceDE w:val="0"/>
        <w:autoSpaceDN w:val="0"/>
        <w:ind w:firstLine="720"/>
        <w:rPr>
          <w:sz w:val="24"/>
          <w:szCs w:val="24"/>
        </w:rPr>
      </w:pPr>
      <w:r w:rsidRPr="00030C91">
        <w:rPr>
          <w:sz w:val="24"/>
          <w:szCs w:val="24"/>
        </w:rPr>
        <w:t>3) являющееся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РФ;</w:t>
      </w:r>
    </w:p>
    <w:p w:rsidR="00030C91" w:rsidRPr="00030C91" w:rsidRDefault="00030C91" w:rsidP="003C098A">
      <w:pPr>
        <w:tabs>
          <w:tab w:val="left" w:pos="1134"/>
        </w:tabs>
        <w:suppressAutoHyphens/>
        <w:autoSpaceDE w:val="0"/>
        <w:autoSpaceDN w:val="0"/>
        <w:ind w:firstLine="720"/>
        <w:rPr>
          <w:sz w:val="24"/>
          <w:szCs w:val="24"/>
        </w:rPr>
      </w:pPr>
      <w:r w:rsidRPr="00030C91">
        <w:rPr>
          <w:sz w:val="24"/>
          <w:szCs w:val="24"/>
        </w:rPr>
        <w:t xml:space="preserve">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w:t>
      </w:r>
      <w:r w:rsidRPr="00030C91">
        <w:rPr>
          <w:sz w:val="24"/>
          <w:szCs w:val="24"/>
        </w:rPr>
        <w:lastRenderedPageBreak/>
        <w:t>сооружения, которое переносится в связи с изъятием такого земельного участка для государственных или муниципальных нужд,</w:t>
      </w:r>
      <w:r w:rsidRPr="00030C91">
        <w:rPr>
          <w:b/>
          <w:sz w:val="24"/>
          <w:szCs w:val="24"/>
        </w:rPr>
        <w:t xml:space="preserve"> </w:t>
      </w:r>
      <w:r w:rsidRPr="00030C91">
        <w:rPr>
          <w:sz w:val="24"/>
          <w:szCs w:val="24"/>
        </w:rPr>
        <w:t>реконструкции его участка (части);</w:t>
      </w:r>
    </w:p>
    <w:p w:rsidR="00030C91" w:rsidRPr="00030C91" w:rsidRDefault="00030C91" w:rsidP="003C098A">
      <w:pPr>
        <w:tabs>
          <w:tab w:val="left" w:pos="1134"/>
        </w:tabs>
        <w:suppressAutoHyphens/>
        <w:autoSpaceDE w:val="0"/>
        <w:autoSpaceDN w:val="0"/>
        <w:ind w:firstLine="720"/>
        <w:rPr>
          <w:sz w:val="24"/>
          <w:szCs w:val="24"/>
        </w:rPr>
      </w:pPr>
      <w:r w:rsidRPr="00030C91">
        <w:rPr>
          <w:sz w:val="24"/>
          <w:szCs w:val="24"/>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030C91" w:rsidRPr="00030C91" w:rsidRDefault="00030C91" w:rsidP="003C098A">
      <w:pPr>
        <w:tabs>
          <w:tab w:val="left" w:pos="1134"/>
        </w:tabs>
        <w:suppressAutoHyphens/>
        <w:autoSpaceDE w:val="0"/>
        <w:autoSpaceDN w:val="0"/>
        <w:ind w:firstLine="720"/>
        <w:rPr>
          <w:sz w:val="24"/>
          <w:szCs w:val="24"/>
        </w:rPr>
      </w:pPr>
      <w:r w:rsidRPr="00030C91">
        <w:rPr>
          <w:sz w:val="24"/>
          <w:szCs w:val="24"/>
        </w:rPr>
        <w:t>6) осуществляющее реконструкцию</w:t>
      </w:r>
      <w:r w:rsidRPr="00030C91">
        <w:rPr>
          <w:b/>
          <w:sz w:val="24"/>
          <w:szCs w:val="24"/>
        </w:rPr>
        <w:t xml:space="preserve"> </w:t>
      </w:r>
      <w:r w:rsidRPr="00030C91">
        <w:rPr>
          <w:sz w:val="24"/>
          <w:szCs w:val="24"/>
        </w:rPr>
        <w:t>или капитальный</w:t>
      </w:r>
      <w:r w:rsidRPr="00030C91">
        <w:rPr>
          <w:b/>
          <w:sz w:val="24"/>
          <w:szCs w:val="24"/>
        </w:rPr>
        <w:t xml:space="preserve"> </w:t>
      </w:r>
      <w:r w:rsidRPr="00030C91">
        <w:rPr>
          <w:sz w:val="24"/>
          <w:szCs w:val="24"/>
        </w:rPr>
        <w:t>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030C91" w:rsidRPr="00030C91" w:rsidRDefault="00030C91" w:rsidP="003C098A">
      <w:pPr>
        <w:tabs>
          <w:tab w:val="left" w:pos="1134"/>
        </w:tabs>
        <w:suppressAutoHyphens/>
        <w:autoSpaceDE w:val="0"/>
        <w:autoSpaceDN w:val="0"/>
        <w:ind w:firstLine="720"/>
        <w:rPr>
          <w:sz w:val="24"/>
          <w:szCs w:val="24"/>
        </w:rPr>
      </w:pPr>
      <w:r w:rsidRPr="00030C91">
        <w:rPr>
          <w:sz w:val="24"/>
          <w:szCs w:val="24"/>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w:t>
      </w:r>
      <w:r w:rsidR="003C098A" w:rsidRPr="00030C91">
        <w:rPr>
          <w:sz w:val="24"/>
          <w:szCs w:val="24"/>
        </w:rPr>
        <w:t>заключёнными</w:t>
      </w:r>
      <w:r w:rsidRPr="00030C91">
        <w:rPr>
          <w:sz w:val="24"/>
          <w:szCs w:val="24"/>
        </w:rPr>
        <w:t xml:space="preserve">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030C91" w:rsidRPr="00030C91" w:rsidRDefault="00030C91" w:rsidP="003C098A">
      <w:pPr>
        <w:tabs>
          <w:tab w:val="left" w:pos="1134"/>
        </w:tabs>
        <w:suppressAutoHyphens/>
        <w:autoSpaceDE w:val="0"/>
        <w:autoSpaceDN w:val="0"/>
        <w:ind w:firstLine="720"/>
        <w:rPr>
          <w:sz w:val="24"/>
          <w:szCs w:val="24"/>
        </w:rPr>
      </w:pPr>
      <w:r w:rsidRPr="00030C91">
        <w:rPr>
          <w:sz w:val="24"/>
          <w:szCs w:val="24"/>
        </w:rPr>
        <w:t>Представлять интересы заявителя имеют право:</w:t>
      </w:r>
    </w:p>
    <w:p w:rsidR="00030C91" w:rsidRPr="00030C91" w:rsidRDefault="00030C91" w:rsidP="003C098A">
      <w:pPr>
        <w:tabs>
          <w:tab w:val="left" w:pos="1134"/>
        </w:tabs>
        <w:suppressAutoHyphens/>
        <w:autoSpaceDE w:val="0"/>
        <w:autoSpaceDN w:val="0"/>
        <w:ind w:firstLine="720"/>
        <w:rPr>
          <w:sz w:val="24"/>
          <w:szCs w:val="24"/>
        </w:rPr>
      </w:pPr>
      <w:r w:rsidRPr="00030C91">
        <w:rPr>
          <w:sz w:val="24"/>
          <w:szCs w:val="24"/>
        </w:rPr>
        <w:t>- лица, действующие в соответствии с законом или учредительными документами от имени заявителя без доверенности;</w:t>
      </w:r>
    </w:p>
    <w:p w:rsidR="00030C91" w:rsidRPr="00030C91" w:rsidRDefault="00030C91" w:rsidP="003C098A">
      <w:pPr>
        <w:tabs>
          <w:tab w:val="left" w:pos="1134"/>
        </w:tabs>
        <w:suppressAutoHyphens/>
        <w:autoSpaceDE w:val="0"/>
        <w:autoSpaceDN w:val="0"/>
        <w:ind w:firstLine="720"/>
        <w:rPr>
          <w:sz w:val="24"/>
          <w:szCs w:val="24"/>
        </w:rPr>
      </w:pPr>
      <w:r w:rsidRPr="00030C91">
        <w:rPr>
          <w:sz w:val="24"/>
          <w:szCs w:val="24"/>
        </w:rPr>
        <w:t>- представители, действующие от имени заявителя в силу полномочий на основании доверенности или договора.</w:t>
      </w:r>
    </w:p>
    <w:p w:rsidR="00030C91" w:rsidRPr="00030C91" w:rsidRDefault="003C098A" w:rsidP="003C098A">
      <w:pPr>
        <w:tabs>
          <w:tab w:val="left" w:pos="1134"/>
        </w:tabs>
        <w:suppressAutoHyphens/>
        <w:autoSpaceDE w:val="0"/>
        <w:autoSpaceDN w:val="0"/>
        <w:ind w:firstLine="720"/>
        <w:rPr>
          <w:sz w:val="24"/>
          <w:szCs w:val="24"/>
        </w:rPr>
      </w:pPr>
      <w:r>
        <w:rPr>
          <w:sz w:val="24"/>
          <w:szCs w:val="24"/>
        </w:rPr>
        <w:t>1.3. </w:t>
      </w:r>
      <w:r w:rsidR="00030C91" w:rsidRPr="00030C91">
        <w:rPr>
          <w:sz w:val="24"/>
          <w:szCs w:val="24"/>
        </w:rPr>
        <w:t>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030C91" w:rsidRPr="00030C91" w:rsidRDefault="00030C91" w:rsidP="003C098A">
      <w:pPr>
        <w:tabs>
          <w:tab w:val="left" w:pos="1134"/>
        </w:tabs>
        <w:suppressAutoHyphens/>
        <w:autoSpaceDE w:val="0"/>
        <w:autoSpaceDN w:val="0"/>
        <w:ind w:firstLine="720"/>
        <w:rPr>
          <w:sz w:val="24"/>
          <w:szCs w:val="24"/>
        </w:rPr>
      </w:pPr>
      <w:r w:rsidRPr="00030C91">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30C91" w:rsidRPr="00030C91" w:rsidRDefault="00030C91" w:rsidP="003C098A">
      <w:pPr>
        <w:tabs>
          <w:tab w:val="left" w:pos="1134"/>
        </w:tabs>
        <w:suppressAutoHyphens/>
        <w:autoSpaceDE w:val="0"/>
        <w:autoSpaceDN w:val="0"/>
        <w:ind w:firstLine="720"/>
        <w:rPr>
          <w:sz w:val="24"/>
          <w:szCs w:val="24"/>
        </w:rPr>
      </w:pPr>
      <w:r w:rsidRPr="00030C91">
        <w:rPr>
          <w:sz w:val="24"/>
          <w:szCs w:val="24"/>
        </w:rPr>
        <w:t>на сайте Администрации: https://tikhvin.org/;</w:t>
      </w:r>
    </w:p>
    <w:p w:rsidR="00030C91" w:rsidRPr="00030C91" w:rsidRDefault="00030C91" w:rsidP="003C098A">
      <w:pPr>
        <w:tabs>
          <w:tab w:val="left" w:pos="1134"/>
        </w:tabs>
        <w:suppressAutoHyphens/>
        <w:autoSpaceDE w:val="0"/>
        <w:autoSpaceDN w:val="0"/>
        <w:ind w:firstLine="720"/>
        <w:rPr>
          <w:sz w:val="24"/>
          <w:szCs w:val="24"/>
        </w:rPr>
      </w:pPr>
      <w:r w:rsidRPr="00030C91">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30C91" w:rsidRPr="00030C91" w:rsidRDefault="00030C91" w:rsidP="003C098A">
      <w:pPr>
        <w:tabs>
          <w:tab w:val="left" w:pos="1134"/>
        </w:tabs>
        <w:suppressAutoHyphens/>
        <w:autoSpaceDE w:val="0"/>
        <w:autoSpaceDN w:val="0"/>
        <w:ind w:firstLine="720"/>
        <w:rPr>
          <w:sz w:val="24"/>
          <w:szCs w:val="24"/>
        </w:rPr>
      </w:pPr>
      <w:r w:rsidRPr="00030C91">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030C91">
          <w:rPr>
            <w:sz w:val="24"/>
            <w:szCs w:val="24"/>
          </w:rPr>
          <w:t>www.gosuslugi.ru</w:t>
        </w:r>
      </w:hyperlink>
      <w:r w:rsidRPr="00030C91">
        <w:rPr>
          <w:sz w:val="24"/>
          <w:szCs w:val="24"/>
        </w:rPr>
        <w:t>;</w:t>
      </w:r>
    </w:p>
    <w:p w:rsidR="00030C91" w:rsidRPr="00030C91" w:rsidRDefault="00030C91" w:rsidP="003C098A">
      <w:pPr>
        <w:tabs>
          <w:tab w:val="left" w:pos="1134"/>
        </w:tabs>
        <w:suppressAutoHyphens/>
        <w:autoSpaceDE w:val="0"/>
        <w:autoSpaceDN w:val="0"/>
        <w:ind w:firstLine="720"/>
        <w:rPr>
          <w:sz w:val="24"/>
          <w:szCs w:val="24"/>
        </w:rPr>
      </w:pPr>
      <w:r w:rsidRPr="00030C91">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030C91" w:rsidRPr="00030C91" w:rsidRDefault="00030C91" w:rsidP="003C098A">
      <w:pPr>
        <w:tabs>
          <w:tab w:val="left" w:pos="1134"/>
        </w:tabs>
        <w:suppressAutoHyphens/>
        <w:autoSpaceDE w:val="0"/>
        <w:autoSpaceDN w:val="0"/>
        <w:ind w:firstLine="720"/>
        <w:rPr>
          <w:sz w:val="24"/>
          <w:szCs w:val="24"/>
        </w:rPr>
      </w:pPr>
      <w:r w:rsidRPr="00030C91">
        <w:rPr>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030C91" w:rsidRPr="00030C91" w:rsidRDefault="00030C91" w:rsidP="00030C91">
      <w:pPr>
        <w:widowControl w:val="0"/>
        <w:tabs>
          <w:tab w:val="left" w:pos="1134"/>
        </w:tabs>
        <w:autoSpaceDE w:val="0"/>
        <w:autoSpaceDN w:val="0"/>
        <w:ind w:firstLine="720"/>
        <w:rPr>
          <w:sz w:val="24"/>
          <w:szCs w:val="24"/>
        </w:rPr>
      </w:pPr>
    </w:p>
    <w:p w:rsidR="00030C91" w:rsidRPr="00030C91" w:rsidRDefault="00D32427" w:rsidP="00030C91">
      <w:pPr>
        <w:widowControl w:val="0"/>
        <w:tabs>
          <w:tab w:val="left" w:pos="1134"/>
        </w:tabs>
        <w:autoSpaceDE w:val="0"/>
        <w:autoSpaceDN w:val="0"/>
        <w:ind w:firstLine="720"/>
        <w:jc w:val="center"/>
        <w:rPr>
          <w:b/>
          <w:bCs/>
          <w:sz w:val="24"/>
          <w:szCs w:val="24"/>
        </w:rPr>
      </w:pPr>
      <w:r>
        <w:rPr>
          <w:b/>
          <w:bCs/>
          <w:sz w:val="24"/>
          <w:szCs w:val="24"/>
        </w:rPr>
        <w:t>2. </w:t>
      </w:r>
      <w:r w:rsidR="00030C91" w:rsidRPr="00030C91">
        <w:rPr>
          <w:b/>
          <w:bCs/>
          <w:sz w:val="24"/>
          <w:szCs w:val="24"/>
        </w:rPr>
        <w:t>Стандарт предоставления муниципальной услуги</w:t>
      </w:r>
    </w:p>
    <w:p w:rsidR="00030C91" w:rsidRPr="00030C91" w:rsidRDefault="00030C91" w:rsidP="00030C91">
      <w:pPr>
        <w:widowControl w:val="0"/>
        <w:tabs>
          <w:tab w:val="left" w:pos="1134"/>
        </w:tabs>
        <w:autoSpaceDE w:val="0"/>
        <w:autoSpaceDN w:val="0"/>
        <w:ind w:firstLine="720"/>
        <w:rPr>
          <w:sz w:val="24"/>
          <w:szCs w:val="24"/>
        </w:rPr>
      </w:pPr>
    </w:p>
    <w:p w:rsidR="00030C91" w:rsidRPr="00D32427" w:rsidRDefault="00C85373" w:rsidP="00D32427">
      <w:pPr>
        <w:widowControl w:val="0"/>
        <w:tabs>
          <w:tab w:val="left" w:pos="1134"/>
        </w:tabs>
        <w:autoSpaceDE w:val="0"/>
        <w:autoSpaceDN w:val="0"/>
        <w:ind w:firstLine="720"/>
        <w:rPr>
          <w:sz w:val="24"/>
          <w:szCs w:val="24"/>
        </w:rPr>
      </w:pPr>
      <w:r>
        <w:rPr>
          <w:sz w:val="24"/>
          <w:szCs w:val="24"/>
        </w:rPr>
        <w:t>2.1. </w:t>
      </w:r>
      <w:r w:rsidR="00030C91" w:rsidRPr="00D32427">
        <w:rPr>
          <w:sz w:val="24"/>
          <w:szCs w:val="24"/>
        </w:rPr>
        <w:t>Полное наименование муниципальной услуги: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w:t>
      </w:r>
      <w:r w:rsidR="00C85373" w:rsidRPr="00D32427">
        <w:rPr>
          <w:sz w:val="24"/>
          <w:szCs w:val="24"/>
        </w:rPr>
        <w:t>статьёй</w:t>
      </w:r>
      <w:r w:rsidRPr="00D32427">
        <w:rPr>
          <w:sz w:val="24"/>
          <w:szCs w:val="24"/>
        </w:rPr>
        <w:t xml:space="preserve"> 39.37 Земельного кодекса Российской Федерации». </w:t>
      </w:r>
    </w:p>
    <w:p w:rsidR="00030C91" w:rsidRPr="00D32427" w:rsidRDefault="00C85373" w:rsidP="00D32427">
      <w:pPr>
        <w:widowControl w:val="0"/>
        <w:tabs>
          <w:tab w:val="left" w:pos="1134"/>
        </w:tabs>
        <w:autoSpaceDE w:val="0"/>
        <w:autoSpaceDN w:val="0"/>
        <w:ind w:firstLine="720"/>
        <w:rPr>
          <w:sz w:val="24"/>
          <w:szCs w:val="24"/>
        </w:rPr>
      </w:pPr>
      <w:r w:rsidRPr="00D32427">
        <w:rPr>
          <w:sz w:val="24"/>
          <w:szCs w:val="24"/>
        </w:rPr>
        <w:t>Сокращённое</w:t>
      </w:r>
      <w:r w:rsidR="00030C91" w:rsidRPr="00D32427">
        <w:rPr>
          <w:sz w:val="24"/>
          <w:szCs w:val="24"/>
        </w:rPr>
        <w:t xml:space="preserve"> наименование муниципальной услуги: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lastRenderedPageBreak/>
        <w:t>«Установление публичного сервитута в отношении земельного участка для целей статьи 39.37 Земельного кодекса Российской Федерации».</w:t>
      </w:r>
    </w:p>
    <w:p w:rsidR="00030C91" w:rsidRPr="00D32427" w:rsidRDefault="00C85373" w:rsidP="00D32427">
      <w:pPr>
        <w:widowControl w:val="0"/>
        <w:tabs>
          <w:tab w:val="left" w:pos="1134"/>
        </w:tabs>
        <w:autoSpaceDE w:val="0"/>
        <w:autoSpaceDN w:val="0"/>
        <w:ind w:firstLine="720"/>
        <w:rPr>
          <w:sz w:val="24"/>
          <w:szCs w:val="24"/>
        </w:rPr>
      </w:pPr>
      <w:r>
        <w:rPr>
          <w:sz w:val="24"/>
          <w:szCs w:val="24"/>
        </w:rPr>
        <w:t>2.1.1. </w:t>
      </w:r>
      <w:r w:rsidR="00030C91" w:rsidRPr="00D32427">
        <w:rPr>
          <w:sz w:val="24"/>
          <w:szCs w:val="24"/>
        </w:rPr>
        <w:t>Установление публичного сервитута осуществляется независимо от формы собственности на земельный участок.</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w:t>
      </w:r>
      <w:r w:rsidR="00D32427" w:rsidRPr="00D32427">
        <w:rPr>
          <w:sz w:val="24"/>
          <w:szCs w:val="24"/>
        </w:rPr>
        <w:t>требуется,</w:t>
      </w:r>
      <w:r w:rsidRPr="00D32427">
        <w:rPr>
          <w:sz w:val="24"/>
          <w:szCs w:val="24"/>
        </w:rPr>
        <w:t xml:space="preserve"> для:</w:t>
      </w:r>
    </w:p>
    <w:p w:rsidR="00030C91" w:rsidRPr="00D32427" w:rsidRDefault="00C85373" w:rsidP="00D32427">
      <w:pPr>
        <w:widowControl w:val="0"/>
        <w:tabs>
          <w:tab w:val="left" w:pos="1134"/>
        </w:tabs>
        <w:autoSpaceDE w:val="0"/>
        <w:autoSpaceDN w:val="0"/>
        <w:ind w:firstLine="720"/>
        <w:rPr>
          <w:sz w:val="24"/>
          <w:szCs w:val="24"/>
        </w:rPr>
      </w:pPr>
      <w:r>
        <w:rPr>
          <w:sz w:val="24"/>
          <w:szCs w:val="24"/>
        </w:rPr>
        <w:t>1) </w:t>
      </w:r>
      <w:r w:rsidR="00030C91" w:rsidRPr="00D32427">
        <w:rPr>
          <w:sz w:val="24"/>
          <w:szCs w:val="24"/>
        </w:rPr>
        <w:t>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030C91" w:rsidRPr="00D32427" w:rsidRDefault="00C85373" w:rsidP="00D32427">
      <w:pPr>
        <w:widowControl w:val="0"/>
        <w:tabs>
          <w:tab w:val="left" w:pos="1134"/>
        </w:tabs>
        <w:autoSpaceDE w:val="0"/>
        <w:autoSpaceDN w:val="0"/>
        <w:ind w:firstLine="720"/>
        <w:rPr>
          <w:sz w:val="24"/>
          <w:szCs w:val="24"/>
        </w:rPr>
      </w:pPr>
      <w:r>
        <w:rPr>
          <w:sz w:val="24"/>
          <w:szCs w:val="24"/>
        </w:rPr>
        <w:t>2) </w:t>
      </w:r>
      <w:r w:rsidR="00030C91" w:rsidRPr="00D32427">
        <w:rPr>
          <w:sz w:val="24"/>
          <w:szCs w:val="24"/>
        </w:rPr>
        <w:t>эксплуатации, реконструкции, капитального ремонта инженерных сооружений, реконструкции, капитального ремонта их участков (частей);</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030C91" w:rsidRPr="00D32427" w:rsidRDefault="00C85373" w:rsidP="00D32427">
      <w:pPr>
        <w:widowControl w:val="0"/>
        <w:tabs>
          <w:tab w:val="left" w:pos="1134"/>
        </w:tabs>
        <w:autoSpaceDE w:val="0"/>
        <w:autoSpaceDN w:val="0"/>
        <w:ind w:firstLine="720"/>
        <w:rPr>
          <w:sz w:val="24"/>
          <w:szCs w:val="24"/>
        </w:rPr>
      </w:pPr>
      <w:r>
        <w:rPr>
          <w:sz w:val="24"/>
          <w:szCs w:val="24"/>
        </w:rPr>
        <w:t>2.1.3. </w:t>
      </w:r>
      <w:r w:rsidR="00030C91" w:rsidRPr="00D32427">
        <w:rPr>
          <w:sz w:val="24"/>
          <w:szCs w:val="24"/>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2.2. Муниципальную услугу предоставляют:</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Администрация муниципального образования Тихвинский муниципальный район Ленинградской области (далее – ОМСУ, Администрация).</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В предоставлении муниципальной услуги участвуют:</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ГБУ ЛО «МФЦ»;</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 Управление Федеральной службы государственной регистрации, кадастра и картографии по Ленинградской области;  </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Федеральная налоговая служба России.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Ходатайство на получение муниципальной услуги с комплектом документов принимается:</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1) при личной явке:</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в филиалах, отделах, </w:t>
      </w:r>
      <w:r w:rsidR="00D32427" w:rsidRPr="00D32427">
        <w:rPr>
          <w:sz w:val="24"/>
          <w:szCs w:val="24"/>
        </w:rPr>
        <w:t>удалённых</w:t>
      </w:r>
      <w:r w:rsidRPr="00D32427">
        <w:rPr>
          <w:sz w:val="24"/>
          <w:szCs w:val="24"/>
        </w:rPr>
        <w:t xml:space="preserve"> рабочих местах ГБУ ЛО «МФЦ»;</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 без личной явки: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в электронной форме через личный кабинет заявителя на ПГУ ЛО/ЕПГУ (при технической реализации).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посредством почтовой связи.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Заявитель может записаться на </w:t>
      </w:r>
      <w:r w:rsidR="00D32427" w:rsidRPr="00D32427">
        <w:rPr>
          <w:sz w:val="24"/>
          <w:szCs w:val="24"/>
        </w:rPr>
        <w:t>приём</w:t>
      </w:r>
      <w:r w:rsidRPr="00D32427">
        <w:rPr>
          <w:sz w:val="24"/>
          <w:szCs w:val="24"/>
        </w:rPr>
        <w:t xml:space="preserve"> для подачи ходатайства о предоставлении муниципальной услуги следующими способами: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1) посредством ПГУ ЛО/ЕПГУ - в МФЦ;</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 посредством сайта МФЦ - в МФЦ;</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3) по телефону - в МФЦ.</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Для записи заявитель выбирает любую свободную для </w:t>
      </w:r>
      <w:r w:rsidR="00D32427" w:rsidRPr="00D32427">
        <w:rPr>
          <w:sz w:val="24"/>
          <w:szCs w:val="24"/>
        </w:rPr>
        <w:t>приёма</w:t>
      </w:r>
      <w:r w:rsidRPr="00D32427">
        <w:rPr>
          <w:sz w:val="24"/>
          <w:szCs w:val="24"/>
        </w:rPr>
        <w:t xml:space="preserve"> дату и время в пределах установленного в МФЦ графика </w:t>
      </w:r>
      <w:r w:rsidR="00D32427" w:rsidRPr="00D32427">
        <w:rPr>
          <w:sz w:val="24"/>
          <w:szCs w:val="24"/>
        </w:rPr>
        <w:t>приёма</w:t>
      </w:r>
      <w:r w:rsidRPr="00D32427">
        <w:rPr>
          <w:sz w:val="24"/>
          <w:szCs w:val="24"/>
        </w:rPr>
        <w:t xml:space="preserve"> заявителей.</w:t>
      </w:r>
    </w:p>
    <w:p w:rsidR="00030C91" w:rsidRPr="00D32427" w:rsidRDefault="00D32427" w:rsidP="00D32427">
      <w:pPr>
        <w:widowControl w:val="0"/>
        <w:tabs>
          <w:tab w:val="left" w:pos="1134"/>
        </w:tabs>
        <w:autoSpaceDE w:val="0"/>
        <w:autoSpaceDN w:val="0"/>
        <w:ind w:firstLine="720"/>
        <w:rPr>
          <w:sz w:val="24"/>
          <w:szCs w:val="24"/>
        </w:rPr>
      </w:pPr>
      <w:r>
        <w:rPr>
          <w:sz w:val="24"/>
          <w:szCs w:val="24"/>
        </w:rPr>
        <w:t>2.2.1. </w:t>
      </w:r>
      <w:r w:rsidR="00030C91" w:rsidRPr="00D32427">
        <w:rPr>
          <w:sz w:val="24"/>
          <w:szCs w:val="24"/>
        </w:rPr>
        <w:t xml:space="preserve">В целях предоставления муниципальной услуги установление личности заявителя может осуществляться в ходе личного </w:t>
      </w:r>
      <w:r w:rsidRPr="00D32427">
        <w:rPr>
          <w:sz w:val="24"/>
          <w:szCs w:val="24"/>
        </w:rPr>
        <w:t>приёма</w:t>
      </w:r>
      <w:r w:rsidR="00030C91" w:rsidRPr="00D32427">
        <w:rPr>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предусмотренных статьями 9, 10 и 14 Федерального закона о</w:t>
      </w:r>
      <w:r>
        <w:rPr>
          <w:sz w:val="24"/>
          <w:szCs w:val="24"/>
        </w:rPr>
        <w:t xml:space="preserve">т 29.12.2022 </w:t>
      </w:r>
      <w:r w:rsidR="00030C91" w:rsidRPr="00D32427">
        <w:rPr>
          <w:sz w:val="24"/>
          <w:szCs w:val="24"/>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w:t>
      </w:r>
      <w:r w:rsidR="00030C91" w:rsidRPr="00D32427">
        <w:rPr>
          <w:sz w:val="24"/>
          <w:szCs w:val="24"/>
        </w:rPr>
        <w:lastRenderedPageBreak/>
        <w:t>законодательных актов Российской Федерации» (далее – Федеральный закон от 29.12.2022 № 572-ФЗ) (при наличии технической возможности).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 информационных технологий, предусмотренных статьями 9, 10 и 14 Федерального закона от 29.12.2022 № 572-ФЗ.</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2.3. Результатом предоставления муниципальной услуги является:</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 </w:t>
      </w:r>
      <w:r w:rsidRPr="00D32427">
        <w:rPr>
          <w:sz w:val="24"/>
          <w:szCs w:val="24"/>
        </w:rPr>
        <w:tab/>
        <w:t>решение об установлении публичного сервитута (приложение 4 к настоящему административному регламенту);</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 </w:t>
      </w:r>
      <w:r w:rsidRPr="00D32427">
        <w:rPr>
          <w:sz w:val="24"/>
          <w:szCs w:val="24"/>
        </w:rPr>
        <w:tab/>
        <w:t>решение об отказе в предоставлении муниципальной услуги (приложение 3 к административному регламенту).</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2.3.2. Результат предоставления муниципальной услуги предоставляется:</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1) при личной явке:</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в филиалах, отделах, </w:t>
      </w:r>
      <w:r w:rsidR="00D32427" w:rsidRPr="00D32427">
        <w:rPr>
          <w:sz w:val="24"/>
          <w:szCs w:val="24"/>
        </w:rPr>
        <w:t>удалённых</w:t>
      </w:r>
      <w:r w:rsidRPr="00D32427">
        <w:rPr>
          <w:sz w:val="24"/>
          <w:szCs w:val="24"/>
        </w:rPr>
        <w:t xml:space="preserve"> рабочих местах ГБУ ЛО «МФЦ»;</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 без личной явки: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посредством ЕПГУ (при технической реализации);2.4. Срок предоставления муниципальной услуги составляет:</w:t>
      </w:r>
    </w:p>
    <w:p w:rsidR="00030C91" w:rsidRPr="00D32427" w:rsidRDefault="00D32427" w:rsidP="00D32427">
      <w:pPr>
        <w:widowControl w:val="0"/>
        <w:tabs>
          <w:tab w:val="left" w:pos="1134"/>
        </w:tabs>
        <w:autoSpaceDE w:val="0"/>
        <w:autoSpaceDN w:val="0"/>
        <w:ind w:firstLine="720"/>
        <w:rPr>
          <w:sz w:val="24"/>
          <w:szCs w:val="24"/>
        </w:rPr>
      </w:pPr>
      <w:r>
        <w:rPr>
          <w:sz w:val="24"/>
          <w:szCs w:val="24"/>
        </w:rPr>
        <w:t>2.4.1. </w:t>
      </w:r>
      <w:r w:rsidR="00030C91" w:rsidRPr="00D32427">
        <w:rPr>
          <w:sz w:val="24"/>
          <w:szCs w:val="24"/>
        </w:rPr>
        <w:t>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030C91" w:rsidRPr="00D32427" w:rsidRDefault="00D32427" w:rsidP="00D32427">
      <w:pPr>
        <w:widowControl w:val="0"/>
        <w:tabs>
          <w:tab w:val="left" w:pos="1134"/>
        </w:tabs>
        <w:autoSpaceDE w:val="0"/>
        <w:autoSpaceDN w:val="0"/>
        <w:ind w:firstLine="720"/>
        <w:rPr>
          <w:sz w:val="24"/>
          <w:szCs w:val="24"/>
        </w:rPr>
      </w:pPr>
      <w:r>
        <w:rPr>
          <w:sz w:val="24"/>
          <w:szCs w:val="24"/>
        </w:rPr>
        <w:t>2.4.2. </w:t>
      </w:r>
      <w:r w:rsidR="00030C91" w:rsidRPr="00D32427">
        <w:rPr>
          <w:sz w:val="24"/>
          <w:szCs w:val="24"/>
        </w:rPr>
        <w:t>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rsidR="00030C91" w:rsidRPr="00D32427" w:rsidRDefault="00D32427" w:rsidP="00D32427">
      <w:pPr>
        <w:widowControl w:val="0"/>
        <w:tabs>
          <w:tab w:val="left" w:pos="1134"/>
        </w:tabs>
        <w:autoSpaceDE w:val="0"/>
        <w:autoSpaceDN w:val="0"/>
        <w:ind w:firstLine="720"/>
        <w:rPr>
          <w:sz w:val="24"/>
          <w:szCs w:val="24"/>
        </w:rPr>
      </w:pPr>
      <w:r>
        <w:rPr>
          <w:sz w:val="24"/>
          <w:szCs w:val="24"/>
        </w:rPr>
        <w:t>2.4.3. </w:t>
      </w:r>
      <w:r w:rsidR="00030C91" w:rsidRPr="00D32427">
        <w:rPr>
          <w:sz w:val="24"/>
          <w:szCs w:val="24"/>
        </w:rPr>
        <w:t>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2.5. Правовые основания для предоставления муниципальной услуги:</w:t>
      </w:r>
    </w:p>
    <w:p w:rsidR="00030C91" w:rsidRPr="00D32427" w:rsidRDefault="00030C91" w:rsidP="00D32427">
      <w:pPr>
        <w:widowControl w:val="0"/>
        <w:numPr>
          <w:ilvl w:val="0"/>
          <w:numId w:val="42"/>
        </w:numPr>
        <w:tabs>
          <w:tab w:val="left" w:pos="1134"/>
          <w:tab w:val="left" w:pos="1276"/>
        </w:tabs>
        <w:autoSpaceDE w:val="0"/>
        <w:autoSpaceDN w:val="0"/>
        <w:ind w:left="0" w:firstLine="720"/>
        <w:rPr>
          <w:sz w:val="24"/>
          <w:szCs w:val="24"/>
        </w:rPr>
      </w:pPr>
      <w:bookmarkStart w:id="5" w:name="P99"/>
      <w:bookmarkEnd w:id="5"/>
      <w:r w:rsidRPr="00D32427">
        <w:rPr>
          <w:sz w:val="24"/>
          <w:szCs w:val="24"/>
        </w:rPr>
        <w:t>Земельный кодекс Российской Федерации от 25.10.2001 № 136-ФЗ;</w:t>
      </w:r>
    </w:p>
    <w:p w:rsidR="00030C91" w:rsidRPr="00D32427" w:rsidRDefault="00030C91" w:rsidP="00D32427">
      <w:pPr>
        <w:widowControl w:val="0"/>
        <w:numPr>
          <w:ilvl w:val="0"/>
          <w:numId w:val="42"/>
        </w:numPr>
        <w:tabs>
          <w:tab w:val="left" w:pos="1134"/>
          <w:tab w:val="left" w:pos="1276"/>
        </w:tabs>
        <w:autoSpaceDE w:val="0"/>
        <w:autoSpaceDN w:val="0"/>
        <w:ind w:left="0" w:firstLine="720"/>
        <w:rPr>
          <w:sz w:val="24"/>
          <w:szCs w:val="24"/>
        </w:rPr>
      </w:pPr>
      <w:r w:rsidRPr="00D32427">
        <w:rPr>
          <w:sz w:val="24"/>
          <w:szCs w:val="24"/>
        </w:rPr>
        <w:t>Федеральный закон от 25.10.2001 № 137-ФЗ «О введении в действие Земельного кодекса Российской Федерации»;</w:t>
      </w:r>
    </w:p>
    <w:p w:rsidR="00030C91" w:rsidRPr="00D32427" w:rsidRDefault="00030C91" w:rsidP="00D32427">
      <w:pPr>
        <w:widowControl w:val="0"/>
        <w:numPr>
          <w:ilvl w:val="0"/>
          <w:numId w:val="42"/>
        </w:numPr>
        <w:tabs>
          <w:tab w:val="left" w:pos="1134"/>
          <w:tab w:val="left" w:pos="1276"/>
        </w:tabs>
        <w:autoSpaceDE w:val="0"/>
        <w:autoSpaceDN w:val="0"/>
        <w:ind w:left="0" w:firstLine="720"/>
        <w:rPr>
          <w:sz w:val="24"/>
          <w:szCs w:val="24"/>
        </w:rPr>
      </w:pPr>
      <w:r w:rsidRPr="00D32427">
        <w:rPr>
          <w:sz w:val="24"/>
          <w:szCs w:val="24"/>
        </w:rPr>
        <w:t>Гражданский кодекс Российской Федерации (часть первая) от 30.11.1994 № 51-ФЗ;</w:t>
      </w:r>
    </w:p>
    <w:p w:rsidR="00030C91" w:rsidRPr="00D32427" w:rsidRDefault="00030C91" w:rsidP="00D32427">
      <w:pPr>
        <w:widowControl w:val="0"/>
        <w:numPr>
          <w:ilvl w:val="0"/>
          <w:numId w:val="42"/>
        </w:numPr>
        <w:tabs>
          <w:tab w:val="left" w:pos="1134"/>
          <w:tab w:val="left" w:pos="1276"/>
        </w:tabs>
        <w:autoSpaceDE w:val="0"/>
        <w:autoSpaceDN w:val="0"/>
        <w:ind w:left="0" w:firstLine="720"/>
        <w:rPr>
          <w:sz w:val="24"/>
          <w:szCs w:val="24"/>
        </w:rPr>
      </w:pPr>
      <w:r w:rsidRPr="00D32427">
        <w:rPr>
          <w:sz w:val="24"/>
          <w:szCs w:val="24"/>
        </w:rPr>
        <w:t>Федеральный закон от 13.07.2015 № 218-ФЗ «О государственной регистрации недвижимости»;</w:t>
      </w:r>
    </w:p>
    <w:p w:rsidR="00030C91" w:rsidRPr="00D32427" w:rsidRDefault="00030C91" w:rsidP="00D32427">
      <w:pPr>
        <w:widowControl w:val="0"/>
        <w:numPr>
          <w:ilvl w:val="0"/>
          <w:numId w:val="42"/>
        </w:numPr>
        <w:tabs>
          <w:tab w:val="left" w:pos="1134"/>
          <w:tab w:val="left" w:pos="1276"/>
        </w:tabs>
        <w:autoSpaceDE w:val="0"/>
        <w:autoSpaceDN w:val="0"/>
        <w:ind w:left="0" w:firstLine="720"/>
        <w:rPr>
          <w:sz w:val="24"/>
          <w:szCs w:val="24"/>
        </w:rPr>
      </w:pPr>
      <w:r w:rsidRPr="00D32427">
        <w:rPr>
          <w:sz w:val="24"/>
          <w:szCs w:val="24"/>
        </w:rPr>
        <w:t>Федеральный закон от 29.07.1998 № 135-ФЗ «Об оценочной деятельности в Российской Федерации»;</w:t>
      </w:r>
    </w:p>
    <w:p w:rsidR="00030C91" w:rsidRPr="00D32427" w:rsidRDefault="00030C91" w:rsidP="00D32427">
      <w:pPr>
        <w:widowControl w:val="0"/>
        <w:numPr>
          <w:ilvl w:val="0"/>
          <w:numId w:val="42"/>
        </w:numPr>
        <w:tabs>
          <w:tab w:val="left" w:pos="1134"/>
          <w:tab w:val="left" w:pos="1276"/>
        </w:tabs>
        <w:autoSpaceDE w:val="0"/>
        <w:autoSpaceDN w:val="0"/>
        <w:ind w:left="0" w:firstLine="720"/>
        <w:rPr>
          <w:sz w:val="24"/>
          <w:szCs w:val="24"/>
        </w:rPr>
      </w:pPr>
      <w:r w:rsidRPr="00D32427">
        <w:rPr>
          <w:sz w:val="24"/>
          <w:szCs w:val="24"/>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w:t>
      </w:r>
      <w:r w:rsidRPr="00D32427">
        <w:rPr>
          <w:sz w:val="24"/>
          <w:szCs w:val="24"/>
        </w:rPr>
        <w:lastRenderedPageBreak/>
        <w:t>законодательные акты Российской Федерации»;</w:t>
      </w:r>
    </w:p>
    <w:p w:rsidR="00030C91" w:rsidRPr="00D32427" w:rsidRDefault="00030C91" w:rsidP="00D32427">
      <w:pPr>
        <w:widowControl w:val="0"/>
        <w:numPr>
          <w:ilvl w:val="0"/>
          <w:numId w:val="42"/>
        </w:numPr>
        <w:tabs>
          <w:tab w:val="left" w:pos="1134"/>
          <w:tab w:val="left" w:pos="1276"/>
        </w:tabs>
        <w:autoSpaceDE w:val="0"/>
        <w:autoSpaceDN w:val="0"/>
        <w:ind w:left="0" w:firstLine="720"/>
        <w:rPr>
          <w:sz w:val="24"/>
          <w:szCs w:val="24"/>
        </w:rPr>
      </w:pPr>
      <w:r w:rsidRPr="00D32427">
        <w:rPr>
          <w:sz w:val="24"/>
          <w:szCs w:val="24"/>
        </w:rPr>
        <w:t xml:space="preserve">Приказ </w:t>
      </w:r>
      <w:proofErr w:type="spellStart"/>
      <w:r w:rsidRPr="00D32427">
        <w:rPr>
          <w:sz w:val="24"/>
          <w:szCs w:val="24"/>
        </w:rPr>
        <w:t>Росреестра</w:t>
      </w:r>
      <w:proofErr w:type="spellEnd"/>
      <w:r w:rsidRPr="00D32427">
        <w:rPr>
          <w:sz w:val="24"/>
          <w:szCs w:val="24"/>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030C91" w:rsidRPr="00D32427" w:rsidRDefault="00030C91" w:rsidP="00D32427">
      <w:pPr>
        <w:widowControl w:val="0"/>
        <w:numPr>
          <w:ilvl w:val="0"/>
          <w:numId w:val="42"/>
        </w:numPr>
        <w:tabs>
          <w:tab w:val="left" w:pos="1134"/>
          <w:tab w:val="left" w:pos="1276"/>
        </w:tabs>
        <w:autoSpaceDE w:val="0"/>
        <w:autoSpaceDN w:val="0"/>
        <w:ind w:left="0" w:firstLine="720"/>
        <w:rPr>
          <w:sz w:val="24"/>
          <w:szCs w:val="24"/>
        </w:rPr>
      </w:pPr>
      <w:r w:rsidRPr="00D32427">
        <w:rPr>
          <w:sz w:val="24"/>
          <w:szCs w:val="24"/>
        </w:rPr>
        <w:t xml:space="preserve">Приказ </w:t>
      </w:r>
      <w:proofErr w:type="spellStart"/>
      <w:r w:rsidRPr="00D32427">
        <w:rPr>
          <w:sz w:val="24"/>
          <w:szCs w:val="24"/>
        </w:rPr>
        <w:t>Росреестра</w:t>
      </w:r>
      <w:proofErr w:type="spellEnd"/>
      <w:r w:rsidRPr="00D32427">
        <w:rPr>
          <w:sz w:val="24"/>
          <w:szCs w:val="24"/>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030C91" w:rsidRPr="00D32427" w:rsidRDefault="00030C91" w:rsidP="00D32427">
      <w:pPr>
        <w:widowControl w:val="0"/>
        <w:numPr>
          <w:ilvl w:val="0"/>
          <w:numId w:val="42"/>
        </w:numPr>
        <w:tabs>
          <w:tab w:val="left" w:pos="1134"/>
          <w:tab w:val="left" w:pos="1276"/>
        </w:tabs>
        <w:autoSpaceDE w:val="0"/>
        <w:autoSpaceDN w:val="0"/>
        <w:ind w:left="0" w:firstLine="720"/>
        <w:rPr>
          <w:sz w:val="24"/>
          <w:szCs w:val="24"/>
        </w:rPr>
      </w:pPr>
      <w:r w:rsidRPr="00D32427">
        <w:rPr>
          <w:sz w:val="24"/>
          <w:szCs w:val="24"/>
        </w:rPr>
        <w:t>нормативные правовые акты органов местного самоуправления.</w:t>
      </w:r>
    </w:p>
    <w:p w:rsidR="00030C91" w:rsidRPr="00D32427" w:rsidRDefault="00030C91" w:rsidP="00D32427">
      <w:pPr>
        <w:widowControl w:val="0"/>
        <w:tabs>
          <w:tab w:val="left" w:pos="709"/>
          <w:tab w:val="left" w:pos="1134"/>
        </w:tabs>
        <w:autoSpaceDE w:val="0"/>
        <w:autoSpaceDN w:val="0"/>
        <w:ind w:firstLine="720"/>
        <w:rPr>
          <w:sz w:val="24"/>
          <w:szCs w:val="24"/>
        </w:rPr>
      </w:pPr>
      <w:r w:rsidRPr="00D32427">
        <w:rPr>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30C91" w:rsidRPr="00D32427" w:rsidRDefault="00030C91" w:rsidP="00D32427">
      <w:pPr>
        <w:widowControl w:val="0"/>
        <w:tabs>
          <w:tab w:val="left" w:pos="1134"/>
        </w:tabs>
        <w:autoSpaceDE w:val="0"/>
        <w:autoSpaceDN w:val="0"/>
        <w:ind w:firstLine="720"/>
        <w:rPr>
          <w:sz w:val="24"/>
          <w:szCs w:val="24"/>
        </w:rPr>
      </w:pPr>
      <w:bookmarkStart w:id="6" w:name="P100"/>
      <w:bookmarkEnd w:id="6"/>
      <w:r w:rsidRPr="00D32427">
        <w:rPr>
          <w:sz w:val="24"/>
          <w:szCs w:val="24"/>
        </w:rPr>
        <w:t>1)</w:t>
      </w:r>
      <w:r w:rsidRPr="00D32427">
        <w:rPr>
          <w:sz w:val="24"/>
          <w:szCs w:val="24"/>
        </w:rPr>
        <w:tab/>
        <w:t xml:space="preserve"> ходатайство об установлении публичного сервитута (Приложение 1 к административному регламенту).</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В ходатайстве должны быть указаны:</w:t>
      </w:r>
    </w:p>
    <w:p w:rsidR="00030C91" w:rsidRPr="00D32427" w:rsidRDefault="00030C91" w:rsidP="00D32427">
      <w:pPr>
        <w:widowControl w:val="0"/>
        <w:tabs>
          <w:tab w:val="left" w:pos="1134"/>
        </w:tabs>
        <w:autoSpaceDE w:val="0"/>
        <w:autoSpaceDN w:val="0"/>
        <w:ind w:firstLine="720"/>
        <w:rPr>
          <w:sz w:val="24"/>
          <w:szCs w:val="24"/>
        </w:rPr>
      </w:pPr>
      <w:bookmarkStart w:id="7" w:name="P119"/>
      <w:bookmarkEnd w:id="7"/>
      <w:r w:rsidRPr="00D32427">
        <w:rPr>
          <w:sz w:val="24"/>
          <w:szCs w:val="24"/>
        </w:rPr>
        <w:t xml:space="preserve">а) </w:t>
      </w:r>
      <w:r w:rsidRPr="00D32427">
        <w:rPr>
          <w:sz w:val="24"/>
          <w:szCs w:val="24"/>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б) </w:t>
      </w:r>
      <w:r w:rsidRPr="00D32427">
        <w:rPr>
          <w:sz w:val="24"/>
          <w:szCs w:val="24"/>
        </w:rPr>
        <w:tab/>
        <w:t xml:space="preserve">цель установления публичного сервитута в соответствии со </w:t>
      </w:r>
      <w:r w:rsidR="00D32427" w:rsidRPr="00D32427">
        <w:rPr>
          <w:sz w:val="24"/>
          <w:szCs w:val="24"/>
        </w:rPr>
        <w:t>статьёй</w:t>
      </w:r>
      <w:r w:rsidRPr="00D32427">
        <w:rPr>
          <w:sz w:val="24"/>
          <w:szCs w:val="24"/>
        </w:rPr>
        <w:t xml:space="preserve"> 39.37 Земельного кодекса РФ;</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в) </w:t>
      </w:r>
      <w:r w:rsidRPr="00D32427">
        <w:rPr>
          <w:sz w:val="24"/>
          <w:szCs w:val="24"/>
        </w:rPr>
        <w:tab/>
        <w:t>испрашиваемый срок публичного сервитута;</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г) </w:t>
      </w:r>
      <w:r w:rsidRPr="00D32427">
        <w:rPr>
          <w:sz w:val="24"/>
          <w:szCs w:val="24"/>
        </w:rPr>
        <w:tab/>
        <w:t xml:space="preserve">срок, в течение которого использование земельного участка (его части) и (или) расположенного </w:t>
      </w:r>
      <w:proofErr w:type="gramStart"/>
      <w:r w:rsidRPr="00D32427">
        <w:rPr>
          <w:sz w:val="24"/>
          <w:szCs w:val="24"/>
        </w:rPr>
        <w:t>на нем объекта</w:t>
      </w:r>
      <w:proofErr w:type="gramEnd"/>
      <w:r w:rsidRPr="00D32427">
        <w:rPr>
          <w:sz w:val="24"/>
          <w:szCs w:val="24"/>
        </w:rPr>
        <w:t xml:space="preserve"> недвижимости в соответствии с их </w:t>
      </w:r>
      <w:r w:rsidR="00D32427" w:rsidRPr="00D32427">
        <w:rPr>
          <w:sz w:val="24"/>
          <w:szCs w:val="24"/>
        </w:rPr>
        <w:t>разрешённым</w:t>
      </w:r>
      <w:r w:rsidRPr="00D32427">
        <w:rPr>
          <w:sz w:val="24"/>
          <w:szCs w:val="24"/>
        </w:rPr>
        <w:t xml:space="preserve">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д) </w:t>
      </w:r>
      <w:r w:rsidRPr="00D32427">
        <w:rPr>
          <w:sz w:val="24"/>
          <w:szCs w:val="24"/>
        </w:rPr>
        <w:tab/>
        <w:t>обоснование необходимости установления публичного сервитута;</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е) </w:t>
      </w:r>
      <w:r w:rsidRPr="00D32427">
        <w:rPr>
          <w:sz w:val="24"/>
          <w:szCs w:val="24"/>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ж) </w:t>
      </w:r>
      <w:r w:rsidRPr="00D32427">
        <w:rPr>
          <w:sz w:val="24"/>
          <w:szCs w:val="24"/>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з) </w:t>
      </w:r>
      <w:r w:rsidRPr="00D32427">
        <w:rPr>
          <w:sz w:val="24"/>
          <w:szCs w:val="24"/>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и) </w:t>
      </w:r>
      <w:r w:rsidRPr="00D32427">
        <w:rPr>
          <w:sz w:val="24"/>
          <w:szCs w:val="24"/>
        </w:rPr>
        <w:tab/>
        <w:t>почтовый адрес и (или) адрес электронной почты для связи с заявителем.</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К ходатайству об установлении публичного сервитута прилагаются:</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а также включающие ссылку на облачное хранилище, содержащее указанные сведения;</w:t>
      </w:r>
    </w:p>
    <w:p w:rsidR="00030C91" w:rsidRPr="00D32427" w:rsidRDefault="00D32427" w:rsidP="00D32427">
      <w:pPr>
        <w:tabs>
          <w:tab w:val="left" w:pos="1134"/>
        </w:tabs>
        <w:autoSpaceDE w:val="0"/>
        <w:autoSpaceDN w:val="0"/>
        <w:adjustRightInd w:val="0"/>
        <w:ind w:firstLine="720"/>
        <w:rPr>
          <w:rFonts w:eastAsia="Calibri"/>
          <w:sz w:val="24"/>
          <w:szCs w:val="24"/>
          <w:lang w:eastAsia="en-US"/>
        </w:rPr>
      </w:pPr>
      <w:r>
        <w:rPr>
          <w:rFonts w:eastAsia="Calibri"/>
          <w:sz w:val="24"/>
          <w:szCs w:val="24"/>
          <w:lang w:eastAsia="en-US"/>
        </w:rPr>
        <w:t>3) </w:t>
      </w:r>
      <w:r w:rsidR="00030C91" w:rsidRPr="00D32427">
        <w:rPr>
          <w:rFonts w:eastAsia="Calibri"/>
          <w:sz w:val="24"/>
          <w:szCs w:val="24"/>
          <w:lang w:eastAsia="en-US"/>
        </w:rPr>
        <w:t xml:space="preserve">копия соглашения, </w:t>
      </w:r>
      <w:r w:rsidRPr="00D32427">
        <w:rPr>
          <w:rFonts w:eastAsia="Calibri"/>
          <w:sz w:val="24"/>
          <w:szCs w:val="24"/>
          <w:lang w:eastAsia="en-US"/>
        </w:rPr>
        <w:t>заключённого</w:t>
      </w:r>
      <w:r w:rsidR="00030C91" w:rsidRPr="00D32427">
        <w:rPr>
          <w:rFonts w:eastAsia="Calibri"/>
          <w:sz w:val="24"/>
          <w:szCs w:val="24"/>
          <w:lang w:eastAsia="en-US"/>
        </w:rPr>
        <w:t xml:space="preserve">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w:t>
      </w:r>
      <w:r w:rsidR="00030C91" w:rsidRPr="00D32427">
        <w:rPr>
          <w:rFonts w:eastAsia="Calibri"/>
          <w:sz w:val="24"/>
          <w:szCs w:val="24"/>
          <w:lang w:eastAsia="en-US"/>
        </w:rPr>
        <w:lastRenderedPageBreak/>
        <w:t xml:space="preserve">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w:t>
      </w:r>
      <w:r w:rsidRPr="00D32427">
        <w:rPr>
          <w:rFonts w:eastAsia="Calibri"/>
          <w:sz w:val="24"/>
          <w:szCs w:val="24"/>
          <w:lang w:eastAsia="en-US"/>
        </w:rPr>
        <w:t>повлечёт</w:t>
      </w:r>
      <w:r w:rsidR="00030C91" w:rsidRPr="00D32427">
        <w:rPr>
          <w:rFonts w:eastAsia="Calibri"/>
          <w:sz w:val="24"/>
          <w:szCs w:val="24"/>
          <w:lang w:eastAsia="en-US"/>
        </w:rPr>
        <w:t xml:space="preserve"> необходимость реконструкции, капитального ремонта или сноса указанного линейного объекта;</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rsidR="00030C91" w:rsidRPr="00D32427" w:rsidRDefault="00030C91" w:rsidP="00D32427">
      <w:pPr>
        <w:tabs>
          <w:tab w:val="left" w:pos="1134"/>
        </w:tabs>
        <w:autoSpaceDE w:val="0"/>
        <w:autoSpaceDN w:val="0"/>
        <w:adjustRightInd w:val="0"/>
        <w:ind w:firstLine="720"/>
        <w:rPr>
          <w:sz w:val="24"/>
          <w:szCs w:val="24"/>
        </w:rPr>
      </w:pPr>
      <w:r w:rsidRPr="00D32427">
        <w:rPr>
          <w:sz w:val="24"/>
          <w:szCs w:val="24"/>
        </w:rPr>
        <w:t>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030C91" w:rsidRPr="00D32427" w:rsidRDefault="00030C91" w:rsidP="00D32427">
      <w:pPr>
        <w:tabs>
          <w:tab w:val="left" w:pos="1134"/>
        </w:tabs>
        <w:autoSpaceDE w:val="0"/>
        <w:autoSpaceDN w:val="0"/>
        <w:adjustRightInd w:val="0"/>
        <w:ind w:firstLine="720"/>
        <w:rPr>
          <w:rFonts w:eastAsia="Calibri"/>
          <w:strike/>
          <w:sz w:val="24"/>
          <w:szCs w:val="24"/>
          <w:lang w:eastAsia="en-US"/>
        </w:rPr>
      </w:pPr>
      <w:r w:rsidRPr="00D32427">
        <w:rPr>
          <w:rFonts w:eastAsia="Calibri"/>
          <w:sz w:val="24"/>
          <w:szCs w:val="24"/>
          <w:lang w:eastAsia="en-US"/>
        </w:rPr>
        <w:t>7)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 Российской Федерации;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8)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w:t>
      </w:r>
      <w:r w:rsidR="00D32427" w:rsidRPr="00D32427">
        <w:rPr>
          <w:sz w:val="24"/>
          <w:szCs w:val="24"/>
        </w:rPr>
        <w:t>учётной</w:t>
      </w:r>
      <w:r w:rsidRPr="00D32427">
        <w:rPr>
          <w:sz w:val="24"/>
          <w:szCs w:val="24"/>
        </w:rPr>
        <w:t xml:space="preserve"> записи в Единой системе идентификации и аутентификации (далее - ЕСИА) из состава соответствующих данных указанной </w:t>
      </w:r>
      <w:r w:rsidR="00D32427" w:rsidRPr="00D32427">
        <w:rPr>
          <w:sz w:val="24"/>
          <w:szCs w:val="24"/>
        </w:rPr>
        <w:t>учётной</w:t>
      </w:r>
      <w:r w:rsidRPr="00D32427">
        <w:rPr>
          <w:sz w:val="24"/>
          <w:szCs w:val="24"/>
        </w:rPr>
        <w:t xml:space="preserve"> записи и могут быть проверены </w:t>
      </w:r>
      <w:r w:rsidR="00D32427" w:rsidRPr="00D32427">
        <w:rPr>
          <w:sz w:val="24"/>
          <w:szCs w:val="24"/>
        </w:rPr>
        <w:t>путём</w:t>
      </w:r>
      <w:r w:rsidRPr="00D32427">
        <w:rPr>
          <w:sz w:val="24"/>
          <w:szCs w:val="24"/>
        </w:rPr>
        <w:t xml:space="preserve"> направления запроса с использованием системы межведомственного электронного взаимодействия;</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00D32427" w:rsidRPr="00D32427">
        <w:rPr>
          <w:sz w:val="24"/>
          <w:szCs w:val="24"/>
        </w:rPr>
        <w:t>откреплённой</w:t>
      </w:r>
      <w:r w:rsidRPr="00D32427">
        <w:rPr>
          <w:sz w:val="24"/>
          <w:szCs w:val="24"/>
        </w:rPr>
        <w:t xml:space="preserve"> усиленной квалифицированной электронной подписи в формате sig3.</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030C91" w:rsidRPr="00D32427" w:rsidRDefault="00D32427" w:rsidP="00D32427">
      <w:pPr>
        <w:tabs>
          <w:tab w:val="left" w:pos="1134"/>
        </w:tabs>
        <w:autoSpaceDE w:val="0"/>
        <w:autoSpaceDN w:val="0"/>
        <w:adjustRightInd w:val="0"/>
        <w:ind w:firstLine="720"/>
        <w:rPr>
          <w:rFonts w:eastAsia="Calibri"/>
          <w:sz w:val="24"/>
          <w:szCs w:val="24"/>
          <w:lang w:eastAsia="en-US"/>
        </w:rPr>
      </w:pPr>
      <w:r>
        <w:rPr>
          <w:rFonts w:eastAsia="Calibri"/>
          <w:sz w:val="24"/>
          <w:szCs w:val="24"/>
          <w:lang w:eastAsia="en-US"/>
        </w:rPr>
        <w:lastRenderedPageBreak/>
        <w:t>2.6.1. </w:t>
      </w:r>
      <w:r w:rsidR="00030C91" w:rsidRPr="00D32427">
        <w:rPr>
          <w:rFonts w:eastAsia="Calibri"/>
          <w:sz w:val="24"/>
          <w:szCs w:val="24"/>
          <w:lang w:eastAsia="en-US"/>
        </w:rPr>
        <w:t>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lastRenderedPageBreak/>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 xml:space="preserve">7) реквизиты решения уполномоченного органа об изъятии земельного участка для государственных или муниципальных нужд в случае, если </w:t>
      </w:r>
      <w:proofErr w:type="spellStart"/>
      <w:r w:rsidRPr="00D32427">
        <w:rPr>
          <w:rFonts w:eastAsia="Calibri"/>
          <w:sz w:val="24"/>
          <w:szCs w:val="24"/>
          <w:lang w:eastAsia="en-US"/>
        </w:rPr>
        <w:t>подается</w:t>
      </w:r>
      <w:proofErr w:type="spellEnd"/>
      <w:r w:rsidRPr="00D32427">
        <w:rPr>
          <w:rFonts w:eastAsia="Calibri"/>
          <w:sz w:val="24"/>
          <w:szCs w:val="24"/>
          <w:lang w:eastAsia="en-US"/>
        </w:rPr>
        <w:t xml:space="preserve">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 xml:space="preserve">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w:t>
      </w:r>
      <w:hyperlink r:id="rId9" w:history="1">
        <w:r w:rsidRPr="00D32427">
          <w:rPr>
            <w:rFonts w:eastAsia="Calibri"/>
            <w:sz w:val="24"/>
            <w:szCs w:val="24"/>
            <w:lang w:eastAsia="en-US"/>
          </w:rPr>
          <w:t>подпунктом 2 статьи 39.37</w:t>
        </w:r>
      </w:hyperlink>
      <w:r w:rsidRPr="00D32427">
        <w:rPr>
          <w:rFonts w:eastAsia="Calibri"/>
          <w:sz w:val="24"/>
          <w:szCs w:val="24"/>
          <w:lang w:eastAsia="en-US"/>
        </w:rPr>
        <w:t xml:space="preserve"> Земельного кодекса Российской Федерации; </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w:t>
      </w:r>
      <w:r w:rsidRPr="00D32427">
        <w:rPr>
          <w:sz w:val="24"/>
          <w:szCs w:val="24"/>
        </w:rPr>
        <w:t xml:space="preserve"> </w:t>
      </w:r>
      <w:r w:rsidRPr="00D32427">
        <w:rPr>
          <w:rFonts w:eastAsia="Calibri"/>
          <w:sz w:val="24"/>
          <w:szCs w:val="24"/>
          <w:lang w:eastAsia="en-US"/>
        </w:rPr>
        <w:t>линиям и сооружениям связи,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 xml:space="preserve">10) реквизиты правоустанавливающих или </w:t>
      </w:r>
      <w:proofErr w:type="spellStart"/>
      <w:r w:rsidRPr="00D32427">
        <w:rPr>
          <w:rFonts w:eastAsia="Calibri"/>
          <w:sz w:val="24"/>
          <w:szCs w:val="24"/>
          <w:lang w:eastAsia="en-US"/>
        </w:rPr>
        <w:t>правоудостоверяющих</w:t>
      </w:r>
      <w:proofErr w:type="spellEnd"/>
      <w:r w:rsidRPr="00D32427">
        <w:rPr>
          <w:rFonts w:eastAsia="Calibri"/>
          <w:sz w:val="24"/>
          <w:szCs w:val="24"/>
          <w:lang w:eastAsia="en-US"/>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 xml:space="preserve">11) сведения о договоре, предусмотренном </w:t>
      </w:r>
      <w:hyperlink r:id="rId10" w:history="1">
        <w:r w:rsidR="00D32427" w:rsidRPr="00D32427">
          <w:rPr>
            <w:rFonts w:eastAsia="Calibri"/>
            <w:sz w:val="24"/>
            <w:szCs w:val="24"/>
            <w:lang w:eastAsia="en-US"/>
          </w:rPr>
          <w:t>статьёй</w:t>
        </w:r>
        <w:r w:rsidRPr="00D32427">
          <w:rPr>
            <w:rFonts w:eastAsia="Calibri"/>
            <w:sz w:val="24"/>
            <w:szCs w:val="24"/>
            <w:lang w:eastAsia="en-US"/>
          </w:rPr>
          <w:t xml:space="preserve"> 19</w:t>
        </w:r>
      </w:hyperlink>
      <w:r w:rsidRPr="00D32427">
        <w:rPr>
          <w:rFonts w:eastAsia="Calibri"/>
          <w:sz w:val="24"/>
          <w:szCs w:val="24"/>
          <w:lang w:eastAsia="en-US"/>
        </w:rPr>
        <w:t xml:space="preserve"> Федерального закона от 8 ноября 2007 г. № 257-ФЗ «Об автомобильных дорогах и о дорожной деятельности в </w:t>
      </w:r>
      <w:r w:rsidRPr="00D32427">
        <w:rPr>
          <w:rFonts w:eastAsia="Calibri"/>
          <w:sz w:val="24"/>
          <w:szCs w:val="24"/>
          <w:lang w:eastAsia="en-US"/>
        </w:rPr>
        <w:lastRenderedPageBreak/>
        <w:t xml:space="preserve">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1" w:history="1">
        <w:r w:rsidRPr="00D32427">
          <w:rPr>
            <w:rFonts w:eastAsia="Calibri"/>
            <w:sz w:val="24"/>
            <w:szCs w:val="24"/>
            <w:lang w:eastAsia="en-US"/>
          </w:rPr>
          <w:t>подпунктом 4.1 статьи 39.37</w:t>
        </w:r>
      </w:hyperlink>
      <w:r w:rsidRPr="00D32427">
        <w:rPr>
          <w:rFonts w:eastAsia="Calibri"/>
          <w:sz w:val="24"/>
          <w:szCs w:val="24"/>
          <w:lang w:eastAsia="en-US"/>
        </w:rPr>
        <w:t xml:space="preserve"> Земельного кодекса Российской Федерации;</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030C91" w:rsidRPr="00D32427" w:rsidRDefault="00D32427" w:rsidP="00D32427">
      <w:pPr>
        <w:tabs>
          <w:tab w:val="left" w:pos="1134"/>
        </w:tabs>
        <w:autoSpaceDE w:val="0"/>
        <w:autoSpaceDN w:val="0"/>
        <w:adjustRightInd w:val="0"/>
        <w:ind w:firstLine="720"/>
        <w:rPr>
          <w:rFonts w:eastAsia="Calibri"/>
          <w:sz w:val="24"/>
          <w:szCs w:val="24"/>
          <w:lang w:eastAsia="en-US"/>
        </w:rPr>
      </w:pPr>
      <w:r>
        <w:rPr>
          <w:rFonts w:eastAsia="Calibri"/>
          <w:sz w:val="24"/>
          <w:szCs w:val="24"/>
          <w:lang w:eastAsia="en-US"/>
        </w:rPr>
        <w:t>13) </w:t>
      </w:r>
      <w:r w:rsidR="00030C91" w:rsidRPr="00D32427">
        <w:rPr>
          <w:rFonts w:eastAsia="Calibri"/>
          <w:sz w:val="24"/>
          <w:szCs w:val="24"/>
          <w:lang w:eastAsia="en-US"/>
        </w:rPr>
        <w:t>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 xml:space="preserve">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2" w:history="1">
        <w:r w:rsidRPr="00D32427">
          <w:rPr>
            <w:rFonts w:eastAsia="Calibri"/>
            <w:sz w:val="24"/>
            <w:szCs w:val="24"/>
            <w:lang w:eastAsia="en-US"/>
          </w:rPr>
          <w:t>статье 39.37</w:t>
        </w:r>
      </w:hyperlink>
      <w:r w:rsidRPr="00D32427">
        <w:rPr>
          <w:rFonts w:eastAsia="Calibri"/>
          <w:sz w:val="24"/>
          <w:szCs w:val="24"/>
          <w:lang w:eastAsia="en-US"/>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3" w:history="1">
        <w:r w:rsidRPr="00D32427">
          <w:rPr>
            <w:rFonts w:eastAsia="Calibri"/>
            <w:sz w:val="24"/>
            <w:szCs w:val="24"/>
            <w:lang w:eastAsia="en-US"/>
          </w:rPr>
          <w:t>статье 39.37</w:t>
        </w:r>
      </w:hyperlink>
      <w:r w:rsidRPr="00D32427">
        <w:rPr>
          <w:rFonts w:eastAsia="Calibri"/>
          <w:sz w:val="24"/>
          <w:szCs w:val="24"/>
          <w:lang w:eastAsia="en-US"/>
        </w:rPr>
        <w:t xml:space="preserve"> Земельного кодекса Российской Федерации, обоснование необходимости установления публичного сервитута должно содержать:</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 xml:space="preserve">1) </w:t>
      </w:r>
      <w:r w:rsidR="00D32427" w:rsidRPr="00D32427">
        <w:rPr>
          <w:rFonts w:eastAsia="Calibri"/>
          <w:sz w:val="24"/>
          <w:szCs w:val="24"/>
          <w:lang w:eastAsia="en-US"/>
        </w:rPr>
        <w:t>расчёты</w:t>
      </w:r>
      <w:r w:rsidRPr="00D32427">
        <w:rPr>
          <w:rFonts w:eastAsia="Calibri"/>
          <w:sz w:val="24"/>
          <w:szCs w:val="24"/>
          <w:lang w:eastAsia="en-US"/>
        </w:rPr>
        <w:t xml:space="preserve"> и доводы, касающиеся наиболее целесообразного способа установления публичного сервитута, в том числе с </w:t>
      </w:r>
      <w:r w:rsidR="00D32427" w:rsidRPr="00D32427">
        <w:rPr>
          <w:rFonts w:eastAsia="Calibri"/>
          <w:sz w:val="24"/>
          <w:szCs w:val="24"/>
          <w:lang w:eastAsia="en-US"/>
        </w:rPr>
        <w:t>учётом</w:t>
      </w:r>
      <w:r w:rsidRPr="00D32427">
        <w:rPr>
          <w:rFonts w:eastAsia="Calibri"/>
          <w:sz w:val="24"/>
          <w:szCs w:val="24"/>
          <w:lang w:eastAsia="en-US"/>
        </w:rPr>
        <w:t xml:space="preserve">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4" w:history="1">
        <w:r w:rsidRPr="00D32427">
          <w:rPr>
            <w:rFonts w:eastAsia="Calibri"/>
            <w:sz w:val="24"/>
            <w:szCs w:val="24"/>
            <w:lang w:eastAsia="en-US"/>
          </w:rPr>
          <w:t>пунктами 8</w:t>
        </w:r>
      </w:hyperlink>
      <w:r w:rsidRPr="00D32427">
        <w:rPr>
          <w:rFonts w:eastAsia="Calibri"/>
          <w:sz w:val="24"/>
          <w:szCs w:val="24"/>
          <w:lang w:eastAsia="en-US"/>
        </w:rPr>
        <w:t xml:space="preserve"> и </w:t>
      </w:r>
      <w:hyperlink r:id="rId15" w:history="1">
        <w:r w:rsidRPr="00D32427">
          <w:rPr>
            <w:rFonts w:eastAsia="Calibri"/>
            <w:sz w:val="24"/>
            <w:szCs w:val="24"/>
            <w:lang w:eastAsia="en-US"/>
          </w:rPr>
          <w:t>9 статьи 23</w:t>
        </w:r>
      </w:hyperlink>
      <w:r w:rsidRPr="00D32427">
        <w:rPr>
          <w:rFonts w:eastAsia="Calibri"/>
          <w:sz w:val="24"/>
          <w:szCs w:val="24"/>
          <w:lang w:eastAsia="en-US"/>
        </w:rPr>
        <w:t xml:space="preserve"> Земельного кодекса Российской Федерации</w:t>
      </w:r>
      <w:bookmarkStart w:id="8" w:name="Par23"/>
      <w:bookmarkEnd w:id="8"/>
      <w:r w:rsidRPr="00D32427">
        <w:rPr>
          <w:rFonts w:eastAsia="Calibri"/>
          <w:sz w:val="24"/>
          <w:szCs w:val="24"/>
          <w:lang w:eastAsia="en-US"/>
        </w:rPr>
        <w:t>;</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6" w:history="1">
        <w:r w:rsidRPr="00D32427">
          <w:rPr>
            <w:rFonts w:eastAsia="Calibri"/>
            <w:sz w:val="24"/>
            <w:szCs w:val="24"/>
            <w:lang w:eastAsia="en-US"/>
          </w:rPr>
          <w:t>пунктом 5 статьи 39.39</w:t>
        </w:r>
      </w:hyperlink>
      <w:r w:rsidRPr="00D32427">
        <w:rPr>
          <w:rFonts w:eastAsia="Calibri"/>
          <w:sz w:val="24"/>
          <w:szCs w:val="24"/>
          <w:lang w:eastAsia="en-US"/>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w:t>
      </w:r>
      <w:r w:rsidR="00D32427" w:rsidRPr="00D32427">
        <w:rPr>
          <w:rFonts w:eastAsia="Calibri"/>
          <w:sz w:val="24"/>
          <w:szCs w:val="24"/>
          <w:lang w:eastAsia="en-US"/>
        </w:rPr>
        <w:t>протяжённость</w:t>
      </w:r>
      <w:r w:rsidRPr="00D32427">
        <w:rPr>
          <w:rFonts w:eastAsia="Calibri"/>
          <w:sz w:val="24"/>
          <w:szCs w:val="24"/>
          <w:lang w:eastAsia="en-US"/>
        </w:rPr>
        <w:t xml:space="preserve"> указанного инженерного сооружения не превышала в два и более раза </w:t>
      </w:r>
      <w:r w:rsidR="00D32427" w:rsidRPr="00D32427">
        <w:rPr>
          <w:rFonts w:eastAsia="Calibri"/>
          <w:sz w:val="24"/>
          <w:szCs w:val="24"/>
          <w:lang w:eastAsia="en-US"/>
        </w:rPr>
        <w:t>протяжённость</w:t>
      </w:r>
      <w:r w:rsidRPr="00D32427">
        <w:rPr>
          <w:rFonts w:eastAsia="Calibri"/>
          <w:sz w:val="24"/>
          <w:szCs w:val="24"/>
          <w:lang w:eastAsia="en-US"/>
        </w:rPr>
        <w:t xml:space="preserve"> такого инженерного сооружения в случае его размещения на земельных участках, принадлежащих гражданам и юридическим лицам.</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 xml:space="preserve">В подтверждение указанных в </w:t>
      </w:r>
      <w:hyperlink w:anchor="Par23" w:history="1">
        <w:r w:rsidRPr="00D32427">
          <w:rPr>
            <w:rFonts w:eastAsia="Calibri"/>
            <w:sz w:val="24"/>
            <w:szCs w:val="24"/>
            <w:lang w:eastAsia="en-US"/>
          </w:rPr>
          <w:t>подпункте 2</w:t>
        </w:r>
      </w:hyperlink>
      <w:r w:rsidRPr="00D32427">
        <w:rPr>
          <w:rFonts w:eastAsia="Calibri"/>
          <w:sz w:val="24"/>
          <w:szCs w:val="24"/>
          <w:lang w:eastAsia="en-US"/>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а) на земельных участках, предоставленных или принадлежащих гражданам и (или) юридическим лицам;</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 xml:space="preserve">б) на земельных участках общего пользования или в границах земель общего пользования, территории общего пользования, на землях и (или) земельном участке, </w:t>
      </w:r>
      <w:r w:rsidRPr="00D32427">
        <w:rPr>
          <w:rFonts w:eastAsia="Calibri"/>
          <w:sz w:val="24"/>
          <w:szCs w:val="24"/>
          <w:lang w:eastAsia="en-US"/>
        </w:rPr>
        <w:lastRenderedPageBreak/>
        <w:t>находящихся в государственной или муниципальной собственности и не предоставленных гражданам или юридическим лицам.</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 xml:space="preserve">2.6.1.2. В случае подачи ходатайства об установлении публичного сервитута для размещения сооружения, указанного в </w:t>
      </w:r>
      <w:hyperlink r:id="rId17" w:history="1">
        <w:r w:rsidRPr="00D32427">
          <w:rPr>
            <w:rFonts w:eastAsia="Calibri"/>
            <w:sz w:val="24"/>
            <w:szCs w:val="24"/>
            <w:lang w:eastAsia="en-US"/>
          </w:rPr>
          <w:t>статье 3.6</w:t>
        </w:r>
      </w:hyperlink>
      <w:r w:rsidRPr="00D32427">
        <w:rPr>
          <w:rFonts w:eastAsia="Calibri"/>
          <w:sz w:val="24"/>
          <w:szCs w:val="24"/>
          <w:lang w:eastAsia="en-US"/>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 xml:space="preserve">1) реквизиты правоустанавливающих или </w:t>
      </w:r>
      <w:proofErr w:type="spellStart"/>
      <w:r w:rsidRPr="00D32427">
        <w:rPr>
          <w:rFonts w:eastAsia="Calibri"/>
          <w:sz w:val="24"/>
          <w:szCs w:val="24"/>
          <w:lang w:eastAsia="en-US"/>
        </w:rPr>
        <w:t>правоудостоверяющих</w:t>
      </w:r>
      <w:proofErr w:type="spellEnd"/>
      <w:r w:rsidRPr="00D32427">
        <w:rPr>
          <w:rFonts w:eastAsia="Calibri"/>
          <w:sz w:val="24"/>
          <w:szCs w:val="24"/>
          <w:lang w:eastAsia="en-US"/>
        </w:rPr>
        <w:t xml:space="preserve"> документов на такое сооружение и земельный участок, на котором расположено такое сооружение, если ходатайство </w:t>
      </w:r>
      <w:r w:rsidR="00D32427" w:rsidRPr="00D32427">
        <w:rPr>
          <w:rFonts w:eastAsia="Calibri"/>
          <w:sz w:val="24"/>
          <w:szCs w:val="24"/>
          <w:lang w:eastAsia="en-US"/>
        </w:rPr>
        <w:t>подаётся</w:t>
      </w:r>
      <w:r w:rsidRPr="00D32427">
        <w:rPr>
          <w:rFonts w:eastAsia="Calibri"/>
          <w:sz w:val="24"/>
          <w:szCs w:val="24"/>
          <w:lang w:eastAsia="en-US"/>
        </w:rPr>
        <w:t xml:space="preserve">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030C91" w:rsidRPr="00D32427" w:rsidRDefault="00030C91" w:rsidP="00D32427">
      <w:pPr>
        <w:tabs>
          <w:tab w:val="left" w:pos="1134"/>
        </w:tabs>
        <w:autoSpaceDE w:val="0"/>
        <w:autoSpaceDN w:val="0"/>
        <w:adjustRightInd w:val="0"/>
        <w:ind w:firstLine="720"/>
        <w:rPr>
          <w:rFonts w:eastAsia="Calibri"/>
          <w:sz w:val="24"/>
          <w:szCs w:val="24"/>
          <w:lang w:eastAsia="en-US"/>
        </w:rPr>
      </w:pPr>
      <w:r w:rsidRPr="00D32427">
        <w:rPr>
          <w:rFonts w:eastAsia="Calibri"/>
          <w:sz w:val="24"/>
          <w:szCs w:val="24"/>
          <w:lang w:eastAsia="en-US"/>
        </w:rPr>
        <w:t xml:space="preserve">2) реквизиты правоустанавливающих или </w:t>
      </w:r>
      <w:proofErr w:type="spellStart"/>
      <w:r w:rsidRPr="00D32427">
        <w:rPr>
          <w:rFonts w:eastAsia="Calibri"/>
          <w:sz w:val="24"/>
          <w:szCs w:val="24"/>
          <w:lang w:eastAsia="en-US"/>
        </w:rPr>
        <w:t>правоудостоверяющих</w:t>
      </w:r>
      <w:proofErr w:type="spellEnd"/>
      <w:r w:rsidRPr="00D32427">
        <w:rPr>
          <w:rFonts w:eastAsia="Calibri"/>
          <w:sz w:val="24"/>
          <w:szCs w:val="24"/>
          <w:lang w:eastAsia="en-US"/>
        </w:rPr>
        <w:t xml:space="preserve"> документов на такое сооружение, если ходатайство </w:t>
      </w:r>
      <w:r w:rsidR="00D32427" w:rsidRPr="00D32427">
        <w:rPr>
          <w:rFonts w:eastAsia="Calibri"/>
          <w:sz w:val="24"/>
          <w:szCs w:val="24"/>
          <w:lang w:eastAsia="en-US"/>
        </w:rPr>
        <w:t>подаётся</w:t>
      </w:r>
      <w:r w:rsidRPr="00D32427">
        <w:rPr>
          <w:rFonts w:eastAsia="Calibri"/>
          <w:sz w:val="24"/>
          <w:szCs w:val="24"/>
          <w:lang w:eastAsia="en-US"/>
        </w:rPr>
        <w:t xml:space="preserve"> лицом, у которого отсутствуют права на земельный участок, на котором находится такое сооружение.</w:t>
      </w:r>
    </w:p>
    <w:p w:rsidR="00030C91" w:rsidRPr="00D32427" w:rsidRDefault="00D32427" w:rsidP="00D32427">
      <w:pPr>
        <w:widowControl w:val="0"/>
        <w:tabs>
          <w:tab w:val="left" w:pos="1134"/>
        </w:tabs>
        <w:autoSpaceDE w:val="0"/>
        <w:autoSpaceDN w:val="0"/>
        <w:ind w:firstLine="720"/>
        <w:rPr>
          <w:sz w:val="24"/>
          <w:szCs w:val="24"/>
        </w:rPr>
      </w:pPr>
      <w:r>
        <w:rPr>
          <w:sz w:val="24"/>
          <w:szCs w:val="24"/>
        </w:rPr>
        <w:t>2.6.1.3. </w:t>
      </w:r>
      <w:r w:rsidR="00030C91" w:rsidRPr="00D32427">
        <w:rPr>
          <w:sz w:val="24"/>
          <w:szCs w:val="24"/>
        </w:rPr>
        <w:t xml:space="preserve">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w:t>
      </w:r>
      <w:r w:rsidRPr="00D32427">
        <w:rPr>
          <w:sz w:val="24"/>
          <w:szCs w:val="24"/>
        </w:rPr>
        <w:t>расчёты</w:t>
      </w:r>
      <w:r w:rsidR="00030C91" w:rsidRPr="00D32427">
        <w:rPr>
          <w:sz w:val="24"/>
          <w:szCs w:val="24"/>
        </w:rPr>
        <w:t>,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rsidR="00030C91" w:rsidRPr="00D32427" w:rsidRDefault="00D32427" w:rsidP="00D32427">
      <w:pPr>
        <w:widowControl w:val="0"/>
        <w:tabs>
          <w:tab w:val="left" w:pos="1134"/>
        </w:tabs>
        <w:autoSpaceDE w:val="0"/>
        <w:autoSpaceDN w:val="0"/>
        <w:ind w:firstLine="720"/>
        <w:rPr>
          <w:sz w:val="24"/>
          <w:szCs w:val="24"/>
        </w:rPr>
      </w:pPr>
      <w:r>
        <w:rPr>
          <w:sz w:val="24"/>
          <w:szCs w:val="24"/>
        </w:rPr>
        <w:t>2.7. </w:t>
      </w:r>
      <w:r w:rsidR="00030C91" w:rsidRPr="00D32427">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сведения (выписка) из Единого государственного реестра юридических лиц (ЕГРЮЛ);</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сведения (выписка) из Единого государственного реестра недвижимости (ЕГРН) о земельном участке;</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сведения из Единого государственного реестра недвижимости об инженерном сооружении;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проект планировки территории.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Заявитель вправе представить документы, указанные в настоящем пункте, по собственной инициативе.</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2.7.1. При предоставлении муниципальной услуги запрещается требовать от заявителя:</w:t>
      </w:r>
    </w:p>
    <w:p w:rsidR="00030C91" w:rsidRPr="00D32427" w:rsidRDefault="00030C91" w:rsidP="00D32427">
      <w:pPr>
        <w:widowControl w:val="0"/>
        <w:tabs>
          <w:tab w:val="left" w:pos="1134"/>
        </w:tabs>
        <w:autoSpaceDE w:val="0"/>
        <w:autoSpaceDN w:val="0"/>
        <w:ind w:firstLine="720"/>
        <w:rPr>
          <w:sz w:val="24"/>
          <w:szCs w:val="24"/>
        </w:rPr>
      </w:pPr>
      <w:bookmarkStart w:id="9" w:name="P125"/>
      <w:bookmarkEnd w:id="9"/>
      <w:r w:rsidRPr="00D3242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w:t>
      </w:r>
      <w:r w:rsidRPr="00D32427">
        <w:rPr>
          <w:sz w:val="24"/>
          <w:szCs w:val="24"/>
        </w:rPr>
        <w:lastRenderedPageBreak/>
        <w:t>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D32427" w:rsidRPr="00D32427">
        <w:rPr>
          <w:sz w:val="24"/>
          <w:szCs w:val="24"/>
        </w:rPr>
        <w:t>включённых</w:t>
      </w:r>
      <w:r w:rsidRPr="00D32427">
        <w:rPr>
          <w:sz w:val="24"/>
          <w:szCs w:val="24"/>
        </w:rPr>
        <w:t xml:space="preserve"> в перечни, указанные в части 1 статьи 9 Федерального закона № 210-ФЗ;</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w:t>
      </w:r>
      <w:r w:rsidR="00D32427" w:rsidRPr="00D32427">
        <w:rPr>
          <w:sz w:val="24"/>
          <w:szCs w:val="24"/>
        </w:rPr>
        <w:t>приёме</w:t>
      </w:r>
      <w:r w:rsidRPr="00D32427">
        <w:rPr>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2.7.2. При наступлении событий, являющихся основанием для предоставления муниципальной услуги, Администрация вправе:</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w:t>
      </w:r>
      <w:r w:rsidR="00D32427" w:rsidRPr="00D32427">
        <w:rPr>
          <w:sz w:val="24"/>
          <w:szCs w:val="24"/>
        </w:rPr>
        <w:t>проведённых</w:t>
      </w:r>
      <w:r w:rsidRPr="00D32427">
        <w:rPr>
          <w:sz w:val="24"/>
          <w:szCs w:val="24"/>
        </w:rPr>
        <w:t xml:space="preserve"> мероприятиях.</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Основания для приостановления предоставления муниципальной услуги не предусмотрены.</w:t>
      </w:r>
    </w:p>
    <w:p w:rsidR="00030C91" w:rsidRPr="00D32427" w:rsidRDefault="00D32427" w:rsidP="00D32427">
      <w:pPr>
        <w:widowControl w:val="0"/>
        <w:tabs>
          <w:tab w:val="left" w:pos="1134"/>
        </w:tabs>
        <w:autoSpaceDE w:val="0"/>
        <w:autoSpaceDN w:val="0"/>
        <w:ind w:firstLine="720"/>
        <w:rPr>
          <w:sz w:val="24"/>
          <w:szCs w:val="24"/>
        </w:rPr>
      </w:pPr>
      <w:bookmarkStart w:id="10" w:name="P129"/>
      <w:bookmarkStart w:id="11" w:name="P134"/>
      <w:bookmarkEnd w:id="10"/>
      <w:bookmarkEnd w:id="11"/>
      <w:r>
        <w:rPr>
          <w:sz w:val="24"/>
          <w:szCs w:val="24"/>
        </w:rPr>
        <w:t>2.9. </w:t>
      </w:r>
      <w:r w:rsidR="00030C91" w:rsidRPr="00D32427">
        <w:rPr>
          <w:sz w:val="24"/>
          <w:szCs w:val="24"/>
        </w:rPr>
        <w:t xml:space="preserve">Основания для отказа в </w:t>
      </w:r>
      <w:r w:rsidRPr="00D32427">
        <w:rPr>
          <w:sz w:val="24"/>
          <w:szCs w:val="24"/>
        </w:rPr>
        <w:t>приёме</w:t>
      </w:r>
      <w:r w:rsidR="00030C91" w:rsidRPr="00D32427">
        <w:rPr>
          <w:sz w:val="24"/>
          <w:szCs w:val="24"/>
        </w:rPr>
        <w:t xml:space="preserve"> документов, необходимых для предоставления муниципальной услуги:</w:t>
      </w:r>
    </w:p>
    <w:p w:rsidR="00030C91" w:rsidRPr="00D32427" w:rsidRDefault="00030C91" w:rsidP="00D32427">
      <w:pPr>
        <w:widowControl w:val="0"/>
        <w:tabs>
          <w:tab w:val="left" w:pos="1134"/>
        </w:tabs>
        <w:autoSpaceDE w:val="0"/>
        <w:autoSpaceDN w:val="0"/>
        <w:ind w:firstLine="720"/>
        <w:rPr>
          <w:strike/>
          <w:sz w:val="24"/>
          <w:szCs w:val="24"/>
        </w:rPr>
      </w:pPr>
      <w:r w:rsidRPr="00D32427">
        <w:rPr>
          <w:sz w:val="24"/>
          <w:szCs w:val="24"/>
        </w:rPr>
        <w:t>1)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D32427">
        <w:rPr>
          <w:strike/>
          <w:sz w:val="24"/>
          <w:szCs w:val="24"/>
        </w:rPr>
        <w:t xml:space="preserve"> </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lastRenderedPageBreak/>
        <w:t>3) предоставление неполного комплекта документов, необходимых для предоставления муниципальной услуги;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4) подано ходатайство об установлении публичного сервитута в целях, не предусмотренных </w:t>
      </w:r>
      <w:r w:rsidR="00D32427" w:rsidRPr="00D32427">
        <w:rPr>
          <w:sz w:val="24"/>
          <w:szCs w:val="24"/>
        </w:rPr>
        <w:t>статьёй</w:t>
      </w:r>
      <w:r w:rsidRPr="00D32427">
        <w:rPr>
          <w:sz w:val="24"/>
          <w:szCs w:val="24"/>
        </w:rPr>
        <w:t xml:space="preserve"> 39.37 Земельного кодекса Российской Федерации.</w:t>
      </w:r>
    </w:p>
    <w:p w:rsidR="00030C91" w:rsidRPr="00D32427" w:rsidRDefault="00D32427" w:rsidP="00D32427">
      <w:pPr>
        <w:widowControl w:val="0"/>
        <w:tabs>
          <w:tab w:val="left" w:pos="1134"/>
        </w:tabs>
        <w:autoSpaceDE w:val="0"/>
        <w:autoSpaceDN w:val="0"/>
        <w:ind w:firstLine="720"/>
        <w:rPr>
          <w:sz w:val="24"/>
          <w:szCs w:val="24"/>
        </w:rPr>
      </w:pPr>
      <w:r>
        <w:rPr>
          <w:sz w:val="24"/>
          <w:szCs w:val="24"/>
        </w:rPr>
        <w:t>2.10. </w:t>
      </w:r>
      <w:r w:rsidR="00030C91" w:rsidRPr="00D32427">
        <w:rPr>
          <w:sz w:val="24"/>
          <w:szCs w:val="24"/>
        </w:rPr>
        <w:t>Исчерпывающий перечень оснований для отказа в предоставлении муниципальной услуги.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1) </w:t>
      </w:r>
      <w:r w:rsidRPr="00D32427">
        <w:rPr>
          <w:sz w:val="24"/>
          <w:szCs w:val="24"/>
        </w:rPr>
        <w:tab/>
        <w:t xml:space="preserve">в ходатайстве об установлении публичного сервитута отсутствуют сведения, предусмотренные </w:t>
      </w:r>
      <w:r w:rsidR="00D32427" w:rsidRPr="00D32427">
        <w:rPr>
          <w:sz w:val="24"/>
          <w:szCs w:val="24"/>
        </w:rPr>
        <w:t>статьёй</w:t>
      </w:r>
      <w:r w:rsidRPr="00D32427">
        <w:rPr>
          <w:sz w:val="24"/>
          <w:szCs w:val="24"/>
        </w:rPr>
        <w:t xml:space="preserve">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2) </w:t>
      </w:r>
      <w:r w:rsidRPr="00D32427">
        <w:rPr>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 Отсутствие права на предоставление муниципальной услуги: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1) </w:t>
      </w:r>
      <w:r w:rsidRPr="00D32427">
        <w:rPr>
          <w:sz w:val="24"/>
          <w:szCs w:val="24"/>
        </w:rPr>
        <w:tab/>
        <w:t>не соблюдены условия установления публичного сервитута, предусмотренные статьями 23 и 39.39 Земельного кодекса Российской Федерации;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2) </w:t>
      </w:r>
      <w:r w:rsidRPr="00D32427">
        <w:rPr>
          <w:sz w:val="24"/>
          <w:szCs w:val="24"/>
        </w:rPr>
        <w:tab/>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w:t>
      </w:r>
      <w:r w:rsidR="00D32427" w:rsidRPr="00D32427">
        <w:rPr>
          <w:sz w:val="24"/>
          <w:szCs w:val="24"/>
        </w:rPr>
        <w:t>определённых</w:t>
      </w:r>
      <w:r w:rsidRPr="00D32427">
        <w:rPr>
          <w:sz w:val="24"/>
          <w:szCs w:val="24"/>
        </w:rPr>
        <w:t xml:space="preserve"> землях, территориях, в </w:t>
      </w:r>
      <w:r w:rsidR="00D32427" w:rsidRPr="00D32427">
        <w:rPr>
          <w:sz w:val="24"/>
          <w:szCs w:val="24"/>
        </w:rPr>
        <w:t>определённых</w:t>
      </w:r>
      <w:r w:rsidRPr="00D32427">
        <w:rPr>
          <w:sz w:val="24"/>
          <w:szCs w:val="24"/>
        </w:rPr>
        <w:t xml:space="preserve"> зонах, в границах которых предлагается установить публичный сервитут;</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3) </w:t>
      </w:r>
      <w:r w:rsidRPr="00D32427">
        <w:rPr>
          <w:sz w:val="24"/>
          <w:szCs w:val="24"/>
        </w:rPr>
        <w:tab/>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w:t>
      </w:r>
      <w:r w:rsidR="00D32427" w:rsidRPr="00D32427">
        <w:rPr>
          <w:sz w:val="24"/>
          <w:szCs w:val="24"/>
        </w:rPr>
        <w:t>разрешённым</w:t>
      </w:r>
      <w:r w:rsidRPr="00D32427">
        <w:rPr>
          <w:sz w:val="24"/>
          <w:szCs w:val="24"/>
        </w:rPr>
        <w:t xml:space="preserve"> использованием в течение более чем </w:t>
      </w:r>
      <w:r w:rsidR="00D32427" w:rsidRPr="00D32427">
        <w:rPr>
          <w:sz w:val="24"/>
          <w:szCs w:val="24"/>
        </w:rPr>
        <w:t>трёх</w:t>
      </w:r>
      <w:r w:rsidRPr="00D32427">
        <w:rPr>
          <w:sz w:val="24"/>
          <w:szCs w:val="24"/>
        </w:rPr>
        <w:t xml:space="preserve">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4) </w:t>
      </w:r>
      <w:r w:rsidRPr="00D32427">
        <w:rPr>
          <w:sz w:val="24"/>
          <w:szCs w:val="24"/>
        </w:rPr>
        <w:tab/>
        <w:t xml:space="preserve">осуществление деятельности, для обеспечения которой подано ходатайство об установлении публичного сервитута, </w:t>
      </w:r>
      <w:r w:rsidR="00D32427" w:rsidRPr="00D32427">
        <w:rPr>
          <w:sz w:val="24"/>
          <w:szCs w:val="24"/>
        </w:rPr>
        <w:t>повлечёт</w:t>
      </w:r>
      <w:r w:rsidRPr="00D32427">
        <w:rPr>
          <w:sz w:val="24"/>
          <w:szCs w:val="24"/>
        </w:rPr>
        <w:t xml:space="preserve"> необходимость реконструкции (переноса), сноса линейного объекта или иного сооружения, </w:t>
      </w:r>
      <w:r w:rsidR="00D32427" w:rsidRPr="00D32427">
        <w:rPr>
          <w:sz w:val="24"/>
          <w:szCs w:val="24"/>
        </w:rPr>
        <w:t>размещённых</w:t>
      </w:r>
      <w:r w:rsidRPr="00D32427">
        <w:rPr>
          <w:sz w:val="24"/>
          <w:szCs w:val="24"/>
        </w:rPr>
        <w:t xml:space="preserve">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5) </w:t>
      </w:r>
      <w:r w:rsidRPr="00D32427">
        <w:rPr>
          <w:sz w:val="24"/>
          <w:szCs w:val="24"/>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4, 4.1 и 6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6) </w:t>
      </w:r>
      <w:r w:rsidRPr="00D32427">
        <w:rPr>
          <w:sz w:val="24"/>
          <w:szCs w:val="24"/>
        </w:rPr>
        <w:tab/>
        <w:t xml:space="preserve">установление публичного сервитута в границах, указанных в ходатайстве, </w:t>
      </w:r>
      <w:r w:rsidRPr="00D32427">
        <w:rPr>
          <w:sz w:val="24"/>
          <w:szCs w:val="24"/>
        </w:rPr>
        <w:lastRenderedPageBreak/>
        <w:t xml:space="preserve">препятствует размещению иных объектов, предусмотренных </w:t>
      </w:r>
      <w:r w:rsidR="00D32427" w:rsidRPr="00D32427">
        <w:rPr>
          <w:sz w:val="24"/>
          <w:szCs w:val="24"/>
        </w:rPr>
        <w:t>утверждённым</w:t>
      </w:r>
      <w:r w:rsidRPr="00D32427">
        <w:rPr>
          <w:sz w:val="24"/>
          <w:szCs w:val="24"/>
        </w:rPr>
        <w:t xml:space="preserve"> проектом планировки территории;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7)</w:t>
      </w:r>
      <w:r w:rsidRPr="00D32427">
        <w:rPr>
          <w:sz w:val="24"/>
          <w:szCs w:val="24"/>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Решение об отказе в установлении публичного сервитута должно быть обоснованным и содержать указание на все основания отказа.</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2.10.1. Исчерпывающий перечень оснований для возврата ходатайства и документов заявителю без рассмотрения.</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1) </w:t>
      </w:r>
      <w:r w:rsidRPr="00D32427">
        <w:rPr>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2) </w:t>
      </w:r>
      <w:r w:rsidRPr="00D32427">
        <w:rPr>
          <w:sz w:val="24"/>
          <w:szCs w:val="24"/>
        </w:rPr>
        <w:tab/>
        <w:t xml:space="preserve">заявитель не является лицом, предусмотренным </w:t>
      </w:r>
      <w:r w:rsidR="00D32427" w:rsidRPr="00D32427">
        <w:rPr>
          <w:sz w:val="24"/>
          <w:szCs w:val="24"/>
        </w:rPr>
        <w:t>статьёй</w:t>
      </w:r>
      <w:r w:rsidRPr="00D32427">
        <w:rPr>
          <w:sz w:val="24"/>
          <w:szCs w:val="24"/>
        </w:rPr>
        <w:t xml:space="preserve"> 39.40 Земельного кодекса Российской Федерации;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3) </w:t>
      </w:r>
      <w:r w:rsidRPr="00D32427">
        <w:rPr>
          <w:sz w:val="24"/>
          <w:szCs w:val="24"/>
        </w:rPr>
        <w:tab/>
        <w:t xml:space="preserve">подано ходатайство об установлении публичного сервитута в целях, не предусмотренных </w:t>
      </w:r>
      <w:r w:rsidR="00D32427" w:rsidRPr="00D32427">
        <w:rPr>
          <w:sz w:val="24"/>
          <w:szCs w:val="24"/>
        </w:rPr>
        <w:t>статьёй</w:t>
      </w:r>
      <w:r w:rsidRPr="00D32427">
        <w:rPr>
          <w:sz w:val="24"/>
          <w:szCs w:val="24"/>
        </w:rPr>
        <w:t xml:space="preserve"> 39.37 Земельного кодекса Российской Федерации;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4) </w:t>
      </w:r>
      <w:r w:rsidRPr="00D32427">
        <w:rPr>
          <w:sz w:val="24"/>
          <w:szCs w:val="24"/>
        </w:rPr>
        <w:tab/>
        <w:t>к ходатайству об установлении публичного сервитута не приложены документы, предусмотренные пунктом 2.6 настоящего административного регламента;</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5) </w:t>
      </w:r>
      <w:r w:rsidRPr="00D32427">
        <w:rPr>
          <w:sz w:val="24"/>
          <w:szCs w:val="24"/>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В случае установления оснований, указанных в пункте 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2.11. Муниципальная услуга предоставляется бесплатно.</w:t>
      </w:r>
    </w:p>
    <w:p w:rsidR="00030C91" w:rsidRPr="00D32427" w:rsidRDefault="00D32427" w:rsidP="00D32427">
      <w:pPr>
        <w:widowControl w:val="0"/>
        <w:tabs>
          <w:tab w:val="left" w:pos="1134"/>
        </w:tabs>
        <w:autoSpaceDE w:val="0"/>
        <w:autoSpaceDN w:val="0"/>
        <w:ind w:firstLine="720"/>
        <w:rPr>
          <w:sz w:val="24"/>
          <w:szCs w:val="24"/>
        </w:rPr>
      </w:pPr>
      <w:r>
        <w:rPr>
          <w:sz w:val="24"/>
          <w:szCs w:val="24"/>
        </w:rPr>
        <w:t>2.12. </w:t>
      </w:r>
      <w:r w:rsidR="00030C91" w:rsidRPr="00D32427">
        <w:rPr>
          <w:sz w:val="24"/>
          <w:szCs w:val="24"/>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многофункциональный центр.</w:t>
      </w:r>
    </w:p>
    <w:p w:rsidR="00030C91" w:rsidRPr="00D32427" w:rsidRDefault="00030C91" w:rsidP="00D32427">
      <w:pPr>
        <w:tabs>
          <w:tab w:val="left" w:pos="1134"/>
        </w:tabs>
        <w:ind w:firstLine="720"/>
        <w:rPr>
          <w:rFonts w:eastAsia="Calibri"/>
          <w:sz w:val="24"/>
          <w:szCs w:val="24"/>
          <w:lang w:eastAsia="en-US"/>
        </w:rPr>
      </w:pPr>
      <w:r w:rsidRPr="00D32427">
        <w:rPr>
          <w:rFonts w:eastAsia="Calibri"/>
          <w:sz w:val="24"/>
          <w:szCs w:val="24"/>
          <w:lang w:eastAsia="en-US"/>
        </w:rPr>
        <w:t>2.13. Срок регистрации ходатайства о предоставлении муниципальной услуги составляет в Администрации:</w:t>
      </w:r>
    </w:p>
    <w:p w:rsidR="00030C91" w:rsidRPr="00D32427" w:rsidRDefault="00030C91" w:rsidP="00D32427">
      <w:pPr>
        <w:tabs>
          <w:tab w:val="left" w:pos="1134"/>
        </w:tabs>
        <w:ind w:firstLine="720"/>
        <w:rPr>
          <w:rFonts w:eastAsia="Calibri"/>
          <w:sz w:val="24"/>
          <w:szCs w:val="24"/>
          <w:lang w:eastAsia="en-US"/>
        </w:rPr>
      </w:pPr>
      <w:r w:rsidRPr="00D32427">
        <w:rPr>
          <w:rFonts w:eastAsia="Calibri"/>
          <w:sz w:val="24"/>
          <w:szCs w:val="24"/>
          <w:lang w:eastAsia="en-US"/>
        </w:rPr>
        <w:t xml:space="preserve">при направлении заявления почтовой связью в Администрацию - в день поступления заявления в Администрацию; </w:t>
      </w:r>
    </w:p>
    <w:p w:rsidR="00030C91" w:rsidRPr="00D32427" w:rsidRDefault="00030C91" w:rsidP="00D32427">
      <w:pPr>
        <w:tabs>
          <w:tab w:val="left" w:pos="1134"/>
        </w:tabs>
        <w:ind w:firstLine="720"/>
        <w:rPr>
          <w:rFonts w:eastAsia="Calibri"/>
          <w:sz w:val="24"/>
          <w:szCs w:val="24"/>
          <w:lang w:eastAsia="en-US"/>
        </w:rPr>
      </w:pPr>
      <w:r w:rsidRPr="00D32427">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30C91" w:rsidRPr="00D32427" w:rsidRDefault="00030C91" w:rsidP="00D32427">
      <w:pPr>
        <w:tabs>
          <w:tab w:val="left" w:pos="1134"/>
        </w:tabs>
        <w:ind w:firstLine="720"/>
        <w:rPr>
          <w:rFonts w:eastAsia="Calibri"/>
          <w:sz w:val="24"/>
          <w:szCs w:val="24"/>
          <w:lang w:eastAsia="en-US"/>
        </w:rPr>
      </w:pPr>
      <w:r w:rsidRPr="00D32427">
        <w:rPr>
          <w:rFonts w:eastAsia="Calibri"/>
          <w:sz w:val="24"/>
          <w:szCs w:val="24"/>
          <w:lang w:eastAsia="en-US"/>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030C91" w:rsidRPr="00D32427" w:rsidRDefault="00D32427" w:rsidP="00D32427">
      <w:pPr>
        <w:widowControl w:val="0"/>
        <w:tabs>
          <w:tab w:val="left" w:pos="1134"/>
        </w:tabs>
        <w:autoSpaceDE w:val="0"/>
        <w:autoSpaceDN w:val="0"/>
        <w:ind w:firstLine="720"/>
        <w:rPr>
          <w:sz w:val="24"/>
          <w:szCs w:val="24"/>
        </w:rPr>
      </w:pPr>
      <w:r>
        <w:rPr>
          <w:sz w:val="24"/>
          <w:szCs w:val="24"/>
        </w:rPr>
        <w:t>2.14.1. </w:t>
      </w:r>
      <w:r w:rsidR="00030C91" w:rsidRPr="00D32427">
        <w:rPr>
          <w:sz w:val="24"/>
          <w:szCs w:val="24"/>
        </w:rPr>
        <w:t xml:space="preserve">Предоставление муниципальной услуги осуществляется в специально </w:t>
      </w:r>
      <w:r w:rsidR="00030C91" w:rsidRPr="00D32427">
        <w:rPr>
          <w:sz w:val="24"/>
          <w:szCs w:val="24"/>
        </w:rPr>
        <w:lastRenderedPageBreak/>
        <w:t>выделенных для этих целей помещениях в МФЦ.</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r w:rsidR="00D32427" w:rsidRPr="00D32427">
        <w:rPr>
          <w:sz w:val="24"/>
          <w:szCs w:val="24"/>
        </w:rPr>
        <w:t>размещён</w:t>
      </w:r>
      <w:r w:rsidRPr="00D32427">
        <w:rPr>
          <w:sz w:val="24"/>
          <w:szCs w:val="24"/>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30C91" w:rsidRPr="00D32427" w:rsidRDefault="00D32427" w:rsidP="00D32427">
      <w:pPr>
        <w:widowControl w:val="0"/>
        <w:tabs>
          <w:tab w:val="left" w:pos="1134"/>
        </w:tabs>
        <w:autoSpaceDE w:val="0"/>
        <w:autoSpaceDN w:val="0"/>
        <w:ind w:firstLine="720"/>
        <w:rPr>
          <w:sz w:val="24"/>
          <w:szCs w:val="24"/>
        </w:rPr>
      </w:pPr>
      <w:r>
        <w:rPr>
          <w:sz w:val="24"/>
          <w:szCs w:val="24"/>
        </w:rPr>
        <w:t>2.14.3. </w:t>
      </w:r>
      <w:r w:rsidR="00030C91" w:rsidRPr="00D32427">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030C91" w:rsidRPr="00D32427" w:rsidRDefault="00D32427" w:rsidP="00D32427">
      <w:pPr>
        <w:widowControl w:val="0"/>
        <w:tabs>
          <w:tab w:val="left" w:pos="1134"/>
        </w:tabs>
        <w:autoSpaceDE w:val="0"/>
        <w:autoSpaceDN w:val="0"/>
        <w:ind w:firstLine="720"/>
        <w:rPr>
          <w:sz w:val="24"/>
          <w:szCs w:val="24"/>
        </w:rPr>
      </w:pPr>
      <w:r>
        <w:rPr>
          <w:sz w:val="24"/>
          <w:szCs w:val="24"/>
        </w:rPr>
        <w:t>2.14.4. </w:t>
      </w:r>
      <w:r w:rsidR="00030C91" w:rsidRPr="00D32427">
        <w:rPr>
          <w:sz w:val="24"/>
          <w:szCs w:val="24"/>
        </w:rPr>
        <w:t>Здание (помещение) оборудуется информационной табличкой (вывеской), содержащей полное наименование МФЦ, а также информацию о режиме его работы.</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2.14.6. В помещении организуется бесплатный туалет для посетителей, в том числе туалет, предназначенный для инвалидов.</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30C91" w:rsidRPr="00D32427" w:rsidRDefault="00D32427" w:rsidP="00D32427">
      <w:pPr>
        <w:widowControl w:val="0"/>
        <w:tabs>
          <w:tab w:val="left" w:pos="1134"/>
        </w:tabs>
        <w:autoSpaceDE w:val="0"/>
        <w:autoSpaceDN w:val="0"/>
        <w:ind w:firstLine="720"/>
        <w:rPr>
          <w:sz w:val="24"/>
          <w:szCs w:val="24"/>
        </w:rPr>
      </w:pPr>
      <w:r>
        <w:rPr>
          <w:sz w:val="24"/>
          <w:szCs w:val="24"/>
        </w:rPr>
        <w:t>2.14.9. </w:t>
      </w:r>
      <w:r w:rsidR="00030C91" w:rsidRPr="00D32427">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030C91" w:rsidRPr="00D32427">
        <w:rPr>
          <w:sz w:val="24"/>
          <w:szCs w:val="24"/>
        </w:rPr>
        <w:t>сурдопереводчика</w:t>
      </w:r>
      <w:proofErr w:type="spellEnd"/>
      <w:r w:rsidR="00030C91" w:rsidRPr="00D32427">
        <w:rPr>
          <w:sz w:val="24"/>
          <w:szCs w:val="24"/>
        </w:rPr>
        <w:t xml:space="preserve"> и </w:t>
      </w:r>
      <w:proofErr w:type="spellStart"/>
      <w:r w:rsidR="00030C91" w:rsidRPr="00D32427">
        <w:rPr>
          <w:sz w:val="24"/>
          <w:szCs w:val="24"/>
        </w:rPr>
        <w:t>тифлосурдопереводчика</w:t>
      </w:r>
      <w:proofErr w:type="spellEnd"/>
      <w:r w:rsidR="00030C91" w:rsidRPr="00D32427">
        <w:rPr>
          <w:sz w:val="24"/>
          <w:szCs w:val="24"/>
        </w:rPr>
        <w:t>.</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30C91" w:rsidRPr="00D32427" w:rsidRDefault="00D32427" w:rsidP="00D32427">
      <w:pPr>
        <w:widowControl w:val="0"/>
        <w:tabs>
          <w:tab w:val="left" w:pos="1134"/>
        </w:tabs>
        <w:autoSpaceDE w:val="0"/>
        <w:autoSpaceDN w:val="0"/>
        <w:ind w:firstLine="720"/>
        <w:rPr>
          <w:sz w:val="24"/>
          <w:szCs w:val="24"/>
        </w:rPr>
      </w:pPr>
      <w:r>
        <w:rPr>
          <w:sz w:val="24"/>
          <w:szCs w:val="24"/>
        </w:rPr>
        <w:t>2.14.11. </w:t>
      </w:r>
      <w:r w:rsidR="00030C91" w:rsidRPr="00D32427">
        <w:rPr>
          <w:sz w:val="24"/>
          <w:szCs w:val="24"/>
        </w:rPr>
        <w:t xml:space="preserve">Характеристики помещений </w:t>
      </w:r>
      <w:r w:rsidRPr="00D32427">
        <w:rPr>
          <w:sz w:val="24"/>
          <w:szCs w:val="24"/>
        </w:rPr>
        <w:t>приёма</w:t>
      </w:r>
      <w:r w:rsidR="00030C91" w:rsidRPr="00D32427">
        <w:rPr>
          <w:sz w:val="24"/>
          <w:szCs w:val="24"/>
        </w:rPr>
        <w:t xml:space="preserve"> и выдачи документов в части </w:t>
      </w:r>
      <w:r w:rsidRPr="00D32427">
        <w:rPr>
          <w:sz w:val="24"/>
          <w:szCs w:val="24"/>
        </w:rPr>
        <w:t>объёмно</w:t>
      </w:r>
      <w:r w:rsidR="00030C91" w:rsidRPr="00D32427">
        <w:rPr>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2.14.12. Помещения </w:t>
      </w:r>
      <w:r w:rsidR="00D32427" w:rsidRPr="00D32427">
        <w:rPr>
          <w:sz w:val="24"/>
          <w:szCs w:val="24"/>
        </w:rPr>
        <w:t>приёме</w:t>
      </w:r>
      <w:r w:rsidRPr="00D32427">
        <w:rPr>
          <w:sz w:val="24"/>
          <w:szCs w:val="24"/>
        </w:rPr>
        <w:t xml:space="preserve"> и выдачи документов должны предусматривать места для ожидания, информирования и </w:t>
      </w:r>
      <w:r w:rsidR="00D32427" w:rsidRPr="00D32427">
        <w:rPr>
          <w:sz w:val="24"/>
          <w:szCs w:val="24"/>
        </w:rPr>
        <w:t>приёма</w:t>
      </w:r>
      <w:r w:rsidRPr="00D32427">
        <w:rPr>
          <w:sz w:val="24"/>
          <w:szCs w:val="24"/>
        </w:rPr>
        <w:t xml:space="preserve"> заявителей.</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D32427" w:rsidRPr="00D32427">
        <w:rPr>
          <w:sz w:val="24"/>
          <w:szCs w:val="24"/>
        </w:rPr>
        <w:t>приёма</w:t>
      </w:r>
      <w:r w:rsidRPr="00D32427">
        <w:rPr>
          <w:sz w:val="24"/>
          <w:szCs w:val="24"/>
        </w:rPr>
        <w:t xml:space="preserve"> ходатайства.</w:t>
      </w:r>
    </w:p>
    <w:p w:rsidR="00030C91" w:rsidRPr="00D32427" w:rsidRDefault="00D32427" w:rsidP="00D32427">
      <w:pPr>
        <w:widowControl w:val="0"/>
        <w:tabs>
          <w:tab w:val="left" w:pos="1134"/>
        </w:tabs>
        <w:autoSpaceDE w:val="0"/>
        <w:autoSpaceDN w:val="0"/>
        <w:ind w:firstLine="720"/>
        <w:rPr>
          <w:sz w:val="24"/>
          <w:szCs w:val="24"/>
        </w:rPr>
      </w:pPr>
      <w:r>
        <w:rPr>
          <w:sz w:val="24"/>
          <w:szCs w:val="24"/>
        </w:rPr>
        <w:t>2.14.14. </w:t>
      </w:r>
      <w:r w:rsidR="00030C91" w:rsidRPr="00D32427">
        <w:rPr>
          <w:sz w:val="24"/>
          <w:szCs w:val="24"/>
        </w:rPr>
        <w:t xml:space="preserve">Места для проведения личного </w:t>
      </w:r>
      <w:r w:rsidRPr="00D32427">
        <w:rPr>
          <w:sz w:val="24"/>
          <w:szCs w:val="24"/>
        </w:rPr>
        <w:t>приёма</w:t>
      </w:r>
      <w:r w:rsidR="00030C91" w:rsidRPr="00D32427">
        <w:rPr>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2.15. Показатели доступности и качества муниципальной услуги.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2.15.1. Показатели доступности муниципальной услуги (общие, применимые в отношении всех заявителей):</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1) транспортная доступность к месту предоставления муниципальной услуги;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 наличие указателей, обеспечивающих беспрепятственный доступ к помещениям, в которых предоставляется услуга;</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3) возможность получения полной и достоверной информации о муниципальной услуге в МФЦ по телефону, на официальном сайте;</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lastRenderedPageBreak/>
        <w:t>4) предоставление муниципальной услуги любым доступным способом, предусмотренным действующим законодательством;</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 </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6) возможность получения муниципальной услуги по экстерриториальному принципу.</w:t>
      </w:r>
    </w:p>
    <w:p w:rsidR="00030C91" w:rsidRPr="00D32427" w:rsidRDefault="00D32427" w:rsidP="00D32427">
      <w:pPr>
        <w:widowControl w:val="0"/>
        <w:tabs>
          <w:tab w:val="left" w:pos="1134"/>
        </w:tabs>
        <w:autoSpaceDE w:val="0"/>
        <w:autoSpaceDN w:val="0"/>
        <w:ind w:firstLine="720"/>
        <w:rPr>
          <w:sz w:val="24"/>
          <w:szCs w:val="24"/>
        </w:rPr>
      </w:pPr>
      <w:r>
        <w:rPr>
          <w:sz w:val="24"/>
          <w:szCs w:val="24"/>
        </w:rPr>
        <w:t>2.15.2. </w:t>
      </w:r>
      <w:r w:rsidR="00030C91" w:rsidRPr="00D32427">
        <w:rPr>
          <w:sz w:val="24"/>
          <w:szCs w:val="24"/>
        </w:rPr>
        <w:t>Показатели доступности муниципальной услуги (специальные, применимые в отношении инвалидов):</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 xml:space="preserve">1) наличие инфраструктуры, указанной в </w:t>
      </w:r>
      <w:hyperlink w:anchor="P200" w:history="1">
        <w:r w:rsidRPr="00D32427">
          <w:rPr>
            <w:sz w:val="24"/>
            <w:szCs w:val="24"/>
          </w:rPr>
          <w:t>пункте 2.14</w:t>
        </w:r>
      </w:hyperlink>
      <w:r w:rsidRPr="00D32427">
        <w:rPr>
          <w:sz w:val="24"/>
          <w:szCs w:val="24"/>
        </w:rPr>
        <w:t xml:space="preserve"> административного регламента;</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 исполнение требований доступности услуг для инвалидов;</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3) обеспечение беспрепятственного доступа инвалидов к помещениям, в которых предоставляется муниципальная услуга.</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2.15.3. Показатели качества муниципальной услуги: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1) соблюдение срока предоставления муниципальной услуги;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 соблюдение времени ожидания в очереди при подаче ходатайства и получении результата;</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3) осуществление не более одного обращения заявителя к д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4) отсутствие жалоб на действия или бездействие должностных лиц Администрации, поданных в установленном порядке.</w:t>
      </w:r>
    </w:p>
    <w:p w:rsidR="00030C91" w:rsidRPr="00D32427" w:rsidRDefault="00D32427" w:rsidP="00D32427">
      <w:pPr>
        <w:widowControl w:val="0"/>
        <w:tabs>
          <w:tab w:val="left" w:pos="1134"/>
        </w:tabs>
        <w:autoSpaceDE w:val="0"/>
        <w:autoSpaceDN w:val="0"/>
        <w:ind w:firstLine="720"/>
        <w:rPr>
          <w:sz w:val="24"/>
          <w:szCs w:val="24"/>
        </w:rPr>
      </w:pPr>
      <w:r>
        <w:rPr>
          <w:sz w:val="24"/>
          <w:szCs w:val="24"/>
        </w:rPr>
        <w:t>2.15.4. </w:t>
      </w:r>
      <w:r w:rsidR="00030C91" w:rsidRPr="00D32427">
        <w:rPr>
          <w:sz w:val="24"/>
          <w:szCs w:val="24"/>
        </w:rPr>
        <w:t>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2.16. Получения услуг, которые являются необходимыми и обязательными для предоставления муниципальной услуги, не требуется.</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Согласований, необходимых для получения муниципальной услуги, не требуется.</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30C91" w:rsidRPr="00D32427" w:rsidRDefault="00030C91" w:rsidP="00D32427">
      <w:pPr>
        <w:widowControl w:val="0"/>
        <w:tabs>
          <w:tab w:val="left" w:pos="1134"/>
        </w:tabs>
        <w:autoSpaceDE w:val="0"/>
        <w:autoSpaceDN w:val="0"/>
        <w:ind w:firstLine="720"/>
        <w:rPr>
          <w:sz w:val="24"/>
          <w:szCs w:val="24"/>
        </w:rPr>
      </w:pPr>
      <w:r w:rsidRPr="00D32427">
        <w:rPr>
          <w:sz w:val="24"/>
          <w:szCs w:val="24"/>
        </w:rPr>
        <w:t>2.17.</w:t>
      </w:r>
      <w:r w:rsidR="00D32427">
        <w:rPr>
          <w:sz w:val="24"/>
          <w:szCs w:val="24"/>
        </w:rPr>
        <w:t>2. </w:t>
      </w:r>
      <w:r w:rsidRPr="00D32427">
        <w:rPr>
          <w:sz w:val="24"/>
          <w:szCs w:val="24"/>
        </w:rPr>
        <w:t>Предоставление муниципальной услуги в электронном виде осуществляется при технической реализации услуги посредством ЕПГУ.</w:t>
      </w:r>
    </w:p>
    <w:p w:rsidR="00030C91" w:rsidRPr="00D32427" w:rsidRDefault="00030C91" w:rsidP="00D32427">
      <w:pPr>
        <w:widowControl w:val="0"/>
        <w:tabs>
          <w:tab w:val="left" w:pos="1134"/>
        </w:tabs>
        <w:autoSpaceDE w:val="0"/>
        <w:autoSpaceDN w:val="0"/>
        <w:ind w:firstLine="720"/>
        <w:rPr>
          <w:sz w:val="24"/>
          <w:szCs w:val="24"/>
        </w:rPr>
      </w:pPr>
    </w:p>
    <w:p w:rsidR="00030C91" w:rsidRPr="00030C91" w:rsidRDefault="00C85373" w:rsidP="00C85373">
      <w:pPr>
        <w:widowControl w:val="0"/>
        <w:tabs>
          <w:tab w:val="left" w:pos="1134"/>
        </w:tabs>
        <w:autoSpaceDE w:val="0"/>
        <w:autoSpaceDN w:val="0"/>
        <w:ind w:firstLine="720"/>
        <w:jc w:val="center"/>
        <w:rPr>
          <w:b/>
          <w:bCs/>
          <w:sz w:val="24"/>
          <w:szCs w:val="24"/>
        </w:rPr>
      </w:pPr>
      <w:r>
        <w:rPr>
          <w:b/>
          <w:bCs/>
          <w:sz w:val="24"/>
          <w:szCs w:val="24"/>
        </w:rPr>
        <w:t>3. </w:t>
      </w:r>
      <w:r w:rsidR="00030C91" w:rsidRPr="00030C91">
        <w:rPr>
          <w:b/>
          <w:bCs/>
          <w:sz w:val="24"/>
          <w:szCs w:val="24"/>
        </w:rPr>
        <w:t>Состав, последовательность и сроки выполнения</w:t>
      </w:r>
      <w:r>
        <w:rPr>
          <w:b/>
          <w:bCs/>
          <w:sz w:val="24"/>
          <w:szCs w:val="24"/>
        </w:rPr>
        <w:t xml:space="preserve"> </w:t>
      </w:r>
      <w:r w:rsidR="00030C91" w:rsidRPr="00030C91">
        <w:rPr>
          <w:b/>
          <w:bCs/>
          <w:sz w:val="24"/>
          <w:szCs w:val="24"/>
        </w:rPr>
        <w:t>административных процедур, требования к порядку их</w:t>
      </w:r>
      <w:r>
        <w:rPr>
          <w:b/>
          <w:bCs/>
          <w:sz w:val="24"/>
          <w:szCs w:val="24"/>
        </w:rPr>
        <w:t xml:space="preserve"> </w:t>
      </w:r>
      <w:r w:rsidR="00030C91" w:rsidRPr="00030C91">
        <w:rPr>
          <w:b/>
          <w:bCs/>
          <w:sz w:val="24"/>
          <w:szCs w:val="24"/>
        </w:rPr>
        <w:t>выполнения, в том числе особенности выполнения</w:t>
      </w:r>
      <w:r>
        <w:rPr>
          <w:b/>
          <w:bCs/>
          <w:sz w:val="24"/>
          <w:szCs w:val="24"/>
        </w:rPr>
        <w:t xml:space="preserve"> </w:t>
      </w:r>
      <w:r w:rsidR="00030C91" w:rsidRPr="00030C91">
        <w:rPr>
          <w:b/>
          <w:bCs/>
          <w:sz w:val="24"/>
          <w:szCs w:val="24"/>
        </w:rPr>
        <w:t>административных процедур в электронной форме</w:t>
      </w:r>
    </w:p>
    <w:p w:rsidR="00030C91" w:rsidRPr="00030C91" w:rsidRDefault="00030C91" w:rsidP="00030C91">
      <w:pPr>
        <w:widowControl w:val="0"/>
        <w:tabs>
          <w:tab w:val="left" w:pos="1134"/>
        </w:tabs>
        <w:autoSpaceDE w:val="0"/>
        <w:autoSpaceDN w:val="0"/>
        <w:ind w:firstLine="720"/>
        <w:rPr>
          <w:sz w:val="24"/>
          <w:szCs w:val="24"/>
        </w:rPr>
      </w:pPr>
    </w:p>
    <w:p w:rsidR="00030C91" w:rsidRPr="00C85373" w:rsidRDefault="00C85373" w:rsidP="00C85373">
      <w:pPr>
        <w:widowControl w:val="0"/>
        <w:tabs>
          <w:tab w:val="left" w:pos="1134"/>
        </w:tabs>
        <w:autoSpaceDE w:val="0"/>
        <w:autoSpaceDN w:val="0"/>
        <w:ind w:firstLine="720"/>
        <w:rPr>
          <w:sz w:val="24"/>
          <w:szCs w:val="24"/>
        </w:rPr>
      </w:pPr>
      <w:r>
        <w:rPr>
          <w:sz w:val="24"/>
          <w:szCs w:val="24"/>
        </w:rPr>
        <w:t>3.1. </w:t>
      </w:r>
      <w:r w:rsidR="00030C91" w:rsidRPr="00C85373">
        <w:rPr>
          <w:sz w:val="24"/>
          <w:szCs w:val="24"/>
        </w:rPr>
        <w:t>Состав, последовательность и сроки выполнения административных процедур, требования к порядку их выполнения</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3.1.1. Предоставление муниципальной услуги включает в себя следующие административные процедуры:</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xml:space="preserve">1) </w:t>
      </w:r>
      <w:r w:rsidRPr="00C85373">
        <w:rPr>
          <w:sz w:val="24"/>
          <w:szCs w:val="24"/>
        </w:rPr>
        <w:tab/>
      </w:r>
      <w:r w:rsidR="00C85373" w:rsidRPr="00C85373">
        <w:rPr>
          <w:sz w:val="24"/>
          <w:szCs w:val="24"/>
        </w:rPr>
        <w:t>приём</w:t>
      </w:r>
      <w:r w:rsidRPr="00C85373">
        <w:rPr>
          <w:sz w:val="24"/>
          <w:szCs w:val="24"/>
        </w:rPr>
        <w:t xml:space="preserve"> и регистрация ходатайства и документов о предоставлении </w:t>
      </w:r>
      <w:r w:rsidRPr="00C85373">
        <w:rPr>
          <w:sz w:val="24"/>
          <w:szCs w:val="24"/>
        </w:rPr>
        <w:lastRenderedPageBreak/>
        <w:t>муниципальной услуги - не более 1 дня.</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xml:space="preserve">2) </w:t>
      </w:r>
      <w:r w:rsidRPr="00C85373">
        <w:rPr>
          <w:sz w:val="24"/>
          <w:szCs w:val="24"/>
        </w:rPr>
        <w:tab/>
        <w:t>рассмотрение ходатайства и документов о предоставлении муниципальной услуги:</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в случаях, предусмотренных пунктами 2.4.1 и 2.4.3 административного регламента - не более 17 дней;</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в случае, предусмотренном пунктом 2.4.2 административного регламента – не более 27 дней.</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xml:space="preserve">3) </w:t>
      </w:r>
      <w:r w:rsidRPr="00C85373">
        <w:rPr>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rsidR="00030C91" w:rsidRPr="00C85373" w:rsidRDefault="00030C91" w:rsidP="00C85373">
      <w:pPr>
        <w:widowControl w:val="0"/>
        <w:tabs>
          <w:tab w:val="left" w:pos="1134"/>
        </w:tabs>
        <w:autoSpaceDE w:val="0"/>
        <w:autoSpaceDN w:val="0"/>
        <w:ind w:firstLine="720"/>
        <w:rPr>
          <w:strike/>
          <w:sz w:val="24"/>
          <w:szCs w:val="24"/>
        </w:rPr>
      </w:pPr>
      <w:r w:rsidRPr="00C85373">
        <w:rPr>
          <w:sz w:val="24"/>
          <w:szCs w:val="24"/>
        </w:rPr>
        <w:t>4)</w:t>
      </w:r>
      <w:r w:rsidRPr="00C85373">
        <w:rPr>
          <w:sz w:val="24"/>
          <w:szCs w:val="24"/>
        </w:rPr>
        <w:tab/>
        <w:t>выдача результата предоставления муниципальной услуги - не более 1 дня.</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xml:space="preserve">3.1.2. </w:t>
      </w:r>
      <w:r w:rsidR="00C85373" w:rsidRPr="00C85373">
        <w:rPr>
          <w:sz w:val="24"/>
          <w:szCs w:val="24"/>
        </w:rPr>
        <w:t>Приём</w:t>
      </w:r>
      <w:r w:rsidRPr="00C85373">
        <w:rPr>
          <w:sz w:val="24"/>
          <w:szCs w:val="24"/>
        </w:rPr>
        <w:t xml:space="preserve"> и регистрация ходатайства и документов о предоставлении муниципальной услуги.</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C85373">
          <w:rPr>
            <w:sz w:val="24"/>
            <w:szCs w:val="24"/>
          </w:rPr>
          <w:t>пунктом 2.6</w:t>
        </w:r>
      </w:hyperlink>
      <w:r w:rsidRPr="00C85373">
        <w:rPr>
          <w:sz w:val="24"/>
          <w:szCs w:val="24"/>
        </w:rPr>
        <w:t xml:space="preserve"> административного регламента.</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C85373">
        <w:rPr>
          <w:sz w:val="24"/>
          <w:szCs w:val="24"/>
        </w:rPr>
        <w:t>Межвед</w:t>
      </w:r>
      <w:proofErr w:type="spellEnd"/>
      <w:r w:rsidRPr="00C85373">
        <w:rPr>
          <w:sz w:val="24"/>
          <w:szCs w:val="24"/>
        </w:rPr>
        <w:t xml:space="preserve"> ЛО"), и в случае отсутствия установленных пунктом 2.9 административного регламента оснований для отказа в </w:t>
      </w:r>
      <w:r w:rsidR="00C85373" w:rsidRPr="00C85373">
        <w:rPr>
          <w:sz w:val="24"/>
          <w:szCs w:val="24"/>
        </w:rPr>
        <w:t>приёме</w:t>
      </w:r>
      <w:r w:rsidRPr="00C85373">
        <w:rPr>
          <w:sz w:val="24"/>
          <w:szCs w:val="24"/>
        </w:rPr>
        <w:t xml:space="preserve"> регистрирует их (принимает в работу в АИС "</w:t>
      </w:r>
      <w:proofErr w:type="spellStart"/>
      <w:r w:rsidRPr="00C85373">
        <w:rPr>
          <w:sz w:val="24"/>
          <w:szCs w:val="24"/>
        </w:rPr>
        <w:t>Межвед</w:t>
      </w:r>
      <w:proofErr w:type="spellEnd"/>
      <w:r w:rsidRPr="00C85373">
        <w:rPr>
          <w:sz w:val="24"/>
          <w:szCs w:val="24"/>
        </w:rPr>
        <w:t xml:space="preserve"> ЛО") в течение 1 (одного) рабочего дня.</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xml:space="preserve">3.1.2.2.1. При наличии оснований для отказа в </w:t>
      </w:r>
      <w:r w:rsidR="00C85373" w:rsidRPr="00C85373">
        <w:rPr>
          <w:sz w:val="24"/>
          <w:szCs w:val="24"/>
        </w:rPr>
        <w:t>приёме</w:t>
      </w:r>
      <w:r w:rsidRPr="00C85373">
        <w:rPr>
          <w:sz w:val="24"/>
          <w:szCs w:val="24"/>
        </w:rPr>
        <w:t xml:space="preserve">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ходатайстве средств связи направляет заявителю уведомление об отказе в </w:t>
      </w:r>
      <w:r w:rsidR="00C85373" w:rsidRPr="00C85373">
        <w:rPr>
          <w:sz w:val="24"/>
          <w:szCs w:val="24"/>
        </w:rPr>
        <w:t>приёме</w:t>
      </w:r>
      <w:r w:rsidRPr="00C85373">
        <w:rPr>
          <w:sz w:val="24"/>
          <w:szCs w:val="24"/>
        </w:rPr>
        <w:t xml:space="preserve">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C85373">
        <w:rPr>
          <w:sz w:val="24"/>
          <w:szCs w:val="24"/>
        </w:rPr>
        <w:t>Межвед</w:t>
      </w:r>
      <w:proofErr w:type="spellEnd"/>
      <w:r w:rsidRPr="00C85373">
        <w:rPr>
          <w:sz w:val="24"/>
          <w:szCs w:val="24"/>
        </w:rPr>
        <w:t xml:space="preserve"> ЛО" (приложение 5 к административному регламенту).</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xml:space="preserve">3.1.2.4. Критерии принятия решения: наличие (отсутствие) оснований для отказа в </w:t>
      </w:r>
      <w:r w:rsidR="00C85373" w:rsidRPr="00C85373">
        <w:rPr>
          <w:sz w:val="24"/>
          <w:szCs w:val="24"/>
        </w:rPr>
        <w:t>приёме</w:t>
      </w:r>
      <w:r w:rsidRPr="00C85373">
        <w:rPr>
          <w:sz w:val="24"/>
          <w:szCs w:val="24"/>
        </w:rPr>
        <w:t xml:space="preserve"> документов, необходимых для предоставления муниципальной услуги, установленных пунктом 2.9 административного регламента.</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3.1.2.5. Результат выполнения административной процедуры:</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C85373">
        <w:rPr>
          <w:sz w:val="24"/>
          <w:szCs w:val="24"/>
        </w:rPr>
        <w:t>Межвед</w:t>
      </w:r>
      <w:proofErr w:type="spellEnd"/>
      <w:r w:rsidRPr="00C85373">
        <w:rPr>
          <w:sz w:val="24"/>
          <w:szCs w:val="24"/>
        </w:rPr>
        <w:t xml:space="preserve"> ЛО»;</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xml:space="preserve">- отказ в </w:t>
      </w:r>
      <w:r w:rsidR="00C85373" w:rsidRPr="00C85373">
        <w:rPr>
          <w:sz w:val="24"/>
          <w:szCs w:val="24"/>
        </w:rPr>
        <w:t>приёме</w:t>
      </w:r>
      <w:r w:rsidRPr="00C85373">
        <w:rPr>
          <w:sz w:val="24"/>
          <w:szCs w:val="24"/>
        </w:rPr>
        <w:t xml:space="preserve"> ходатайства о предоставлении муниципальной услуги и направление соответствующего статуса в АИС "</w:t>
      </w:r>
      <w:proofErr w:type="spellStart"/>
      <w:r w:rsidRPr="00C85373">
        <w:rPr>
          <w:sz w:val="24"/>
          <w:szCs w:val="24"/>
        </w:rPr>
        <w:t>Межвед</w:t>
      </w:r>
      <w:proofErr w:type="spellEnd"/>
      <w:r w:rsidRPr="00C85373">
        <w:rPr>
          <w:sz w:val="24"/>
          <w:szCs w:val="24"/>
        </w:rPr>
        <w:t xml:space="preserve"> ЛО" заявителю в личный кабинет ЕПГУ или в МФЦ.</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3.1.3. Рассмотрение ходатайства и документов о предоставлении муниципальной услуги.</w:t>
      </w:r>
    </w:p>
    <w:p w:rsidR="00030C91" w:rsidRPr="00C85373" w:rsidRDefault="00C85373" w:rsidP="00C85373">
      <w:pPr>
        <w:widowControl w:val="0"/>
        <w:tabs>
          <w:tab w:val="left" w:pos="1134"/>
        </w:tabs>
        <w:autoSpaceDE w:val="0"/>
        <w:autoSpaceDN w:val="0"/>
        <w:ind w:firstLine="720"/>
        <w:rPr>
          <w:sz w:val="24"/>
          <w:szCs w:val="24"/>
        </w:rPr>
      </w:pPr>
      <w:r>
        <w:rPr>
          <w:sz w:val="24"/>
          <w:szCs w:val="24"/>
        </w:rPr>
        <w:t>3.1.3.1. </w:t>
      </w:r>
      <w:r w:rsidR="00030C91" w:rsidRPr="00C85373">
        <w:rPr>
          <w:sz w:val="24"/>
          <w:szCs w:val="24"/>
        </w:rPr>
        <w:t>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030C91" w:rsidRPr="00C85373" w:rsidRDefault="00C85373" w:rsidP="00C85373">
      <w:pPr>
        <w:widowControl w:val="0"/>
        <w:tabs>
          <w:tab w:val="left" w:pos="1134"/>
        </w:tabs>
        <w:autoSpaceDE w:val="0"/>
        <w:autoSpaceDN w:val="0"/>
        <w:ind w:firstLine="720"/>
        <w:rPr>
          <w:sz w:val="24"/>
          <w:szCs w:val="24"/>
        </w:rPr>
      </w:pPr>
      <w:r>
        <w:rPr>
          <w:sz w:val="24"/>
          <w:szCs w:val="24"/>
        </w:rPr>
        <w:t>3.1.3.2. </w:t>
      </w:r>
      <w:r w:rsidR="00030C91" w:rsidRPr="00C85373">
        <w:rPr>
          <w:sz w:val="24"/>
          <w:szCs w:val="24"/>
        </w:rPr>
        <w:t>Содержание административных действий, продолжительность и(или) максимальный срок их выполнения:</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u w:val="single"/>
        </w:rPr>
        <w:t>1 действие:</w:t>
      </w:r>
      <w:r w:rsidRPr="00C85373">
        <w:rPr>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u w:val="single"/>
        </w:rPr>
        <w:lastRenderedPageBreak/>
        <w:t>2 действие:</w:t>
      </w:r>
      <w:r w:rsidRPr="00C85373">
        <w:rPr>
          <w:sz w:val="24"/>
          <w:szCs w:val="24"/>
        </w:rPr>
        <w:t xml:space="preserve"> в случае установления оснований, предусмотренных пунктом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030C91" w:rsidRPr="00C85373" w:rsidRDefault="00C85373" w:rsidP="00C85373">
      <w:pPr>
        <w:widowControl w:val="0"/>
        <w:tabs>
          <w:tab w:val="left" w:pos="1134"/>
        </w:tabs>
        <w:autoSpaceDE w:val="0"/>
        <w:autoSpaceDN w:val="0"/>
        <w:ind w:firstLine="720"/>
        <w:rPr>
          <w:sz w:val="24"/>
          <w:szCs w:val="24"/>
        </w:rPr>
      </w:pPr>
      <w:r>
        <w:rPr>
          <w:sz w:val="24"/>
          <w:szCs w:val="24"/>
          <w:u w:val="single"/>
        </w:rPr>
        <w:t>3 </w:t>
      </w:r>
      <w:r w:rsidR="00030C91" w:rsidRPr="00C85373">
        <w:rPr>
          <w:sz w:val="24"/>
          <w:szCs w:val="24"/>
          <w:u w:val="single"/>
        </w:rPr>
        <w:t>действие:</w:t>
      </w:r>
      <w:r w:rsidR="00030C91" w:rsidRPr="00C85373">
        <w:rPr>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u w:val="single"/>
        </w:rPr>
        <w:t>4 действие:</w:t>
      </w:r>
      <w:r w:rsidRPr="00C85373">
        <w:rPr>
          <w:sz w:val="24"/>
          <w:szCs w:val="24"/>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u w:val="single"/>
        </w:rPr>
        <w:t>5 действие:</w:t>
      </w:r>
      <w:r w:rsidRPr="00C85373">
        <w:rPr>
          <w:sz w:val="24"/>
          <w:szCs w:val="24"/>
        </w:rPr>
        <w:t xml:space="preserve"> </w:t>
      </w:r>
      <w:r w:rsidRPr="00C85373">
        <w:rPr>
          <w:sz w:val="24"/>
          <w:szCs w:val="24"/>
        </w:rPr>
        <w:tab/>
        <w:t xml:space="preserve">принятие установленных </w:t>
      </w:r>
      <w:r w:rsidR="00C85373" w:rsidRPr="00C85373">
        <w:rPr>
          <w:sz w:val="24"/>
          <w:szCs w:val="24"/>
        </w:rPr>
        <w:t>статьёй</w:t>
      </w:r>
      <w:r w:rsidRPr="00C85373">
        <w:rPr>
          <w:sz w:val="24"/>
          <w:szCs w:val="24"/>
        </w:rPr>
        <w:t xml:space="preserve"> 39.42 Земельного кодекса Российской Федерации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4.1 и 5 статьи 39.37 Земельного кодекса Российской Федерации). </w:t>
      </w:r>
    </w:p>
    <w:p w:rsidR="00030C91" w:rsidRPr="00C85373" w:rsidRDefault="00030C91" w:rsidP="00C85373">
      <w:pPr>
        <w:tabs>
          <w:tab w:val="left" w:pos="1134"/>
        </w:tabs>
        <w:autoSpaceDE w:val="0"/>
        <w:autoSpaceDN w:val="0"/>
        <w:adjustRightInd w:val="0"/>
        <w:ind w:firstLine="720"/>
        <w:rPr>
          <w:rFonts w:eastAsia="Calibri"/>
          <w:sz w:val="24"/>
          <w:szCs w:val="24"/>
          <w:lang w:eastAsia="en-US"/>
        </w:rPr>
      </w:pPr>
      <w:r w:rsidRPr="00C85373">
        <w:rPr>
          <w:rFonts w:eastAsia="Calibri"/>
          <w:sz w:val="24"/>
          <w:szCs w:val="24"/>
          <w:lang w:eastAsia="en-US"/>
        </w:rPr>
        <w:t xml:space="preserve">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w:t>
      </w:r>
      <w:r w:rsidR="00C85373" w:rsidRPr="00C85373">
        <w:rPr>
          <w:rFonts w:eastAsia="Calibri"/>
          <w:sz w:val="24"/>
          <w:szCs w:val="24"/>
          <w:lang w:eastAsia="en-US"/>
        </w:rPr>
        <w:t>путём</w:t>
      </w:r>
      <w:r w:rsidRPr="00C85373">
        <w:rPr>
          <w:rFonts w:eastAsia="Calibri"/>
          <w:sz w:val="24"/>
          <w:szCs w:val="24"/>
          <w:lang w:eastAsia="en-US"/>
        </w:rPr>
        <w:t>:</w:t>
      </w:r>
    </w:p>
    <w:p w:rsidR="00030C91" w:rsidRPr="00C85373" w:rsidRDefault="00030C91" w:rsidP="00C85373">
      <w:pPr>
        <w:tabs>
          <w:tab w:val="left" w:pos="1134"/>
        </w:tabs>
        <w:autoSpaceDE w:val="0"/>
        <w:autoSpaceDN w:val="0"/>
        <w:adjustRightInd w:val="0"/>
        <w:ind w:firstLine="720"/>
        <w:rPr>
          <w:rFonts w:eastAsia="Calibri"/>
          <w:sz w:val="24"/>
          <w:szCs w:val="24"/>
          <w:lang w:eastAsia="en-US"/>
        </w:rPr>
      </w:pPr>
      <w:bookmarkStart w:id="12" w:name="Par1"/>
      <w:bookmarkEnd w:id="12"/>
      <w:r w:rsidRPr="00C85373">
        <w:rPr>
          <w:rFonts w:eastAsia="Calibri"/>
          <w:sz w:val="24"/>
          <w:szCs w:val="24"/>
          <w:lang w:eastAsia="en-US"/>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030C91" w:rsidRPr="00C85373" w:rsidRDefault="00030C91" w:rsidP="00C85373">
      <w:pPr>
        <w:tabs>
          <w:tab w:val="left" w:pos="1134"/>
        </w:tabs>
        <w:autoSpaceDE w:val="0"/>
        <w:autoSpaceDN w:val="0"/>
        <w:adjustRightInd w:val="0"/>
        <w:ind w:firstLine="720"/>
        <w:rPr>
          <w:rFonts w:eastAsia="Calibri"/>
          <w:sz w:val="24"/>
          <w:szCs w:val="24"/>
          <w:lang w:eastAsia="en-US"/>
        </w:rPr>
      </w:pPr>
      <w:r w:rsidRPr="00C85373">
        <w:rPr>
          <w:rFonts w:eastAsia="Calibri"/>
          <w:sz w:val="24"/>
          <w:szCs w:val="24"/>
          <w:lang w:eastAsia="en-US"/>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030C91" w:rsidRPr="00C85373" w:rsidRDefault="00030C91" w:rsidP="00C85373">
      <w:pPr>
        <w:tabs>
          <w:tab w:val="left" w:pos="1134"/>
        </w:tabs>
        <w:autoSpaceDE w:val="0"/>
        <w:autoSpaceDN w:val="0"/>
        <w:adjustRightInd w:val="0"/>
        <w:ind w:firstLine="720"/>
        <w:rPr>
          <w:rFonts w:eastAsia="Calibri"/>
          <w:sz w:val="24"/>
          <w:szCs w:val="24"/>
          <w:lang w:eastAsia="en-US"/>
        </w:rPr>
      </w:pPr>
      <w:bookmarkStart w:id="13" w:name="Par3"/>
      <w:bookmarkEnd w:id="13"/>
      <w:r w:rsidRPr="00C85373">
        <w:rPr>
          <w:rFonts w:eastAsia="Calibri"/>
          <w:sz w:val="24"/>
          <w:szCs w:val="24"/>
          <w:lang w:eastAsia="en-US"/>
        </w:rPr>
        <w:t xml:space="preserve">3) размещения сообщения о возможном установлении публичного сервитута на информационном щите в границах </w:t>
      </w:r>
      <w:r w:rsidR="00C85373" w:rsidRPr="00C85373">
        <w:rPr>
          <w:rFonts w:eastAsia="Calibri"/>
          <w:sz w:val="24"/>
          <w:szCs w:val="24"/>
          <w:lang w:eastAsia="en-US"/>
        </w:rPr>
        <w:t>населённого</w:t>
      </w:r>
      <w:r w:rsidRPr="00C85373">
        <w:rPr>
          <w:rFonts w:eastAsia="Calibri"/>
          <w:sz w:val="24"/>
          <w:szCs w:val="24"/>
          <w:lang w:eastAsia="en-US"/>
        </w:rPr>
        <w:t xml:space="preserve">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w:t>
      </w:r>
      <w:r w:rsidR="00C85373" w:rsidRPr="00C85373">
        <w:rPr>
          <w:rFonts w:eastAsia="Calibri"/>
          <w:sz w:val="24"/>
          <w:szCs w:val="24"/>
          <w:lang w:eastAsia="en-US"/>
        </w:rPr>
        <w:t>населённого</w:t>
      </w:r>
      <w:r w:rsidRPr="00C85373">
        <w:rPr>
          <w:rFonts w:eastAsia="Calibri"/>
          <w:sz w:val="24"/>
          <w:szCs w:val="24"/>
          <w:lang w:eastAsia="en-US"/>
        </w:rPr>
        <w:t xml:space="preserve"> пункта, на информационном щите в границах соответствующего муниципального образования;</w:t>
      </w:r>
    </w:p>
    <w:p w:rsidR="00030C91" w:rsidRPr="00C85373" w:rsidRDefault="00030C91" w:rsidP="00C85373">
      <w:pPr>
        <w:tabs>
          <w:tab w:val="left" w:pos="1134"/>
        </w:tabs>
        <w:autoSpaceDE w:val="0"/>
        <w:autoSpaceDN w:val="0"/>
        <w:adjustRightInd w:val="0"/>
        <w:ind w:firstLine="720"/>
        <w:rPr>
          <w:rFonts w:eastAsia="Calibri"/>
          <w:sz w:val="24"/>
          <w:szCs w:val="24"/>
          <w:lang w:eastAsia="en-US"/>
        </w:rPr>
      </w:pPr>
      <w:r w:rsidRPr="00C85373">
        <w:rPr>
          <w:rFonts w:eastAsia="Calibri"/>
          <w:sz w:val="24"/>
          <w:szCs w:val="24"/>
          <w:lang w:eastAsia="en-US"/>
        </w:rPr>
        <w:t xml:space="preserve">4) размещения сообщения о возможном установлении публичного сервитута в общедоступных местах (на досках объявлений, </w:t>
      </w:r>
      <w:r w:rsidR="00C85373" w:rsidRPr="00C85373">
        <w:rPr>
          <w:rFonts w:eastAsia="Calibri"/>
          <w:sz w:val="24"/>
          <w:szCs w:val="24"/>
          <w:lang w:eastAsia="en-US"/>
        </w:rPr>
        <w:t>размещённых</w:t>
      </w:r>
      <w:r w:rsidRPr="00C85373">
        <w:rPr>
          <w:rFonts w:eastAsia="Calibri"/>
          <w:sz w:val="24"/>
          <w:szCs w:val="24"/>
          <w:lang w:eastAsia="en-US"/>
        </w:rPr>
        <w:t xml:space="preserve">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030C91" w:rsidRPr="00C85373" w:rsidRDefault="00030C91" w:rsidP="00C85373">
      <w:pPr>
        <w:tabs>
          <w:tab w:val="left" w:pos="1134"/>
        </w:tabs>
        <w:autoSpaceDE w:val="0"/>
        <w:autoSpaceDN w:val="0"/>
        <w:adjustRightInd w:val="0"/>
        <w:ind w:firstLine="720"/>
        <w:rPr>
          <w:rFonts w:eastAsia="Calibri"/>
          <w:sz w:val="24"/>
          <w:szCs w:val="24"/>
          <w:lang w:eastAsia="en-US"/>
        </w:rPr>
      </w:pPr>
      <w:r w:rsidRPr="00C85373">
        <w:rPr>
          <w:rFonts w:eastAsia="Calibri"/>
          <w:sz w:val="24"/>
          <w:szCs w:val="24"/>
          <w:lang w:eastAsia="en-US"/>
        </w:rPr>
        <w:t>Сообщение о возможном установлении публичного сервитута должно содержать:</w:t>
      </w:r>
    </w:p>
    <w:p w:rsidR="00030C91" w:rsidRPr="00C85373" w:rsidRDefault="00030C91" w:rsidP="00C85373">
      <w:pPr>
        <w:tabs>
          <w:tab w:val="left" w:pos="1134"/>
        </w:tabs>
        <w:autoSpaceDE w:val="0"/>
        <w:autoSpaceDN w:val="0"/>
        <w:adjustRightInd w:val="0"/>
        <w:ind w:firstLine="720"/>
        <w:rPr>
          <w:rFonts w:eastAsia="Calibri"/>
          <w:sz w:val="24"/>
          <w:szCs w:val="24"/>
          <w:lang w:eastAsia="en-US"/>
        </w:rPr>
      </w:pPr>
      <w:r w:rsidRPr="00C85373">
        <w:rPr>
          <w:rFonts w:eastAsia="Calibri"/>
          <w:sz w:val="24"/>
          <w:szCs w:val="24"/>
          <w:lang w:eastAsia="en-US"/>
        </w:rPr>
        <w:t>1) наименование Администрации;</w:t>
      </w:r>
    </w:p>
    <w:p w:rsidR="00030C91" w:rsidRPr="00C85373" w:rsidRDefault="00030C91" w:rsidP="00C85373">
      <w:pPr>
        <w:tabs>
          <w:tab w:val="left" w:pos="1134"/>
        </w:tabs>
        <w:autoSpaceDE w:val="0"/>
        <w:autoSpaceDN w:val="0"/>
        <w:adjustRightInd w:val="0"/>
        <w:ind w:firstLine="720"/>
        <w:rPr>
          <w:rFonts w:eastAsia="Calibri"/>
          <w:sz w:val="24"/>
          <w:szCs w:val="24"/>
          <w:lang w:eastAsia="en-US"/>
        </w:rPr>
      </w:pPr>
      <w:r w:rsidRPr="00C85373">
        <w:rPr>
          <w:rFonts w:eastAsia="Calibri"/>
          <w:sz w:val="24"/>
          <w:szCs w:val="24"/>
          <w:lang w:eastAsia="en-US"/>
        </w:rPr>
        <w:t>2) цели установления публичного сервитута;</w:t>
      </w:r>
    </w:p>
    <w:p w:rsidR="00030C91" w:rsidRPr="00C85373" w:rsidRDefault="00030C91" w:rsidP="00C85373">
      <w:pPr>
        <w:tabs>
          <w:tab w:val="left" w:pos="1134"/>
        </w:tabs>
        <w:autoSpaceDE w:val="0"/>
        <w:autoSpaceDN w:val="0"/>
        <w:adjustRightInd w:val="0"/>
        <w:ind w:firstLine="720"/>
        <w:rPr>
          <w:rFonts w:eastAsia="Calibri"/>
          <w:sz w:val="24"/>
          <w:szCs w:val="24"/>
          <w:lang w:eastAsia="en-US"/>
        </w:rPr>
      </w:pPr>
      <w:r w:rsidRPr="00C85373">
        <w:rPr>
          <w:rFonts w:eastAsia="Calibri"/>
          <w:sz w:val="24"/>
          <w:szCs w:val="24"/>
          <w:lang w:eastAsia="en-US"/>
        </w:rPr>
        <w:lastRenderedPageBreak/>
        <w:t>3) адрес или иное описание местоположения земельного участка (участков), в отношении которого испрашивается публичный сервитут;</w:t>
      </w:r>
    </w:p>
    <w:p w:rsidR="00030C91" w:rsidRPr="00C85373" w:rsidRDefault="00030C91" w:rsidP="00C85373">
      <w:pPr>
        <w:tabs>
          <w:tab w:val="left" w:pos="1134"/>
        </w:tabs>
        <w:autoSpaceDE w:val="0"/>
        <w:autoSpaceDN w:val="0"/>
        <w:adjustRightInd w:val="0"/>
        <w:ind w:firstLine="720"/>
        <w:rPr>
          <w:rFonts w:eastAsia="Calibri"/>
          <w:sz w:val="24"/>
          <w:szCs w:val="24"/>
          <w:lang w:eastAsia="en-US"/>
        </w:rPr>
      </w:pPr>
      <w:r w:rsidRPr="00C85373">
        <w:rPr>
          <w:rFonts w:eastAsia="Calibri"/>
          <w:sz w:val="24"/>
          <w:szCs w:val="24"/>
          <w:lang w:eastAsia="en-US"/>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w:t>
      </w:r>
      <w:r w:rsidR="00C85373" w:rsidRPr="00C85373">
        <w:rPr>
          <w:rFonts w:eastAsia="Calibri"/>
          <w:sz w:val="24"/>
          <w:szCs w:val="24"/>
          <w:lang w:eastAsia="en-US"/>
        </w:rPr>
        <w:t>учёте</w:t>
      </w:r>
      <w:r w:rsidRPr="00C85373">
        <w:rPr>
          <w:rFonts w:eastAsia="Calibri"/>
          <w:sz w:val="24"/>
          <w:szCs w:val="24"/>
          <w:lang w:eastAsia="en-US"/>
        </w:rPr>
        <w:t xml:space="preserve"> прав на земельные участки, а также срок подачи указанных заявлений, время </w:t>
      </w:r>
      <w:r w:rsidR="00C85373" w:rsidRPr="00C85373">
        <w:rPr>
          <w:rFonts w:eastAsia="Calibri"/>
          <w:sz w:val="24"/>
          <w:szCs w:val="24"/>
          <w:lang w:eastAsia="en-US"/>
        </w:rPr>
        <w:t>приёма</w:t>
      </w:r>
      <w:r w:rsidRPr="00C85373">
        <w:rPr>
          <w:rFonts w:eastAsia="Calibri"/>
          <w:sz w:val="24"/>
          <w:szCs w:val="24"/>
          <w:lang w:eastAsia="en-US"/>
        </w:rPr>
        <w:t xml:space="preserve"> заинтересованных лиц для ознакомления с поступившим ходатайством об установлении публичного сервитута;</w:t>
      </w:r>
    </w:p>
    <w:p w:rsidR="00030C91" w:rsidRPr="00C85373" w:rsidRDefault="00030C91" w:rsidP="00C85373">
      <w:pPr>
        <w:tabs>
          <w:tab w:val="left" w:pos="1134"/>
        </w:tabs>
        <w:autoSpaceDE w:val="0"/>
        <w:autoSpaceDN w:val="0"/>
        <w:adjustRightInd w:val="0"/>
        <w:ind w:firstLine="720"/>
        <w:rPr>
          <w:rFonts w:eastAsia="Calibri"/>
          <w:sz w:val="24"/>
          <w:szCs w:val="24"/>
          <w:lang w:eastAsia="en-US"/>
        </w:rPr>
      </w:pPr>
      <w:r w:rsidRPr="00C85373">
        <w:rPr>
          <w:rFonts w:eastAsia="Calibri"/>
          <w:sz w:val="24"/>
          <w:szCs w:val="24"/>
          <w:lang w:eastAsia="en-US"/>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030C91" w:rsidRPr="00C85373" w:rsidRDefault="00030C91" w:rsidP="00C85373">
      <w:pPr>
        <w:tabs>
          <w:tab w:val="left" w:pos="1134"/>
        </w:tabs>
        <w:autoSpaceDE w:val="0"/>
        <w:autoSpaceDN w:val="0"/>
        <w:adjustRightInd w:val="0"/>
        <w:ind w:firstLine="720"/>
        <w:rPr>
          <w:rFonts w:eastAsia="Calibri"/>
          <w:sz w:val="24"/>
          <w:szCs w:val="24"/>
          <w:lang w:eastAsia="en-US"/>
        </w:rPr>
      </w:pPr>
      <w:r w:rsidRPr="00C85373">
        <w:rPr>
          <w:rFonts w:eastAsia="Calibri"/>
          <w:sz w:val="24"/>
          <w:szCs w:val="24"/>
          <w:lang w:eastAsia="en-US"/>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030C91" w:rsidRPr="00C85373" w:rsidRDefault="00030C91" w:rsidP="00C85373">
      <w:pPr>
        <w:tabs>
          <w:tab w:val="left" w:pos="1134"/>
        </w:tabs>
        <w:autoSpaceDE w:val="0"/>
        <w:autoSpaceDN w:val="0"/>
        <w:adjustRightInd w:val="0"/>
        <w:ind w:firstLine="720"/>
        <w:rPr>
          <w:rFonts w:eastAsia="Calibri"/>
          <w:sz w:val="24"/>
          <w:szCs w:val="24"/>
          <w:lang w:eastAsia="en-US"/>
        </w:rPr>
      </w:pPr>
      <w:r w:rsidRPr="00C85373">
        <w:rPr>
          <w:rFonts w:eastAsia="Calibri"/>
          <w:sz w:val="24"/>
          <w:szCs w:val="24"/>
          <w:lang w:eastAsia="en-US"/>
        </w:rPr>
        <w:t xml:space="preserve">7) сведения об официальных сайтах в информационно-телекоммуникационной сети "Интернет", на которых размещены </w:t>
      </w:r>
      <w:r w:rsidR="00C85373" w:rsidRPr="00C85373">
        <w:rPr>
          <w:rFonts w:eastAsia="Calibri"/>
          <w:sz w:val="24"/>
          <w:szCs w:val="24"/>
          <w:lang w:eastAsia="en-US"/>
        </w:rPr>
        <w:t>утверждённые</w:t>
      </w:r>
      <w:r w:rsidRPr="00C85373">
        <w:rPr>
          <w:rFonts w:eastAsia="Calibri"/>
          <w:sz w:val="24"/>
          <w:szCs w:val="24"/>
          <w:lang w:eastAsia="en-US"/>
        </w:rPr>
        <w:t xml:space="preserve">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030C91" w:rsidRPr="00C85373" w:rsidRDefault="00030C91" w:rsidP="00C85373">
      <w:pPr>
        <w:tabs>
          <w:tab w:val="left" w:pos="1134"/>
        </w:tabs>
        <w:autoSpaceDE w:val="0"/>
        <w:autoSpaceDN w:val="0"/>
        <w:adjustRightInd w:val="0"/>
        <w:ind w:firstLine="720"/>
        <w:rPr>
          <w:rFonts w:eastAsia="Calibri"/>
          <w:sz w:val="24"/>
          <w:szCs w:val="24"/>
          <w:lang w:eastAsia="en-US"/>
        </w:rPr>
      </w:pPr>
      <w:r w:rsidRPr="00C85373">
        <w:rPr>
          <w:rFonts w:eastAsia="Calibri"/>
          <w:sz w:val="24"/>
          <w:szCs w:val="24"/>
          <w:lang w:eastAsia="en-US"/>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Российской Федерации.</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u w:val="single"/>
        </w:rPr>
        <w:t>6 действие:</w:t>
      </w:r>
      <w:r w:rsidRPr="00C85373">
        <w:rPr>
          <w:sz w:val="24"/>
          <w:szCs w:val="24"/>
        </w:rPr>
        <w:t xml:space="preserve"> </w:t>
      </w:r>
      <w:r w:rsidRPr="00C85373">
        <w:rPr>
          <w:sz w:val="24"/>
          <w:szCs w:val="24"/>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 статьи 39.42 Земельного кодекса Российской Федерации сообщения о поступившем ходатайстве.</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xml:space="preserve">В случае установления оснований для возврата ходатайства и документов на </w:t>
      </w:r>
      <w:r w:rsidRPr="00C85373">
        <w:rPr>
          <w:sz w:val="24"/>
          <w:szCs w:val="24"/>
        </w:rPr>
        <w:lastRenderedPageBreak/>
        <w:t>основании пункта 2.10.1 административного регламента срок выполнения административных действий – не более 2 дней.</w:t>
      </w:r>
    </w:p>
    <w:p w:rsidR="00030C91" w:rsidRPr="00C85373" w:rsidRDefault="00C85373" w:rsidP="00C85373">
      <w:pPr>
        <w:widowControl w:val="0"/>
        <w:tabs>
          <w:tab w:val="left" w:pos="1134"/>
        </w:tabs>
        <w:autoSpaceDE w:val="0"/>
        <w:autoSpaceDN w:val="0"/>
        <w:ind w:firstLine="720"/>
        <w:rPr>
          <w:sz w:val="24"/>
          <w:szCs w:val="24"/>
        </w:rPr>
      </w:pPr>
      <w:r>
        <w:rPr>
          <w:sz w:val="24"/>
          <w:szCs w:val="24"/>
        </w:rPr>
        <w:t>3.1.3.3. </w:t>
      </w:r>
      <w:r w:rsidR="00030C91" w:rsidRPr="00C85373">
        <w:rPr>
          <w:sz w:val="24"/>
          <w:szCs w:val="24"/>
        </w:rPr>
        <w:t>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xml:space="preserve">3.1.3.4. Критерии принятия решения: </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наличие (отсутствие) оснований для возврата ходатайства и документов без рассмотрения заявителю, установленных пунктом 2.10.1 административного регламента;</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наличие (отсутствие) оснований для отказа в предоставлении муниципальной услуги, установленных пунктом 2.10 административного регламента.</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3.1.3.5. Результат выполнения административной процедуры:</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подготовка проекта решения о возврате ходатайства и документов без рассмотрения;</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подготовка проекта решения об отказе в предоставлении муниципальной услуги;</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подготовка проекта решения об установлении публичного сервитута.</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3.1.4. Принятие решения о предоставлении муниципальной услуги или об отказе в предоставлении муниципальной услуги.</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030C91" w:rsidRPr="00C85373" w:rsidRDefault="00C85373" w:rsidP="00C85373">
      <w:pPr>
        <w:widowControl w:val="0"/>
        <w:tabs>
          <w:tab w:val="left" w:pos="1134"/>
        </w:tabs>
        <w:autoSpaceDE w:val="0"/>
        <w:autoSpaceDN w:val="0"/>
        <w:ind w:firstLine="720"/>
        <w:rPr>
          <w:sz w:val="24"/>
          <w:szCs w:val="24"/>
        </w:rPr>
      </w:pPr>
      <w:r>
        <w:rPr>
          <w:sz w:val="24"/>
          <w:szCs w:val="24"/>
        </w:rPr>
        <w:t>3.1.4.3. </w:t>
      </w:r>
      <w:r w:rsidR="00030C91" w:rsidRPr="00C85373">
        <w:rPr>
          <w:sz w:val="24"/>
          <w:szCs w:val="24"/>
        </w:rPr>
        <w:t xml:space="preserve">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030C91" w:rsidRPr="00C85373" w:rsidRDefault="00C85373" w:rsidP="00C85373">
      <w:pPr>
        <w:widowControl w:val="0"/>
        <w:tabs>
          <w:tab w:val="left" w:pos="1134"/>
        </w:tabs>
        <w:autoSpaceDE w:val="0"/>
        <w:autoSpaceDN w:val="0"/>
        <w:ind w:firstLine="720"/>
        <w:rPr>
          <w:sz w:val="24"/>
          <w:szCs w:val="24"/>
        </w:rPr>
      </w:pPr>
      <w:r>
        <w:rPr>
          <w:sz w:val="24"/>
          <w:szCs w:val="24"/>
        </w:rPr>
        <w:t>3.1.4.4. </w:t>
      </w:r>
      <w:r w:rsidR="00030C91" w:rsidRPr="00C85373">
        <w:rPr>
          <w:sz w:val="24"/>
          <w:szCs w:val="24"/>
        </w:rPr>
        <w:t>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3.1.4.5. Результат выполнения административной процедуры:</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w:t>
      </w:r>
      <w:r w:rsidRPr="00C85373">
        <w:rPr>
          <w:sz w:val="24"/>
          <w:szCs w:val="24"/>
        </w:rPr>
        <w:tab/>
        <w:t>подписание решения об установлении публичного сервитута;</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w:t>
      </w:r>
      <w:r w:rsidRPr="00C85373">
        <w:rPr>
          <w:sz w:val="24"/>
          <w:szCs w:val="24"/>
        </w:rPr>
        <w:tab/>
        <w:t>подписание решения о возврате ходатайства и документов без рассмотрения;</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w:t>
      </w:r>
      <w:r w:rsidRPr="00C85373">
        <w:rPr>
          <w:sz w:val="24"/>
          <w:szCs w:val="24"/>
        </w:rPr>
        <w:tab/>
        <w:t>подписание решения об отказе в предоставлении муниципальной услуги.</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3.1.5. Выдача результата предоставления муниципальной услуги.</w:t>
      </w:r>
    </w:p>
    <w:p w:rsidR="00030C91" w:rsidRPr="00C85373" w:rsidRDefault="00C85373" w:rsidP="00C85373">
      <w:pPr>
        <w:widowControl w:val="0"/>
        <w:tabs>
          <w:tab w:val="left" w:pos="1134"/>
        </w:tabs>
        <w:autoSpaceDE w:val="0"/>
        <w:autoSpaceDN w:val="0"/>
        <w:ind w:firstLine="720"/>
        <w:rPr>
          <w:sz w:val="24"/>
          <w:szCs w:val="24"/>
        </w:rPr>
      </w:pPr>
      <w:r>
        <w:rPr>
          <w:sz w:val="24"/>
          <w:szCs w:val="24"/>
        </w:rPr>
        <w:t>3.1.5.1. </w:t>
      </w:r>
      <w:r w:rsidR="00030C91" w:rsidRPr="00C85373">
        <w:rPr>
          <w:sz w:val="24"/>
          <w:szCs w:val="24"/>
        </w:rPr>
        <w:t>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030C91" w:rsidRPr="00C85373" w:rsidRDefault="00C85373" w:rsidP="00C85373">
      <w:pPr>
        <w:widowControl w:val="0"/>
        <w:tabs>
          <w:tab w:val="left" w:pos="1134"/>
        </w:tabs>
        <w:autoSpaceDE w:val="0"/>
        <w:autoSpaceDN w:val="0"/>
        <w:ind w:firstLine="720"/>
        <w:rPr>
          <w:sz w:val="24"/>
          <w:szCs w:val="24"/>
        </w:rPr>
      </w:pPr>
      <w:r>
        <w:rPr>
          <w:sz w:val="24"/>
          <w:szCs w:val="24"/>
        </w:rPr>
        <w:t>3.1.5.2. </w:t>
      </w:r>
      <w:r w:rsidR="00030C91" w:rsidRPr="00C85373">
        <w:rPr>
          <w:sz w:val="24"/>
          <w:szCs w:val="24"/>
        </w:rPr>
        <w:t>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030C91" w:rsidRPr="00C85373" w:rsidRDefault="00C85373" w:rsidP="00C85373">
      <w:pPr>
        <w:widowControl w:val="0"/>
        <w:tabs>
          <w:tab w:val="left" w:pos="1134"/>
        </w:tabs>
        <w:autoSpaceDE w:val="0"/>
        <w:autoSpaceDN w:val="0"/>
        <w:ind w:firstLine="720"/>
        <w:rPr>
          <w:sz w:val="24"/>
          <w:szCs w:val="24"/>
        </w:rPr>
      </w:pPr>
      <w:r>
        <w:rPr>
          <w:sz w:val="24"/>
          <w:szCs w:val="24"/>
        </w:rPr>
        <w:t>3.1.5.3. </w:t>
      </w:r>
      <w:r w:rsidR="00030C91" w:rsidRPr="00C85373">
        <w:rPr>
          <w:sz w:val="24"/>
          <w:szCs w:val="24"/>
        </w:rPr>
        <w:t>Лицо, ответственное за выполнение административной процедуры: уполномоченный работник Администрации.</w:t>
      </w:r>
    </w:p>
    <w:p w:rsidR="00030C91" w:rsidRPr="00C85373" w:rsidRDefault="00C85373" w:rsidP="00C85373">
      <w:pPr>
        <w:widowControl w:val="0"/>
        <w:tabs>
          <w:tab w:val="left" w:pos="1134"/>
        </w:tabs>
        <w:autoSpaceDE w:val="0"/>
        <w:autoSpaceDN w:val="0"/>
        <w:ind w:firstLine="720"/>
        <w:rPr>
          <w:sz w:val="24"/>
          <w:szCs w:val="24"/>
        </w:rPr>
      </w:pPr>
      <w:r>
        <w:rPr>
          <w:sz w:val="24"/>
          <w:szCs w:val="24"/>
        </w:rPr>
        <w:t>3.1.5.4. </w:t>
      </w:r>
      <w:r w:rsidR="00030C91" w:rsidRPr="00C85373">
        <w:rPr>
          <w:sz w:val="24"/>
          <w:szCs w:val="24"/>
        </w:rPr>
        <w:t xml:space="preserve">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 а также </w:t>
      </w:r>
      <w:r w:rsidR="00030C91" w:rsidRPr="00C85373">
        <w:rPr>
          <w:sz w:val="24"/>
          <w:szCs w:val="24"/>
        </w:rPr>
        <w:lastRenderedPageBreak/>
        <w:t>иным способом, указанным в ходатайстве (в случае выбора заявителем иного способа получения результата муниципальной услуги).</w:t>
      </w:r>
    </w:p>
    <w:p w:rsidR="00030C91" w:rsidRPr="00C85373" w:rsidRDefault="00C85373" w:rsidP="00C85373">
      <w:pPr>
        <w:widowControl w:val="0"/>
        <w:tabs>
          <w:tab w:val="left" w:pos="1134"/>
        </w:tabs>
        <w:autoSpaceDE w:val="0"/>
        <w:autoSpaceDN w:val="0"/>
        <w:ind w:firstLine="720"/>
        <w:rPr>
          <w:sz w:val="24"/>
          <w:szCs w:val="24"/>
        </w:rPr>
      </w:pPr>
      <w:r>
        <w:rPr>
          <w:sz w:val="24"/>
          <w:szCs w:val="24"/>
        </w:rPr>
        <w:t>3.1.6. </w:t>
      </w:r>
      <w:r w:rsidR="00030C91" w:rsidRPr="00C85373">
        <w:rPr>
          <w:sz w:val="24"/>
          <w:szCs w:val="24"/>
        </w:rPr>
        <w:t>Решение об установлении публичного сервитута должно содержать следующую информацию:</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1) цель установления публичного сервитута;</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2) сведения о лице, на основании ходатайства которого принято решение об установлении публичного сервитута;</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5) срок публичного сервитута;</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xml:space="preserve">6) срок, в течение которого использование земельного участка (его части) и (или) расположенного </w:t>
      </w:r>
      <w:proofErr w:type="gramStart"/>
      <w:r w:rsidRPr="00C85373">
        <w:rPr>
          <w:sz w:val="24"/>
          <w:szCs w:val="24"/>
        </w:rPr>
        <w:t>на нем объекта</w:t>
      </w:r>
      <w:proofErr w:type="gramEnd"/>
      <w:r w:rsidRPr="00C85373">
        <w:rPr>
          <w:sz w:val="24"/>
          <w:szCs w:val="24"/>
        </w:rPr>
        <w:t xml:space="preserve"> недвижимого имущества в соответствии с их </w:t>
      </w:r>
      <w:r w:rsidR="00C85373" w:rsidRPr="00C85373">
        <w:rPr>
          <w:sz w:val="24"/>
          <w:szCs w:val="24"/>
        </w:rPr>
        <w:t>разрешённым</w:t>
      </w:r>
      <w:r w:rsidRPr="00C85373">
        <w:rPr>
          <w:sz w:val="24"/>
          <w:szCs w:val="24"/>
        </w:rPr>
        <w:t xml:space="preserve"> использованием будет невозможно или существенно затруднено в связи с осуществлением сервитута (при наличии такого срока);</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7) реквизиты решений об утверждении документов или реквизиты документов, предусмотренных пунктом 2 статьи 39.41 Земельного кодекса Российской Федерации, в случае, если решение об установлении публичного сервитута принималось в соответствии с указанными документами;</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xml:space="preserve">9) порядок </w:t>
      </w:r>
      <w:r w:rsidR="00C85373" w:rsidRPr="00C85373">
        <w:rPr>
          <w:sz w:val="24"/>
          <w:szCs w:val="24"/>
        </w:rPr>
        <w:t>расчёта</w:t>
      </w:r>
      <w:r w:rsidRPr="00C85373">
        <w:rPr>
          <w:sz w:val="24"/>
          <w:szCs w:val="24"/>
        </w:rPr>
        <w:t xml:space="preserve">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w:t>
      </w:r>
      <w:r w:rsidR="00C85373" w:rsidRPr="00C85373">
        <w:rPr>
          <w:sz w:val="24"/>
          <w:szCs w:val="24"/>
        </w:rPr>
        <w:t>разрешённого</w:t>
      </w:r>
      <w:r w:rsidRPr="00C85373">
        <w:rPr>
          <w:sz w:val="24"/>
          <w:szCs w:val="24"/>
        </w:rPr>
        <w:t xml:space="preserve"> использования, снести инженерное сооружение, </w:t>
      </w:r>
      <w:r w:rsidR="00C85373" w:rsidRPr="00C85373">
        <w:rPr>
          <w:sz w:val="24"/>
          <w:szCs w:val="24"/>
        </w:rPr>
        <w:t>размещённое</w:t>
      </w:r>
      <w:r w:rsidRPr="00C85373">
        <w:rPr>
          <w:sz w:val="24"/>
          <w:szCs w:val="24"/>
        </w:rPr>
        <w:t xml:space="preserve"> на основании публичного сервитута, в сроки, предусмотренные пунктом 8 статьи 39.50 Земельного кодекса Российской Федерации.</w:t>
      </w:r>
    </w:p>
    <w:p w:rsidR="00030C91" w:rsidRPr="00C85373" w:rsidRDefault="00C85373" w:rsidP="00C85373">
      <w:pPr>
        <w:widowControl w:val="0"/>
        <w:tabs>
          <w:tab w:val="left" w:pos="1134"/>
        </w:tabs>
        <w:autoSpaceDE w:val="0"/>
        <w:autoSpaceDN w:val="0"/>
        <w:ind w:firstLine="720"/>
        <w:rPr>
          <w:sz w:val="24"/>
          <w:szCs w:val="24"/>
        </w:rPr>
      </w:pPr>
      <w:r>
        <w:rPr>
          <w:sz w:val="24"/>
          <w:szCs w:val="24"/>
        </w:rPr>
        <w:t>3.1.6.1. </w:t>
      </w:r>
      <w:r w:rsidR="00030C91" w:rsidRPr="00C85373">
        <w:rPr>
          <w:sz w:val="24"/>
          <w:szCs w:val="24"/>
        </w:rPr>
        <w:t>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 xml:space="preserve">1) размещает решение об установлении публичного сервитута на </w:t>
      </w:r>
      <w:r w:rsidR="00C85373" w:rsidRPr="00C85373">
        <w:rPr>
          <w:sz w:val="24"/>
          <w:szCs w:val="24"/>
        </w:rPr>
        <w:t>своём</w:t>
      </w:r>
      <w:r w:rsidRPr="00C85373">
        <w:rPr>
          <w:sz w:val="24"/>
          <w:szCs w:val="24"/>
        </w:rPr>
        <w:t xml:space="preserve"> официальном сайте в информационно-телекоммуникационной сети "Интернет";</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2) направляет копию решения об установлении публичного сервитута в орган регистрации прав;</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lastRenderedPageBreak/>
        <w:t xml:space="preserve">3) направляет обладателю публичного сервитута сведения о лицах, являющихся правообладателями земельных участков, сведения о лицах, подавших заявления об </w:t>
      </w:r>
      <w:r w:rsidR="00C85373" w:rsidRPr="00C85373">
        <w:rPr>
          <w:sz w:val="24"/>
          <w:szCs w:val="24"/>
        </w:rPr>
        <w:t>учёте</w:t>
      </w:r>
      <w:r w:rsidRPr="00C85373">
        <w:rPr>
          <w:sz w:val="24"/>
          <w:szCs w:val="24"/>
        </w:rPr>
        <w:t xml:space="preserve">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3.2. Особенности выполнения административных процедур в электронной форме.</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3.2.1</w:t>
      </w:r>
      <w:r w:rsidR="00C85373">
        <w:rPr>
          <w:rFonts w:eastAsia="Calibri"/>
          <w:sz w:val="24"/>
          <w:szCs w:val="24"/>
          <w:lang w:eastAsia="en-US"/>
        </w:rPr>
        <w:t>. </w:t>
      </w:r>
      <w:r w:rsidRPr="00C85373">
        <w:rPr>
          <w:rFonts w:eastAsia="Calibri"/>
          <w:sz w:val="24"/>
          <w:szCs w:val="24"/>
          <w:lang w:eastAsia="en-US"/>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от 29.12.2022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3.2.2. Для получения муниципальной услуги через ЕПГУ заявителю необходимо предварительно пройти процесс регистрации в ЕСИА.</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3.2.3. Муниципальная услуга может быть получена через ЕПГУ следующими способами:</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 xml:space="preserve">без личной явки на </w:t>
      </w:r>
      <w:r w:rsidR="00C85373" w:rsidRPr="00C85373">
        <w:rPr>
          <w:rFonts w:eastAsia="Calibri"/>
          <w:sz w:val="24"/>
          <w:szCs w:val="24"/>
          <w:lang w:eastAsia="en-US"/>
        </w:rPr>
        <w:t>приём</w:t>
      </w:r>
      <w:r w:rsidRPr="00C85373">
        <w:rPr>
          <w:rFonts w:eastAsia="Calibri"/>
          <w:sz w:val="24"/>
          <w:szCs w:val="24"/>
          <w:lang w:eastAsia="en-US"/>
        </w:rPr>
        <w:t xml:space="preserve"> в Администрацию.</w:t>
      </w:r>
    </w:p>
    <w:p w:rsidR="00030C91" w:rsidRPr="00C85373" w:rsidRDefault="00C85373" w:rsidP="00C85373">
      <w:pPr>
        <w:widowControl w:val="0"/>
        <w:tabs>
          <w:tab w:val="left" w:pos="1134"/>
        </w:tabs>
        <w:autoSpaceDE w:val="0"/>
        <w:autoSpaceDN w:val="0"/>
        <w:ind w:firstLine="720"/>
        <w:rPr>
          <w:rFonts w:eastAsia="Calibri"/>
          <w:sz w:val="24"/>
          <w:szCs w:val="24"/>
          <w:lang w:eastAsia="en-US"/>
        </w:rPr>
      </w:pPr>
      <w:r>
        <w:rPr>
          <w:rFonts w:eastAsia="Calibri"/>
          <w:sz w:val="24"/>
          <w:szCs w:val="24"/>
          <w:lang w:eastAsia="en-US"/>
        </w:rPr>
        <w:t>3.2.4. </w:t>
      </w:r>
      <w:r w:rsidR="00030C91" w:rsidRPr="00C85373">
        <w:rPr>
          <w:rFonts w:eastAsia="Calibri"/>
          <w:sz w:val="24"/>
          <w:szCs w:val="24"/>
          <w:lang w:eastAsia="en-US"/>
        </w:rPr>
        <w:t>Для подачи заявления через ЕПГУ заявитель должен выполнить следующие действия:</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пройти идентификацию и аутентификацию в ЕСИА;</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в личном кабинете на ЕПГУ заполнить в электронной форме заявление на оказание муниципальной услуги;</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w:t>
      </w:r>
    </w:p>
    <w:p w:rsidR="00030C91" w:rsidRPr="00C85373" w:rsidRDefault="00C85373" w:rsidP="00C85373">
      <w:pPr>
        <w:widowControl w:val="0"/>
        <w:tabs>
          <w:tab w:val="left" w:pos="1134"/>
        </w:tabs>
        <w:autoSpaceDE w:val="0"/>
        <w:autoSpaceDN w:val="0"/>
        <w:ind w:firstLine="720"/>
        <w:rPr>
          <w:rFonts w:eastAsia="Calibri"/>
          <w:sz w:val="24"/>
          <w:szCs w:val="24"/>
          <w:lang w:eastAsia="en-US"/>
        </w:rPr>
      </w:pPr>
      <w:r>
        <w:rPr>
          <w:rFonts w:eastAsia="Calibri"/>
          <w:sz w:val="24"/>
          <w:szCs w:val="24"/>
          <w:lang w:eastAsia="en-US"/>
        </w:rPr>
        <w:t>3.2.5. </w:t>
      </w:r>
      <w:r w:rsidR="00030C91" w:rsidRPr="00C85373">
        <w:rPr>
          <w:rFonts w:eastAsia="Calibri"/>
          <w:sz w:val="24"/>
          <w:szCs w:val="24"/>
          <w:lang w:eastAsia="en-US"/>
        </w:rPr>
        <w:t>В результате направления пакета электронных документов через ЕПГУ, АИС «</w:t>
      </w:r>
      <w:proofErr w:type="spellStart"/>
      <w:r w:rsidR="00030C91" w:rsidRPr="00C85373">
        <w:rPr>
          <w:rFonts w:eastAsia="Calibri"/>
          <w:sz w:val="24"/>
          <w:szCs w:val="24"/>
          <w:lang w:eastAsia="en-US"/>
        </w:rPr>
        <w:t>Межвед</w:t>
      </w:r>
      <w:proofErr w:type="spellEnd"/>
      <w:r w:rsidR="00030C91" w:rsidRPr="00C85373">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 xml:space="preserve">3.2.5.1. Электронные документы представляются в следующих форматах: </w:t>
      </w:r>
      <w:proofErr w:type="spellStart"/>
      <w:r w:rsidRPr="00C85373">
        <w:rPr>
          <w:rFonts w:eastAsia="Calibri"/>
          <w:sz w:val="24"/>
          <w:szCs w:val="24"/>
          <w:lang w:eastAsia="en-US"/>
        </w:rPr>
        <w:t>xml</w:t>
      </w:r>
      <w:proofErr w:type="spellEnd"/>
      <w:r w:rsidRPr="00C85373">
        <w:rPr>
          <w:rFonts w:eastAsia="Calibri"/>
          <w:sz w:val="24"/>
          <w:szCs w:val="24"/>
          <w:lang w:eastAsia="en-US"/>
        </w:rPr>
        <w:t xml:space="preserve">, </w:t>
      </w:r>
      <w:proofErr w:type="spellStart"/>
      <w:r w:rsidRPr="00C85373">
        <w:rPr>
          <w:rFonts w:eastAsia="Calibri"/>
          <w:sz w:val="24"/>
          <w:szCs w:val="24"/>
          <w:lang w:eastAsia="en-US"/>
        </w:rPr>
        <w:t>doc</w:t>
      </w:r>
      <w:proofErr w:type="spellEnd"/>
      <w:r w:rsidRPr="00C85373">
        <w:rPr>
          <w:rFonts w:eastAsia="Calibri"/>
          <w:sz w:val="24"/>
          <w:szCs w:val="24"/>
          <w:lang w:eastAsia="en-US"/>
        </w:rPr>
        <w:t xml:space="preserve">, </w:t>
      </w:r>
      <w:proofErr w:type="spellStart"/>
      <w:r w:rsidRPr="00C85373">
        <w:rPr>
          <w:rFonts w:eastAsia="Calibri"/>
          <w:sz w:val="24"/>
          <w:szCs w:val="24"/>
          <w:lang w:eastAsia="en-US"/>
        </w:rPr>
        <w:t>docx</w:t>
      </w:r>
      <w:proofErr w:type="spellEnd"/>
      <w:r w:rsidRPr="00C85373">
        <w:rPr>
          <w:rFonts w:eastAsia="Calibri"/>
          <w:sz w:val="24"/>
          <w:szCs w:val="24"/>
          <w:lang w:eastAsia="en-US"/>
        </w:rPr>
        <w:t xml:space="preserve">, </w:t>
      </w:r>
      <w:proofErr w:type="spellStart"/>
      <w:r w:rsidRPr="00C85373">
        <w:rPr>
          <w:rFonts w:eastAsia="Calibri"/>
          <w:sz w:val="24"/>
          <w:szCs w:val="24"/>
          <w:lang w:eastAsia="en-US"/>
        </w:rPr>
        <w:t>odt</w:t>
      </w:r>
      <w:proofErr w:type="spellEnd"/>
      <w:r w:rsidRPr="00C85373">
        <w:rPr>
          <w:rFonts w:eastAsia="Calibri"/>
          <w:sz w:val="24"/>
          <w:szCs w:val="24"/>
          <w:lang w:eastAsia="en-US"/>
        </w:rPr>
        <w:t xml:space="preserve">, </w:t>
      </w:r>
      <w:proofErr w:type="spellStart"/>
      <w:r w:rsidRPr="00C85373">
        <w:rPr>
          <w:rFonts w:eastAsia="Calibri"/>
          <w:sz w:val="24"/>
          <w:szCs w:val="24"/>
          <w:lang w:eastAsia="en-US"/>
        </w:rPr>
        <w:t>xls</w:t>
      </w:r>
      <w:proofErr w:type="spellEnd"/>
      <w:r w:rsidRPr="00C85373">
        <w:rPr>
          <w:rFonts w:eastAsia="Calibri"/>
          <w:sz w:val="24"/>
          <w:szCs w:val="24"/>
          <w:lang w:eastAsia="en-US"/>
        </w:rPr>
        <w:t xml:space="preserve">, </w:t>
      </w:r>
      <w:proofErr w:type="spellStart"/>
      <w:r w:rsidRPr="00C85373">
        <w:rPr>
          <w:rFonts w:eastAsia="Calibri"/>
          <w:sz w:val="24"/>
          <w:szCs w:val="24"/>
          <w:lang w:eastAsia="en-US"/>
        </w:rPr>
        <w:t>xlsx</w:t>
      </w:r>
      <w:proofErr w:type="spellEnd"/>
      <w:r w:rsidRPr="00C85373">
        <w:rPr>
          <w:rFonts w:eastAsia="Calibri"/>
          <w:sz w:val="24"/>
          <w:szCs w:val="24"/>
          <w:lang w:eastAsia="en-US"/>
        </w:rPr>
        <w:t xml:space="preserve">, </w:t>
      </w:r>
      <w:proofErr w:type="spellStart"/>
      <w:r w:rsidRPr="00C85373">
        <w:rPr>
          <w:rFonts w:eastAsia="Calibri"/>
          <w:sz w:val="24"/>
          <w:szCs w:val="24"/>
          <w:lang w:eastAsia="en-US"/>
        </w:rPr>
        <w:t>ods</w:t>
      </w:r>
      <w:proofErr w:type="spellEnd"/>
      <w:r w:rsidRPr="00C85373">
        <w:rPr>
          <w:rFonts w:eastAsia="Calibri"/>
          <w:sz w:val="24"/>
          <w:szCs w:val="24"/>
          <w:lang w:eastAsia="en-US"/>
        </w:rPr>
        <w:t xml:space="preserve">, </w:t>
      </w:r>
      <w:proofErr w:type="spellStart"/>
      <w:r w:rsidRPr="00C85373">
        <w:rPr>
          <w:rFonts w:eastAsia="Calibri"/>
          <w:sz w:val="24"/>
          <w:szCs w:val="24"/>
          <w:lang w:eastAsia="en-US"/>
        </w:rPr>
        <w:t>pdf</w:t>
      </w:r>
      <w:proofErr w:type="spellEnd"/>
      <w:r w:rsidRPr="00C85373">
        <w:rPr>
          <w:rFonts w:eastAsia="Calibri"/>
          <w:sz w:val="24"/>
          <w:szCs w:val="24"/>
          <w:lang w:eastAsia="en-US"/>
        </w:rPr>
        <w:t xml:space="preserve">, </w:t>
      </w:r>
      <w:proofErr w:type="spellStart"/>
      <w:r w:rsidRPr="00C85373">
        <w:rPr>
          <w:rFonts w:eastAsia="Calibri"/>
          <w:sz w:val="24"/>
          <w:szCs w:val="24"/>
          <w:lang w:eastAsia="en-US"/>
        </w:rPr>
        <w:t>jpg</w:t>
      </w:r>
      <w:proofErr w:type="spellEnd"/>
      <w:r w:rsidRPr="00C85373">
        <w:rPr>
          <w:rFonts w:eastAsia="Calibri"/>
          <w:sz w:val="24"/>
          <w:szCs w:val="24"/>
          <w:lang w:eastAsia="en-US"/>
        </w:rPr>
        <w:t xml:space="preserve">, </w:t>
      </w:r>
      <w:proofErr w:type="spellStart"/>
      <w:r w:rsidRPr="00C85373">
        <w:rPr>
          <w:rFonts w:eastAsia="Calibri"/>
          <w:sz w:val="24"/>
          <w:szCs w:val="24"/>
          <w:lang w:eastAsia="en-US"/>
        </w:rPr>
        <w:t>jpeg</w:t>
      </w:r>
      <w:proofErr w:type="spellEnd"/>
      <w:r w:rsidRPr="00C85373">
        <w:rPr>
          <w:rFonts w:eastAsia="Calibri"/>
          <w:sz w:val="24"/>
          <w:szCs w:val="24"/>
          <w:lang w:eastAsia="en-US"/>
        </w:rPr>
        <w:t xml:space="preserve">, </w:t>
      </w:r>
      <w:proofErr w:type="spellStart"/>
      <w:r w:rsidRPr="00C85373">
        <w:rPr>
          <w:rFonts w:eastAsia="Calibri"/>
          <w:sz w:val="24"/>
          <w:szCs w:val="24"/>
          <w:lang w:eastAsia="en-US"/>
        </w:rPr>
        <w:t>zip</w:t>
      </w:r>
      <w:proofErr w:type="spellEnd"/>
      <w:r w:rsidRPr="00C85373">
        <w:rPr>
          <w:rFonts w:eastAsia="Calibri"/>
          <w:sz w:val="24"/>
          <w:szCs w:val="24"/>
          <w:lang w:eastAsia="en-US"/>
        </w:rPr>
        <w:t xml:space="preserve">, </w:t>
      </w:r>
      <w:proofErr w:type="spellStart"/>
      <w:r w:rsidRPr="00C85373">
        <w:rPr>
          <w:rFonts w:eastAsia="Calibri"/>
          <w:sz w:val="24"/>
          <w:szCs w:val="24"/>
          <w:lang w:eastAsia="en-US"/>
        </w:rPr>
        <w:t>rar</w:t>
      </w:r>
      <w:proofErr w:type="spellEnd"/>
      <w:r w:rsidRPr="00C85373">
        <w:rPr>
          <w:rFonts w:eastAsia="Calibri"/>
          <w:sz w:val="24"/>
          <w:szCs w:val="24"/>
          <w:lang w:eastAsia="en-US"/>
        </w:rPr>
        <w:t xml:space="preserve">, </w:t>
      </w:r>
      <w:proofErr w:type="spellStart"/>
      <w:r w:rsidRPr="00C85373">
        <w:rPr>
          <w:rFonts w:eastAsia="Calibri"/>
          <w:sz w:val="24"/>
          <w:szCs w:val="24"/>
          <w:lang w:eastAsia="en-US"/>
        </w:rPr>
        <w:t>sig</w:t>
      </w:r>
      <w:proofErr w:type="spellEnd"/>
      <w:r w:rsidRPr="00C85373">
        <w:rPr>
          <w:rFonts w:eastAsia="Calibri"/>
          <w:sz w:val="24"/>
          <w:szCs w:val="24"/>
          <w:lang w:eastAsia="en-US"/>
        </w:rPr>
        <w:t xml:space="preserve">, </w:t>
      </w:r>
      <w:proofErr w:type="spellStart"/>
      <w:r w:rsidRPr="00C85373">
        <w:rPr>
          <w:rFonts w:eastAsia="Calibri"/>
          <w:sz w:val="24"/>
          <w:szCs w:val="24"/>
          <w:lang w:eastAsia="en-US"/>
        </w:rPr>
        <w:t>png</w:t>
      </w:r>
      <w:proofErr w:type="spellEnd"/>
      <w:r w:rsidRPr="00C85373">
        <w:rPr>
          <w:rFonts w:eastAsia="Calibri"/>
          <w:sz w:val="24"/>
          <w:szCs w:val="24"/>
          <w:lang w:eastAsia="en-US"/>
        </w:rPr>
        <w:t xml:space="preserve">, </w:t>
      </w:r>
      <w:proofErr w:type="spellStart"/>
      <w:r w:rsidRPr="00C85373">
        <w:rPr>
          <w:rFonts w:eastAsia="Calibri"/>
          <w:sz w:val="24"/>
          <w:szCs w:val="24"/>
          <w:lang w:eastAsia="en-US"/>
        </w:rPr>
        <w:t>bmp</w:t>
      </w:r>
      <w:proofErr w:type="spellEnd"/>
      <w:r w:rsidRPr="00C85373">
        <w:rPr>
          <w:rFonts w:eastAsia="Calibri"/>
          <w:sz w:val="24"/>
          <w:szCs w:val="24"/>
          <w:lang w:eastAsia="en-US"/>
        </w:rPr>
        <w:t xml:space="preserve">, </w:t>
      </w:r>
      <w:proofErr w:type="spellStart"/>
      <w:proofErr w:type="gramStart"/>
      <w:r w:rsidRPr="00C85373">
        <w:rPr>
          <w:rFonts w:eastAsia="Calibri"/>
          <w:sz w:val="24"/>
          <w:szCs w:val="24"/>
          <w:lang w:eastAsia="en-US"/>
        </w:rPr>
        <w:t>tiff</w:t>
      </w:r>
      <w:proofErr w:type="spellEnd"/>
      <w:r w:rsidRPr="00C85373">
        <w:rPr>
          <w:rFonts w:eastAsia="Calibri"/>
          <w:sz w:val="24"/>
          <w:szCs w:val="24"/>
          <w:lang w:eastAsia="en-US"/>
        </w:rPr>
        <w:t xml:space="preserve"> .</w:t>
      </w:r>
      <w:proofErr w:type="gramEnd"/>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 xml:space="preserve">Допускается формирование электронного документа </w:t>
      </w:r>
      <w:proofErr w:type="spellStart"/>
      <w:r w:rsidRPr="00C85373">
        <w:rPr>
          <w:rFonts w:eastAsia="Calibri"/>
          <w:sz w:val="24"/>
          <w:szCs w:val="24"/>
          <w:lang w:eastAsia="en-US"/>
        </w:rPr>
        <w:t>путем</w:t>
      </w:r>
      <w:proofErr w:type="spellEnd"/>
      <w:r w:rsidRPr="00C85373">
        <w:rPr>
          <w:rFonts w:eastAsia="Calibri"/>
          <w:sz w:val="24"/>
          <w:szCs w:val="24"/>
          <w:lang w:eastAsia="en-US"/>
        </w:rPr>
        <w:t xml:space="preserve">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85373">
        <w:rPr>
          <w:rFonts w:eastAsia="Calibri"/>
          <w:sz w:val="24"/>
          <w:szCs w:val="24"/>
          <w:lang w:eastAsia="en-US"/>
        </w:rPr>
        <w:t>dpi</w:t>
      </w:r>
      <w:proofErr w:type="spellEnd"/>
      <w:r w:rsidRPr="00C85373">
        <w:rPr>
          <w:rFonts w:eastAsia="Calibri"/>
          <w:sz w:val="24"/>
          <w:szCs w:val="24"/>
          <w:lang w:eastAsia="en-US"/>
        </w:rPr>
        <w:t xml:space="preserve"> (масштаб 1:1) с использованием следующих режимов:</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 «черно-белый» (при отсутствии в документе графических изображений и (или) цветного текста);</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 «оттенки серого» (при наличии в документе графических изображений, отличных от цветного графического изображения);</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Электронные документы должны обеспечивать:</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 возможность идентифицировать документ и количество листов в документе;</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 xml:space="preserve">Документы, подлежащие представлению в форматах </w:t>
      </w:r>
      <w:proofErr w:type="spellStart"/>
      <w:r w:rsidRPr="00C85373">
        <w:rPr>
          <w:rFonts w:eastAsia="Calibri"/>
          <w:sz w:val="24"/>
          <w:szCs w:val="24"/>
          <w:lang w:eastAsia="en-US"/>
        </w:rPr>
        <w:t>xls</w:t>
      </w:r>
      <w:proofErr w:type="spellEnd"/>
      <w:r w:rsidRPr="00C85373">
        <w:rPr>
          <w:rFonts w:eastAsia="Calibri"/>
          <w:sz w:val="24"/>
          <w:szCs w:val="24"/>
          <w:lang w:eastAsia="en-US"/>
        </w:rPr>
        <w:t xml:space="preserve">, </w:t>
      </w:r>
      <w:proofErr w:type="spellStart"/>
      <w:r w:rsidRPr="00C85373">
        <w:rPr>
          <w:rFonts w:eastAsia="Calibri"/>
          <w:sz w:val="24"/>
          <w:szCs w:val="24"/>
          <w:lang w:eastAsia="en-US"/>
        </w:rPr>
        <w:t>xlsx</w:t>
      </w:r>
      <w:proofErr w:type="spellEnd"/>
      <w:r w:rsidRPr="00C85373">
        <w:rPr>
          <w:rFonts w:eastAsia="Calibri"/>
          <w:sz w:val="24"/>
          <w:szCs w:val="24"/>
          <w:lang w:eastAsia="en-US"/>
        </w:rPr>
        <w:t xml:space="preserve"> или </w:t>
      </w:r>
      <w:proofErr w:type="spellStart"/>
      <w:r w:rsidRPr="00C85373">
        <w:rPr>
          <w:rFonts w:eastAsia="Calibri"/>
          <w:sz w:val="24"/>
          <w:szCs w:val="24"/>
          <w:lang w:eastAsia="en-US"/>
        </w:rPr>
        <w:t>ods</w:t>
      </w:r>
      <w:proofErr w:type="spellEnd"/>
      <w:r w:rsidRPr="00C85373">
        <w:rPr>
          <w:rFonts w:eastAsia="Calibri"/>
          <w:sz w:val="24"/>
          <w:szCs w:val="24"/>
          <w:lang w:eastAsia="en-US"/>
        </w:rPr>
        <w:t>, формируются в виде отдельного электронного документа.</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lastRenderedPageBreak/>
        <w:t>3.2.6. При предоставлении муниципальной услуги через ЕПГУ, должностное лицо Администрации выполняет следующие действия:</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w:t>
      </w:r>
      <w:proofErr w:type="spellStart"/>
      <w:r w:rsidRPr="00C85373">
        <w:rPr>
          <w:rFonts w:eastAsia="Calibri"/>
          <w:sz w:val="24"/>
          <w:szCs w:val="24"/>
          <w:lang w:eastAsia="en-US"/>
        </w:rPr>
        <w:t>передает</w:t>
      </w:r>
      <w:proofErr w:type="spellEnd"/>
      <w:r w:rsidRPr="00C85373">
        <w:rPr>
          <w:rFonts w:eastAsia="Calibri"/>
          <w:sz w:val="24"/>
          <w:szCs w:val="24"/>
          <w:lang w:eastAsia="en-US"/>
        </w:rPr>
        <w:t xml:space="preserve"> должностному лицу, </w:t>
      </w:r>
      <w:proofErr w:type="spellStart"/>
      <w:r w:rsidRPr="00C85373">
        <w:rPr>
          <w:rFonts w:eastAsia="Calibri"/>
          <w:sz w:val="24"/>
          <w:szCs w:val="24"/>
          <w:lang w:eastAsia="en-US"/>
        </w:rPr>
        <w:t>наделенному</w:t>
      </w:r>
      <w:proofErr w:type="spellEnd"/>
      <w:r w:rsidRPr="00C85373">
        <w:rPr>
          <w:rFonts w:eastAsia="Calibri"/>
          <w:sz w:val="24"/>
          <w:szCs w:val="24"/>
          <w:lang w:eastAsia="en-US"/>
        </w:rPr>
        <w:t xml:space="preserve"> функциями по принятию решения;</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85373">
        <w:rPr>
          <w:rFonts w:eastAsia="Calibri"/>
          <w:sz w:val="24"/>
          <w:szCs w:val="24"/>
          <w:lang w:eastAsia="en-US"/>
        </w:rPr>
        <w:t>Межвед</w:t>
      </w:r>
      <w:proofErr w:type="spellEnd"/>
      <w:r w:rsidRPr="00C85373">
        <w:rPr>
          <w:rFonts w:eastAsia="Calibri"/>
          <w:sz w:val="24"/>
          <w:szCs w:val="24"/>
          <w:lang w:eastAsia="en-US"/>
        </w:rPr>
        <w:t xml:space="preserve"> ЛО» формы о принятом решении и переводит дело в архив АИС «</w:t>
      </w:r>
      <w:proofErr w:type="spellStart"/>
      <w:r w:rsidRPr="00C85373">
        <w:rPr>
          <w:rFonts w:eastAsia="Calibri"/>
          <w:sz w:val="24"/>
          <w:szCs w:val="24"/>
          <w:lang w:eastAsia="en-US"/>
        </w:rPr>
        <w:t>Межвед</w:t>
      </w:r>
      <w:proofErr w:type="spellEnd"/>
      <w:r w:rsidRPr="00C85373">
        <w:rPr>
          <w:rFonts w:eastAsia="Calibri"/>
          <w:sz w:val="24"/>
          <w:szCs w:val="24"/>
          <w:lang w:eastAsia="en-US"/>
        </w:rPr>
        <w:t xml:space="preserve"> ЛО»;</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30C91" w:rsidRPr="00C85373" w:rsidRDefault="00C85373" w:rsidP="00C85373">
      <w:pPr>
        <w:widowControl w:val="0"/>
        <w:tabs>
          <w:tab w:val="left" w:pos="1134"/>
        </w:tabs>
        <w:autoSpaceDE w:val="0"/>
        <w:autoSpaceDN w:val="0"/>
        <w:ind w:firstLine="720"/>
        <w:rPr>
          <w:rFonts w:eastAsia="Calibri"/>
          <w:sz w:val="24"/>
          <w:szCs w:val="24"/>
          <w:lang w:eastAsia="en-US"/>
        </w:rPr>
      </w:pPr>
      <w:r>
        <w:rPr>
          <w:rFonts w:eastAsia="Calibri"/>
          <w:sz w:val="24"/>
          <w:szCs w:val="24"/>
          <w:lang w:eastAsia="en-US"/>
        </w:rPr>
        <w:t>3.2.7. </w:t>
      </w:r>
      <w:r w:rsidR="00030C91" w:rsidRPr="00C85373">
        <w:rPr>
          <w:rFonts w:eastAsia="Calibri"/>
          <w:sz w:val="24"/>
          <w:szCs w:val="24"/>
          <w:lang w:eastAsia="en-US"/>
        </w:rPr>
        <w:t xml:space="preserve">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r w:rsidRPr="00C85373">
        <w:rPr>
          <w:rFonts w:eastAsia="Calibri"/>
          <w:sz w:val="24"/>
          <w:szCs w:val="24"/>
          <w:lang w:eastAsia="en-US"/>
        </w:rPr>
        <w:t>днём</w:t>
      </w:r>
      <w:r w:rsidR="00030C91" w:rsidRPr="00C85373">
        <w:rPr>
          <w:rFonts w:eastAsia="Calibri"/>
          <w:sz w:val="24"/>
          <w:szCs w:val="24"/>
          <w:lang w:eastAsia="en-US"/>
        </w:rPr>
        <w:t xml:space="preserve"> обращения за предоставлением муниципальной услуги считается дата регистрации </w:t>
      </w:r>
      <w:r w:rsidRPr="00C85373">
        <w:rPr>
          <w:rFonts w:eastAsia="Calibri"/>
          <w:sz w:val="24"/>
          <w:szCs w:val="24"/>
          <w:lang w:eastAsia="en-US"/>
        </w:rPr>
        <w:t>приёма</w:t>
      </w:r>
      <w:r w:rsidR="00030C91" w:rsidRPr="00C85373">
        <w:rPr>
          <w:rFonts w:eastAsia="Calibri"/>
          <w:sz w:val="24"/>
          <w:szCs w:val="24"/>
          <w:lang w:eastAsia="en-US"/>
        </w:rPr>
        <w:t xml:space="preserve"> документов на ЕПГУ.</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30C91" w:rsidRPr="00C85373" w:rsidRDefault="00030C91" w:rsidP="00C85373">
      <w:pPr>
        <w:widowControl w:val="0"/>
        <w:tabs>
          <w:tab w:val="left" w:pos="1134"/>
        </w:tabs>
        <w:autoSpaceDE w:val="0"/>
        <w:autoSpaceDN w:val="0"/>
        <w:ind w:firstLine="720"/>
        <w:rPr>
          <w:rFonts w:eastAsia="Calibri"/>
          <w:sz w:val="24"/>
          <w:szCs w:val="24"/>
          <w:lang w:eastAsia="en-US"/>
        </w:rPr>
      </w:pPr>
      <w:r w:rsidRPr="00C85373">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30C91" w:rsidRPr="00C85373" w:rsidRDefault="00030C91" w:rsidP="00C85373">
      <w:pPr>
        <w:widowControl w:val="0"/>
        <w:tabs>
          <w:tab w:val="left" w:pos="1134"/>
        </w:tabs>
        <w:autoSpaceDE w:val="0"/>
        <w:autoSpaceDN w:val="0"/>
        <w:ind w:firstLine="720"/>
        <w:rPr>
          <w:sz w:val="24"/>
          <w:szCs w:val="24"/>
        </w:rPr>
      </w:pPr>
      <w:r w:rsidRPr="00C85373">
        <w:rPr>
          <w:sz w:val="24"/>
          <w:szCs w:val="24"/>
        </w:rPr>
        <w:t>3.3.2. В течение 3 (</w:t>
      </w:r>
      <w:r w:rsidR="00C85373" w:rsidRPr="00C85373">
        <w:rPr>
          <w:sz w:val="24"/>
          <w:szCs w:val="24"/>
        </w:rPr>
        <w:t>трёх</w:t>
      </w:r>
      <w:r w:rsidRPr="00C85373">
        <w:rPr>
          <w:sz w:val="24"/>
          <w:szCs w:val="24"/>
        </w:rPr>
        <w:t>)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30C91" w:rsidRPr="00C85373" w:rsidRDefault="00030C91" w:rsidP="00C85373">
      <w:pPr>
        <w:widowControl w:val="0"/>
        <w:tabs>
          <w:tab w:val="left" w:pos="1134"/>
        </w:tabs>
        <w:autoSpaceDE w:val="0"/>
        <w:autoSpaceDN w:val="0"/>
        <w:ind w:firstLine="720"/>
        <w:rPr>
          <w:sz w:val="24"/>
          <w:szCs w:val="24"/>
        </w:rPr>
      </w:pPr>
    </w:p>
    <w:p w:rsidR="00030C91" w:rsidRPr="00030C91" w:rsidRDefault="00C85373" w:rsidP="00030C91">
      <w:pPr>
        <w:widowControl w:val="0"/>
        <w:tabs>
          <w:tab w:val="left" w:pos="1134"/>
        </w:tabs>
        <w:autoSpaceDE w:val="0"/>
        <w:autoSpaceDN w:val="0"/>
        <w:ind w:firstLine="720"/>
        <w:jc w:val="center"/>
        <w:rPr>
          <w:b/>
          <w:bCs/>
          <w:sz w:val="24"/>
          <w:szCs w:val="24"/>
        </w:rPr>
      </w:pPr>
      <w:r>
        <w:rPr>
          <w:b/>
          <w:bCs/>
          <w:sz w:val="24"/>
          <w:szCs w:val="24"/>
        </w:rPr>
        <w:t>4. </w:t>
      </w:r>
      <w:r w:rsidR="00030C91" w:rsidRPr="00030C91">
        <w:rPr>
          <w:b/>
          <w:bCs/>
          <w:sz w:val="24"/>
          <w:szCs w:val="24"/>
        </w:rPr>
        <w:t>Формы контроля за исполнением административного регламента</w:t>
      </w:r>
    </w:p>
    <w:p w:rsidR="00030C91" w:rsidRPr="00030C91" w:rsidRDefault="00C85373" w:rsidP="00C85373">
      <w:pPr>
        <w:tabs>
          <w:tab w:val="left" w:pos="1134"/>
        </w:tabs>
        <w:suppressAutoHyphens/>
        <w:autoSpaceDE w:val="0"/>
        <w:autoSpaceDN w:val="0"/>
        <w:ind w:firstLine="720"/>
        <w:rPr>
          <w:sz w:val="24"/>
          <w:szCs w:val="24"/>
        </w:rPr>
      </w:pPr>
      <w:r>
        <w:rPr>
          <w:sz w:val="24"/>
          <w:szCs w:val="24"/>
        </w:rPr>
        <w:lastRenderedPageBreak/>
        <w:t>4.1. </w:t>
      </w:r>
      <w:r w:rsidR="00030C91" w:rsidRPr="00030C91">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C85373" w:rsidRPr="00030C91">
        <w:rPr>
          <w:sz w:val="24"/>
          <w:szCs w:val="24"/>
        </w:rPr>
        <w:t>путём</w:t>
      </w:r>
      <w:r w:rsidRPr="00030C91">
        <w:rPr>
          <w:sz w:val="24"/>
          <w:szCs w:val="24"/>
        </w:rPr>
        <w:t xml:space="preserve">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030C91" w:rsidRPr="00030C91" w:rsidRDefault="00C85373" w:rsidP="00C85373">
      <w:pPr>
        <w:tabs>
          <w:tab w:val="left" w:pos="1134"/>
        </w:tabs>
        <w:suppressAutoHyphens/>
        <w:autoSpaceDE w:val="0"/>
        <w:autoSpaceDN w:val="0"/>
        <w:ind w:firstLine="720"/>
        <w:rPr>
          <w:sz w:val="24"/>
          <w:szCs w:val="24"/>
        </w:rPr>
      </w:pPr>
      <w:r>
        <w:rPr>
          <w:sz w:val="24"/>
          <w:szCs w:val="24"/>
        </w:rPr>
        <w:t>4.2. </w:t>
      </w:r>
      <w:r w:rsidR="00030C91" w:rsidRPr="00030C91">
        <w:rPr>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C85373" w:rsidRPr="00030C91">
        <w:rPr>
          <w:sz w:val="24"/>
          <w:szCs w:val="24"/>
        </w:rPr>
        <w:t>утверждённым</w:t>
      </w:r>
      <w:r w:rsidRPr="00030C91">
        <w:rPr>
          <w:sz w:val="24"/>
          <w:szCs w:val="24"/>
        </w:rPr>
        <w:t xml:space="preserve"> руководителем Администрации.</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C85373" w:rsidRPr="00030C91">
        <w:rPr>
          <w:sz w:val="24"/>
          <w:szCs w:val="24"/>
        </w:rPr>
        <w:t>проведённой</w:t>
      </w:r>
      <w:r w:rsidRPr="00030C91">
        <w:rPr>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О проведении проверки </w:t>
      </w:r>
      <w:r w:rsidR="00C85373" w:rsidRPr="00030C91">
        <w:rPr>
          <w:sz w:val="24"/>
          <w:szCs w:val="24"/>
        </w:rPr>
        <w:t>издаётся</w:t>
      </w:r>
      <w:r w:rsidRPr="00030C91">
        <w:rPr>
          <w:sz w:val="24"/>
          <w:szCs w:val="24"/>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По результатам проведения проверки составляется акт, в котором должны быть указаны документально </w:t>
      </w:r>
      <w:r w:rsidR="00C85373" w:rsidRPr="00030C91">
        <w:rPr>
          <w:sz w:val="24"/>
          <w:szCs w:val="24"/>
        </w:rPr>
        <w:t>подтверждённые</w:t>
      </w:r>
      <w:r w:rsidRPr="00030C91">
        <w:rPr>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По результатам рассмотрения обращений </w:t>
      </w:r>
      <w:r w:rsidR="00C85373" w:rsidRPr="00030C91">
        <w:rPr>
          <w:sz w:val="24"/>
          <w:szCs w:val="24"/>
        </w:rPr>
        <w:t>даётся</w:t>
      </w:r>
      <w:r w:rsidRPr="00030C91">
        <w:rPr>
          <w:sz w:val="24"/>
          <w:szCs w:val="24"/>
        </w:rPr>
        <w:t xml:space="preserve"> письменный ответ.</w:t>
      </w:r>
    </w:p>
    <w:p w:rsidR="00030C91" w:rsidRPr="00030C91" w:rsidRDefault="00C85373" w:rsidP="00C85373">
      <w:pPr>
        <w:tabs>
          <w:tab w:val="left" w:pos="1134"/>
        </w:tabs>
        <w:suppressAutoHyphens/>
        <w:autoSpaceDE w:val="0"/>
        <w:autoSpaceDN w:val="0"/>
        <w:ind w:firstLine="720"/>
        <w:rPr>
          <w:sz w:val="24"/>
          <w:szCs w:val="24"/>
        </w:rPr>
      </w:pPr>
      <w:r>
        <w:rPr>
          <w:sz w:val="24"/>
          <w:szCs w:val="24"/>
        </w:rPr>
        <w:t>4.3. </w:t>
      </w:r>
      <w:r w:rsidR="00030C91" w:rsidRPr="00030C91">
        <w:rPr>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r w:rsidR="00C85373" w:rsidRPr="00030C91">
        <w:rPr>
          <w:sz w:val="24"/>
          <w:szCs w:val="24"/>
        </w:rPr>
        <w:t>требований,</w:t>
      </w:r>
      <w:r w:rsidRPr="00030C91">
        <w:rPr>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Руководитель Администрации </w:t>
      </w:r>
      <w:r w:rsidR="00C85373" w:rsidRPr="00030C91">
        <w:rPr>
          <w:sz w:val="24"/>
          <w:szCs w:val="24"/>
        </w:rPr>
        <w:t>несёт</w:t>
      </w:r>
      <w:r w:rsidRPr="00030C91">
        <w:rPr>
          <w:sz w:val="24"/>
          <w:szCs w:val="24"/>
        </w:rPr>
        <w:t xml:space="preserve"> ответственность за обеспечение предоставления муниципальной услуги.</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Работники Администрации при предоставлении муниципальной услуги несут ответственность:</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за неисполнение или ненадлежащее исполнение административных процедур при предоставлении муниципальной услуги;</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30C91" w:rsidRPr="00030C91" w:rsidRDefault="00030C91" w:rsidP="00030C91">
      <w:pPr>
        <w:widowControl w:val="0"/>
        <w:tabs>
          <w:tab w:val="left" w:pos="1134"/>
        </w:tabs>
        <w:autoSpaceDE w:val="0"/>
        <w:autoSpaceDN w:val="0"/>
        <w:ind w:firstLine="720"/>
        <w:rPr>
          <w:sz w:val="24"/>
          <w:szCs w:val="24"/>
        </w:rPr>
      </w:pPr>
    </w:p>
    <w:p w:rsidR="00030C91" w:rsidRPr="00030C91" w:rsidRDefault="00C85373" w:rsidP="00C85373">
      <w:pPr>
        <w:tabs>
          <w:tab w:val="left" w:pos="1134"/>
        </w:tabs>
        <w:autoSpaceDE w:val="0"/>
        <w:autoSpaceDN w:val="0"/>
        <w:adjustRightInd w:val="0"/>
        <w:ind w:firstLine="720"/>
        <w:jc w:val="center"/>
        <w:rPr>
          <w:rFonts w:eastAsia="Calibri"/>
          <w:b/>
          <w:bCs/>
          <w:sz w:val="24"/>
          <w:szCs w:val="24"/>
          <w:lang w:eastAsia="en-US"/>
        </w:rPr>
      </w:pPr>
      <w:r>
        <w:rPr>
          <w:rFonts w:eastAsia="Calibri"/>
          <w:b/>
          <w:bCs/>
          <w:sz w:val="24"/>
          <w:szCs w:val="24"/>
          <w:lang w:eastAsia="en-US"/>
        </w:rPr>
        <w:t>5. </w:t>
      </w:r>
      <w:r w:rsidR="00030C91" w:rsidRPr="00030C91">
        <w:rPr>
          <w:rFonts w:eastAsia="Calibri"/>
          <w:b/>
          <w:bCs/>
          <w:sz w:val="24"/>
          <w:szCs w:val="24"/>
          <w:lang w:eastAsia="en-US"/>
        </w:rPr>
        <w:t>Досудебный (внесудебный) порядок обжалования решений</w:t>
      </w:r>
      <w:r>
        <w:rPr>
          <w:rFonts w:eastAsia="Calibri"/>
          <w:b/>
          <w:bCs/>
          <w:sz w:val="24"/>
          <w:szCs w:val="24"/>
          <w:lang w:eastAsia="en-US"/>
        </w:rPr>
        <w:t xml:space="preserve"> </w:t>
      </w:r>
      <w:r w:rsidR="00030C91" w:rsidRPr="00030C91">
        <w:rPr>
          <w:rFonts w:eastAsia="Calibri"/>
          <w:b/>
          <w:bCs/>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30C91" w:rsidRPr="00030C91" w:rsidRDefault="00030C91" w:rsidP="00030C91">
      <w:pPr>
        <w:tabs>
          <w:tab w:val="left" w:pos="1134"/>
        </w:tabs>
        <w:autoSpaceDE w:val="0"/>
        <w:autoSpaceDN w:val="0"/>
        <w:adjustRightInd w:val="0"/>
        <w:ind w:firstLine="720"/>
        <w:rPr>
          <w:rFonts w:eastAsia="Calibri"/>
          <w:sz w:val="24"/>
          <w:szCs w:val="24"/>
          <w:lang w:eastAsia="en-US"/>
        </w:rPr>
      </w:pPr>
    </w:p>
    <w:p w:rsidR="00030C91" w:rsidRPr="00030C91" w:rsidRDefault="00C85373" w:rsidP="00C85373">
      <w:pPr>
        <w:tabs>
          <w:tab w:val="left" w:pos="1134"/>
        </w:tabs>
        <w:suppressAutoHyphens/>
        <w:autoSpaceDE w:val="0"/>
        <w:autoSpaceDN w:val="0"/>
        <w:ind w:firstLine="720"/>
        <w:rPr>
          <w:sz w:val="24"/>
          <w:szCs w:val="24"/>
        </w:rPr>
      </w:pPr>
      <w:r>
        <w:rPr>
          <w:sz w:val="24"/>
          <w:szCs w:val="24"/>
        </w:rPr>
        <w:t>5.1. </w:t>
      </w:r>
      <w:r w:rsidR="00030C91" w:rsidRPr="00030C91">
        <w:rPr>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0C91" w:rsidRPr="00030C91" w:rsidRDefault="00C85373" w:rsidP="00C85373">
      <w:pPr>
        <w:tabs>
          <w:tab w:val="left" w:pos="1134"/>
        </w:tabs>
        <w:suppressAutoHyphens/>
        <w:autoSpaceDE w:val="0"/>
        <w:autoSpaceDN w:val="0"/>
        <w:ind w:firstLine="720"/>
        <w:rPr>
          <w:sz w:val="24"/>
          <w:szCs w:val="24"/>
        </w:rPr>
      </w:pPr>
      <w:r>
        <w:rPr>
          <w:sz w:val="24"/>
          <w:szCs w:val="24"/>
        </w:rPr>
        <w:t>5.2. </w:t>
      </w:r>
      <w:r w:rsidR="00030C91" w:rsidRPr="00030C91">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C85373" w:rsidRPr="00030C91">
        <w:rPr>
          <w:sz w:val="24"/>
          <w:szCs w:val="24"/>
        </w:rPr>
        <w:t>объёме</w:t>
      </w:r>
      <w:r w:rsidRPr="00030C91">
        <w:rPr>
          <w:sz w:val="24"/>
          <w:szCs w:val="24"/>
        </w:rPr>
        <w:t xml:space="preserve"> в порядке, </w:t>
      </w:r>
      <w:r w:rsidR="00C85373" w:rsidRPr="00030C91">
        <w:rPr>
          <w:sz w:val="24"/>
          <w:szCs w:val="24"/>
        </w:rPr>
        <w:t>определённом</w:t>
      </w:r>
      <w:r w:rsidRPr="00030C91">
        <w:rPr>
          <w:sz w:val="24"/>
          <w:szCs w:val="24"/>
        </w:rPr>
        <w:t xml:space="preserve"> частью 1.3 статьи 16 Федерального закона № 210-ФЗ;</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4) отказ в </w:t>
      </w:r>
      <w:r w:rsidR="00C85373" w:rsidRPr="00030C91">
        <w:rPr>
          <w:sz w:val="24"/>
          <w:szCs w:val="24"/>
        </w:rPr>
        <w:t>приёме</w:t>
      </w:r>
      <w:r w:rsidRPr="00030C91">
        <w:rPr>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C85373" w:rsidRPr="00030C91">
        <w:rPr>
          <w:sz w:val="24"/>
          <w:szCs w:val="24"/>
        </w:rPr>
        <w:t>объёме</w:t>
      </w:r>
      <w:r w:rsidRPr="00030C91">
        <w:rPr>
          <w:sz w:val="24"/>
          <w:szCs w:val="24"/>
        </w:rPr>
        <w:t xml:space="preserve"> в порядке, </w:t>
      </w:r>
      <w:r w:rsidR="00C85373" w:rsidRPr="00030C91">
        <w:rPr>
          <w:sz w:val="24"/>
          <w:szCs w:val="24"/>
        </w:rPr>
        <w:t>определённом</w:t>
      </w:r>
      <w:r w:rsidRPr="00030C91">
        <w:rPr>
          <w:sz w:val="24"/>
          <w:szCs w:val="24"/>
        </w:rPr>
        <w:t xml:space="preserve"> частью 1.3 статьи 16 Федерального закона № 210-ФЗ;</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C85373" w:rsidRPr="00030C91">
        <w:rPr>
          <w:sz w:val="24"/>
          <w:szCs w:val="24"/>
        </w:rPr>
        <w:t>объёме</w:t>
      </w:r>
      <w:r w:rsidRPr="00030C91">
        <w:rPr>
          <w:sz w:val="24"/>
          <w:szCs w:val="24"/>
        </w:rPr>
        <w:t xml:space="preserve"> в порядке, </w:t>
      </w:r>
      <w:r w:rsidR="00C85373" w:rsidRPr="00030C91">
        <w:rPr>
          <w:sz w:val="24"/>
          <w:szCs w:val="24"/>
        </w:rPr>
        <w:t>определённом</w:t>
      </w:r>
      <w:r w:rsidRPr="00030C91">
        <w:rPr>
          <w:sz w:val="24"/>
          <w:szCs w:val="24"/>
        </w:rPr>
        <w:t xml:space="preserve"> частью 1.3 статьи 16 Федерального закона № 210-ФЗ;</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8) нарушение срока или порядка выдачи документов по результатам предоставления муниципальной услуги;</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C85373" w:rsidRPr="00030C91">
        <w:rPr>
          <w:sz w:val="24"/>
          <w:szCs w:val="24"/>
        </w:rPr>
        <w:t>объёме</w:t>
      </w:r>
      <w:r w:rsidRPr="00030C91">
        <w:rPr>
          <w:sz w:val="24"/>
          <w:szCs w:val="24"/>
        </w:rPr>
        <w:t xml:space="preserve"> в порядке, </w:t>
      </w:r>
      <w:r w:rsidR="00C85373" w:rsidRPr="00030C91">
        <w:rPr>
          <w:sz w:val="24"/>
          <w:szCs w:val="24"/>
        </w:rPr>
        <w:t>определённом</w:t>
      </w:r>
      <w:r w:rsidRPr="00030C91">
        <w:rPr>
          <w:sz w:val="24"/>
          <w:szCs w:val="24"/>
        </w:rPr>
        <w:t xml:space="preserve"> частью 1.3 статьи 16 Федерального закона № 210-ФЗ;</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C85373" w:rsidRPr="00030C91">
        <w:rPr>
          <w:sz w:val="24"/>
          <w:szCs w:val="24"/>
        </w:rPr>
        <w:t>приёме</w:t>
      </w:r>
      <w:r w:rsidRPr="00030C91">
        <w:rPr>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C85373" w:rsidRPr="00030C91">
        <w:rPr>
          <w:sz w:val="24"/>
          <w:szCs w:val="24"/>
        </w:rPr>
        <w:t>объёме</w:t>
      </w:r>
      <w:r w:rsidRPr="00030C91">
        <w:rPr>
          <w:sz w:val="24"/>
          <w:szCs w:val="24"/>
        </w:rPr>
        <w:t xml:space="preserve"> в порядке, </w:t>
      </w:r>
      <w:r w:rsidR="00C85373" w:rsidRPr="00030C91">
        <w:rPr>
          <w:sz w:val="24"/>
          <w:szCs w:val="24"/>
        </w:rPr>
        <w:t>определённом</w:t>
      </w:r>
      <w:r w:rsidRPr="00030C91">
        <w:rPr>
          <w:sz w:val="24"/>
          <w:szCs w:val="24"/>
        </w:rPr>
        <w:t xml:space="preserve"> частью 1.3 статьи 16 Федерального закона № 210-ФЗ.</w:t>
      </w:r>
    </w:p>
    <w:p w:rsidR="00030C91" w:rsidRPr="00030C91" w:rsidRDefault="00C85373" w:rsidP="00C85373">
      <w:pPr>
        <w:tabs>
          <w:tab w:val="left" w:pos="1134"/>
        </w:tabs>
        <w:suppressAutoHyphens/>
        <w:autoSpaceDE w:val="0"/>
        <w:autoSpaceDN w:val="0"/>
        <w:ind w:firstLine="720"/>
        <w:rPr>
          <w:sz w:val="24"/>
          <w:szCs w:val="24"/>
        </w:rPr>
      </w:pPr>
      <w:r>
        <w:rPr>
          <w:sz w:val="24"/>
          <w:szCs w:val="24"/>
        </w:rPr>
        <w:t>5.3. </w:t>
      </w:r>
      <w:r w:rsidR="00030C91" w:rsidRPr="00030C91">
        <w:rPr>
          <w:sz w:val="24"/>
          <w:szCs w:val="24"/>
        </w:rPr>
        <w:t xml:space="preserve">Жалоба </w:t>
      </w:r>
      <w:r w:rsidRPr="00030C91">
        <w:rPr>
          <w:sz w:val="24"/>
          <w:szCs w:val="24"/>
        </w:rPr>
        <w:t>подаётся</w:t>
      </w:r>
      <w:r w:rsidR="00030C91" w:rsidRPr="00030C91">
        <w:rPr>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w:t>
      </w:r>
    </w:p>
    <w:p w:rsidR="00030C91" w:rsidRPr="00030C91" w:rsidRDefault="00C85373" w:rsidP="00C85373">
      <w:pPr>
        <w:tabs>
          <w:tab w:val="left" w:pos="1134"/>
        </w:tabs>
        <w:suppressAutoHyphens/>
        <w:autoSpaceDE w:val="0"/>
        <w:autoSpaceDN w:val="0"/>
        <w:ind w:firstLine="720"/>
        <w:rPr>
          <w:sz w:val="24"/>
          <w:szCs w:val="24"/>
        </w:rPr>
      </w:pPr>
      <w:r>
        <w:rPr>
          <w:sz w:val="24"/>
          <w:szCs w:val="24"/>
        </w:rPr>
        <w:t>5.4. </w:t>
      </w:r>
      <w:r w:rsidR="00030C91" w:rsidRPr="00030C91">
        <w:rPr>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00030C91" w:rsidRPr="00030C91">
          <w:rPr>
            <w:sz w:val="24"/>
            <w:szCs w:val="24"/>
          </w:rPr>
          <w:t>ч. 5 ст. 11.2</w:t>
        </w:r>
      </w:hyperlink>
      <w:r w:rsidR="00030C91" w:rsidRPr="00030C91">
        <w:rPr>
          <w:sz w:val="24"/>
          <w:szCs w:val="24"/>
        </w:rPr>
        <w:t xml:space="preserve"> Федерального закона № 210-ФЗ.</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В письменной жалобе в обязательном порядке указываются:</w:t>
      </w:r>
    </w:p>
    <w:p w:rsidR="00030C91" w:rsidRPr="00030C91" w:rsidRDefault="00C85373" w:rsidP="00C85373">
      <w:pPr>
        <w:tabs>
          <w:tab w:val="left" w:pos="1134"/>
        </w:tabs>
        <w:suppressAutoHyphens/>
        <w:autoSpaceDE w:val="0"/>
        <w:autoSpaceDN w:val="0"/>
        <w:ind w:firstLine="720"/>
        <w:rPr>
          <w:sz w:val="24"/>
          <w:szCs w:val="24"/>
        </w:rPr>
      </w:pPr>
      <w:r>
        <w:rPr>
          <w:sz w:val="24"/>
          <w:szCs w:val="24"/>
        </w:rPr>
        <w:t>- </w:t>
      </w:r>
      <w:r w:rsidR="00030C91" w:rsidRPr="00030C91">
        <w:rPr>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Pr="00030C91">
        <w:rPr>
          <w:sz w:val="24"/>
          <w:szCs w:val="24"/>
        </w:rPr>
        <w:t>удалённого</w:t>
      </w:r>
      <w:r w:rsidR="00030C91" w:rsidRPr="00030C91">
        <w:rPr>
          <w:sz w:val="24"/>
          <w:szCs w:val="24"/>
        </w:rPr>
        <w:t xml:space="preserve"> рабочего места ГБУ ЛО «МФЦ», его руководителя и(или) работника, решения и действия (бездействие) которых обжалуются;</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C85373" w:rsidRPr="00030C91">
        <w:rPr>
          <w:sz w:val="24"/>
          <w:szCs w:val="24"/>
        </w:rPr>
        <w:t>удалённого</w:t>
      </w:r>
      <w:r w:rsidRPr="00030C91">
        <w:rPr>
          <w:sz w:val="24"/>
          <w:szCs w:val="24"/>
        </w:rPr>
        <w:t xml:space="preserve"> рабочего места ГБУ ЛО «МФЦ», его работника;</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C85373" w:rsidRPr="00030C91">
        <w:rPr>
          <w:sz w:val="24"/>
          <w:szCs w:val="24"/>
        </w:rPr>
        <w:t>удалённого</w:t>
      </w:r>
      <w:r w:rsidRPr="00030C91">
        <w:rPr>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0C91" w:rsidRPr="00030C91" w:rsidRDefault="00C85373" w:rsidP="00C85373">
      <w:pPr>
        <w:tabs>
          <w:tab w:val="left" w:pos="1134"/>
        </w:tabs>
        <w:suppressAutoHyphens/>
        <w:autoSpaceDE w:val="0"/>
        <w:autoSpaceDN w:val="0"/>
        <w:ind w:firstLine="720"/>
        <w:rPr>
          <w:sz w:val="24"/>
          <w:szCs w:val="24"/>
        </w:rPr>
      </w:pPr>
      <w:r>
        <w:rPr>
          <w:sz w:val="24"/>
          <w:szCs w:val="24"/>
        </w:rPr>
        <w:t>5.5. </w:t>
      </w:r>
      <w:r w:rsidR="00030C91" w:rsidRPr="00030C91">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00030C91" w:rsidRPr="00030C91">
          <w:rPr>
            <w:sz w:val="24"/>
            <w:szCs w:val="24"/>
          </w:rPr>
          <w:t>ст. 11.1</w:t>
        </w:r>
      </w:hyperlink>
      <w:r w:rsidR="00030C91" w:rsidRPr="00030C91">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030C91">
        <w:rPr>
          <w:sz w:val="24"/>
          <w:szCs w:val="24"/>
        </w:rPr>
        <w:t>ее</w:t>
      </w:r>
      <w:proofErr w:type="spellEnd"/>
      <w:r w:rsidRPr="00030C91">
        <w:rPr>
          <w:sz w:val="24"/>
          <w:szCs w:val="24"/>
        </w:rPr>
        <w:t xml:space="preserve"> регистрации, а в случае обжалования отказа органа, предоставляющего муниципальную услугу, ГБУ ЛО «МФЦ» в </w:t>
      </w:r>
      <w:r w:rsidR="00C85373" w:rsidRPr="00030C91">
        <w:rPr>
          <w:sz w:val="24"/>
          <w:szCs w:val="24"/>
        </w:rPr>
        <w:t>приёме</w:t>
      </w:r>
      <w:r w:rsidRPr="00030C91">
        <w:rPr>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030C91">
        <w:rPr>
          <w:sz w:val="24"/>
          <w:szCs w:val="24"/>
        </w:rPr>
        <w:t>ее</w:t>
      </w:r>
      <w:proofErr w:type="spellEnd"/>
      <w:r w:rsidRPr="00030C91">
        <w:rPr>
          <w:sz w:val="24"/>
          <w:szCs w:val="24"/>
        </w:rPr>
        <w:t xml:space="preserve"> регистрации.</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5.7. По результатам рассмотрения жалобы принимается одно из следующих решений:</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2) в удовлетворении жалобы отказывается.</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Не позднее дня, следующего за </w:t>
      </w:r>
      <w:r w:rsidR="00C85373" w:rsidRPr="00030C91">
        <w:rPr>
          <w:sz w:val="24"/>
          <w:szCs w:val="24"/>
        </w:rPr>
        <w:t>днём</w:t>
      </w:r>
      <w:r w:rsidRPr="00030C91">
        <w:rPr>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В случае признания жалобы подлежащей удовлетворению, в ответе заявителю </w:t>
      </w:r>
      <w:r w:rsidR="00C85373" w:rsidRPr="00030C91">
        <w:rPr>
          <w:sz w:val="24"/>
          <w:szCs w:val="24"/>
        </w:rPr>
        <w:t>даётся</w:t>
      </w:r>
      <w:r w:rsidRPr="00030C91">
        <w:rPr>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C85373" w:rsidRPr="00030C91">
        <w:rPr>
          <w:sz w:val="24"/>
          <w:szCs w:val="24"/>
        </w:rPr>
        <w:t>наделённые</w:t>
      </w:r>
      <w:r w:rsidRPr="00030C91">
        <w:rPr>
          <w:sz w:val="24"/>
          <w:szCs w:val="24"/>
        </w:rPr>
        <w:t xml:space="preserve"> полномочиями по рассмотрению жалоб, незамедлительно направляют имеющиеся материалы в органы прокуратуры.</w:t>
      </w:r>
    </w:p>
    <w:p w:rsidR="00030C91" w:rsidRPr="00030C91" w:rsidRDefault="00030C91" w:rsidP="00C85373">
      <w:pPr>
        <w:tabs>
          <w:tab w:val="left" w:pos="1134"/>
        </w:tabs>
        <w:suppressAutoHyphens/>
        <w:autoSpaceDE w:val="0"/>
        <w:autoSpaceDN w:val="0"/>
        <w:ind w:firstLine="720"/>
        <w:rPr>
          <w:sz w:val="24"/>
          <w:szCs w:val="24"/>
        </w:rPr>
      </w:pPr>
    </w:p>
    <w:p w:rsidR="00030C91" w:rsidRPr="00030C91" w:rsidRDefault="00C85373" w:rsidP="00C85373">
      <w:pPr>
        <w:widowControl w:val="0"/>
        <w:tabs>
          <w:tab w:val="left" w:pos="1134"/>
        </w:tabs>
        <w:autoSpaceDE w:val="0"/>
        <w:autoSpaceDN w:val="0"/>
        <w:ind w:firstLine="720"/>
        <w:jc w:val="center"/>
        <w:rPr>
          <w:b/>
          <w:bCs/>
          <w:sz w:val="24"/>
          <w:szCs w:val="24"/>
        </w:rPr>
      </w:pPr>
      <w:r>
        <w:rPr>
          <w:b/>
          <w:bCs/>
          <w:sz w:val="24"/>
          <w:szCs w:val="24"/>
        </w:rPr>
        <w:t>6. </w:t>
      </w:r>
      <w:r w:rsidR="00030C91" w:rsidRPr="00030C91">
        <w:rPr>
          <w:b/>
          <w:bCs/>
          <w:sz w:val="24"/>
          <w:szCs w:val="24"/>
        </w:rPr>
        <w:t>Особенности выполнения административных процедур</w:t>
      </w:r>
      <w:r>
        <w:rPr>
          <w:b/>
          <w:bCs/>
          <w:sz w:val="24"/>
          <w:szCs w:val="24"/>
        </w:rPr>
        <w:t xml:space="preserve"> </w:t>
      </w:r>
      <w:r w:rsidR="00030C91" w:rsidRPr="00030C91">
        <w:rPr>
          <w:b/>
          <w:bCs/>
          <w:sz w:val="24"/>
          <w:szCs w:val="24"/>
        </w:rPr>
        <w:t>в многофункциональных центрах</w:t>
      </w:r>
    </w:p>
    <w:p w:rsidR="00030C91" w:rsidRPr="00030C91" w:rsidRDefault="00030C91" w:rsidP="00030C91">
      <w:pPr>
        <w:widowControl w:val="0"/>
        <w:tabs>
          <w:tab w:val="left" w:pos="1134"/>
        </w:tabs>
        <w:autoSpaceDE w:val="0"/>
        <w:autoSpaceDN w:val="0"/>
        <w:ind w:firstLine="720"/>
        <w:rPr>
          <w:sz w:val="24"/>
          <w:szCs w:val="24"/>
        </w:rPr>
      </w:pPr>
    </w:p>
    <w:p w:rsidR="00030C91" w:rsidRPr="00030C91" w:rsidRDefault="00C85373" w:rsidP="00C85373">
      <w:pPr>
        <w:tabs>
          <w:tab w:val="left" w:pos="1134"/>
        </w:tabs>
        <w:suppressAutoHyphens/>
        <w:autoSpaceDE w:val="0"/>
        <w:autoSpaceDN w:val="0"/>
        <w:ind w:firstLine="720"/>
        <w:rPr>
          <w:sz w:val="24"/>
          <w:szCs w:val="24"/>
        </w:rPr>
      </w:pPr>
      <w:r>
        <w:rPr>
          <w:sz w:val="24"/>
          <w:szCs w:val="24"/>
        </w:rPr>
        <w:t>6.1. </w:t>
      </w:r>
      <w:r w:rsidR="00030C91" w:rsidRPr="00030C91">
        <w:rPr>
          <w:sz w:val="24"/>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030C91" w:rsidRPr="00030C91" w:rsidRDefault="00C85373" w:rsidP="00C85373">
      <w:pPr>
        <w:tabs>
          <w:tab w:val="left" w:pos="1134"/>
        </w:tabs>
        <w:suppressAutoHyphens/>
        <w:autoSpaceDE w:val="0"/>
        <w:autoSpaceDN w:val="0"/>
        <w:ind w:firstLine="720"/>
        <w:rPr>
          <w:sz w:val="24"/>
          <w:szCs w:val="24"/>
        </w:rPr>
      </w:pPr>
      <w:r>
        <w:rPr>
          <w:sz w:val="24"/>
          <w:szCs w:val="24"/>
        </w:rPr>
        <w:t>6.2. </w:t>
      </w:r>
      <w:r w:rsidR="00030C91" w:rsidRPr="00030C91">
        <w:rPr>
          <w:sz w:val="24"/>
          <w:szCs w:val="24"/>
        </w:rPr>
        <w:t xml:space="preserve">В случае подачи документов в Администрацию посредством МФЦ специалист МФЦ, осуществляющий </w:t>
      </w:r>
      <w:proofErr w:type="spellStart"/>
      <w:r w:rsidR="00030C91" w:rsidRPr="00030C91">
        <w:rPr>
          <w:sz w:val="24"/>
          <w:szCs w:val="24"/>
        </w:rPr>
        <w:t>прием</w:t>
      </w:r>
      <w:proofErr w:type="spellEnd"/>
      <w:r w:rsidR="00030C91" w:rsidRPr="00030C91">
        <w:rPr>
          <w:sz w:val="24"/>
          <w:szCs w:val="24"/>
        </w:rPr>
        <w:t xml:space="preserve"> документов, представленных для получения муниципальной услуги, выполняет следующие действия:</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б) определяет предмет обращения;</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в) проводит проверку правильности заполнения обращения;</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г) проводит проверку укомплектованности пакета документов;</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е) заверяет каждый документ дела своей электронной подписью (далее - ЭП);</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ж) направляет копии документов и реестр документов в Администрацию:</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в электронном виде (в составе пакетов электронных дел) в день обращения заявителя в МФЦ;</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По окончании </w:t>
      </w:r>
      <w:r w:rsidR="00C85373" w:rsidRPr="00030C91">
        <w:rPr>
          <w:sz w:val="24"/>
          <w:szCs w:val="24"/>
        </w:rPr>
        <w:t>приёма</w:t>
      </w:r>
      <w:r w:rsidRPr="00030C91">
        <w:rPr>
          <w:sz w:val="24"/>
          <w:szCs w:val="24"/>
        </w:rPr>
        <w:t xml:space="preserve"> документов специалист МФЦ </w:t>
      </w:r>
      <w:r w:rsidR="00C85373" w:rsidRPr="00030C91">
        <w:rPr>
          <w:sz w:val="24"/>
          <w:szCs w:val="24"/>
        </w:rPr>
        <w:t>выдаёт</w:t>
      </w:r>
      <w:r w:rsidRPr="00030C91">
        <w:rPr>
          <w:sz w:val="24"/>
          <w:szCs w:val="24"/>
        </w:rPr>
        <w:t xml:space="preserve"> заявителю расписку в </w:t>
      </w:r>
      <w:r w:rsidR="00C85373" w:rsidRPr="00030C91">
        <w:rPr>
          <w:sz w:val="24"/>
          <w:szCs w:val="24"/>
        </w:rPr>
        <w:t>приёме</w:t>
      </w:r>
      <w:r w:rsidRPr="00030C91">
        <w:rPr>
          <w:sz w:val="24"/>
          <w:szCs w:val="24"/>
        </w:rPr>
        <w:t xml:space="preserve"> документов.</w:t>
      </w:r>
    </w:p>
    <w:p w:rsidR="00030C91" w:rsidRPr="00030C91" w:rsidRDefault="00C85373" w:rsidP="00C85373">
      <w:pPr>
        <w:tabs>
          <w:tab w:val="left" w:pos="1134"/>
        </w:tabs>
        <w:suppressAutoHyphens/>
        <w:autoSpaceDE w:val="0"/>
        <w:autoSpaceDN w:val="0"/>
        <w:ind w:firstLine="720"/>
        <w:rPr>
          <w:sz w:val="24"/>
          <w:szCs w:val="24"/>
        </w:rPr>
      </w:pPr>
      <w:r>
        <w:rPr>
          <w:sz w:val="24"/>
          <w:szCs w:val="24"/>
        </w:rPr>
        <w:t>6.2.1. </w:t>
      </w:r>
      <w:r w:rsidR="00030C91" w:rsidRPr="00030C91">
        <w:rPr>
          <w:sz w:val="24"/>
          <w:szCs w:val="24"/>
        </w:rPr>
        <w:t xml:space="preserve">При установлении оснований для отказа в </w:t>
      </w:r>
      <w:r w:rsidRPr="00030C91">
        <w:rPr>
          <w:sz w:val="24"/>
          <w:szCs w:val="24"/>
        </w:rPr>
        <w:t>приёме</w:t>
      </w:r>
      <w:r w:rsidR="00030C91" w:rsidRPr="00030C91">
        <w:rPr>
          <w:sz w:val="24"/>
          <w:szCs w:val="24"/>
        </w:rPr>
        <w:t xml:space="preserve"> документов, указанных в пункте 2.9 настоящего административного регламента, специалист МФЦ выполняет следующие действия:</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сообщает заявителю о наличии оснований для отказа в </w:t>
      </w:r>
      <w:r w:rsidR="00C85373" w:rsidRPr="00030C91">
        <w:rPr>
          <w:sz w:val="24"/>
          <w:szCs w:val="24"/>
        </w:rPr>
        <w:t>приёме</w:t>
      </w:r>
      <w:r w:rsidRPr="00030C91">
        <w:rPr>
          <w:sz w:val="24"/>
          <w:szCs w:val="24"/>
        </w:rPr>
        <w:t xml:space="preserve"> документов;</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xml:space="preserve">предлагает заявителю принять меры к устранению имеющихся оснований для отказа в </w:t>
      </w:r>
      <w:r w:rsidR="00C85373" w:rsidRPr="00030C91">
        <w:rPr>
          <w:sz w:val="24"/>
          <w:szCs w:val="24"/>
        </w:rPr>
        <w:t>приёме</w:t>
      </w:r>
      <w:r w:rsidRPr="00030C91">
        <w:rPr>
          <w:sz w:val="24"/>
          <w:szCs w:val="24"/>
        </w:rPr>
        <w:t xml:space="preserve"> документов, после чего вновь обратиться за предоставлением муниципальной услуги;</w:t>
      </w:r>
    </w:p>
    <w:p w:rsidR="00030C91" w:rsidRPr="00030C91" w:rsidRDefault="00C85373" w:rsidP="00C85373">
      <w:pPr>
        <w:tabs>
          <w:tab w:val="left" w:pos="1134"/>
        </w:tabs>
        <w:suppressAutoHyphens/>
        <w:autoSpaceDE w:val="0"/>
        <w:autoSpaceDN w:val="0"/>
        <w:ind w:firstLine="720"/>
        <w:rPr>
          <w:sz w:val="24"/>
          <w:szCs w:val="24"/>
        </w:rPr>
      </w:pPr>
      <w:r w:rsidRPr="00030C91">
        <w:rPr>
          <w:sz w:val="24"/>
          <w:szCs w:val="24"/>
        </w:rPr>
        <w:t>выдаёт</w:t>
      </w:r>
      <w:r w:rsidR="00030C91" w:rsidRPr="00030C91">
        <w:rPr>
          <w:sz w:val="24"/>
          <w:szCs w:val="24"/>
        </w:rPr>
        <w:t xml:space="preserve"> уведомление об отказе в </w:t>
      </w:r>
      <w:r w:rsidRPr="00030C91">
        <w:rPr>
          <w:sz w:val="24"/>
          <w:szCs w:val="24"/>
        </w:rPr>
        <w:t>приёме</w:t>
      </w:r>
      <w:r w:rsidR="00030C91" w:rsidRPr="00030C91">
        <w:rPr>
          <w:sz w:val="24"/>
          <w:szCs w:val="24"/>
        </w:rPr>
        <w:t xml:space="preserve"> ходатайства и документов, необходимых для предоставления муниципальной услуги (приложение 5 к административному регламенту).</w:t>
      </w:r>
    </w:p>
    <w:p w:rsidR="00030C91" w:rsidRPr="00030C91" w:rsidRDefault="00C85373" w:rsidP="00C85373">
      <w:pPr>
        <w:tabs>
          <w:tab w:val="left" w:pos="1134"/>
        </w:tabs>
        <w:suppressAutoHyphens/>
        <w:autoSpaceDE w:val="0"/>
        <w:autoSpaceDN w:val="0"/>
        <w:ind w:firstLine="720"/>
        <w:rPr>
          <w:sz w:val="24"/>
          <w:szCs w:val="24"/>
        </w:rPr>
      </w:pPr>
      <w:r>
        <w:rPr>
          <w:sz w:val="24"/>
          <w:szCs w:val="24"/>
        </w:rPr>
        <w:t>6.3. </w:t>
      </w:r>
      <w:r w:rsidR="00030C91" w:rsidRPr="00030C91">
        <w:rPr>
          <w:sz w:val="24"/>
          <w:szCs w:val="24"/>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030C91">
        <w:rPr>
          <w:sz w:val="24"/>
          <w:szCs w:val="24"/>
        </w:rPr>
        <w:t>передаёт</w:t>
      </w:r>
      <w:r w:rsidR="00030C91" w:rsidRPr="00030C91">
        <w:rPr>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30C91" w:rsidRPr="00030C91" w:rsidRDefault="00030C91" w:rsidP="00C85373">
      <w:pPr>
        <w:tabs>
          <w:tab w:val="left" w:pos="1134"/>
        </w:tabs>
        <w:suppressAutoHyphens/>
        <w:autoSpaceDE w:val="0"/>
        <w:autoSpaceDN w:val="0"/>
        <w:ind w:firstLine="720"/>
        <w:rPr>
          <w:sz w:val="24"/>
          <w:szCs w:val="24"/>
        </w:rPr>
      </w:pPr>
      <w:r w:rsidRPr="00030C91">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30C91" w:rsidRPr="00030C91" w:rsidRDefault="00030C91" w:rsidP="00C85373">
      <w:pPr>
        <w:tabs>
          <w:tab w:val="left" w:pos="1134"/>
        </w:tabs>
        <w:suppressAutoHyphens/>
        <w:autoSpaceDE w:val="0"/>
        <w:autoSpaceDN w:val="0"/>
        <w:ind w:firstLine="720"/>
        <w:rPr>
          <w:sz w:val="24"/>
          <w:szCs w:val="24"/>
        </w:rPr>
      </w:pPr>
      <w:bookmarkStart w:id="14" w:name="P588"/>
      <w:bookmarkEnd w:id="14"/>
      <w:r w:rsidRPr="00030C91">
        <w:rPr>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посредством </w:t>
      </w:r>
      <w:proofErr w:type="spellStart"/>
      <w:r w:rsidRPr="00030C91">
        <w:rPr>
          <w:sz w:val="24"/>
          <w:szCs w:val="24"/>
        </w:rPr>
        <w:t>автоинформирования</w:t>
      </w:r>
      <w:proofErr w:type="spellEnd"/>
      <w:r w:rsidRPr="00030C91">
        <w:rPr>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030C91">
        <w:rPr>
          <w:sz w:val="24"/>
          <w:szCs w:val="24"/>
        </w:rPr>
        <w:t>автоинформирования</w:t>
      </w:r>
      <w:proofErr w:type="spellEnd"/>
      <w:r w:rsidRPr="00030C91">
        <w:rPr>
          <w:sz w:val="24"/>
          <w:szCs w:val="24"/>
        </w:rPr>
        <w:t xml:space="preserve"> через социальную сеть "</w:t>
      </w:r>
      <w:proofErr w:type="spellStart"/>
      <w:r w:rsidRPr="00030C91">
        <w:rPr>
          <w:sz w:val="24"/>
          <w:szCs w:val="24"/>
        </w:rPr>
        <w:t>ВКонтакте</w:t>
      </w:r>
      <w:proofErr w:type="spellEnd"/>
      <w:r w:rsidRPr="00030C91">
        <w:rPr>
          <w:sz w:val="24"/>
          <w:szCs w:val="24"/>
        </w:rPr>
        <w:t>"), а также о возможности получения документов в МФЦ.</w:t>
      </w:r>
    </w:p>
    <w:p w:rsidR="00030C91" w:rsidRPr="00030C91" w:rsidRDefault="00C85373" w:rsidP="00C85373">
      <w:pPr>
        <w:tabs>
          <w:tab w:val="left" w:pos="1134"/>
        </w:tabs>
        <w:suppressAutoHyphens/>
        <w:autoSpaceDE w:val="0"/>
        <w:autoSpaceDN w:val="0"/>
        <w:ind w:firstLine="720"/>
        <w:rPr>
          <w:sz w:val="24"/>
          <w:szCs w:val="24"/>
        </w:rPr>
      </w:pPr>
      <w:r>
        <w:rPr>
          <w:sz w:val="24"/>
          <w:szCs w:val="24"/>
        </w:rPr>
        <w:t>6.4. </w:t>
      </w:r>
      <w:r w:rsidR="00030C91" w:rsidRPr="00030C91">
        <w:rPr>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30C91" w:rsidRPr="00030C91" w:rsidRDefault="00030C91" w:rsidP="00030C91">
      <w:pPr>
        <w:spacing w:after="200" w:line="276" w:lineRule="auto"/>
        <w:jc w:val="left"/>
        <w:rPr>
          <w:rFonts w:ascii="Calibri" w:eastAsia="Calibri" w:hAnsi="Calibri"/>
          <w:sz w:val="22"/>
          <w:szCs w:val="22"/>
        </w:rPr>
      </w:pPr>
    </w:p>
    <w:p w:rsidR="00030C91" w:rsidRPr="00030C91" w:rsidRDefault="00030C91" w:rsidP="00030C91">
      <w:pPr>
        <w:spacing w:after="200" w:line="276" w:lineRule="auto"/>
        <w:jc w:val="left"/>
        <w:rPr>
          <w:rFonts w:ascii="Calibri" w:eastAsia="Calibri" w:hAnsi="Calibri"/>
          <w:sz w:val="22"/>
          <w:szCs w:val="22"/>
        </w:rPr>
        <w:sectPr w:rsidR="00030C91" w:rsidRPr="00030C91" w:rsidSect="00030C91">
          <w:pgSz w:w="11906" w:h="16838"/>
          <w:pgMar w:top="851" w:right="1134" w:bottom="992" w:left="1701" w:header="709" w:footer="709" w:gutter="0"/>
          <w:pgNumType w:start="1"/>
          <w:cols w:space="708"/>
          <w:docGrid w:linePitch="381"/>
        </w:sectPr>
      </w:pPr>
    </w:p>
    <w:p w:rsidR="00030C91" w:rsidRPr="00030C91" w:rsidRDefault="00030C91" w:rsidP="007074D5">
      <w:pPr>
        <w:widowControl w:val="0"/>
        <w:autoSpaceDE w:val="0"/>
        <w:autoSpaceDN w:val="0"/>
        <w:ind w:left="4320"/>
        <w:outlineLvl w:val="1"/>
        <w:rPr>
          <w:sz w:val="24"/>
          <w:szCs w:val="24"/>
        </w:rPr>
      </w:pPr>
      <w:r w:rsidRPr="00030C91">
        <w:rPr>
          <w:sz w:val="24"/>
          <w:szCs w:val="24"/>
        </w:rPr>
        <w:lastRenderedPageBreak/>
        <w:t>Приложение 1</w:t>
      </w:r>
    </w:p>
    <w:p w:rsidR="00030C91" w:rsidRPr="00030C91" w:rsidRDefault="00030C91" w:rsidP="007074D5">
      <w:pPr>
        <w:widowControl w:val="0"/>
        <w:autoSpaceDE w:val="0"/>
        <w:autoSpaceDN w:val="0"/>
        <w:ind w:left="4320"/>
        <w:rPr>
          <w:sz w:val="24"/>
          <w:szCs w:val="24"/>
        </w:rPr>
      </w:pPr>
      <w:r w:rsidRPr="00030C91">
        <w:rPr>
          <w:sz w:val="24"/>
          <w:szCs w:val="24"/>
        </w:rPr>
        <w:t>к административному регламенту</w:t>
      </w:r>
    </w:p>
    <w:p w:rsidR="00C85373" w:rsidRDefault="00C85373" w:rsidP="007074D5">
      <w:pPr>
        <w:widowControl w:val="0"/>
        <w:shd w:val="clear" w:color="auto" w:fill="FFFFFF"/>
        <w:autoSpaceDE w:val="0"/>
        <w:autoSpaceDN w:val="0"/>
        <w:adjustRightInd w:val="0"/>
        <w:ind w:left="4320"/>
        <w:rPr>
          <w:rFonts w:eastAsia="Calibri"/>
          <w:sz w:val="24"/>
          <w:szCs w:val="28"/>
          <w:lang w:eastAsia="en-US"/>
        </w:rPr>
      </w:pPr>
      <w:bookmarkStart w:id="15" w:name="Par588"/>
      <w:bookmarkEnd w:id="15"/>
      <w:r w:rsidRPr="00C85373">
        <w:rPr>
          <w:rFonts w:eastAsia="Calibri"/>
          <w:sz w:val="24"/>
          <w:szCs w:val="28"/>
          <w:lang w:eastAsia="en-US"/>
        </w:rPr>
        <w:t>администр</w:t>
      </w:r>
      <w:r>
        <w:rPr>
          <w:rFonts w:eastAsia="Calibri"/>
          <w:sz w:val="24"/>
          <w:szCs w:val="28"/>
          <w:lang w:eastAsia="en-US"/>
        </w:rPr>
        <w:t>ации муниципального образования</w:t>
      </w:r>
    </w:p>
    <w:p w:rsidR="00C85373" w:rsidRDefault="00C85373" w:rsidP="007074D5">
      <w:pPr>
        <w:widowControl w:val="0"/>
        <w:shd w:val="clear" w:color="auto" w:fill="FFFFFF"/>
        <w:autoSpaceDE w:val="0"/>
        <w:autoSpaceDN w:val="0"/>
        <w:adjustRightInd w:val="0"/>
        <w:ind w:left="4320"/>
        <w:rPr>
          <w:rFonts w:eastAsia="Calibri"/>
          <w:sz w:val="24"/>
          <w:szCs w:val="28"/>
          <w:lang w:eastAsia="en-US"/>
        </w:rPr>
      </w:pPr>
      <w:r>
        <w:rPr>
          <w:rFonts w:eastAsia="Calibri"/>
          <w:sz w:val="24"/>
          <w:szCs w:val="28"/>
          <w:lang w:eastAsia="en-US"/>
        </w:rPr>
        <w:t>Тихвинский муниципальный район</w:t>
      </w:r>
    </w:p>
    <w:p w:rsidR="00C85373" w:rsidRDefault="00C85373" w:rsidP="007074D5">
      <w:pPr>
        <w:widowControl w:val="0"/>
        <w:shd w:val="clear" w:color="auto" w:fill="FFFFFF"/>
        <w:autoSpaceDE w:val="0"/>
        <w:autoSpaceDN w:val="0"/>
        <w:adjustRightInd w:val="0"/>
        <w:ind w:left="4320"/>
        <w:rPr>
          <w:rFonts w:eastAsia="Calibri"/>
          <w:sz w:val="24"/>
          <w:szCs w:val="28"/>
          <w:lang w:eastAsia="en-US"/>
        </w:rPr>
      </w:pPr>
      <w:r>
        <w:rPr>
          <w:rFonts w:eastAsia="Calibri"/>
          <w:sz w:val="24"/>
          <w:szCs w:val="28"/>
          <w:lang w:eastAsia="en-US"/>
        </w:rPr>
        <w:t>Ленинградской области</w:t>
      </w:r>
    </w:p>
    <w:p w:rsidR="00C85373" w:rsidRDefault="00C85373" w:rsidP="007074D5">
      <w:pPr>
        <w:widowControl w:val="0"/>
        <w:shd w:val="clear" w:color="auto" w:fill="FFFFFF"/>
        <w:autoSpaceDE w:val="0"/>
        <w:autoSpaceDN w:val="0"/>
        <w:adjustRightInd w:val="0"/>
        <w:ind w:left="4320"/>
        <w:rPr>
          <w:rFonts w:eastAsia="Calibri"/>
          <w:sz w:val="24"/>
          <w:szCs w:val="28"/>
          <w:lang w:eastAsia="en-US"/>
        </w:rPr>
      </w:pPr>
      <w:r w:rsidRPr="00C85373">
        <w:rPr>
          <w:rFonts w:eastAsia="Calibri"/>
          <w:sz w:val="24"/>
          <w:szCs w:val="28"/>
          <w:lang w:eastAsia="en-US"/>
        </w:rPr>
        <w:t>по пред</w:t>
      </w:r>
      <w:r>
        <w:rPr>
          <w:rFonts w:eastAsia="Calibri"/>
          <w:sz w:val="24"/>
          <w:szCs w:val="28"/>
          <w:lang w:eastAsia="en-US"/>
        </w:rPr>
        <w:t>оставлению муниципальной услуги</w:t>
      </w:r>
    </w:p>
    <w:p w:rsidR="00C85373" w:rsidRDefault="00C85373" w:rsidP="007074D5">
      <w:pPr>
        <w:widowControl w:val="0"/>
        <w:shd w:val="clear" w:color="auto" w:fill="FFFFFF"/>
        <w:autoSpaceDE w:val="0"/>
        <w:autoSpaceDN w:val="0"/>
        <w:adjustRightInd w:val="0"/>
        <w:ind w:left="4320"/>
        <w:rPr>
          <w:rFonts w:eastAsia="Calibri"/>
          <w:sz w:val="24"/>
          <w:szCs w:val="28"/>
          <w:lang w:eastAsia="en-US"/>
        </w:rPr>
      </w:pPr>
      <w:r w:rsidRPr="00C85373">
        <w:rPr>
          <w:rFonts w:eastAsia="Calibri"/>
          <w:sz w:val="24"/>
          <w:szCs w:val="28"/>
          <w:lang w:eastAsia="en-US"/>
        </w:rPr>
        <w:t>«Ус</w:t>
      </w:r>
      <w:r>
        <w:rPr>
          <w:rFonts w:eastAsia="Calibri"/>
          <w:sz w:val="24"/>
          <w:szCs w:val="28"/>
          <w:lang w:eastAsia="en-US"/>
        </w:rPr>
        <w:t>тановление публичного сервитута</w:t>
      </w:r>
    </w:p>
    <w:p w:rsidR="00C85373" w:rsidRDefault="00C85373" w:rsidP="007074D5">
      <w:pPr>
        <w:widowControl w:val="0"/>
        <w:shd w:val="clear" w:color="auto" w:fill="FFFFFF"/>
        <w:autoSpaceDE w:val="0"/>
        <w:autoSpaceDN w:val="0"/>
        <w:adjustRightInd w:val="0"/>
        <w:ind w:left="4320"/>
        <w:rPr>
          <w:rFonts w:eastAsia="Calibri"/>
          <w:sz w:val="24"/>
          <w:szCs w:val="28"/>
          <w:lang w:eastAsia="en-US"/>
        </w:rPr>
      </w:pPr>
      <w:r>
        <w:rPr>
          <w:rFonts w:eastAsia="Calibri"/>
          <w:sz w:val="24"/>
          <w:szCs w:val="28"/>
          <w:lang w:eastAsia="en-US"/>
        </w:rPr>
        <w:t>в отношении земельных участков</w:t>
      </w:r>
    </w:p>
    <w:p w:rsidR="00C85373" w:rsidRDefault="00C85373" w:rsidP="007074D5">
      <w:pPr>
        <w:widowControl w:val="0"/>
        <w:shd w:val="clear" w:color="auto" w:fill="FFFFFF"/>
        <w:autoSpaceDE w:val="0"/>
        <w:autoSpaceDN w:val="0"/>
        <w:adjustRightInd w:val="0"/>
        <w:ind w:left="4320"/>
        <w:rPr>
          <w:rFonts w:eastAsia="Calibri"/>
          <w:sz w:val="24"/>
          <w:szCs w:val="28"/>
          <w:lang w:eastAsia="en-US"/>
        </w:rPr>
      </w:pPr>
      <w:r>
        <w:rPr>
          <w:rFonts w:eastAsia="Calibri"/>
          <w:sz w:val="24"/>
          <w:szCs w:val="28"/>
          <w:lang w:eastAsia="en-US"/>
        </w:rPr>
        <w:t>и (или) земель, расположенных</w:t>
      </w:r>
    </w:p>
    <w:p w:rsidR="00C85373" w:rsidRDefault="00C85373" w:rsidP="007074D5">
      <w:pPr>
        <w:widowControl w:val="0"/>
        <w:shd w:val="clear" w:color="auto" w:fill="FFFFFF"/>
        <w:autoSpaceDE w:val="0"/>
        <w:autoSpaceDN w:val="0"/>
        <w:adjustRightInd w:val="0"/>
        <w:ind w:left="4320"/>
        <w:rPr>
          <w:rFonts w:eastAsia="Calibri"/>
          <w:sz w:val="24"/>
          <w:szCs w:val="28"/>
          <w:lang w:eastAsia="en-US"/>
        </w:rPr>
      </w:pPr>
      <w:r w:rsidRPr="00C85373">
        <w:rPr>
          <w:rFonts w:eastAsia="Calibri"/>
          <w:sz w:val="24"/>
          <w:szCs w:val="28"/>
          <w:lang w:eastAsia="en-US"/>
        </w:rPr>
        <w:t>на территории муниципальног</w:t>
      </w:r>
      <w:r>
        <w:rPr>
          <w:rFonts w:eastAsia="Calibri"/>
          <w:sz w:val="24"/>
          <w:szCs w:val="28"/>
          <w:lang w:eastAsia="en-US"/>
        </w:rPr>
        <w:t>о образования</w:t>
      </w:r>
    </w:p>
    <w:p w:rsidR="00C85373" w:rsidRDefault="00C85373" w:rsidP="007074D5">
      <w:pPr>
        <w:widowControl w:val="0"/>
        <w:shd w:val="clear" w:color="auto" w:fill="FFFFFF"/>
        <w:autoSpaceDE w:val="0"/>
        <w:autoSpaceDN w:val="0"/>
        <w:adjustRightInd w:val="0"/>
        <w:ind w:left="4320"/>
        <w:rPr>
          <w:rFonts w:eastAsia="Calibri"/>
          <w:sz w:val="24"/>
          <w:szCs w:val="28"/>
          <w:lang w:eastAsia="en-US"/>
        </w:rPr>
      </w:pPr>
      <w:r>
        <w:rPr>
          <w:rFonts w:eastAsia="Calibri"/>
          <w:sz w:val="24"/>
          <w:szCs w:val="28"/>
          <w:lang w:eastAsia="en-US"/>
        </w:rPr>
        <w:t>Тихвинский муниципальный район</w:t>
      </w:r>
    </w:p>
    <w:p w:rsidR="00C85373" w:rsidRDefault="00C85373" w:rsidP="007074D5">
      <w:pPr>
        <w:widowControl w:val="0"/>
        <w:shd w:val="clear" w:color="auto" w:fill="FFFFFF"/>
        <w:autoSpaceDE w:val="0"/>
        <w:autoSpaceDN w:val="0"/>
        <w:adjustRightInd w:val="0"/>
        <w:ind w:left="4320"/>
        <w:rPr>
          <w:rFonts w:eastAsia="Calibri"/>
          <w:sz w:val="24"/>
          <w:szCs w:val="28"/>
          <w:lang w:eastAsia="en-US"/>
        </w:rPr>
      </w:pPr>
      <w:r>
        <w:rPr>
          <w:rFonts w:eastAsia="Calibri"/>
          <w:sz w:val="24"/>
          <w:szCs w:val="28"/>
          <w:lang w:eastAsia="en-US"/>
        </w:rPr>
        <w:t>Ленинградской области</w:t>
      </w:r>
    </w:p>
    <w:p w:rsidR="007074D5" w:rsidRDefault="007074D5" w:rsidP="007074D5">
      <w:pPr>
        <w:widowControl w:val="0"/>
        <w:shd w:val="clear" w:color="auto" w:fill="FFFFFF"/>
        <w:autoSpaceDE w:val="0"/>
        <w:autoSpaceDN w:val="0"/>
        <w:adjustRightInd w:val="0"/>
        <w:ind w:left="4320"/>
        <w:rPr>
          <w:rFonts w:eastAsia="Calibri"/>
          <w:sz w:val="24"/>
          <w:szCs w:val="28"/>
          <w:lang w:eastAsia="en-US"/>
        </w:rPr>
      </w:pPr>
      <w:r>
        <w:rPr>
          <w:rFonts w:eastAsia="Calibri"/>
          <w:sz w:val="24"/>
          <w:szCs w:val="28"/>
          <w:lang w:eastAsia="en-US"/>
        </w:rPr>
        <w:t>(государственная собственность</w:t>
      </w:r>
    </w:p>
    <w:p w:rsidR="007074D5" w:rsidRDefault="007074D5" w:rsidP="007074D5">
      <w:pPr>
        <w:widowControl w:val="0"/>
        <w:shd w:val="clear" w:color="auto" w:fill="FFFFFF"/>
        <w:autoSpaceDE w:val="0"/>
        <w:autoSpaceDN w:val="0"/>
        <w:adjustRightInd w:val="0"/>
        <w:ind w:left="4320"/>
        <w:rPr>
          <w:rFonts w:eastAsia="Calibri"/>
          <w:sz w:val="24"/>
          <w:szCs w:val="28"/>
          <w:lang w:eastAsia="en-US"/>
        </w:rPr>
      </w:pPr>
      <w:r>
        <w:rPr>
          <w:rFonts w:eastAsia="Calibri"/>
          <w:sz w:val="24"/>
          <w:szCs w:val="28"/>
          <w:lang w:eastAsia="en-US"/>
        </w:rPr>
        <w:t>на которые не разграничена),</w:t>
      </w:r>
    </w:p>
    <w:p w:rsidR="007074D5" w:rsidRDefault="007074D5" w:rsidP="007074D5">
      <w:pPr>
        <w:widowControl w:val="0"/>
        <w:shd w:val="clear" w:color="auto" w:fill="FFFFFF"/>
        <w:autoSpaceDE w:val="0"/>
        <w:autoSpaceDN w:val="0"/>
        <w:adjustRightInd w:val="0"/>
        <w:ind w:left="4320"/>
        <w:rPr>
          <w:rFonts w:eastAsia="Calibri"/>
          <w:sz w:val="24"/>
          <w:szCs w:val="28"/>
          <w:lang w:eastAsia="en-US"/>
        </w:rPr>
      </w:pPr>
      <w:r>
        <w:rPr>
          <w:rFonts w:eastAsia="Calibri"/>
          <w:sz w:val="24"/>
          <w:szCs w:val="28"/>
          <w:lang w:eastAsia="en-US"/>
        </w:rPr>
        <w:t>для их использования в целях,</w:t>
      </w:r>
    </w:p>
    <w:p w:rsidR="007074D5" w:rsidRDefault="007074D5" w:rsidP="007074D5">
      <w:pPr>
        <w:widowControl w:val="0"/>
        <w:shd w:val="clear" w:color="auto" w:fill="FFFFFF"/>
        <w:autoSpaceDE w:val="0"/>
        <w:autoSpaceDN w:val="0"/>
        <w:adjustRightInd w:val="0"/>
        <w:ind w:left="4320"/>
        <w:rPr>
          <w:rFonts w:eastAsia="Calibri"/>
          <w:sz w:val="24"/>
          <w:szCs w:val="28"/>
          <w:lang w:eastAsia="en-US"/>
        </w:rPr>
      </w:pPr>
      <w:r>
        <w:rPr>
          <w:rFonts w:eastAsia="Calibri"/>
          <w:sz w:val="24"/>
          <w:szCs w:val="28"/>
          <w:lang w:eastAsia="en-US"/>
        </w:rPr>
        <w:t>предусмотренных статьёй 39.37</w:t>
      </w:r>
    </w:p>
    <w:p w:rsidR="00030C91" w:rsidRDefault="00C85373" w:rsidP="007074D5">
      <w:pPr>
        <w:widowControl w:val="0"/>
        <w:shd w:val="clear" w:color="auto" w:fill="FFFFFF"/>
        <w:autoSpaceDE w:val="0"/>
        <w:autoSpaceDN w:val="0"/>
        <w:adjustRightInd w:val="0"/>
        <w:ind w:left="4320"/>
        <w:rPr>
          <w:rFonts w:eastAsia="Calibri"/>
          <w:sz w:val="24"/>
          <w:szCs w:val="28"/>
          <w:lang w:eastAsia="en-US"/>
        </w:rPr>
      </w:pPr>
      <w:r w:rsidRPr="00C85373">
        <w:rPr>
          <w:rFonts w:eastAsia="Calibri"/>
          <w:sz w:val="24"/>
          <w:szCs w:val="28"/>
          <w:lang w:eastAsia="en-US"/>
        </w:rPr>
        <w:t>Земельного кодекса Российской Федерации»</w:t>
      </w:r>
    </w:p>
    <w:p w:rsidR="007074D5" w:rsidRPr="00C85373" w:rsidRDefault="007074D5" w:rsidP="007074D5">
      <w:pPr>
        <w:widowControl w:val="0"/>
        <w:shd w:val="clear" w:color="auto" w:fill="FFFFFF"/>
        <w:autoSpaceDE w:val="0"/>
        <w:autoSpaceDN w:val="0"/>
        <w:adjustRightInd w:val="0"/>
        <w:ind w:left="5040"/>
        <w:rPr>
          <w:rFonts w:eastAsia="Calibri"/>
          <w:sz w:val="24"/>
          <w:szCs w:val="28"/>
          <w:lang w:eastAsia="en-US"/>
        </w:rPr>
      </w:pPr>
    </w:p>
    <w:p w:rsidR="00030C91" w:rsidRPr="007074D5" w:rsidRDefault="00030C91" w:rsidP="007074D5">
      <w:pPr>
        <w:widowControl w:val="0"/>
        <w:shd w:val="clear" w:color="auto" w:fill="FFFFFF"/>
        <w:autoSpaceDE w:val="0"/>
        <w:autoSpaceDN w:val="0"/>
        <w:adjustRightInd w:val="0"/>
        <w:jc w:val="center"/>
        <w:rPr>
          <w:rFonts w:eastAsia="Calibri"/>
          <w:sz w:val="24"/>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996"/>
        <w:gridCol w:w="1671"/>
        <w:gridCol w:w="1272"/>
        <w:gridCol w:w="1876"/>
      </w:tblGrid>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outlineLvl w:val="0"/>
              <w:rPr>
                <w:rFonts w:eastAsia="Calibri"/>
                <w:sz w:val="22"/>
                <w:szCs w:val="22"/>
                <w:lang w:eastAsia="en-US"/>
              </w:rPr>
            </w:pPr>
          </w:p>
        </w:tc>
        <w:tc>
          <w:tcPr>
            <w:tcW w:w="8366" w:type="dxa"/>
            <w:gridSpan w:val="5"/>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Ходатайство об установлении публичного сервитута</w:t>
            </w: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1</w:t>
            </w:r>
          </w:p>
        </w:tc>
        <w:tc>
          <w:tcPr>
            <w:tcW w:w="8366" w:type="dxa"/>
            <w:gridSpan w:val="5"/>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______________________________________________________________</w:t>
            </w:r>
          </w:p>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(наименование органа, принимающего решение об установлении публичного сервитута)</w:t>
            </w: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outlineLvl w:val="0"/>
              <w:rPr>
                <w:rFonts w:eastAsia="Calibri"/>
                <w:sz w:val="22"/>
                <w:szCs w:val="22"/>
                <w:lang w:eastAsia="en-US"/>
              </w:rPr>
            </w:pPr>
            <w:bookmarkStart w:id="16" w:name="Par5"/>
            <w:bookmarkEnd w:id="16"/>
            <w:r w:rsidRPr="007074D5">
              <w:rPr>
                <w:rFonts w:eastAsia="Calibri"/>
                <w:sz w:val="22"/>
                <w:szCs w:val="22"/>
                <w:lang w:eastAsia="en-US"/>
              </w:rPr>
              <w:t>2</w:t>
            </w:r>
          </w:p>
        </w:tc>
        <w:tc>
          <w:tcPr>
            <w:tcW w:w="8366" w:type="dxa"/>
            <w:gridSpan w:val="5"/>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 xml:space="preserve">Сведения о лице, представившем ходатайство об установлении публичного сервитута </w:t>
            </w:r>
          </w:p>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(далее - заявитель):</w:t>
            </w:r>
          </w:p>
        </w:tc>
      </w:tr>
      <w:tr w:rsidR="00030C91" w:rsidRPr="00030C91" w:rsidTr="007074D5">
        <w:trPr>
          <w:trHeight w:val="137"/>
        </w:trPr>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2.1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Полное наименование</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r>
      <w:tr w:rsidR="00030C91" w:rsidRPr="00030C91" w:rsidTr="007074D5">
        <w:trPr>
          <w:trHeight w:val="385"/>
        </w:trPr>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2.2</w:t>
            </w: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7074D5"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Сокращённое</w:t>
            </w:r>
            <w:r w:rsidR="00030C91" w:rsidRPr="007074D5">
              <w:rPr>
                <w:rFonts w:eastAsia="Calibri"/>
                <w:sz w:val="22"/>
                <w:szCs w:val="22"/>
                <w:lang w:eastAsia="en-US"/>
              </w:rPr>
              <w:t xml:space="preserve"> наименование (при наличии)</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2.3</w:t>
            </w: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Организационно-правовая форма</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2.4</w:t>
            </w: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 xml:space="preserve">Почтовый адрес (индекс, субъект Российской Федерации, </w:t>
            </w:r>
            <w:r w:rsidR="007074D5" w:rsidRPr="007074D5">
              <w:rPr>
                <w:rFonts w:eastAsia="Calibri"/>
                <w:sz w:val="22"/>
                <w:szCs w:val="22"/>
                <w:lang w:eastAsia="en-US"/>
              </w:rPr>
              <w:t>населённый</w:t>
            </w:r>
            <w:r w:rsidRPr="007074D5">
              <w:rPr>
                <w:rFonts w:eastAsia="Calibri"/>
                <w:sz w:val="22"/>
                <w:szCs w:val="22"/>
                <w:lang w:eastAsia="en-US"/>
              </w:rPr>
              <w:t xml:space="preserve"> пункт, улица, дом)</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2.5</w:t>
            </w: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Адрес электронной почты</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2.6</w:t>
            </w: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ОГРН</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2.7</w:t>
            </w: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ИНН</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outlineLvl w:val="0"/>
              <w:rPr>
                <w:rFonts w:eastAsia="Calibri"/>
                <w:sz w:val="22"/>
                <w:szCs w:val="22"/>
                <w:lang w:eastAsia="en-US"/>
              </w:rPr>
            </w:pPr>
            <w:r w:rsidRPr="007074D5">
              <w:rPr>
                <w:rFonts w:eastAsia="Calibri"/>
                <w:sz w:val="22"/>
                <w:szCs w:val="22"/>
                <w:lang w:eastAsia="en-US"/>
              </w:rPr>
              <w:t>3</w:t>
            </w:r>
          </w:p>
        </w:tc>
        <w:tc>
          <w:tcPr>
            <w:tcW w:w="8366" w:type="dxa"/>
            <w:gridSpan w:val="5"/>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Сведения о представителе заявителя:</w:t>
            </w:r>
          </w:p>
        </w:tc>
      </w:tr>
      <w:tr w:rsidR="00030C91" w:rsidRPr="00030C91" w:rsidTr="007074D5">
        <w:tc>
          <w:tcPr>
            <w:tcW w:w="706" w:type="dxa"/>
            <w:vMerge w:val="restart"/>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3.1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Фамилия</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r>
      <w:tr w:rsidR="00030C91" w:rsidRPr="00030C91" w:rsidTr="007074D5">
        <w:tc>
          <w:tcPr>
            <w:tcW w:w="706" w:type="dxa"/>
            <w:vMerge/>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left"/>
              <w:rPr>
                <w:rFonts w:eastAsia="Calibri"/>
                <w:sz w:val="22"/>
                <w:szCs w:val="22"/>
                <w:lang w:eastAsia="en-US"/>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Имя</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r>
      <w:tr w:rsidR="00030C91" w:rsidRPr="00030C91" w:rsidTr="007074D5">
        <w:tc>
          <w:tcPr>
            <w:tcW w:w="706" w:type="dxa"/>
            <w:vMerge/>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left"/>
              <w:rPr>
                <w:rFonts w:eastAsia="Calibri"/>
                <w:sz w:val="22"/>
                <w:szCs w:val="22"/>
                <w:lang w:eastAsia="en-US"/>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Отчество (при наличии)</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3.2</w:t>
            </w: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Адрес электронной почты (при наличии)</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3.3</w:t>
            </w: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Телефон</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lastRenderedPageBreak/>
              <w:t>3.4</w:t>
            </w: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Наименование и реквизиты документа, подтверждающего полномочия представителя заявителя</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4</w:t>
            </w:r>
          </w:p>
        </w:tc>
        <w:tc>
          <w:tcPr>
            <w:tcW w:w="8366" w:type="dxa"/>
            <w:gridSpan w:val="5"/>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rPr>
                <w:rFonts w:eastAsia="Calibri"/>
                <w:sz w:val="22"/>
                <w:szCs w:val="22"/>
                <w:lang w:eastAsia="en-US"/>
              </w:rPr>
            </w:pPr>
            <w:r w:rsidRPr="007074D5">
              <w:rPr>
                <w:rFonts w:eastAsia="Calibri"/>
                <w:sz w:val="22"/>
                <w:szCs w:val="22"/>
                <w:lang w:eastAsia="en-US"/>
              </w:rPr>
              <w:t>Прошу установить публичный сервитут в отношении земель и (или) земельного(</w:t>
            </w:r>
            <w:proofErr w:type="spellStart"/>
            <w:r w:rsidRPr="007074D5">
              <w:rPr>
                <w:rFonts w:eastAsia="Calibri"/>
                <w:sz w:val="22"/>
                <w:szCs w:val="22"/>
                <w:lang w:eastAsia="en-US"/>
              </w:rPr>
              <w:t>ых</w:t>
            </w:r>
            <w:proofErr w:type="spellEnd"/>
            <w:r w:rsidRPr="007074D5">
              <w:rPr>
                <w:rFonts w:eastAsia="Calibri"/>
                <w:sz w:val="22"/>
                <w:szCs w:val="22"/>
                <w:lang w:eastAsia="en-US"/>
              </w:rPr>
              <w:t>) участка(</w:t>
            </w:r>
            <w:proofErr w:type="spellStart"/>
            <w:r w:rsidRPr="007074D5">
              <w:rPr>
                <w:rFonts w:eastAsia="Calibri"/>
                <w:sz w:val="22"/>
                <w:szCs w:val="22"/>
                <w:lang w:eastAsia="en-US"/>
              </w:rPr>
              <w:t>ов</w:t>
            </w:r>
            <w:proofErr w:type="spellEnd"/>
            <w:r w:rsidRPr="007074D5">
              <w:rPr>
                <w:rFonts w:eastAsia="Calibri"/>
                <w:sz w:val="22"/>
                <w:szCs w:val="22"/>
                <w:lang w:eastAsia="en-US"/>
              </w:rPr>
              <w:t xml:space="preserve">) в целях (указываются цели, предусмотренные </w:t>
            </w:r>
            <w:hyperlink r:id="rId20" w:history="1">
              <w:r w:rsidR="007074D5" w:rsidRPr="007074D5">
                <w:rPr>
                  <w:rFonts w:eastAsia="Calibri"/>
                  <w:sz w:val="22"/>
                  <w:szCs w:val="22"/>
                  <w:lang w:eastAsia="en-US"/>
                </w:rPr>
                <w:t>статьёй</w:t>
              </w:r>
              <w:r w:rsidRPr="007074D5">
                <w:rPr>
                  <w:rFonts w:eastAsia="Calibri"/>
                  <w:sz w:val="22"/>
                  <w:szCs w:val="22"/>
                  <w:lang w:eastAsia="en-US"/>
                </w:rPr>
                <w:t xml:space="preserve"> 39.37</w:t>
              </w:r>
            </w:hyperlink>
            <w:r w:rsidRPr="007074D5">
              <w:rPr>
                <w:rFonts w:eastAsia="Calibri"/>
                <w:sz w:val="22"/>
                <w:szCs w:val="22"/>
                <w:lang w:eastAsia="en-US"/>
              </w:rPr>
              <w:t xml:space="preserve"> Земельного кодекса Российской Федерации или </w:t>
            </w:r>
            <w:hyperlink r:id="rId21" w:history="1">
              <w:r w:rsidR="007074D5" w:rsidRPr="007074D5">
                <w:rPr>
                  <w:rFonts w:eastAsia="Calibri"/>
                  <w:sz w:val="22"/>
                  <w:szCs w:val="22"/>
                  <w:lang w:eastAsia="en-US"/>
                </w:rPr>
                <w:t>статьёй</w:t>
              </w:r>
              <w:r w:rsidRPr="007074D5">
                <w:rPr>
                  <w:rFonts w:eastAsia="Calibri"/>
                  <w:sz w:val="22"/>
                  <w:szCs w:val="22"/>
                  <w:lang w:eastAsia="en-US"/>
                </w:rPr>
                <w:t xml:space="preserve"> 3.6</w:t>
              </w:r>
            </w:hyperlink>
            <w:r w:rsidRPr="007074D5">
              <w:rPr>
                <w:rFonts w:eastAsia="Calibri"/>
                <w:sz w:val="22"/>
                <w:szCs w:val="22"/>
                <w:lang w:eastAsia="en-US"/>
              </w:rPr>
              <w:t xml:space="preserve"> Федерального закона от 25 октября 2001 г. N 137-ФЗ «О введении в действие Земельного кодекса Российской Федерации»):</w:t>
            </w:r>
          </w:p>
          <w:p w:rsidR="00030C91" w:rsidRPr="007074D5" w:rsidRDefault="00030C91" w:rsidP="007074D5">
            <w:pPr>
              <w:autoSpaceDE w:val="0"/>
              <w:autoSpaceDN w:val="0"/>
              <w:adjustRightInd w:val="0"/>
              <w:rPr>
                <w:rFonts w:eastAsia="Calibri"/>
                <w:sz w:val="22"/>
                <w:szCs w:val="22"/>
                <w:lang w:eastAsia="en-US"/>
              </w:rPr>
            </w:pPr>
            <w:r w:rsidRPr="007074D5">
              <w:rPr>
                <w:rFonts w:eastAsia="Calibri"/>
                <w:sz w:val="22"/>
                <w:szCs w:val="22"/>
                <w:lang w:eastAsia="en-US"/>
              </w:rPr>
              <w:t>____________________________________________________________________</w:t>
            </w: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5</w:t>
            </w:r>
          </w:p>
        </w:tc>
        <w:tc>
          <w:tcPr>
            <w:tcW w:w="8366" w:type="dxa"/>
            <w:gridSpan w:val="5"/>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rPr>
                <w:rFonts w:eastAsia="Calibri"/>
                <w:sz w:val="22"/>
                <w:szCs w:val="22"/>
                <w:lang w:eastAsia="en-US"/>
              </w:rPr>
            </w:pPr>
            <w:r w:rsidRPr="007074D5">
              <w:rPr>
                <w:rFonts w:eastAsia="Calibri"/>
                <w:sz w:val="22"/>
                <w:szCs w:val="22"/>
                <w:lang w:eastAsia="en-US"/>
              </w:rPr>
              <w:t>Испрашиваемый срок публичного сервитута _______________________</w:t>
            </w: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6</w:t>
            </w:r>
          </w:p>
        </w:tc>
        <w:tc>
          <w:tcPr>
            <w:tcW w:w="8366" w:type="dxa"/>
            <w:gridSpan w:val="5"/>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rPr>
                <w:rFonts w:eastAsia="Calibri"/>
                <w:sz w:val="22"/>
                <w:szCs w:val="22"/>
                <w:lang w:eastAsia="en-US"/>
              </w:rPr>
            </w:pPr>
            <w:r w:rsidRPr="007074D5">
              <w:rPr>
                <w:rFonts w:eastAsia="Calibri"/>
                <w:sz w:val="22"/>
                <w:szCs w:val="22"/>
                <w:lang w:eastAsia="en-US"/>
              </w:rPr>
              <w:t xml:space="preserve">Срок, в течение которого в соответствии с </w:t>
            </w:r>
            <w:r w:rsidR="007074D5" w:rsidRPr="007074D5">
              <w:rPr>
                <w:rFonts w:eastAsia="Calibri"/>
                <w:sz w:val="22"/>
                <w:szCs w:val="22"/>
                <w:lang w:eastAsia="en-US"/>
              </w:rPr>
              <w:t>расчётом</w:t>
            </w:r>
            <w:r w:rsidRPr="007074D5">
              <w:rPr>
                <w:rFonts w:eastAsia="Calibri"/>
                <w:sz w:val="22"/>
                <w:szCs w:val="22"/>
                <w:lang w:eastAsia="en-US"/>
              </w:rPr>
              <w:t xml:space="preserve"> заявителя использование земельного участка (его части) и (или) расположенного на нем объекта недвижимости в соответствии с их </w:t>
            </w:r>
            <w:r w:rsidR="007074D5" w:rsidRPr="007074D5">
              <w:rPr>
                <w:rFonts w:eastAsia="Calibri"/>
                <w:sz w:val="22"/>
                <w:szCs w:val="22"/>
                <w:lang w:eastAsia="en-US"/>
              </w:rPr>
              <w:t>разрешённым</w:t>
            </w:r>
            <w:r w:rsidRPr="007074D5">
              <w:rPr>
                <w:rFonts w:eastAsia="Calibri"/>
                <w:sz w:val="22"/>
                <w:szCs w:val="22"/>
                <w:lang w:eastAsia="en-US"/>
              </w:rPr>
              <w:t xml:space="preserve"> использованием будет в соответствии с </w:t>
            </w:r>
            <w:hyperlink r:id="rId22" w:history="1">
              <w:r w:rsidRPr="007074D5">
                <w:rPr>
                  <w:rFonts w:eastAsia="Calibri"/>
                  <w:sz w:val="22"/>
                  <w:szCs w:val="22"/>
                  <w:lang w:eastAsia="en-US"/>
                </w:rPr>
                <w:t>подпунктом 4 пункта 1 статьи 39.41</w:t>
              </w:r>
            </w:hyperlink>
            <w:r w:rsidRPr="007074D5">
              <w:rPr>
                <w:rFonts w:eastAsia="Calibri"/>
                <w:sz w:val="22"/>
                <w:szCs w:val="22"/>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030C91" w:rsidRPr="007074D5" w:rsidRDefault="00030C91" w:rsidP="007074D5">
            <w:pPr>
              <w:autoSpaceDE w:val="0"/>
              <w:autoSpaceDN w:val="0"/>
              <w:adjustRightInd w:val="0"/>
              <w:rPr>
                <w:rFonts w:eastAsia="Calibri"/>
                <w:sz w:val="22"/>
                <w:szCs w:val="22"/>
                <w:lang w:eastAsia="en-US"/>
              </w:rPr>
            </w:pPr>
            <w:r w:rsidRPr="007074D5">
              <w:rPr>
                <w:rFonts w:eastAsia="Calibri"/>
                <w:sz w:val="22"/>
                <w:szCs w:val="22"/>
                <w:lang w:eastAsia="en-US"/>
              </w:rPr>
              <w:t>________________________________</w:t>
            </w: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7</w:t>
            </w:r>
          </w:p>
        </w:tc>
        <w:tc>
          <w:tcPr>
            <w:tcW w:w="8366" w:type="dxa"/>
            <w:gridSpan w:val="5"/>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rPr>
                <w:rFonts w:eastAsia="Calibri"/>
                <w:sz w:val="22"/>
                <w:szCs w:val="22"/>
                <w:lang w:eastAsia="en-US"/>
              </w:rPr>
            </w:pPr>
            <w:r w:rsidRPr="007074D5">
              <w:rPr>
                <w:rFonts w:eastAsia="Calibri"/>
                <w:sz w:val="22"/>
                <w:szCs w:val="22"/>
                <w:lang w:eastAsia="en-US"/>
              </w:rPr>
              <w:t>Обоснование необходимости установления публичного сервитута ___________</w:t>
            </w: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8</w:t>
            </w:r>
          </w:p>
        </w:tc>
        <w:tc>
          <w:tcPr>
            <w:tcW w:w="8366" w:type="dxa"/>
            <w:gridSpan w:val="5"/>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rPr>
                <w:rFonts w:eastAsia="Calibri"/>
                <w:sz w:val="22"/>
                <w:szCs w:val="22"/>
                <w:lang w:eastAsia="en-US"/>
              </w:rPr>
            </w:pPr>
            <w:r w:rsidRPr="007074D5">
              <w:rPr>
                <w:rFonts w:eastAsia="Calibri"/>
                <w:sz w:val="22"/>
                <w:szCs w:val="22"/>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w:t>
            </w:r>
            <w:r w:rsidR="007074D5" w:rsidRPr="007074D5">
              <w:rPr>
                <w:rFonts w:eastAsia="Calibri"/>
                <w:sz w:val="22"/>
                <w:szCs w:val="22"/>
                <w:lang w:eastAsia="en-US"/>
              </w:rPr>
              <w:t>объёме</w:t>
            </w:r>
            <w:r w:rsidRPr="007074D5">
              <w:rPr>
                <w:rFonts w:eastAsia="Calibri"/>
                <w:sz w:val="22"/>
                <w:szCs w:val="22"/>
                <w:lang w:eastAsia="en-US"/>
              </w:rPr>
              <w:t xml:space="preserve">, предусмотренном </w:t>
            </w:r>
            <w:hyperlink w:anchor="Par5" w:history="1">
              <w:r w:rsidRPr="007074D5">
                <w:rPr>
                  <w:rFonts w:eastAsia="Calibri"/>
                  <w:sz w:val="22"/>
                  <w:szCs w:val="22"/>
                  <w:lang w:eastAsia="en-US"/>
                </w:rPr>
                <w:t>пунктом 2</w:t>
              </w:r>
            </w:hyperlink>
            <w:r w:rsidRPr="007074D5">
              <w:rPr>
                <w:rFonts w:eastAsia="Calibri"/>
                <w:sz w:val="22"/>
                <w:szCs w:val="22"/>
                <w:lang w:eastAsia="en-US"/>
              </w:rPr>
              <w:t xml:space="preserve"> ходатайства) (заполняется в случае, если ходатайство об установлении публичного сервитута </w:t>
            </w:r>
            <w:r w:rsidR="007074D5" w:rsidRPr="007074D5">
              <w:rPr>
                <w:rFonts w:eastAsia="Calibri"/>
                <w:sz w:val="22"/>
                <w:szCs w:val="22"/>
                <w:lang w:eastAsia="en-US"/>
              </w:rPr>
              <w:t>подаётся</w:t>
            </w:r>
            <w:r w:rsidRPr="007074D5">
              <w:rPr>
                <w:rFonts w:eastAsia="Calibri"/>
                <w:sz w:val="22"/>
                <w:szCs w:val="22"/>
                <w:lang w:eastAsia="en-US"/>
              </w:rPr>
              <w:t xml:space="preserve">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30C91" w:rsidRPr="007074D5" w:rsidRDefault="00030C91" w:rsidP="007074D5">
            <w:pPr>
              <w:autoSpaceDE w:val="0"/>
              <w:autoSpaceDN w:val="0"/>
              <w:adjustRightInd w:val="0"/>
              <w:rPr>
                <w:rFonts w:eastAsia="Calibri"/>
                <w:sz w:val="22"/>
                <w:szCs w:val="22"/>
                <w:lang w:eastAsia="en-US"/>
              </w:rPr>
            </w:pPr>
            <w:r w:rsidRPr="007074D5">
              <w:rPr>
                <w:rFonts w:eastAsia="Calibri"/>
                <w:sz w:val="22"/>
                <w:szCs w:val="22"/>
                <w:lang w:eastAsia="en-US"/>
              </w:rPr>
              <w:t>________________________________________________________</w:t>
            </w:r>
          </w:p>
        </w:tc>
      </w:tr>
      <w:tr w:rsidR="00030C91" w:rsidRPr="00030C91" w:rsidTr="007074D5">
        <w:tc>
          <w:tcPr>
            <w:tcW w:w="706" w:type="dxa"/>
            <w:vMerge w:val="restart"/>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rPr>
                <w:rFonts w:eastAsia="Calibri"/>
                <w:sz w:val="22"/>
                <w:szCs w:val="22"/>
                <w:lang w:eastAsia="en-US"/>
              </w:rPr>
            </w:pPr>
            <w:r w:rsidRPr="007074D5">
              <w:rPr>
                <w:rFonts w:eastAsia="Calibri"/>
                <w:sz w:val="22"/>
                <w:szCs w:val="22"/>
                <w:lang w:eastAsia="en-US"/>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30C91" w:rsidRPr="007074D5" w:rsidRDefault="00030C91" w:rsidP="007074D5">
            <w:pPr>
              <w:autoSpaceDE w:val="0"/>
              <w:autoSpaceDN w:val="0"/>
              <w:adjustRightInd w:val="0"/>
              <w:rPr>
                <w:rFonts w:eastAsia="Calibri"/>
                <w:sz w:val="22"/>
                <w:szCs w:val="22"/>
                <w:lang w:eastAsia="en-US"/>
              </w:rPr>
            </w:pPr>
          </w:p>
        </w:tc>
        <w:tc>
          <w:tcPr>
            <w:tcW w:w="3148" w:type="dxa"/>
            <w:gridSpan w:val="2"/>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r>
      <w:tr w:rsidR="00030C91" w:rsidRPr="00030C91" w:rsidTr="007074D5">
        <w:tc>
          <w:tcPr>
            <w:tcW w:w="706" w:type="dxa"/>
            <w:vMerge/>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left"/>
              <w:rPr>
                <w:rFonts w:eastAsia="Calibri"/>
                <w:sz w:val="22"/>
                <w:szCs w:val="22"/>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c>
          <w:tcPr>
            <w:tcW w:w="3148" w:type="dxa"/>
            <w:gridSpan w:val="2"/>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r>
      <w:tr w:rsidR="00030C91" w:rsidRPr="00030C91" w:rsidTr="007074D5">
        <w:tc>
          <w:tcPr>
            <w:tcW w:w="706" w:type="dxa"/>
            <w:vMerge/>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left"/>
              <w:rPr>
                <w:rFonts w:eastAsia="Calibri"/>
                <w:sz w:val="22"/>
                <w:szCs w:val="22"/>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c>
          <w:tcPr>
            <w:tcW w:w="3148" w:type="dxa"/>
            <w:gridSpan w:val="2"/>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left"/>
              <w:rPr>
                <w:rFonts w:eastAsia="Calibri"/>
                <w:sz w:val="22"/>
                <w:szCs w:val="22"/>
                <w:lang w:eastAsia="en-US"/>
              </w:rPr>
            </w:pP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10</w:t>
            </w:r>
          </w:p>
        </w:tc>
        <w:tc>
          <w:tcPr>
            <w:tcW w:w="8366" w:type="dxa"/>
            <w:gridSpan w:val="5"/>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rPr>
                <w:rFonts w:eastAsia="Calibri"/>
                <w:sz w:val="22"/>
                <w:szCs w:val="22"/>
                <w:lang w:eastAsia="en-US"/>
              </w:rPr>
            </w:pPr>
            <w:r w:rsidRPr="007074D5">
              <w:rPr>
                <w:rFonts w:eastAsia="Calibri"/>
                <w:sz w:val="22"/>
                <w:szCs w:val="22"/>
                <w:lang w:eastAsia="en-US"/>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30C91" w:rsidRPr="00030C91" w:rsidTr="007074D5">
        <w:tc>
          <w:tcPr>
            <w:tcW w:w="706" w:type="dxa"/>
            <w:vMerge w:val="restart"/>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11</w:t>
            </w:r>
          </w:p>
        </w:tc>
        <w:tc>
          <w:tcPr>
            <w:tcW w:w="8366" w:type="dxa"/>
            <w:gridSpan w:val="5"/>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rPr>
                <w:rFonts w:eastAsia="Calibri"/>
                <w:sz w:val="22"/>
                <w:szCs w:val="22"/>
                <w:lang w:eastAsia="en-US"/>
              </w:rPr>
            </w:pPr>
            <w:r w:rsidRPr="007074D5">
              <w:rPr>
                <w:rFonts w:eastAsia="Calibri"/>
                <w:sz w:val="22"/>
                <w:szCs w:val="22"/>
                <w:lang w:eastAsia="en-US"/>
              </w:rPr>
              <w:t>Сведения о способах представления результатов рассмотрения ходатайства:</w:t>
            </w:r>
          </w:p>
        </w:tc>
      </w:tr>
      <w:tr w:rsidR="00030C91" w:rsidRPr="00030C91" w:rsidTr="007074D5">
        <w:trPr>
          <w:trHeight w:val="858"/>
        </w:trPr>
        <w:tc>
          <w:tcPr>
            <w:tcW w:w="706" w:type="dxa"/>
            <w:vMerge/>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left"/>
              <w:rPr>
                <w:rFonts w:eastAsia="Calibri"/>
                <w:sz w:val="22"/>
                <w:szCs w:val="22"/>
                <w:lang w:eastAsia="en-US"/>
              </w:rPr>
            </w:pPr>
          </w:p>
        </w:tc>
        <w:tc>
          <w:tcPr>
            <w:tcW w:w="8366" w:type="dxa"/>
            <w:gridSpan w:val="5"/>
            <w:tcBorders>
              <w:top w:val="single" w:sz="4" w:space="0" w:color="auto"/>
              <w:left w:val="single" w:sz="4" w:space="0" w:color="auto"/>
              <w:right w:val="single" w:sz="4" w:space="0" w:color="auto"/>
            </w:tcBorders>
            <w:shd w:val="clear" w:color="auto" w:fill="FFFFFF"/>
          </w:tcPr>
          <w:p w:rsidR="00030C91" w:rsidRPr="007074D5" w:rsidRDefault="00030C91" w:rsidP="007074D5">
            <w:pPr>
              <w:widowControl w:val="0"/>
              <w:shd w:val="clear" w:color="auto" w:fill="FFFFFF"/>
              <w:autoSpaceDE w:val="0"/>
              <w:autoSpaceDN w:val="0"/>
              <w:adjustRightInd w:val="0"/>
              <w:jc w:val="left"/>
              <w:rPr>
                <w:rFonts w:eastAsia="Calibri"/>
                <w:sz w:val="22"/>
                <w:szCs w:val="22"/>
                <w:lang w:eastAsia="en-US"/>
              </w:rPr>
            </w:pPr>
            <w:r w:rsidRPr="007074D5">
              <w:rPr>
                <w:sz w:val="22"/>
                <w:szCs w:val="22"/>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030C91" w:rsidRPr="007074D5" w:rsidTr="00030C91">
              <w:tc>
                <w:tcPr>
                  <w:tcW w:w="534" w:type="dxa"/>
                  <w:tcBorders>
                    <w:right w:val="single" w:sz="4" w:space="0" w:color="auto"/>
                  </w:tcBorders>
                  <w:shd w:val="clear" w:color="auto" w:fill="auto"/>
                </w:tcPr>
                <w:p w:rsidR="00030C91" w:rsidRPr="007074D5" w:rsidRDefault="00030C91" w:rsidP="007074D5">
                  <w:pPr>
                    <w:widowControl w:val="0"/>
                    <w:shd w:val="clear" w:color="auto" w:fill="FFFFFF"/>
                    <w:autoSpaceDE w:val="0"/>
                    <w:autoSpaceDN w:val="0"/>
                    <w:adjustRightInd w:val="0"/>
                    <w:jc w:val="left"/>
                    <w:rPr>
                      <w:rFonts w:eastAsia="Calibri"/>
                      <w:sz w:val="22"/>
                      <w:szCs w:val="22"/>
                      <w:lang w:eastAsia="en-US"/>
                    </w:rPr>
                  </w:pPr>
                </w:p>
                <w:p w:rsidR="00030C91" w:rsidRPr="007074D5" w:rsidRDefault="00030C91" w:rsidP="007074D5">
                  <w:pPr>
                    <w:widowControl w:val="0"/>
                    <w:shd w:val="clear" w:color="auto" w:fill="FFFFFF"/>
                    <w:autoSpaceDE w:val="0"/>
                    <w:autoSpaceDN w:val="0"/>
                    <w:adjustRightInd w:val="0"/>
                    <w:jc w:val="left"/>
                    <w:rPr>
                      <w:rFonts w:eastAsia="Calibri"/>
                      <w:sz w:val="22"/>
                      <w:szCs w:val="22"/>
                      <w:lang w:eastAsia="en-US"/>
                    </w:rPr>
                  </w:pPr>
                </w:p>
              </w:tc>
              <w:tc>
                <w:tcPr>
                  <w:tcW w:w="9247" w:type="dxa"/>
                  <w:tcBorders>
                    <w:top w:val="nil"/>
                    <w:left w:val="single" w:sz="4" w:space="0" w:color="auto"/>
                    <w:bottom w:val="nil"/>
                    <w:right w:val="nil"/>
                  </w:tcBorders>
                  <w:shd w:val="clear" w:color="auto" w:fill="auto"/>
                  <w:vAlign w:val="center"/>
                </w:tcPr>
                <w:p w:rsidR="00030C91" w:rsidRPr="007074D5" w:rsidRDefault="00030C91" w:rsidP="007074D5">
                  <w:pPr>
                    <w:widowControl w:val="0"/>
                    <w:shd w:val="clear" w:color="auto" w:fill="FFFFFF"/>
                    <w:autoSpaceDE w:val="0"/>
                    <w:autoSpaceDN w:val="0"/>
                    <w:adjustRightInd w:val="0"/>
                    <w:jc w:val="left"/>
                    <w:rPr>
                      <w:rFonts w:eastAsia="Calibri"/>
                      <w:sz w:val="22"/>
                      <w:szCs w:val="22"/>
                      <w:lang w:eastAsia="en-US"/>
                    </w:rPr>
                  </w:pPr>
                  <w:r w:rsidRPr="007074D5">
                    <w:rPr>
                      <w:rFonts w:eastAsia="Calibri"/>
                      <w:sz w:val="22"/>
                      <w:szCs w:val="22"/>
                      <w:lang w:eastAsia="en-US"/>
                    </w:rPr>
                    <w:t>выдать на руки в МФЦ, расположенном по адресу:</w:t>
                  </w:r>
                </w:p>
              </w:tc>
            </w:tr>
            <w:tr w:rsidR="00030C91" w:rsidRPr="007074D5" w:rsidTr="00030C91">
              <w:tc>
                <w:tcPr>
                  <w:tcW w:w="534" w:type="dxa"/>
                  <w:vMerge w:val="restart"/>
                  <w:tcBorders>
                    <w:right w:val="single" w:sz="4" w:space="0" w:color="auto"/>
                  </w:tcBorders>
                  <w:shd w:val="clear" w:color="auto" w:fill="auto"/>
                </w:tcPr>
                <w:p w:rsidR="00030C91" w:rsidRPr="007074D5" w:rsidRDefault="00030C91" w:rsidP="007074D5">
                  <w:pPr>
                    <w:widowControl w:val="0"/>
                    <w:shd w:val="clear" w:color="auto" w:fill="FFFFFF"/>
                    <w:autoSpaceDE w:val="0"/>
                    <w:autoSpaceDN w:val="0"/>
                    <w:adjustRightInd w:val="0"/>
                    <w:jc w:val="left"/>
                    <w:rPr>
                      <w:rFonts w:eastAsia="Calibri"/>
                      <w:sz w:val="22"/>
                      <w:szCs w:val="22"/>
                      <w:lang w:eastAsia="en-US"/>
                    </w:rPr>
                  </w:pPr>
                </w:p>
                <w:p w:rsidR="00030C91" w:rsidRPr="007074D5" w:rsidRDefault="00030C91" w:rsidP="007074D5">
                  <w:pPr>
                    <w:widowControl w:val="0"/>
                    <w:shd w:val="clear" w:color="auto" w:fill="FFFFFF"/>
                    <w:autoSpaceDE w:val="0"/>
                    <w:autoSpaceDN w:val="0"/>
                    <w:adjustRightInd w:val="0"/>
                    <w:jc w:val="left"/>
                    <w:rPr>
                      <w:rFonts w:eastAsia="Calibri"/>
                      <w:sz w:val="22"/>
                      <w:szCs w:val="22"/>
                      <w:lang w:eastAsia="en-US"/>
                    </w:rPr>
                  </w:pPr>
                </w:p>
              </w:tc>
              <w:tc>
                <w:tcPr>
                  <w:tcW w:w="9247" w:type="dxa"/>
                  <w:tcBorders>
                    <w:top w:val="nil"/>
                    <w:left w:val="single" w:sz="4" w:space="0" w:color="auto"/>
                    <w:bottom w:val="nil"/>
                    <w:right w:val="nil"/>
                  </w:tcBorders>
                  <w:shd w:val="clear" w:color="auto" w:fill="auto"/>
                  <w:vAlign w:val="center"/>
                </w:tcPr>
                <w:p w:rsidR="00030C91" w:rsidRPr="007074D5" w:rsidRDefault="00030C91" w:rsidP="007074D5">
                  <w:pPr>
                    <w:widowControl w:val="0"/>
                    <w:shd w:val="clear" w:color="auto" w:fill="FFFFFF"/>
                    <w:autoSpaceDE w:val="0"/>
                    <w:autoSpaceDN w:val="0"/>
                    <w:adjustRightInd w:val="0"/>
                    <w:jc w:val="left"/>
                    <w:rPr>
                      <w:rFonts w:eastAsia="Calibri"/>
                      <w:strike/>
                      <w:sz w:val="22"/>
                      <w:szCs w:val="22"/>
                      <w:lang w:eastAsia="en-US"/>
                    </w:rPr>
                  </w:pPr>
                </w:p>
              </w:tc>
            </w:tr>
            <w:tr w:rsidR="00030C91" w:rsidRPr="007074D5" w:rsidTr="00030C91">
              <w:tc>
                <w:tcPr>
                  <w:tcW w:w="534" w:type="dxa"/>
                  <w:vMerge/>
                  <w:tcBorders>
                    <w:right w:val="single" w:sz="4" w:space="0" w:color="auto"/>
                  </w:tcBorders>
                  <w:shd w:val="clear" w:color="auto" w:fill="auto"/>
                </w:tcPr>
                <w:p w:rsidR="00030C91" w:rsidRPr="007074D5" w:rsidRDefault="00030C91" w:rsidP="007074D5">
                  <w:pPr>
                    <w:widowControl w:val="0"/>
                    <w:shd w:val="clear" w:color="auto" w:fill="FFFFFF"/>
                    <w:autoSpaceDE w:val="0"/>
                    <w:autoSpaceDN w:val="0"/>
                    <w:adjustRightInd w:val="0"/>
                    <w:jc w:val="left"/>
                    <w:rPr>
                      <w:rFonts w:eastAsia="Calibri"/>
                      <w:sz w:val="22"/>
                      <w:szCs w:val="22"/>
                      <w:lang w:eastAsia="en-US"/>
                    </w:rPr>
                  </w:pPr>
                </w:p>
              </w:tc>
              <w:tc>
                <w:tcPr>
                  <w:tcW w:w="9247" w:type="dxa"/>
                  <w:tcBorders>
                    <w:top w:val="nil"/>
                    <w:left w:val="single" w:sz="4" w:space="0" w:color="auto"/>
                    <w:bottom w:val="nil"/>
                    <w:right w:val="nil"/>
                  </w:tcBorders>
                  <w:shd w:val="clear" w:color="auto" w:fill="auto"/>
                  <w:vAlign w:val="center"/>
                </w:tcPr>
                <w:p w:rsidR="00030C91" w:rsidRPr="007074D5" w:rsidRDefault="00030C91" w:rsidP="007074D5">
                  <w:pPr>
                    <w:widowControl w:val="0"/>
                    <w:shd w:val="clear" w:color="auto" w:fill="FFFFFF"/>
                    <w:autoSpaceDE w:val="0"/>
                    <w:autoSpaceDN w:val="0"/>
                    <w:adjustRightInd w:val="0"/>
                    <w:jc w:val="left"/>
                    <w:rPr>
                      <w:rFonts w:eastAsia="Calibri"/>
                      <w:sz w:val="22"/>
                      <w:szCs w:val="22"/>
                      <w:lang w:eastAsia="en-US"/>
                    </w:rPr>
                  </w:pPr>
                  <w:r w:rsidRPr="007074D5">
                    <w:rPr>
                      <w:rFonts w:eastAsia="Calibri"/>
                      <w:sz w:val="22"/>
                      <w:szCs w:val="22"/>
                      <w:lang w:eastAsia="en-US"/>
                    </w:rPr>
                    <w:t>направить в электронной форме в личный кабинет на ЕПГУ</w:t>
                  </w:r>
                </w:p>
              </w:tc>
            </w:tr>
            <w:tr w:rsidR="00030C91" w:rsidRPr="007074D5" w:rsidTr="00030C91">
              <w:tc>
                <w:tcPr>
                  <w:tcW w:w="534" w:type="dxa"/>
                  <w:vMerge w:val="restart"/>
                  <w:tcBorders>
                    <w:right w:val="single" w:sz="4" w:space="0" w:color="auto"/>
                  </w:tcBorders>
                  <w:shd w:val="clear" w:color="auto" w:fill="auto"/>
                </w:tcPr>
                <w:p w:rsidR="00030C91" w:rsidRPr="007074D5" w:rsidRDefault="00030C91" w:rsidP="007074D5">
                  <w:pPr>
                    <w:widowControl w:val="0"/>
                    <w:shd w:val="clear" w:color="auto" w:fill="FFFFFF"/>
                    <w:autoSpaceDE w:val="0"/>
                    <w:autoSpaceDN w:val="0"/>
                    <w:adjustRightInd w:val="0"/>
                    <w:jc w:val="left"/>
                    <w:rPr>
                      <w:rFonts w:eastAsia="Calibri"/>
                      <w:strike/>
                      <w:sz w:val="22"/>
                      <w:szCs w:val="22"/>
                      <w:lang w:eastAsia="en-US"/>
                    </w:rPr>
                  </w:pPr>
                </w:p>
              </w:tc>
              <w:tc>
                <w:tcPr>
                  <w:tcW w:w="9247" w:type="dxa"/>
                  <w:tcBorders>
                    <w:top w:val="nil"/>
                    <w:left w:val="single" w:sz="4" w:space="0" w:color="auto"/>
                    <w:bottom w:val="nil"/>
                    <w:right w:val="nil"/>
                  </w:tcBorders>
                  <w:shd w:val="clear" w:color="auto" w:fill="auto"/>
                  <w:vAlign w:val="center"/>
                </w:tcPr>
                <w:p w:rsidR="00030C91" w:rsidRPr="007074D5" w:rsidRDefault="00030C91" w:rsidP="007074D5">
                  <w:pPr>
                    <w:widowControl w:val="0"/>
                    <w:shd w:val="clear" w:color="auto" w:fill="FFFFFF"/>
                    <w:autoSpaceDE w:val="0"/>
                    <w:autoSpaceDN w:val="0"/>
                    <w:adjustRightInd w:val="0"/>
                    <w:jc w:val="left"/>
                    <w:rPr>
                      <w:rFonts w:eastAsia="Calibri"/>
                      <w:strike/>
                      <w:sz w:val="22"/>
                      <w:szCs w:val="22"/>
                      <w:lang w:eastAsia="en-US"/>
                    </w:rPr>
                  </w:pPr>
                </w:p>
              </w:tc>
            </w:tr>
            <w:tr w:rsidR="00030C91" w:rsidRPr="007074D5" w:rsidTr="00030C91">
              <w:tc>
                <w:tcPr>
                  <w:tcW w:w="534" w:type="dxa"/>
                  <w:vMerge/>
                  <w:tcBorders>
                    <w:right w:val="single" w:sz="4" w:space="0" w:color="auto"/>
                  </w:tcBorders>
                  <w:shd w:val="clear" w:color="auto" w:fill="auto"/>
                </w:tcPr>
                <w:p w:rsidR="00030C91" w:rsidRPr="007074D5" w:rsidRDefault="00030C91" w:rsidP="007074D5">
                  <w:pPr>
                    <w:widowControl w:val="0"/>
                    <w:shd w:val="clear" w:color="auto" w:fill="FFFFFF"/>
                    <w:autoSpaceDE w:val="0"/>
                    <w:autoSpaceDN w:val="0"/>
                    <w:adjustRightInd w:val="0"/>
                    <w:jc w:val="left"/>
                    <w:rPr>
                      <w:rFonts w:eastAsia="Calibri"/>
                      <w:b/>
                      <w:sz w:val="22"/>
                      <w:szCs w:val="22"/>
                      <w:lang w:eastAsia="en-US"/>
                    </w:rPr>
                  </w:pPr>
                </w:p>
              </w:tc>
              <w:tc>
                <w:tcPr>
                  <w:tcW w:w="9247" w:type="dxa"/>
                  <w:tcBorders>
                    <w:top w:val="nil"/>
                    <w:left w:val="single" w:sz="4" w:space="0" w:color="auto"/>
                    <w:bottom w:val="nil"/>
                    <w:right w:val="nil"/>
                  </w:tcBorders>
                  <w:shd w:val="clear" w:color="auto" w:fill="auto"/>
                  <w:vAlign w:val="center"/>
                </w:tcPr>
                <w:p w:rsidR="00030C91" w:rsidRPr="007074D5" w:rsidRDefault="00030C91" w:rsidP="007074D5">
                  <w:pPr>
                    <w:widowControl w:val="0"/>
                    <w:shd w:val="clear" w:color="auto" w:fill="FFFFFF"/>
                    <w:autoSpaceDE w:val="0"/>
                    <w:autoSpaceDN w:val="0"/>
                    <w:adjustRightInd w:val="0"/>
                    <w:jc w:val="left"/>
                    <w:rPr>
                      <w:rFonts w:eastAsia="Calibri"/>
                      <w:sz w:val="22"/>
                      <w:szCs w:val="22"/>
                      <w:lang w:eastAsia="en-US"/>
                    </w:rPr>
                  </w:pPr>
                  <w:r w:rsidRPr="007074D5">
                    <w:rPr>
                      <w:rFonts w:eastAsia="Calibri"/>
                      <w:sz w:val="22"/>
                      <w:szCs w:val="22"/>
                      <w:lang w:eastAsia="en-US"/>
                    </w:rPr>
                    <w:t>посредством почтового отправления</w:t>
                  </w:r>
                </w:p>
              </w:tc>
            </w:tr>
          </w:tbl>
          <w:p w:rsidR="00030C91" w:rsidRPr="007074D5" w:rsidRDefault="00030C91" w:rsidP="007074D5">
            <w:pPr>
              <w:autoSpaceDE w:val="0"/>
              <w:autoSpaceDN w:val="0"/>
              <w:adjustRightInd w:val="0"/>
              <w:jc w:val="center"/>
              <w:rPr>
                <w:rFonts w:eastAsia="Calibri"/>
                <w:sz w:val="22"/>
                <w:szCs w:val="22"/>
                <w:lang w:eastAsia="en-US"/>
              </w:rPr>
            </w:pP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12</w:t>
            </w:r>
          </w:p>
        </w:tc>
        <w:tc>
          <w:tcPr>
            <w:tcW w:w="8366" w:type="dxa"/>
            <w:gridSpan w:val="5"/>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rPr>
                <w:rFonts w:eastAsia="Calibri"/>
                <w:sz w:val="22"/>
                <w:szCs w:val="22"/>
                <w:lang w:eastAsia="en-US"/>
              </w:rPr>
            </w:pPr>
            <w:r w:rsidRPr="007074D5">
              <w:rPr>
                <w:rFonts w:eastAsia="Calibri"/>
                <w:sz w:val="22"/>
                <w:szCs w:val="22"/>
                <w:lang w:eastAsia="en-US"/>
              </w:rPr>
              <w:t>Документы, прилагаемые к ходатайству: _________________________________</w:t>
            </w:r>
          </w:p>
        </w:tc>
      </w:tr>
      <w:tr w:rsidR="00030C91" w:rsidRPr="00030C91" w:rsidTr="007074D5">
        <w:trPr>
          <w:trHeight w:val="1372"/>
        </w:trPr>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lastRenderedPageBreak/>
              <w:t>13</w:t>
            </w:r>
          </w:p>
        </w:tc>
        <w:tc>
          <w:tcPr>
            <w:tcW w:w="8366" w:type="dxa"/>
            <w:gridSpan w:val="5"/>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rPr>
                <w:rFonts w:eastAsia="Calibri"/>
                <w:sz w:val="22"/>
                <w:szCs w:val="22"/>
                <w:lang w:eastAsia="en-US"/>
              </w:rPr>
            </w:pPr>
            <w:r w:rsidRPr="007074D5">
              <w:rPr>
                <w:rFonts w:eastAsia="Calibri"/>
                <w:sz w:val="22"/>
                <w:szCs w:val="22"/>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30C91" w:rsidRPr="00030C91" w:rsidTr="007074D5">
        <w:trPr>
          <w:trHeight w:val="786"/>
        </w:trPr>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14</w:t>
            </w:r>
          </w:p>
        </w:tc>
        <w:tc>
          <w:tcPr>
            <w:tcW w:w="8366" w:type="dxa"/>
            <w:gridSpan w:val="5"/>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rPr>
                <w:rFonts w:eastAsia="Calibri"/>
                <w:sz w:val="22"/>
                <w:szCs w:val="22"/>
                <w:lang w:eastAsia="en-US"/>
              </w:rPr>
            </w:pPr>
            <w:r w:rsidRPr="007074D5">
              <w:rPr>
                <w:rFonts w:eastAsia="Calibri"/>
                <w:sz w:val="22"/>
                <w:szCs w:val="22"/>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3" w:history="1">
              <w:r w:rsidR="007074D5" w:rsidRPr="007074D5">
                <w:rPr>
                  <w:rFonts w:eastAsia="Calibri"/>
                  <w:sz w:val="22"/>
                  <w:szCs w:val="22"/>
                  <w:lang w:eastAsia="en-US"/>
                </w:rPr>
                <w:t>статьёй</w:t>
              </w:r>
              <w:r w:rsidRPr="007074D5">
                <w:rPr>
                  <w:rFonts w:eastAsia="Calibri"/>
                  <w:sz w:val="22"/>
                  <w:szCs w:val="22"/>
                  <w:lang w:eastAsia="en-US"/>
                </w:rPr>
                <w:t xml:space="preserve"> 39.41</w:t>
              </w:r>
            </w:hyperlink>
            <w:r w:rsidRPr="007074D5">
              <w:rPr>
                <w:rFonts w:eastAsia="Calibri"/>
                <w:sz w:val="22"/>
                <w:szCs w:val="22"/>
                <w:lang w:eastAsia="en-US"/>
              </w:rPr>
              <w:t xml:space="preserve"> Земельного кодекса Российской Федерации</w:t>
            </w: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rPr>
                <w:rFonts w:eastAsia="Calibri"/>
                <w:sz w:val="22"/>
                <w:szCs w:val="22"/>
                <w:lang w:eastAsia="en-US"/>
              </w:rPr>
            </w:pPr>
            <w:r w:rsidRPr="007074D5">
              <w:rPr>
                <w:rFonts w:eastAsia="Calibri"/>
                <w:sz w:val="22"/>
                <w:szCs w:val="22"/>
                <w:lang w:eastAsia="en-US"/>
              </w:rPr>
              <w:t>Подпись:</w:t>
            </w:r>
          </w:p>
        </w:tc>
        <w:tc>
          <w:tcPr>
            <w:tcW w:w="1876" w:type="dxa"/>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Дата:</w:t>
            </w:r>
          </w:p>
        </w:tc>
      </w:tr>
      <w:tr w:rsidR="00030C91" w:rsidRPr="00030C91" w:rsidTr="007074D5">
        <w:tc>
          <w:tcPr>
            <w:tcW w:w="706" w:type="dxa"/>
            <w:tcBorders>
              <w:top w:val="single" w:sz="4" w:space="0" w:color="auto"/>
              <w:left w:val="single" w:sz="4" w:space="0" w:color="auto"/>
              <w:bottom w:val="single" w:sz="4" w:space="0" w:color="auto"/>
              <w:right w:val="single" w:sz="4" w:space="0" w:color="auto"/>
            </w:tcBorders>
          </w:tcPr>
          <w:p w:rsidR="00030C91" w:rsidRPr="007074D5" w:rsidRDefault="00030C91" w:rsidP="007074D5">
            <w:pPr>
              <w:autoSpaceDE w:val="0"/>
              <w:autoSpaceDN w:val="0"/>
              <w:adjustRightInd w:val="0"/>
              <w:jc w:val="center"/>
              <w:rPr>
                <w:rFonts w:eastAsia="Calibri"/>
                <w:sz w:val="22"/>
                <w:szCs w:val="22"/>
                <w:lang w:eastAsia="en-US"/>
              </w:rPr>
            </w:pPr>
          </w:p>
        </w:tc>
        <w:tc>
          <w:tcPr>
            <w:tcW w:w="2551" w:type="dxa"/>
            <w:tcBorders>
              <w:top w:val="single" w:sz="4" w:space="0" w:color="auto"/>
              <w:left w:val="single" w:sz="4" w:space="0" w:color="auto"/>
              <w:bottom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_________________</w:t>
            </w:r>
          </w:p>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(подпись)</w:t>
            </w:r>
          </w:p>
        </w:tc>
        <w:tc>
          <w:tcPr>
            <w:tcW w:w="3939" w:type="dxa"/>
            <w:gridSpan w:val="3"/>
            <w:tcBorders>
              <w:top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___________________________</w:t>
            </w:r>
          </w:p>
          <w:p w:rsidR="00030C91" w:rsidRPr="007074D5" w:rsidRDefault="00030C91" w:rsidP="007074D5">
            <w:pPr>
              <w:autoSpaceDE w:val="0"/>
              <w:autoSpaceDN w:val="0"/>
              <w:adjustRightInd w:val="0"/>
              <w:jc w:val="center"/>
              <w:rPr>
                <w:rFonts w:eastAsia="Calibri"/>
                <w:sz w:val="22"/>
                <w:szCs w:val="22"/>
                <w:lang w:eastAsia="en-US"/>
              </w:rPr>
            </w:pPr>
            <w:r w:rsidRPr="007074D5">
              <w:rPr>
                <w:rFonts w:eastAsia="Calibri"/>
                <w:sz w:val="22"/>
                <w:szCs w:val="22"/>
                <w:lang w:eastAsia="en-US"/>
              </w:rPr>
              <w:t>(инициалы, фамилия)</w:t>
            </w:r>
          </w:p>
        </w:tc>
        <w:tc>
          <w:tcPr>
            <w:tcW w:w="1876" w:type="dxa"/>
            <w:tcBorders>
              <w:top w:val="single" w:sz="4" w:space="0" w:color="auto"/>
              <w:left w:val="single" w:sz="4" w:space="0" w:color="auto"/>
              <w:bottom w:val="single" w:sz="4" w:space="0" w:color="auto"/>
              <w:right w:val="single" w:sz="4" w:space="0" w:color="auto"/>
            </w:tcBorders>
            <w:shd w:val="clear" w:color="auto" w:fill="FFFFFF"/>
          </w:tcPr>
          <w:p w:rsidR="00030C91" w:rsidRPr="007074D5" w:rsidRDefault="00030C91" w:rsidP="007074D5">
            <w:pPr>
              <w:autoSpaceDE w:val="0"/>
              <w:autoSpaceDN w:val="0"/>
              <w:adjustRightInd w:val="0"/>
              <w:rPr>
                <w:rFonts w:eastAsia="Calibri"/>
                <w:sz w:val="22"/>
                <w:szCs w:val="22"/>
                <w:lang w:eastAsia="en-US"/>
              </w:rPr>
            </w:pPr>
            <w:r w:rsidRPr="007074D5">
              <w:rPr>
                <w:rFonts w:eastAsia="Calibri"/>
                <w:sz w:val="22"/>
                <w:szCs w:val="22"/>
                <w:lang w:eastAsia="en-US"/>
              </w:rPr>
              <w:t>«__» ____ ____ г.</w:t>
            </w:r>
          </w:p>
        </w:tc>
      </w:tr>
    </w:tbl>
    <w:p w:rsidR="00030C91" w:rsidRPr="00030C91" w:rsidRDefault="00030C91" w:rsidP="00030C91">
      <w:pPr>
        <w:widowControl w:val="0"/>
        <w:shd w:val="clear" w:color="auto" w:fill="FFFFFF"/>
        <w:autoSpaceDE w:val="0"/>
        <w:autoSpaceDN w:val="0"/>
        <w:adjustRightInd w:val="0"/>
        <w:rPr>
          <w:rFonts w:ascii="Calibri" w:eastAsia="Calibri" w:hAnsi="Calibri" w:cs="Calibri"/>
          <w:sz w:val="22"/>
          <w:szCs w:val="22"/>
          <w:lang w:eastAsia="en-US"/>
        </w:rPr>
      </w:pPr>
    </w:p>
    <w:p w:rsidR="00030C91" w:rsidRPr="00030C91" w:rsidRDefault="00030C91" w:rsidP="00030C91">
      <w:pPr>
        <w:widowControl w:val="0"/>
        <w:autoSpaceDE w:val="0"/>
        <w:autoSpaceDN w:val="0"/>
        <w:ind w:firstLine="540"/>
        <w:rPr>
          <w:rFonts w:ascii="Calibri" w:hAnsi="Calibri" w:cs="Calibri"/>
          <w:sz w:val="22"/>
        </w:rPr>
        <w:sectPr w:rsidR="00030C91" w:rsidRPr="00030C91" w:rsidSect="004B6C47">
          <w:pgSz w:w="11906" w:h="16838"/>
          <w:pgMar w:top="851" w:right="1134" w:bottom="992" w:left="1701" w:header="709" w:footer="709" w:gutter="0"/>
          <w:pgNumType w:start="1"/>
          <w:cols w:space="708"/>
          <w:docGrid w:linePitch="381"/>
        </w:sectPr>
      </w:pPr>
      <w:bookmarkStart w:id="17" w:name="Par300"/>
      <w:bookmarkEnd w:id="17"/>
    </w:p>
    <w:p w:rsidR="00030C91" w:rsidRPr="00030C91" w:rsidRDefault="00030C91" w:rsidP="007074D5">
      <w:pPr>
        <w:widowControl w:val="0"/>
        <w:autoSpaceDE w:val="0"/>
        <w:autoSpaceDN w:val="0"/>
        <w:ind w:left="4320"/>
        <w:outlineLvl w:val="1"/>
        <w:rPr>
          <w:sz w:val="24"/>
          <w:szCs w:val="24"/>
        </w:rPr>
      </w:pPr>
      <w:bookmarkStart w:id="18" w:name="P548"/>
      <w:bookmarkStart w:id="19" w:name="Par597"/>
      <w:bookmarkEnd w:id="18"/>
      <w:bookmarkEnd w:id="19"/>
      <w:r w:rsidRPr="00030C91">
        <w:rPr>
          <w:sz w:val="24"/>
          <w:szCs w:val="24"/>
        </w:rPr>
        <w:lastRenderedPageBreak/>
        <w:t>Приложение 2</w:t>
      </w:r>
    </w:p>
    <w:p w:rsidR="00030C91" w:rsidRDefault="00030C91" w:rsidP="007074D5">
      <w:pPr>
        <w:widowControl w:val="0"/>
        <w:autoSpaceDE w:val="0"/>
        <w:autoSpaceDN w:val="0"/>
        <w:ind w:left="4320"/>
        <w:outlineLvl w:val="1"/>
        <w:rPr>
          <w:sz w:val="24"/>
          <w:szCs w:val="24"/>
        </w:rPr>
      </w:pPr>
      <w:r w:rsidRPr="00030C91">
        <w:rPr>
          <w:sz w:val="24"/>
          <w:szCs w:val="24"/>
        </w:rPr>
        <w:t>к административному регламенту</w:t>
      </w:r>
    </w:p>
    <w:p w:rsidR="007074D5" w:rsidRDefault="007074D5" w:rsidP="007074D5">
      <w:pPr>
        <w:widowControl w:val="0"/>
        <w:autoSpaceDE w:val="0"/>
        <w:autoSpaceDN w:val="0"/>
        <w:ind w:left="4320"/>
        <w:outlineLvl w:val="1"/>
        <w:rPr>
          <w:sz w:val="24"/>
          <w:szCs w:val="24"/>
        </w:rPr>
      </w:pPr>
      <w:r w:rsidRPr="007074D5">
        <w:rPr>
          <w:sz w:val="24"/>
          <w:szCs w:val="24"/>
        </w:rPr>
        <w:t xml:space="preserve">администрации муниципального </w:t>
      </w:r>
      <w:r>
        <w:rPr>
          <w:sz w:val="24"/>
          <w:szCs w:val="24"/>
        </w:rPr>
        <w:t>образования</w:t>
      </w:r>
    </w:p>
    <w:p w:rsidR="007074D5" w:rsidRDefault="007074D5" w:rsidP="007074D5">
      <w:pPr>
        <w:widowControl w:val="0"/>
        <w:autoSpaceDE w:val="0"/>
        <w:autoSpaceDN w:val="0"/>
        <w:ind w:left="4320"/>
        <w:outlineLvl w:val="1"/>
        <w:rPr>
          <w:sz w:val="24"/>
          <w:szCs w:val="24"/>
        </w:rPr>
      </w:pPr>
      <w:r>
        <w:rPr>
          <w:sz w:val="24"/>
          <w:szCs w:val="24"/>
        </w:rPr>
        <w:t>Тихвинский муниципальный район</w:t>
      </w:r>
    </w:p>
    <w:p w:rsidR="007074D5" w:rsidRDefault="007074D5" w:rsidP="007074D5">
      <w:pPr>
        <w:widowControl w:val="0"/>
        <w:autoSpaceDE w:val="0"/>
        <w:autoSpaceDN w:val="0"/>
        <w:ind w:left="4320"/>
        <w:outlineLvl w:val="1"/>
        <w:rPr>
          <w:sz w:val="24"/>
          <w:szCs w:val="24"/>
        </w:rPr>
      </w:pPr>
      <w:r>
        <w:rPr>
          <w:sz w:val="24"/>
          <w:szCs w:val="24"/>
        </w:rPr>
        <w:t>Ленинградской области</w:t>
      </w:r>
    </w:p>
    <w:p w:rsidR="007074D5" w:rsidRDefault="007074D5" w:rsidP="007074D5">
      <w:pPr>
        <w:widowControl w:val="0"/>
        <w:autoSpaceDE w:val="0"/>
        <w:autoSpaceDN w:val="0"/>
        <w:ind w:left="4320"/>
        <w:outlineLvl w:val="1"/>
        <w:rPr>
          <w:sz w:val="24"/>
          <w:szCs w:val="24"/>
        </w:rPr>
      </w:pPr>
      <w:r w:rsidRPr="007074D5">
        <w:rPr>
          <w:sz w:val="24"/>
          <w:szCs w:val="24"/>
        </w:rPr>
        <w:t>по пред</w:t>
      </w:r>
      <w:r>
        <w:rPr>
          <w:sz w:val="24"/>
          <w:szCs w:val="24"/>
        </w:rPr>
        <w:t>оставлению муниципальной услуги</w:t>
      </w:r>
    </w:p>
    <w:p w:rsidR="007074D5" w:rsidRDefault="007074D5" w:rsidP="007074D5">
      <w:pPr>
        <w:widowControl w:val="0"/>
        <w:autoSpaceDE w:val="0"/>
        <w:autoSpaceDN w:val="0"/>
        <w:ind w:left="4320"/>
        <w:outlineLvl w:val="1"/>
        <w:rPr>
          <w:sz w:val="24"/>
          <w:szCs w:val="24"/>
        </w:rPr>
      </w:pPr>
      <w:r w:rsidRPr="007074D5">
        <w:rPr>
          <w:sz w:val="24"/>
          <w:szCs w:val="24"/>
        </w:rPr>
        <w:t>«Ус</w:t>
      </w:r>
      <w:r>
        <w:rPr>
          <w:sz w:val="24"/>
          <w:szCs w:val="24"/>
        </w:rPr>
        <w:t>тановление публичного сервитута</w:t>
      </w:r>
    </w:p>
    <w:p w:rsidR="007074D5" w:rsidRDefault="007074D5" w:rsidP="007074D5">
      <w:pPr>
        <w:widowControl w:val="0"/>
        <w:autoSpaceDE w:val="0"/>
        <w:autoSpaceDN w:val="0"/>
        <w:ind w:left="4320"/>
        <w:outlineLvl w:val="1"/>
        <w:rPr>
          <w:sz w:val="24"/>
          <w:szCs w:val="24"/>
        </w:rPr>
      </w:pPr>
      <w:r>
        <w:rPr>
          <w:sz w:val="24"/>
          <w:szCs w:val="24"/>
        </w:rPr>
        <w:t>в отношении земельных участков</w:t>
      </w:r>
    </w:p>
    <w:p w:rsidR="007074D5" w:rsidRDefault="007074D5" w:rsidP="007074D5">
      <w:pPr>
        <w:widowControl w:val="0"/>
        <w:autoSpaceDE w:val="0"/>
        <w:autoSpaceDN w:val="0"/>
        <w:ind w:left="4320"/>
        <w:outlineLvl w:val="1"/>
        <w:rPr>
          <w:sz w:val="24"/>
          <w:szCs w:val="24"/>
        </w:rPr>
      </w:pPr>
      <w:r>
        <w:rPr>
          <w:sz w:val="24"/>
          <w:szCs w:val="24"/>
        </w:rPr>
        <w:t>и (или) земель, расположенных</w:t>
      </w:r>
    </w:p>
    <w:p w:rsidR="007074D5" w:rsidRDefault="007074D5" w:rsidP="007074D5">
      <w:pPr>
        <w:widowControl w:val="0"/>
        <w:autoSpaceDE w:val="0"/>
        <w:autoSpaceDN w:val="0"/>
        <w:ind w:left="4320"/>
        <w:outlineLvl w:val="1"/>
        <w:rPr>
          <w:sz w:val="24"/>
          <w:szCs w:val="24"/>
        </w:rPr>
      </w:pPr>
      <w:r w:rsidRPr="007074D5">
        <w:rPr>
          <w:sz w:val="24"/>
          <w:szCs w:val="24"/>
        </w:rPr>
        <w:t>на террит</w:t>
      </w:r>
      <w:r>
        <w:rPr>
          <w:sz w:val="24"/>
          <w:szCs w:val="24"/>
        </w:rPr>
        <w:t>ории муниципального образования</w:t>
      </w:r>
    </w:p>
    <w:p w:rsidR="007074D5" w:rsidRDefault="007074D5" w:rsidP="007074D5">
      <w:pPr>
        <w:widowControl w:val="0"/>
        <w:autoSpaceDE w:val="0"/>
        <w:autoSpaceDN w:val="0"/>
        <w:ind w:left="4320"/>
        <w:outlineLvl w:val="1"/>
        <w:rPr>
          <w:sz w:val="24"/>
          <w:szCs w:val="24"/>
        </w:rPr>
      </w:pPr>
      <w:r w:rsidRPr="007074D5">
        <w:rPr>
          <w:sz w:val="24"/>
          <w:szCs w:val="24"/>
        </w:rPr>
        <w:t>Тихвинский муни</w:t>
      </w:r>
      <w:r>
        <w:rPr>
          <w:sz w:val="24"/>
          <w:szCs w:val="24"/>
        </w:rPr>
        <w:t>ципальный район</w:t>
      </w:r>
    </w:p>
    <w:p w:rsidR="007074D5" w:rsidRDefault="007074D5" w:rsidP="007074D5">
      <w:pPr>
        <w:widowControl w:val="0"/>
        <w:autoSpaceDE w:val="0"/>
        <w:autoSpaceDN w:val="0"/>
        <w:ind w:left="4320"/>
        <w:outlineLvl w:val="1"/>
        <w:rPr>
          <w:sz w:val="24"/>
          <w:szCs w:val="24"/>
        </w:rPr>
      </w:pPr>
      <w:r>
        <w:rPr>
          <w:sz w:val="24"/>
          <w:szCs w:val="24"/>
        </w:rPr>
        <w:t>Ленинградской области</w:t>
      </w:r>
    </w:p>
    <w:p w:rsidR="007074D5" w:rsidRDefault="007074D5" w:rsidP="007074D5">
      <w:pPr>
        <w:widowControl w:val="0"/>
        <w:autoSpaceDE w:val="0"/>
        <w:autoSpaceDN w:val="0"/>
        <w:ind w:left="4320"/>
        <w:outlineLvl w:val="1"/>
        <w:rPr>
          <w:sz w:val="24"/>
          <w:szCs w:val="24"/>
        </w:rPr>
      </w:pPr>
      <w:r w:rsidRPr="007074D5">
        <w:rPr>
          <w:sz w:val="24"/>
          <w:szCs w:val="24"/>
        </w:rPr>
        <w:t>(государст</w:t>
      </w:r>
      <w:r>
        <w:rPr>
          <w:sz w:val="24"/>
          <w:szCs w:val="24"/>
        </w:rPr>
        <w:t>венная собственность</w:t>
      </w:r>
    </w:p>
    <w:p w:rsidR="007074D5" w:rsidRDefault="007074D5" w:rsidP="007074D5">
      <w:pPr>
        <w:widowControl w:val="0"/>
        <w:autoSpaceDE w:val="0"/>
        <w:autoSpaceDN w:val="0"/>
        <w:ind w:left="4320"/>
        <w:outlineLvl w:val="1"/>
        <w:rPr>
          <w:sz w:val="24"/>
          <w:szCs w:val="24"/>
        </w:rPr>
      </w:pPr>
      <w:r>
        <w:rPr>
          <w:sz w:val="24"/>
          <w:szCs w:val="24"/>
        </w:rPr>
        <w:t>на которые не разграничена),</w:t>
      </w:r>
    </w:p>
    <w:p w:rsidR="007074D5" w:rsidRDefault="007074D5" w:rsidP="007074D5">
      <w:pPr>
        <w:widowControl w:val="0"/>
        <w:autoSpaceDE w:val="0"/>
        <w:autoSpaceDN w:val="0"/>
        <w:ind w:left="4320"/>
        <w:outlineLvl w:val="1"/>
        <w:rPr>
          <w:sz w:val="24"/>
          <w:szCs w:val="24"/>
        </w:rPr>
      </w:pPr>
      <w:r>
        <w:rPr>
          <w:sz w:val="24"/>
          <w:szCs w:val="24"/>
        </w:rPr>
        <w:t>для их использования в целях,</w:t>
      </w:r>
    </w:p>
    <w:p w:rsidR="007074D5" w:rsidRDefault="007074D5" w:rsidP="007074D5">
      <w:pPr>
        <w:widowControl w:val="0"/>
        <w:autoSpaceDE w:val="0"/>
        <w:autoSpaceDN w:val="0"/>
        <w:ind w:left="4320"/>
        <w:outlineLvl w:val="1"/>
        <w:rPr>
          <w:sz w:val="24"/>
          <w:szCs w:val="24"/>
        </w:rPr>
      </w:pPr>
      <w:r>
        <w:rPr>
          <w:sz w:val="24"/>
          <w:szCs w:val="24"/>
        </w:rPr>
        <w:t>предусмотренных статьёй 39.37</w:t>
      </w:r>
    </w:p>
    <w:p w:rsidR="007074D5" w:rsidRPr="00030C91" w:rsidRDefault="007074D5" w:rsidP="007074D5">
      <w:pPr>
        <w:widowControl w:val="0"/>
        <w:autoSpaceDE w:val="0"/>
        <w:autoSpaceDN w:val="0"/>
        <w:ind w:left="4320"/>
        <w:outlineLvl w:val="1"/>
        <w:rPr>
          <w:sz w:val="24"/>
          <w:szCs w:val="24"/>
        </w:rPr>
      </w:pPr>
      <w:r>
        <w:rPr>
          <w:sz w:val="24"/>
          <w:szCs w:val="24"/>
        </w:rPr>
        <w:t>З</w:t>
      </w:r>
      <w:r w:rsidRPr="007074D5">
        <w:rPr>
          <w:sz w:val="24"/>
          <w:szCs w:val="24"/>
        </w:rPr>
        <w:t>емельного кодекса Российской Федерации»</w:t>
      </w:r>
    </w:p>
    <w:p w:rsidR="00030C91" w:rsidRPr="007074D5" w:rsidRDefault="00030C91" w:rsidP="00030C91">
      <w:pPr>
        <w:widowControl w:val="0"/>
        <w:autoSpaceDE w:val="0"/>
        <w:autoSpaceDN w:val="0"/>
        <w:jc w:val="right"/>
        <w:outlineLvl w:val="1"/>
        <w:rPr>
          <w:sz w:val="24"/>
          <w:szCs w:val="28"/>
        </w:rPr>
      </w:pPr>
    </w:p>
    <w:p w:rsidR="00030C91" w:rsidRPr="007074D5" w:rsidRDefault="00030C91" w:rsidP="00030C91">
      <w:pPr>
        <w:widowControl w:val="0"/>
        <w:autoSpaceDE w:val="0"/>
        <w:autoSpaceDN w:val="0"/>
        <w:jc w:val="right"/>
        <w:outlineLvl w:val="1"/>
        <w:rPr>
          <w:sz w:val="24"/>
          <w:szCs w:val="28"/>
        </w:rPr>
      </w:pPr>
      <w:r w:rsidRPr="007074D5">
        <w:rPr>
          <w:sz w:val="24"/>
          <w:szCs w:val="28"/>
        </w:rPr>
        <w:t>Кому: ___________________________</w:t>
      </w:r>
    </w:p>
    <w:p w:rsidR="00030C91" w:rsidRPr="007074D5" w:rsidRDefault="00030C91" w:rsidP="00030C91">
      <w:pPr>
        <w:widowControl w:val="0"/>
        <w:autoSpaceDE w:val="0"/>
        <w:autoSpaceDN w:val="0"/>
        <w:jc w:val="right"/>
        <w:outlineLvl w:val="1"/>
        <w:rPr>
          <w:sz w:val="24"/>
          <w:szCs w:val="28"/>
        </w:rPr>
      </w:pPr>
      <w:r w:rsidRPr="007074D5">
        <w:rPr>
          <w:sz w:val="24"/>
          <w:szCs w:val="28"/>
        </w:rPr>
        <w:t>ИНН ____________________________</w:t>
      </w:r>
    </w:p>
    <w:p w:rsidR="00030C91" w:rsidRPr="007074D5" w:rsidRDefault="00030C91" w:rsidP="00030C91">
      <w:pPr>
        <w:widowControl w:val="0"/>
        <w:autoSpaceDE w:val="0"/>
        <w:autoSpaceDN w:val="0"/>
        <w:jc w:val="right"/>
        <w:outlineLvl w:val="1"/>
        <w:rPr>
          <w:sz w:val="24"/>
          <w:szCs w:val="28"/>
        </w:rPr>
      </w:pPr>
      <w:r w:rsidRPr="007074D5">
        <w:rPr>
          <w:sz w:val="24"/>
          <w:szCs w:val="28"/>
        </w:rPr>
        <w:t>Представитель: ___________________</w:t>
      </w:r>
    </w:p>
    <w:p w:rsidR="00030C91" w:rsidRPr="007074D5" w:rsidRDefault="00030C91" w:rsidP="00030C91">
      <w:pPr>
        <w:widowControl w:val="0"/>
        <w:autoSpaceDE w:val="0"/>
        <w:autoSpaceDN w:val="0"/>
        <w:jc w:val="right"/>
        <w:outlineLvl w:val="1"/>
        <w:rPr>
          <w:sz w:val="24"/>
          <w:szCs w:val="28"/>
        </w:rPr>
      </w:pPr>
      <w:r w:rsidRPr="007074D5">
        <w:rPr>
          <w:sz w:val="24"/>
          <w:szCs w:val="28"/>
        </w:rPr>
        <w:t>Контактные данные заявителя (представителя):</w:t>
      </w:r>
    </w:p>
    <w:p w:rsidR="00030C91" w:rsidRPr="007074D5" w:rsidRDefault="00030C91" w:rsidP="00030C91">
      <w:pPr>
        <w:widowControl w:val="0"/>
        <w:autoSpaceDE w:val="0"/>
        <w:autoSpaceDN w:val="0"/>
        <w:jc w:val="right"/>
        <w:outlineLvl w:val="1"/>
        <w:rPr>
          <w:sz w:val="24"/>
          <w:szCs w:val="28"/>
        </w:rPr>
      </w:pPr>
      <w:r w:rsidRPr="007074D5">
        <w:rPr>
          <w:sz w:val="24"/>
          <w:szCs w:val="28"/>
        </w:rPr>
        <w:t>Тел.: ____________________________</w:t>
      </w:r>
    </w:p>
    <w:p w:rsidR="00030C91" w:rsidRPr="007074D5" w:rsidRDefault="00030C91" w:rsidP="00030C91">
      <w:pPr>
        <w:widowControl w:val="0"/>
        <w:autoSpaceDE w:val="0"/>
        <w:autoSpaceDN w:val="0"/>
        <w:jc w:val="right"/>
        <w:outlineLvl w:val="1"/>
        <w:rPr>
          <w:sz w:val="24"/>
          <w:szCs w:val="28"/>
        </w:rPr>
      </w:pPr>
      <w:r w:rsidRPr="007074D5">
        <w:rPr>
          <w:sz w:val="24"/>
          <w:szCs w:val="28"/>
        </w:rPr>
        <w:t>Эл. почта: ________________________</w:t>
      </w:r>
    </w:p>
    <w:p w:rsidR="00030C91" w:rsidRPr="007074D5" w:rsidRDefault="00030C91" w:rsidP="00030C91">
      <w:pPr>
        <w:widowControl w:val="0"/>
        <w:autoSpaceDE w:val="0"/>
        <w:autoSpaceDN w:val="0"/>
        <w:jc w:val="right"/>
        <w:outlineLvl w:val="1"/>
        <w:rPr>
          <w:sz w:val="24"/>
          <w:szCs w:val="28"/>
        </w:rPr>
      </w:pPr>
    </w:p>
    <w:p w:rsidR="00030C91" w:rsidRPr="007074D5" w:rsidRDefault="00030C91" w:rsidP="00030C91">
      <w:pPr>
        <w:widowControl w:val="0"/>
        <w:autoSpaceDE w:val="0"/>
        <w:autoSpaceDN w:val="0"/>
        <w:jc w:val="center"/>
        <w:outlineLvl w:val="1"/>
        <w:rPr>
          <w:sz w:val="24"/>
          <w:szCs w:val="28"/>
        </w:rPr>
      </w:pPr>
    </w:p>
    <w:p w:rsidR="00030C91" w:rsidRPr="007074D5" w:rsidRDefault="00030C91" w:rsidP="00030C91">
      <w:pPr>
        <w:widowControl w:val="0"/>
        <w:autoSpaceDE w:val="0"/>
        <w:autoSpaceDN w:val="0"/>
        <w:jc w:val="center"/>
        <w:outlineLvl w:val="1"/>
        <w:rPr>
          <w:sz w:val="24"/>
          <w:szCs w:val="28"/>
        </w:rPr>
      </w:pPr>
      <w:r w:rsidRPr="007074D5">
        <w:rPr>
          <w:sz w:val="24"/>
          <w:szCs w:val="28"/>
        </w:rPr>
        <w:t>РЕШЕНИЕ</w:t>
      </w:r>
    </w:p>
    <w:p w:rsidR="00030C91" w:rsidRPr="007074D5" w:rsidRDefault="00030C91" w:rsidP="00030C91">
      <w:pPr>
        <w:widowControl w:val="0"/>
        <w:autoSpaceDE w:val="0"/>
        <w:autoSpaceDN w:val="0"/>
        <w:jc w:val="center"/>
        <w:outlineLvl w:val="1"/>
        <w:rPr>
          <w:sz w:val="24"/>
          <w:szCs w:val="28"/>
        </w:rPr>
      </w:pPr>
      <w:r w:rsidRPr="007074D5">
        <w:rPr>
          <w:sz w:val="24"/>
          <w:szCs w:val="28"/>
        </w:rPr>
        <w:t>о возврате ходатайства и документов без рассмотрения</w:t>
      </w:r>
    </w:p>
    <w:p w:rsidR="00030C91" w:rsidRPr="007074D5" w:rsidRDefault="00030C91" w:rsidP="00030C91">
      <w:pPr>
        <w:widowControl w:val="0"/>
        <w:autoSpaceDE w:val="0"/>
        <w:autoSpaceDN w:val="0"/>
        <w:jc w:val="center"/>
        <w:outlineLvl w:val="1"/>
        <w:rPr>
          <w:sz w:val="24"/>
          <w:szCs w:val="28"/>
        </w:rPr>
      </w:pPr>
      <w:r w:rsidRPr="007074D5">
        <w:rPr>
          <w:sz w:val="24"/>
          <w:szCs w:val="28"/>
        </w:rPr>
        <w:t>№ ________________________________ от ______________</w:t>
      </w:r>
    </w:p>
    <w:p w:rsidR="00030C91" w:rsidRPr="007074D5" w:rsidRDefault="00030C91" w:rsidP="00030C91">
      <w:pPr>
        <w:widowControl w:val="0"/>
        <w:autoSpaceDE w:val="0"/>
        <w:autoSpaceDN w:val="0"/>
        <w:jc w:val="center"/>
        <w:outlineLvl w:val="1"/>
        <w:rPr>
          <w:i/>
          <w:iCs/>
          <w:sz w:val="24"/>
          <w:szCs w:val="28"/>
        </w:rPr>
      </w:pPr>
      <w:r w:rsidRPr="007074D5">
        <w:rPr>
          <w:i/>
          <w:iCs/>
          <w:sz w:val="24"/>
          <w:szCs w:val="28"/>
        </w:rPr>
        <w:t>(номер и дата решения)</w:t>
      </w:r>
    </w:p>
    <w:p w:rsidR="00030C91" w:rsidRPr="007074D5" w:rsidRDefault="00030C91" w:rsidP="00030C91">
      <w:pPr>
        <w:widowControl w:val="0"/>
        <w:autoSpaceDE w:val="0"/>
        <w:autoSpaceDN w:val="0"/>
        <w:jc w:val="right"/>
        <w:outlineLvl w:val="1"/>
        <w:rPr>
          <w:i/>
          <w:iCs/>
          <w:sz w:val="24"/>
          <w:szCs w:val="28"/>
        </w:rPr>
      </w:pPr>
    </w:p>
    <w:p w:rsidR="00030C91" w:rsidRPr="007074D5" w:rsidRDefault="00030C91" w:rsidP="00030C91">
      <w:pPr>
        <w:widowControl w:val="0"/>
        <w:autoSpaceDE w:val="0"/>
        <w:autoSpaceDN w:val="0"/>
        <w:jc w:val="right"/>
        <w:outlineLvl w:val="1"/>
        <w:rPr>
          <w:sz w:val="24"/>
          <w:szCs w:val="28"/>
        </w:rPr>
      </w:pPr>
    </w:p>
    <w:p w:rsidR="00030C91" w:rsidRPr="007074D5" w:rsidRDefault="00030C91" w:rsidP="00030C91">
      <w:pPr>
        <w:widowControl w:val="0"/>
        <w:autoSpaceDE w:val="0"/>
        <w:autoSpaceDN w:val="0"/>
        <w:ind w:firstLine="708"/>
        <w:outlineLvl w:val="1"/>
        <w:rPr>
          <w:sz w:val="24"/>
          <w:szCs w:val="28"/>
        </w:rPr>
      </w:pPr>
      <w:r w:rsidRPr="007074D5">
        <w:rPr>
          <w:sz w:val="24"/>
          <w:szCs w:val="28"/>
        </w:rPr>
        <w:t>По результатам рассмотрения ходатайства о предоставлении муниципальной услуги ____________________ № ____________ от 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w:t>
      </w:r>
      <w:r w:rsidR="007074D5">
        <w:rPr>
          <w:sz w:val="24"/>
          <w:szCs w:val="28"/>
        </w:rPr>
        <w:t>_______________________</w:t>
      </w:r>
    </w:p>
    <w:p w:rsidR="00030C91" w:rsidRPr="007074D5" w:rsidRDefault="00030C91" w:rsidP="00030C91">
      <w:pPr>
        <w:rPr>
          <w:sz w:val="24"/>
        </w:rPr>
      </w:pPr>
      <w:r w:rsidRPr="007074D5">
        <w:rPr>
          <w:sz w:val="24"/>
          <w:szCs w:val="28"/>
        </w:rPr>
        <w:t>________________________________________________________________</w:t>
      </w:r>
      <w:r w:rsidR="007074D5">
        <w:rPr>
          <w:sz w:val="24"/>
          <w:szCs w:val="28"/>
        </w:rPr>
        <w:t>___________</w:t>
      </w:r>
    </w:p>
    <w:p w:rsidR="00030C91" w:rsidRPr="007074D5" w:rsidRDefault="00030C91" w:rsidP="00030C91">
      <w:pPr>
        <w:rPr>
          <w:sz w:val="24"/>
        </w:rPr>
      </w:pPr>
      <w:r w:rsidRPr="007074D5">
        <w:rPr>
          <w:sz w:val="24"/>
          <w:szCs w:val="28"/>
        </w:rPr>
        <w:t>________________________________________________________________</w:t>
      </w:r>
      <w:r w:rsidR="007074D5">
        <w:rPr>
          <w:sz w:val="24"/>
          <w:szCs w:val="28"/>
        </w:rPr>
        <w:t>___________</w:t>
      </w:r>
    </w:p>
    <w:p w:rsidR="00030C91" w:rsidRPr="007074D5" w:rsidRDefault="00030C91" w:rsidP="00030C91">
      <w:pPr>
        <w:widowControl w:val="0"/>
        <w:autoSpaceDE w:val="0"/>
        <w:autoSpaceDN w:val="0"/>
        <w:outlineLvl w:val="1"/>
        <w:rPr>
          <w:sz w:val="24"/>
          <w:szCs w:val="28"/>
        </w:rPr>
      </w:pPr>
      <w:r w:rsidRPr="007074D5">
        <w:rPr>
          <w:sz w:val="24"/>
          <w:szCs w:val="28"/>
        </w:rPr>
        <w:t>________________________________________________________________</w:t>
      </w:r>
      <w:r w:rsidR="007074D5">
        <w:rPr>
          <w:sz w:val="24"/>
          <w:szCs w:val="28"/>
        </w:rPr>
        <w:t>___________</w:t>
      </w:r>
    </w:p>
    <w:p w:rsidR="00030C91" w:rsidRPr="007074D5" w:rsidRDefault="00030C91" w:rsidP="00030C91">
      <w:pPr>
        <w:widowControl w:val="0"/>
        <w:autoSpaceDE w:val="0"/>
        <w:autoSpaceDN w:val="0"/>
        <w:outlineLvl w:val="1"/>
        <w:rPr>
          <w:sz w:val="24"/>
          <w:szCs w:val="28"/>
        </w:rPr>
      </w:pPr>
      <w:r w:rsidRPr="007074D5">
        <w:rPr>
          <w:sz w:val="24"/>
          <w:szCs w:val="28"/>
        </w:rPr>
        <w:t>(</w:t>
      </w:r>
      <w:r w:rsidRPr="007074D5">
        <w:rPr>
          <w:i/>
          <w:sz w:val="24"/>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074D5">
        <w:rPr>
          <w:sz w:val="24"/>
          <w:szCs w:val="28"/>
        </w:rPr>
        <w:t>)</w:t>
      </w:r>
    </w:p>
    <w:p w:rsidR="00030C91" w:rsidRPr="007074D5" w:rsidRDefault="00030C91" w:rsidP="007074D5">
      <w:pPr>
        <w:widowControl w:val="0"/>
        <w:autoSpaceDE w:val="0"/>
        <w:autoSpaceDN w:val="0"/>
        <w:ind w:firstLine="720"/>
        <w:outlineLvl w:val="1"/>
        <w:rPr>
          <w:sz w:val="24"/>
          <w:szCs w:val="28"/>
        </w:rPr>
      </w:pPr>
      <w:r w:rsidRPr="007074D5">
        <w:rPr>
          <w:sz w:val="24"/>
          <w:szCs w:val="28"/>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rsidR="00030C91" w:rsidRPr="007074D5" w:rsidRDefault="00030C91" w:rsidP="007074D5">
      <w:pPr>
        <w:widowControl w:val="0"/>
        <w:autoSpaceDE w:val="0"/>
        <w:autoSpaceDN w:val="0"/>
        <w:ind w:firstLine="720"/>
        <w:outlineLvl w:val="1"/>
        <w:rPr>
          <w:sz w:val="24"/>
          <w:szCs w:val="28"/>
        </w:rPr>
      </w:pPr>
      <w:r w:rsidRPr="007074D5">
        <w:rPr>
          <w:sz w:val="24"/>
          <w:szCs w:val="28"/>
        </w:rPr>
        <w:t xml:space="preserve">Данное решение может быть обжаловано в досудебном порядке </w:t>
      </w:r>
      <w:r w:rsidR="007074D5" w:rsidRPr="007074D5">
        <w:rPr>
          <w:sz w:val="24"/>
          <w:szCs w:val="28"/>
        </w:rPr>
        <w:t>путём</w:t>
      </w:r>
      <w:r w:rsidRPr="007074D5">
        <w:rPr>
          <w:sz w:val="24"/>
          <w:szCs w:val="28"/>
        </w:rPr>
        <w:t xml:space="preserve"> направления жалобы в орган, уполномоченный на предоставление муниципальной услуги, а также в судебном порядке.</w:t>
      </w:r>
    </w:p>
    <w:p w:rsidR="00030C91" w:rsidRPr="007074D5" w:rsidRDefault="00030C91" w:rsidP="00030C91">
      <w:pPr>
        <w:widowControl w:val="0"/>
        <w:autoSpaceDE w:val="0"/>
        <w:autoSpaceDN w:val="0"/>
        <w:jc w:val="right"/>
        <w:outlineLvl w:val="1"/>
        <w:rPr>
          <w:sz w:val="24"/>
          <w:szCs w:val="28"/>
        </w:rPr>
      </w:pPr>
    </w:p>
    <w:p w:rsidR="00030C91" w:rsidRPr="00030C91" w:rsidRDefault="00030C91" w:rsidP="00030C91">
      <w:pPr>
        <w:widowControl w:val="0"/>
        <w:autoSpaceDE w:val="0"/>
        <w:autoSpaceDN w:val="0"/>
        <w:jc w:val="right"/>
        <w:outlineLvl w:val="1"/>
        <w:rPr>
          <w:szCs w:val="28"/>
        </w:rPr>
      </w:pPr>
    </w:p>
    <w:p w:rsidR="007074D5" w:rsidRDefault="00030C91" w:rsidP="00030C91">
      <w:pPr>
        <w:widowControl w:val="0"/>
        <w:autoSpaceDE w:val="0"/>
        <w:autoSpaceDN w:val="0"/>
        <w:outlineLvl w:val="1"/>
        <w:rPr>
          <w:sz w:val="24"/>
          <w:szCs w:val="28"/>
        </w:rPr>
        <w:sectPr w:rsidR="007074D5" w:rsidSect="004B6C47">
          <w:pgSz w:w="11907" w:h="16840"/>
          <w:pgMar w:top="851" w:right="1134" w:bottom="992" w:left="1701" w:header="720" w:footer="720" w:gutter="0"/>
          <w:pgNumType w:start="1"/>
          <w:cols w:space="720"/>
        </w:sectPr>
      </w:pPr>
      <w:r w:rsidRPr="007074D5">
        <w:rPr>
          <w:sz w:val="24"/>
          <w:szCs w:val="28"/>
        </w:rPr>
        <w:t>Глава Администрации</w:t>
      </w:r>
      <w:r w:rsidRPr="007074D5">
        <w:rPr>
          <w:sz w:val="24"/>
          <w:szCs w:val="28"/>
        </w:rPr>
        <w:tab/>
      </w:r>
      <w:r w:rsidRPr="007074D5">
        <w:rPr>
          <w:sz w:val="24"/>
          <w:szCs w:val="28"/>
        </w:rPr>
        <w:tab/>
      </w:r>
      <w:r w:rsidRPr="007074D5">
        <w:rPr>
          <w:sz w:val="24"/>
          <w:szCs w:val="28"/>
        </w:rPr>
        <w:tab/>
      </w:r>
      <w:r w:rsidRPr="007074D5">
        <w:rPr>
          <w:sz w:val="24"/>
          <w:szCs w:val="28"/>
        </w:rPr>
        <w:tab/>
        <w:t xml:space="preserve"> </w:t>
      </w:r>
      <w:r w:rsidRPr="007074D5">
        <w:rPr>
          <w:sz w:val="24"/>
          <w:szCs w:val="28"/>
        </w:rPr>
        <w:tab/>
      </w:r>
      <w:r w:rsidRPr="007074D5">
        <w:rPr>
          <w:sz w:val="24"/>
          <w:szCs w:val="28"/>
        </w:rPr>
        <w:tab/>
        <w:t>_________________</w:t>
      </w:r>
      <w:r w:rsidR="007074D5">
        <w:rPr>
          <w:sz w:val="24"/>
          <w:szCs w:val="28"/>
        </w:rPr>
        <w:t>____</w:t>
      </w:r>
    </w:p>
    <w:p w:rsidR="00030C91" w:rsidRPr="00030C91" w:rsidRDefault="00030C91" w:rsidP="007074D5">
      <w:pPr>
        <w:widowControl w:val="0"/>
        <w:autoSpaceDE w:val="0"/>
        <w:autoSpaceDN w:val="0"/>
        <w:ind w:left="4320"/>
        <w:outlineLvl w:val="1"/>
        <w:rPr>
          <w:sz w:val="24"/>
          <w:szCs w:val="24"/>
        </w:rPr>
      </w:pPr>
      <w:r w:rsidRPr="00030C91">
        <w:rPr>
          <w:sz w:val="24"/>
          <w:szCs w:val="24"/>
        </w:rPr>
        <w:lastRenderedPageBreak/>
        <w:t>Приложение 3</w:t>
      </w:r>
    </w:p>
    <w:p w:rsidR="00030C91" w:rsidRDefault="00030C91" w:rsidP="007074D5">
      <w:pPr>
        <w:widowControl w:val="0"/>
        <w:autoSpaceDE w:val="0"/>
        <w:autoSpaceDN w:val="0"/>
        <w:ind w:left="4320"/>
        <w:outlineLvl w:val="1"/>
        <w:rPr>
          <w:sz w:val="24"/>
          <w:szCs w:val="24"/>
        </w:rPr>
      </w:pPr>
      <w:r w:rsidRPr="00030C91">
        <w:rPr>
          <w:sz w:val="24"/>
          <w:szCs w:val="24"/>
        </w:rPr>
        <w:t>к административному регламенту</w:t>
      </w:r>
    </w:p>
    <w:p w:rsidR="007074D5" w:rsidRPr="007074D5" w:rsidRDefault="007074D5" w:rsidP="007074D5">
      <w:pPr>
        <w:widowControl w:val="0"/>
        <w:autoSpaceDE w:val="0"/>
        <w:autoSpaceDN w:val="0"/>
        <w:ind w:left="4320"/>
        <w:outlineLvl w:val="1"/>
        <w:rPr>
          <w:sz w:val="24"/>
          <w:szCs w:val="24"/>
        </w:rPr>
      </w:pPr>
      <w:r w:rsidRPr="007074D5">
        <w:rPr>
          <w:sz w:val="24"/>
          <w:szCs w:val="24"/>
        </w:rPr>
        <w:t>администрации муниципального образования</w:t>
      </w:r>
    </w:p>
    <w:p w:rsidR="007074D5" w:rsidRPr="007074D5" w:rsidRDefault="007074D5" w:rsidP="007074D5">
      <w:pPr>
        <w:widowControl w:val="0"/>
        <w:autoSpaceDE w:val="0"/>
        <w:autoSpaceDN w:val="0"/>
        <w:ind w:left="4320"/>
        <w:outlineLvl w:val="1"/>
        <w:rPr>
          <w:sz w:val="24"/>
          <w:szCs w:val="24"/>
        </w:rPr>
      </w:pPr>
      <w:r w:rsidRPr="007074D5">
        <w:rPr>
          <w:sz w:val="24"/>
          <w:szCs w:val="24"/>
        </w:rPr>
        <w:t>Тихвинский муниципальный район</w:t>
      </w:r>
    </w:p>
    <w:p w:rsidR="007074D5" w:rsidRPr="007074D5" w:rsidRDefault="007074D5" w:rsidP="007074D5">
      <w:pPr>
        <w:widowControl w:val="0"/>
        <w:autoSpaceDE w:val="0"/>
        <w:autoSpaceDN w:val="0"/>
        <w:ind w:left="4320"/>
        <w:outlineLvl w:val="1"/>
        <w:rPr>
          <w:sz w:val="24"/>
          <w:szCs w:val="24"/>
        </w:rPr>
      </w:pPr>
      <w:r w:rsidRPr="007074D5">
        <w:rPr>
          <w:sz w:val="24"/>
          <w:szCs w:val="24"/>
        </w:rPr>
        <w:t>Ленинградской области</w:t>
      </w:r>
    </w:p>
    <w:p w:rsidR="007074D5" w:rsidRPr="007074D5" w:rsidRDefault="007074D5" w:rsidP="007074D5">
      <w:pPr>
        <w:widowControl w:val="0"/>
        <w:autoSpaceDE w:val="0"/>
        <w:autoSpaceDN w:val="0"/>
        <w:ind w:left="4320"/>
        <w:outlineLvl w:val="1"/>
        <w:rPr>
          <w:sz w:val="24"/>
          <w:szCs w:val="24"/>
        </w:rPr>
      </w:pPr>
      <w:r w:rsidRPr="007074D5">
        <w:rPr>
          <w:sz w:val="24"/>
          <w:szCs w:val="24"/>
        </w:rPr>
        <w:t>по предоставлению муниципальной услуги</w:t>
      </w:r>
    </w:p>
    <w:p w:rsidR="007074D5" w:rsidRPr="007074D5" w:rsidRDefault="007074D5" w:rsidP="007074D5">
      <w:pPr>
        <w:widowControl w:val="0"/>
        <w:autoSpaceDE w:val="0"/>
        <w:autoSpaceDN w:val="0"/>
        <w:ind w:left="4320"/>
        <w:outlineLvl w:val="1"/>
        <w:rPr>
          <w:sz w:val="24"/>
          <w:szCs w:val="24"/>
        </w:rPr>
      </w:pPr>
      <w:r w:rsidRPr="007074D5">
        <w:rPr>
          <w:sz w:val="24"/>
          <w:szCs w:val="24"/>
        </w:rPr>
        <w:t>«Установление публичного сервитута</w:t>
      </w:r>
    </w:p>
    <w:p w:rsidR="007074D5" w:rsidRPr="007074D5" w:rsidRDefault="007074D5" w:rsidP="007074D5">
      <w:pPr>
        <w:widowControl w:val="0"/>
        <w:autoSpaceDE w:val="0"/>
        <w:autoSpaceDN w:val="0"/>
        <w:ind w:left="4320"/>
        <w:outlineLvl w:val="1"/>
        <w:rPr>
          <w:sz w:val="24"/>
          <w:szCs w:val="24"/>
        </w:rPr>
      </w:pPr>
      <w:r w:rsidRPr="007074D5">
        <w:rPr>
          <w:sz w:val="24"/>
          <w:szCs w:val="24"/>
        </w:rPr>
        <w:t>в отношении земельных участков</w:t>
      </w:r>
    </w:p>
    <w:p w:rsidR="007074D5" w:rsidRPr="007074D5" w:rsidRDefault="007074D5" w:rsidP="007074D5">
      <w:pPr>
        <w:widowControl w:val="0"/>
        <w:autoSpaceDE w:val="0"/>
        <w:autoSpaceDN w:val="0"/>
        <w:ind w:left="4320"/>
        <w:outlineLvl w:val="1"/>
        <w:rPr>
          <w:sz w:val="24"/>
          <w:szCs w:val="24"/>
        </w:rPr>
      </w:pPr>
      <w:r w:rsidRPr="007074D5">
        <w:rPr>
          <w:sz w:val="24"/>
          <w:szCs w:val="24"/>
        </w:rPr>
        <w:t>и (или) земель, расположенных</w:t>
      </w:r>
    </w:p>
    <w:p w:rsidR="007074D5" w:rsidRPr="007074D5" w:rsidRDefault="007074D5" w:rsidP="007074D5">
      <w:pPr>
        <w:widowControl w:val="0"/>
        <w:autoSpaceDE w:val="0"/>
        <w:autoSpaceDN w:val="0"/>
        <w:ind w:left="4320"/>
        <w:outlineLvl w:val="1"/>
        <w:rPr>
          <w:sz w:val="24"/>
          <w:szCs w:val="24"/>
        </w:rPr>
      </w:pPr>
      <w:r w:rsidRPr="007074D5">
        <w:rPr>
          <w:sz w:val="24"/>
          <w:szCs w:val="24"/>
        </w:rPr>
        <w:t>на территории муниципального образования</w:t>
      </w:r>
    </w:p>
    <w:p w:rsidR="007074D5" w:rsidRPr="007074D5" w:rsidRDefault="007074D5" w:rsidP="007074D5">
      <w:pPr>
        <w:widowControl w:val="0"/>
        <w:autoSpaceDE w:val="0"/>
        <w:autoSpaceDN w:val="0"/>
        <w:ind w:left="4320"/>
        <w:outlineLvl w:val="1"/>
        <w:rPr>
          <w:sz w:val="24"/>
          <w:szCs w:val="24"/>
        </w:rPr>
      </w:pPr>
      <w:r w:rsidRPr="007074D5">
        <w:rPr>
          <w:sz w:val="24"/>
          <w:szCs w:val="24"/>
        </w:rPr>
        <w:t>Тихвинский муниципальный район</w:t>
      </w:r>
    </w:p>
    <w:p w:rsidR="007074D5" w:rsidRPr="007074D5" w:rsidRDefault="007074D5" w:rsidP="007074D5">
      <w:pPr>
        <w:widowControl w:val="0"/>
        <w:autoSpaceDE w:val="0"/>
        <w:autoSpaceDN w:val="0"/>
        <w:ind w:left="4320"/>
        <w:outlineLvl w:val="1"/>
        <w:rPr>
          <w:sz w:val="24"/>
          <w:szCs w:val="24"/>
        </w:rPr>
      </w:pPr>
      <w:r w:rsidRPr="007074D5">
        <w:rPr>
          <w:sz w:val="24"/>
          <w:szCs w:val="24"/>
        </w:rPr>
        <w:t>Ленинградской области</w:t>
      </w:r>
    </w:p>
    <w:p w:rsidR="007074D5" w:rsidRPr="007074D5" w:rsidRDefault="007074D5" w:rsidP="007074D5">
      <w:pPr>
        <w:widowControl w:val="0"/>
        <w:autoSpaceDE w:val="0"/>
        <w:autoSpaceDN w:val="0"/>
        <w:ind w:left="4320"/>
        <w:outlineLvl w:val="1"/>
        <w:rPr>
          <w:sz w:val="24"/>
          <w:szCs w:val="24"/>
        </w:rPr>
      </w:pPr>
      <w:r w:rsidRPr="007074D5">
        <w:rPr>
          <w:sz w:val="24"/>
          <w:szCs w:val="24"/>
        </w:rPr>
        <w:t>(государственная собственность</w:t>
      </w:r>
    </w:p>
    <w:p w:rsidR="007074D5" w:rsidRPr="007074D5" w:rsidRDefault="007074D5" w:rsidP="007074D5">
      <w:pPr>
        <w:widowControl w:val="0"/>
        <w:autoSpaceDE w:val="0"/>
        <w:autoSpaceDN w:val="0"/>
        <w:ind w:left="4320"/>
        <w:outlineLvl w:val="1"/>
        <w:rPr>
          <w:sz w:val="24"/>
          <w:szCs w:val="24"/>
        </w:rPr>
      </w:pPr>
      <w:r w:rsidRPr="007074D5">
        <w:rPr>
          <w:sz w:val="24"/>
          <w:szCs w:val="24"/>
        </w:rPr>
        <w:t>на которые не разграничена),</w:t>
      </w:r>
    </w:p>
    <w:p w:rsidR="007074D5" w:rsidRPr="007074D5" w:rsidRDefault="007074D5" w:rsidP="007074D5">
      <w:pPr>
        <w:widowControl w:val="0"/>
        <w:autoSpaceDE w:val="0"/>
        <w:autoSpaceDN w:val="0"/>
        <w:ind w:left="4320"/>
        <w:outlineLvl w:val="1"/>
        <w:rPr>
          <w:sz w:val="24"/>
          <w:szCs w:val="24"/>
        </w:rPr>
      </w:pPr>
      <w:r w:rsidRPr="007074D5">
        <w:rPr>
          <w:sz w:val="24"/>
          <w:szCs w:val="24"/>
        </w:rPr>
        <w:t>для их использования в целях,</w:t>
      </w:r>
    </w:p>
    <w:p w:rsidR="007074D5" w:rsidRPr="007074D5" w:rsidRDefault="007074D5" w:rsidP="007074D5">
      <w:pPr>
        <w:widowControl w:val="0"/>
        <w:autoSpaceDE w:val="0"/>
        <w:autoSpaceDN w:val="0"/>
        <w:ind w:left="4320"/>
        <w:outlineLvl w:val="1"/>
        <w:rPr>
          <w:sz w:val="24"/>
          <w:szCs w:val="24"/>
        </w:rPr>
      </w:pPr>
      <w:r w:rsidRPr="007074D5">
        <w:rPr>
          <w:sz w:val="24"/>
          <w:szCs w:val="24"/>
        </w:rPr>
        <w:t>предусмотренных статьёй 39.37</w:t>
      </w:r>
    </w:p>
    <w:p w:rsidR="007074D5" w:rsidRPr="00030C91" w:rsidRDefault="007074D5" w:rsidP="007074D5">
      <w:pPr>
        <w:widowControl w:val="0"/>
        <w:autoSpaceDE w:val="0"/>
        <w:autoSpaceDN w:val="0"/>
        <w:ind w:left="4320"/>
        <w:outlineLvl w:val="1"/>
        <w:rPr>
          <w:sz w:val="24"/>
          <w:szCs w:val="24"/>
        </w:rPr>
      </w:pPr>
      <w:r w:rsidRPr="007074D5">
        <w:rPr>
          <w:sz w:val="24"/>
          <w:szCs w:val="24"/>
        </w:rPr>
        <w:t>Земельного кодекса Российской Федерации»</w:t>
      </w:r>
    </w:p>
    <w:p w:rsidR="00030C91" w:rsidRPr="007074D5" w:rsidRDefault="00030C91" w:rsidP="00030C91">
      <w:pPr>
        <w:widowControl w:val="0"/>
        <w:autoSpaceDE w:val="0"/>
        <w:autoSpaceDN w:val="0"/>
        <w:jc w:val="right"/>
        <w:outlineLvl w:val="1"/>
        <w:rPr>
          <w:sz w:val="24"/>
          <w:szCs w:val="28"/>
        </w:rPr>
      </w:pPr>
    </w:p>
    <w:p w:rsidR="00030C91" w:rsidRPr="007074D5" w:rsidRDefault="00030C91" w:rsidP="004B6C47">
      <w:pPr>
        <w:widowControl w:val="0"/>
        <w:autoSpaceDE w:val="0"/>
        <w:autoSpaceDN w:val="0"/>
        <w:ind w:left="5040"/>
        <w:outlineLvl w:val="1"/>
        <w:rPr>
          <w:sz w:val="24"/>
          <w:szCs w:val="28"/>
        </w:rPr>
      </w:pPr>
      <w:r w:rsidRPr="007074D5">
        <w:rPr>
          <w:sz w:val="24"/>
          <w:szCs w:val="28"/>
        </w:rPr>
        <w:t>Кому: ___________________________</w:t>
      </w:r>
    </w:p>
    <w:p w:rsidR="00030C91" w:rsidRPr="007074D5" w:rsidRDefault="00030C91" w:rsidP="004B6C47">
      <w:pPr>
        <w:widowControl w:val="0"/>
        <w:autoSpaceDE w:val="0"/>
        <w:autoSpaceDN w:val="0"/>
        <w:ind w:left="5040"/>
        <w:outlineLvl w:val="1"/>
        <w:rPr>
          <w:sz w:val="24"/>
          <w:szCs w:val="28"/>
        </w:rPr>
      </w:pPr>
      <w:r w:rsidRPr="007074D5">
        <w:rPr>
          <w:sz w:val="24"/>
          <w:szCs w:val="28"/>
        </w:rPr>
        <w:t>ИНН ____________________________</w:t>
      </w:r>
    </w:p>
    <w:p w:rsidR="00030C91" w:rsidRPr="007074D5" w:rsidRDefault="00030C91" w:rsidP="004B6C47">
      <w:pPr>
        <w:widowControl w:val="0"/>
        <w:autoSpaceDE w:val="0"/>
        <w:autoSpaceDN w:val="0"/>
        <w:ind w:left="5040"/>
        <w:outlineLvl w:val="1"/>
        <w:rPr>
          <w:sz w:val="24"/>
          <w:szCs w:val="28"/>
        </w:rPr>
      </w:pPr>
      <w:r w:rsidRPr="007074D5">
        <w:rPr>
          <w:sz w:val="24"/>
          <w:szCs w:val="28"/>
        </w:rPr>
        <w:t>Представитель: ___________________</w:t>
      </w:r>
    </w:p>
    <w:p w:rsidR="00030C91" w:rsidRPr="007074D5" w:rsidRDefault="00030C91" w:rsidP="004B6C47">
      <w:pPr>
        <w:widowControl w:val="0"/>
        <w:autoSpaceDE w:val="0"/>
        <w:autoSpaceDN w:val="0"/>
        <w:ind w:left="5040"/>
        <w:jc w:val="left"/>
        <w:outlineLvl w:val="1"/>
        <w:rPr>
          <w:sz w:val="24"/>
          <w:szCs w:val="28"/>
        </w:rPr>
      </w:pPr>
      <w:r w:rsidRPr="007074D5">
        <w:rPr>
          <w:sz w:val="24"/>
          <w:szCs w:val="28"/>
        </w:rPr>
        <w:t>Контактные данные заявителя</w:t>
      </w:r>
    </w:p>
    <w:p w:rsidR="00030C91" w:rsidRPr="007074D5" w:rsidRDefault="00030C91" w:rsidP="004B6C47">
      <w:pPr>
        <w:widowControl w:val="0"/>
        <w:autoSpaceDE w:val="0"/>
        <w:autoSpaceDN w:val="0"/>
        <w:ind w:left="5040"/>
        <w:jc w:val="left"/>
        <w:outlineLvl w:val="1"/>
        <w:rPr>
          <w:sz w:val="24"/>
          <w:szCs w:val="28"/>
        </w:rPr>
      </w:pPr>
      <w:r w:rsidRPr="007074D5">
        <w:rPr>
          <w:sz w:val="24"/>
          <w:szCs w:val="28"/>
        </w:rPr>
        <w:t>(представителя):</w:t>
      </w:r>
    </w:p>
    <w:p w:rsidR="00030C91" w:rsidRPr="007074D5" w:rsidRDefault="00030C91" w:rsidP="004B6C47">
      <w:pPr>
        <w:widowControl w:val="0"/>
        <w:autoSpaceDE w:val="0"/>
        <w:autoSpaceDN w:val="0"/>
        <w:ind w:left="5040"/>
        <w:outlineLvl w:val="1"/>
        <w:rPr>
          <w:sz w:val="24"/>
          <w:szCs w:val="28"/>
        </w:rPr>
      </w:pPr>
      <w:r w:rsidRPr="007074D5">
        <w:rPr>
          <w:sz w:val="24"/>
          <w:szCs w:val="28"/>
        </w:rPr>
        <w:t>Тел.: ____________________________</w:t>
      </w:r>
    </w:p>
    <w:p w:rsidR="00030C91" w:rsidRPr="007074D5" w:rsidRDefault="00030C91" w:rsidP="004B6C47">
      <w:pPr>
        <w:widowControl w:val="0"/>
        <w:autoSpaceDE w:val="0"/>
        <w:autoSpaceDN w:val="0"/>
        <w:ind w:left="5040"/>
        <w:outlineLvl w:val="1"/>
        <w:rPr>
          <w:sz w:val="24"/>
          <w:szCs w:val="28"/>
        </w:rPr>
      </w:pPr>
      <w:r w:rsidRPr="007074D5">
        <w:rPr>
          <w:sz w:val="24"/>
          <w:szCs w:val="28"/>
        </w:rPr>
        <w:t>Эл. почта: ________________________</w:t>
      </w:r>
    </w:p>
    <w:p w:rsidR="00030C91" w:rsidRPr="007074D5" w:rsidRDefault="00030C91" w:rsidP="00030C91">
      <w:pPr>
        <w:widowControl w:val="0"/>
        <w:autoSpaceDE w:val="0"/>
        <w:autoSpaceDN w:val="0"/>
        <w:jc w:val="right"/>
        <w:outlineLvl w:val="1"/>
        <w:rPr>
          <w:sz w:val="24"/>
          <w:szCs w:val="28"/>
        </w:rPr>
      </w:pPr>
    </w:p>
    <w:p w:rsidR="00030C91" w:rsidRPr="007074D5" w:rsidRDefault="00030C91" w:rsidP="00030C91">
      <w:pPr>
        <w:widowControl w:val="0"/>
        <w:autoSpaceDE w:val="0"/>
        <w:autoSpaceDN w:val="0"/>
        <w:jc w:val="right"/>
        <w:outlineLvl w:val="1"/>
        <w:rPr>
          <w:sz w:val="24"/>
          <w:szCs w:val="28"/>
        </w:rPr>
      </w:pPr>
    </w:p>
    <w:p w:rsidR="00030C91" w:rsidRPr="007074D5" w:rsidRDefault="00030C91" w:rsidP="007074D5">
      <w:pPr>
        <w:widowControl w:val="0"/>
        <w:autoSpaceDE w:val="0"/>
        <w:autoSpaceDN w:val="0"/>
        <w:jc w:val="center"/>
        <w:outlineLvl w:val="1"/>
        <w:rPr>
          <w:sz w:val="24"/>
          <w:szCs w:val="28"/>
        </w:rPr>
      </w:pPr>
      <w:r w:rsidRPr="007074D5">
        <w:rPr>
          <w:sz w:val="24"/>
          <w:szCs w:val="28"/>
        </w:rPr>
        <w:t>РЕШЕНИЕ</w:t>
      </w:r>
    </w:p>
    <w:p w:rsidR="00030C91" w:rsidRPr="007074D5" w:rsidRDefault="00030C91" w:rsidP="00030C91">
      <w:pPr>
        <w:widowControl w:val="0"/>
        <w:autoSpaceDE w:val="0"/>
        <w:autoSpaceDN w:val="0"/>
        <w:jc w:val="center"/>
        <w:outlineLvl w:val="1"/>
        <w:rPr>
          <w:sz w:val="24"/>
          <w:szCs w:val="28"/>
        </w:rPr>
      </w:pPr>
      <w:r w:rsidRPr="007074D5">
        <w:rPr>
          <w:sz w:val="24"/>
          <w:szCs w:val="28"/>
        </w:rPr>
        <w:t>об отказе в предоставлении муниципальной услуги</w:t>
      </w:r>
    </w:p>
    <w:p w:rsidR="00030C91" w:rsidRPr="007074D5" w:rsidRDefault="00030C91" w:rsidP="00030C91">
      <w:pPr>
        <w:widowControl w:val="0"/>
        <w:autoSpaceDE w:val="0"/>
        <w:autoSpaceDN w:val="0"/>
        <w:jc w:val="right"/>
        <w:outlineLvl w:val="1"/>
        <w:rPr>
          <w:sz w:val="24"/>
          <w:szCs w:val="28"/>
        </w:rPr>
      </w:pPr>
    </w:p>
    <w:p w:rsidR="00030C91" w:rsidRPr="007074D5" w:rsidRDefault="00030C91" w:rsidP="00030C91">
      <w:pPr>
        <w:widowControl w:val="0"/>
        <w:autoSpaceDE w:val="0"/>
        <w:autoSpaceDN w:val="0"/>
        <w:jc w:val="center"/>
        <w:outlineLvl w:val="1"/>
        <w:rPr>
          <w:sz w:val="24"/>
          <w:szCs w:val="28"/>
        </w:rPr>
      </w:pPr>
      <w:r w:rsidRPr="007074D5">
        <w:rPr>
          <w:sz w:val="24"/>
          <w:szCs w:val="28"/>
        </w:rPr>
        <w:t>№ ______________________________ от ______________</w:t>
      </w:r>
    </w:p>
    <w:p w:rsidR="00030C91" w:rsidRPr="007074D5" w:rsidRDefault="00030C91" w:rsidP="00030C91">
      <w:pPr>
        <w:widowControl w:val="0"/>
        <w:autoSpaceDE w:val="0"/>
        <w:autoSpaceDN w:val="0"/>
        <w:jc w:val="center"/>
        <w:outlineLvl w:val="1"/>
        <w:rPr>
          <w:i/>
          <w:iCs/>
          <w:sz w:val="24"/>
          <w:szCs w:val="28"/>
        </w:rPr>
      </w:pPr>
      <w:r w:rsidRPr="007074D5">
        <w:rPr>
          <w:i/>
          <w:iCs/>
          <w:sz w:val="24"/>
          <w:szCs w:val="28"/>
        </w:rPr>
        <w:t>(номер и дата решения)</w:t>
      </w:r>
    </w:p>
    <w:p w:rsidR="00030C91" w:rsidRPr="007074D5" w:rsidRDefault="00030C91" w:rsidP="00030C91">
      <w:pPr>
        <w:widowControl w:val="0"/>
        <w:autoSpaceDE w:val="0"/>
        <w:autoSpaceDN w:val="0"/>
        <w:outlineLvl w:val="1"/>
        <w:rPr>
          <w:sz w:val="24"/>
          <w:szCs w:val="28"/>
        </w:rPr>
      </w:pPr>
    </w:p>
    <w:p w:rsidR="00030C91" w:rsidRPr="007074D5" w:rsidRDefault="00030C91" w:rsidP="00030C91">
      <w:pPr>
        <w:widowControl w:val="0"/>
        <w:autoSpaceDE w:val="0"/>
        <w:autoSpaceDN w:val="0"/>
        <w:ind w:firstLine="708"/>
        <w:outlineLvl w:val="1"/>
        <w:rPr>
          <w:sz w:val="24"/>
          <w:szCs w:val="28"/>
        </w:rPr>
      </w:pPr>
      <w:r w:rsidRPr="007074D5">
        <w:rPr>
          <w:sz w:val="24"/>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основаниям:_____________________________________________________________________________________________________________________________________________________________________________________________________________________________________________________</w:t>
      </w:r>
      <w:r w:rsidR="007074D5">
        <w:rPr>
          <w:sz w:val="24"/>
          <w:szCs w:val="28"/>
        </w:rPr>
        <w:t>____________________________________________</w:t>
      </w:r>
    </w:p>
    <w:p w:rsidR="00030C91" w:rsidRPr="007074D5" w:rsidRDefault="00030C91" w:rsidP="00030C91">
      <w:pPr>
        <w:widowControl w:val="0"/>
        <w:autoSpaceDE w:val="0"/>
        <w:autoSpaceDN w:val="0"/>
        <w:outlineLvl w:val="1"/>
        <w:rPr>
          <w:sz w:val="24"/>
          <w:szCs w:val="28"/>
        </w:rPr>
      </w:pPr>
      <w:r w:rsidRPr="007074D5">
        <w:rPr>
          <w:sz w:val="24"/>
          <w:szCs w:val="28"/>
        </w:rPr>
        <w:t>(</w:t>
      </w:r>
      <w:r w:rsidRPr="007074D5">
        <w:rPr>
          <w:i/>
          <w:sz w:val="24"/>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074D5">
        <w:rPr>
          <w:sz w:val="24"/>
          <w:szCs w:val="28"/>
        </w:rPr>
        <w:t>)</w:t>
      </w:r>
    </w:p>
    <w:p w:rsidR="00030C91" w:rsidRPr="007074D5" w:rsidRDefault="00030C91" w:rsidP="00030C91">
      <w:pPr>
        <w:widowControl w:val="0"/>
        <w:autoSpaceDE w:val="0"/>
        <w:autoSpaceDN w:val="0"/>
        <w:jc w:val="right"/>
        <w:outlineLvl w:val="1"/>
        <w:rPr>
          <w:sz w:val="24"/>
          <w:szCs w:val="28"/>
        </w:rPr>
      </w:pPr>
    </w:p>
    <w:p w:rsidR="00030C91" w:rsidRPr="007074D5" w:rsidRDefault="00030C91" w:rsidP="007074D5">
      <w:pPr>
        <w:widowControl w:val="0"/>
        <w:autoSpaceDE w:val="0"/>
        <w:autoSpaceDN w:val="0"/>
        <w:ind w:firstLine="720"/>
        <w:outlineLvl w:val="1"/>
        <w:rPr>
          <w:sz w:val="24"/>
          <w:szCs w:val="28"/>
        </w:rPr>
      </w:pPr>
      <w:r w:rsidRPr="007074D5">
        <w:rPr>
          <w:sz w:val="24"/>
          <w:szCs w:val="28"/>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rsidR="00030C91" w:rsidRPr="007074D5" w:rsidRDefault="00030C91" w:rsidP="00030C91">
      <w:pPr>
        <w:widowControl w:val="0"/>
        <w:autoSpaceDE w:val="0"/>
        <w:autoSpaceDN w:val="0"/>
        <w:ind w:firstLine="708"/>
        <w:outlineLvl w:val="1"/>
        <w:rPr>
          <w:sz w:val="24"/>
          <w:szCs w:val="28"/>
        </w:rPr>
      </w:pPr>
      <w:r w:rsidRPr="007074D5">
        <w:rPr>
          <w:sz w:val="24"/>
          <w:szCs w:val="28"/>
        </w:rPr>
        <w:t xml:space="preserve">Данное решение может быть обжаловано в досудебном порядке </w:t>
      </w:r>
      <w:r w:rsidR="007074D5" w:rsidRPr="007074D5">
        <w:rPr>
          <w:sz w:val="24"/>
          <w:szCs w:val="28"/>
        </w:rPr>
        <w:t>путём</w:t>
      </w:r>
      <w:r w:rsidRPr="007074D5">
        <w:rPr>
          <w:sz w:val="24"/>
          <w:szCs w:val="28"/>
        </w:rPr>
        <w:t xml:space="preserve"> направления жалобы в орган, уполномоченный на предоставление муниципальной услуги, а также в судебном порядке.</w:t>
      </w:r>
    </w:p>
    <w:p w:rsidR="00030C91" w:rsidRPr="007074D5" w:rsidRDefault="00030C91" w:rsidP="00030C91">
      <w:pPr>
        <w:widowControl w:val="0"/>
        <w:autoSpaceDE w:val="0"/>
        <w:autoSpaceDN w:val="0"/>
        <w:jc w:val="right"/>
        <w:outlineLvl w:val="1"/>
        <w:rPr>
          <w:sz w:val="24"/>
          <w:szCs w:val="28"/>
        </w:rPr>
      </w:pPr>
    </w:p>
    <w:p w:rsidR="007074D5" w:rsidRDefault="00030C91" w:rsidP="00030C91">
      <w:pPr>
        <w:widowControl w:val="0"/>
        <w:autoSpaceDE w:val="0"/>
        <w:autoSpaceDN w:val="0"/>
        <w:outlineLvl w:val="1"/>
        <w:rPr>
          <w:sz w:val="24"/>
          <w:szCs w:val="28"/>
        </w:rPr>
        <w:sectPr w:rsidR="007074D5" w:rsidSect="004B6C47">
          <w:pgSz w:w="11907" w:h="16840"/>
          <w:pgMar w:top="851" w:right="1134" w:bottom="992" w:left="1701" w:header="720" w:footer="720" w:gutter="0"/>
          <w:pgNumType w:start="1"/>
          <w:cols w:space="720"/>
        </w:sectPr>
      </w:pPr>
      <w:r w:rsidRPr="007074D5">
        <w:rPr>
          <w:sz w:val="24"/>
          <w:szCs w:val="28"/>
        </w:rPr>
        <w:t xml:space="preserve">Глава Администрации    </w:t>
      </w:r>
      <w:r w:rsidRPr="007074D5">
        <w:rPr>
          <w:sz w:val="24"/>
          <w:szCs w:val="28"/>
        </w:rPr>
        <w:tab/>
      </w:r>
      <w:r w:rsidRPr="007074D5">
        <w:rPr>
          <w:sz w:val="24"/>
          <w:szCs w:val="28"/>
        </w:rPr>
        <w:tab/>
      </w:r>
      <w:r w:rsidRPr="007074D5">
        <w:rPr>
          <w:sz w:val="24"/>
          <w:szCs w:val="28"/>
        </w:rPr>
        <w:tab/>
      </w:r>
      <w:r w:rsidRPr="007074D5">
        <w:rPr>
          <w:sz w:val="24"/>
          <w:szCs w:val="28"/>
        </w:rPr>
        <w:tab/>
      </w:r>
      <w:r w:rsidRPr="007074D5">
        <w:rPr>
          <w:sz w:val="24"/>
          <w:szCs w:val="28"/>
        </w:rPr>
        <w:tab/>
        <w:t>_________________</w:t>
      </w:r>
      <w:r w:rsidR="007074D5">
        <w:rPr>
          <w:sz w:val="24"/>
          <w:szCs w:val="28"/>
        </w:rPr>
        <w:t>__________</w:t>
      </w:r>
    </w:p>
    <w:p w:rsidR="00030C91" w:rsidRPr="00030C91" w:rsidRDefault="00030C91" w:rsidP="007074D5">
      <w:pPr>
        <w:widowControl w:val="0"/>
        <w:autoSpaceDE w:val="0"/>
        <w:autoSpaceDN w:val="0"/>
        <w:ind w:left="4320"/>
        <w:outlineLvl w:val="1"/>
        <w:rPr>
          <w:sz w:val="24"/>
          <w:szCs w:val="24"/>
        </w:rPr>
      </w:pPr>
      <w:r w:rsidRPr="00030C91">
        <w:rPr>
          <w:sz w:val="24"/>
          <w:szCs w:val="24"/>
        </w:rPr>
        <w:lastRenderedPageBreak/>
        <w:t>Приложение 4</w:t>
      </w:r>
    </w:p>
    <w:p w:rsidR="00030C91" w:rsidRDefault="00030C91" w:rsidP="007074D5">
      <w:pPr>
        <w:widowControl w:val="0"/>
        <w:autoSpaceDE w:val="0"/>
        <w:autoSpaceDN w:val="0"/>
        <w:ind w:left="4320"/>
        <w:outlineLvl w:val="1"/>
        <w:rPr>
          <w:sz w:val="24"/>
          <w:szCs w:val="24"/>
        </w:rPr>
      </w:pPr>
      <w:r w:rsidRPr="00030C91">
        <w:rPr>
          <w:sz w:val="24"/>
          <w:szCs w:val="24"/>
        </w:rPr>
        <w:t>к административному регламенту</w:t>
      </w:r>
    </w:p>
    <w:p w:rsidR="007074D5" w:rsidRPr="007074D5" w:rsidRDefault="007074D5" w:rsidP="007074D5">
      <w:pPr>
        <w:widowControl w:val="0"/>
        <w:autoSpaceDE w:val="0"/>
        <w:autoSpaceDN w:val="0"/>
        <w:ind w:left="4320"/>
        <w:outlineLvl w:val="1"/>
        <w:rPr>
          <w:sz w:val="24"/>
          <w:szCs w:val="24"/>
        </w:rPr>
      </w:pPr>
      <w:r w:rsidRPr="007074D5">
        <w:rPr>
          <w:sz w:val="24"/>
          <w:szCs w:val="24"/>
        </w:rPr>
        <w:t>администрации муниципального образования</w:t>
      </w:r>
    </w:p>
    <w:p w:rsidR="007074D5" w:rsidRPr="007074D5" w:rsidRDefault="007074D5" w:rsidP="007074D5">
      <w:pPr>
        <w:widowControl w:val="0"/>
        <w:autoSpaceDE w:val="0"/>
        <w:autoSpaceDN w:val="0"/>
        <w:ind w:left="4320"/>
        <w:outlineLvl w:val="1"/>
        <w:rPr>
          <w:sz w:val="24"/>
          <w:szCs w:val="24"/>
        </w:rPr>
      </w:pPr>
      <w:r w:rsidRPr="007074D5">
        <w:rPr>
          <w:sz w:val="24"/>
          <w:szCs w:val="24"/>
        </w:rPr>
        <w:t>Тихвинский муниципальный район</w:t>
      </w:r>
    </w:p>
    <w:p w:rsidR="007074D5" w:rsidRPr="007074D5" w:rsidRDefault="007074D5" w:rsidP="007074D5">
      <w:pPr>
        <w:widowControl w:val="0"/>
        <w:autoSpaceDE w:val="0"/>
        <w:autoSpaceDN w:val="0"/>
        <w:ind w:left="4320"/>
        <w:outlineLvl w:val="1"/>
        <w:rPr>
          <w:sz w:val="24"/>
          <w:szCs w:val="24"/>
        </w:rPr>
      </w:pPr>
      <w:r w:rsidRPr="007074D5">
        <w:rPr>
          <w:sz w:val="24"/>
          <w:szCs w:val="24"/>
        </w:rPr>
        <w:t>Ленинградской области</w:t>
      </w:r>
    </w:p>
    <w:p w:rsidR="007074D5" w:rsidRPr="007074D5" w:rsidRDefault="007074D5" w:rsidP="007074D5">
      <w:pPr>
        <w:widowControl w:val="0"/>
        <w:autoSpaceDE w:val="0"/>
        <w:autoSpaceDN w:val="0"/>
        <w:ind w:left="4320"/>
        <w:outlineLvl w:val="1"/>
        <w:rPr>
          <w:sz w:val="24"/>
          <w:szCs w:val="24"/>
        </w:rPr>
      </w:pPr>
      <w:r w:rsidRPr="007074D5">
        <w:rPr>
          <w:sz w:val="24"/>
          <w:szCs w:val="24"/>
        </w:rPr>
        <w:t>по предоставлению муниципальной услуги</w:t>
      </w:r>
    </w:p>
    <w:p w:rsidR="007074D5" w:rsidRPr="007074D5" w:rsidRDefault="007074D5" w:rsidP="007074D5">
      <w:pPr>
        <w:widowControl w:val="0"/>
        <w:autoSpaceDE w:val="0"/>
        <w:autoSpaceDN w:val="0"/>
        <w:ind w:left="4320"/>
        <w:outlineLvl w:val="1"/>
        <w:rPr>
          <w:sz w:val="24"/>
          <w:szCs w:val="24"/>
        </w:rPr>
      </w:pPr>
      <w:r w:rsidRPr="007074D5">
        <w:rPr>
          <w:sz w:val="24"/>
          <w:szCs w:val="24"/>
        </w:rPr>
        <w:t>«Установление публичного сервитута</w:t>
      </w:r>
    </w:p>
    <w:p w:rsidR="007074D5" w:rsidRPr="007074D5" w:rsidRDefault="007074D5" w:rsidP="007074D5">
      <w:pPr>
        <w:widowControl w:val="0"/>
        <w:autoSpaceDE w:val="0"/>
        <w:autoSpaceDN w:val="0"/>
        <w:ind w:left="4320"/>
        <w:outlineLvl w:val="1"/>
        <w:rPr>
          <w:sz w:val="24"/>
          <w:szCs w:val="24"/>
        </w:rPr>
      </w:pPr>
      <w:r w:rsidRPr="007074D5">
        <w:rPr>
          <w:sz w:val="24"/>
          <w:szCs w:val="24"/>
        </w:rPr>
        <w:t>в отношении земельных участков</w:t>
      </w:r>
    </w:p>
    <w:p w:rsidR="007074D5" w:rsidRPr="007074D5" w:rsidRDefault="007074D5" w:rsidP="007074D5">
      <w:pPr>
        <w:widowControl w:val="0"/>
        <w:autoSpaceDE w:val="0"/>
        <w:autoSpaceDN w:val="0"/>
        <w:ind w:left="4320"/>
        <w:outlineLvl w:val="1"/>
        <w:rPr>
          <w:sz w:val="24"/>
          <w:szCs w:val="24"/>
        </w:rPr>
      </w:pPr>
      <w:r w:rsidRPr="007074D5">
        <w:rPr>
          <w:sz w:val="24"/>
          <w:szCs w:val="24"/>
        </w:rPr>
        <w:t>и (или) земель, расположенных</w:t>
      </w:r>
    </w:p>
    <w:p w:rsidR="007074D5" w:rsidRPr="007074D5" w:rsidRDefault="007074D5" w:rsidP="007074D5">
      <w:pPr>
        <w:widowControl w:val="0"/>
        <w:autoSpaceDE w:val="0"/>
        <w:autoSpaceDN w:val="0"/>
        <w:ind w:left="4320"/>
        <w:outlineLvl w:val="1"/>
        <w:rPr>
          <w:sz w:val="24"/>
          <w:szCs w:val="24"/>
        </w:rPr>
      </w:pPr>
      <w:r w:rsidRPr="007074D5">
        <w:rPr>
          <w:sz w:val="24"/>
          <w:szCs w:val="24"/>
        </w:rPr>
        <w:t>на территории муниципального образования</w:t>
      </w:r>
    </w:p>
    <w:p w:rsidR="007074D5" w:rsidRPr="007074D5" w:rsidRDefault="007074D5" w:rsidP="007074D5">
      <w:pPr>
        <w:widowControl w:val="0"/>
        <w:autoSpaceDE w:val="0"/>
        <w:autoSpaceDN w:val="0"/>
        <w:ind w:left="4320"/>
        <w:outlineLvl w:val="1"/>
        <w:rPr>
          <w:sz w:val="24"/>
          <w:szCs w:val="24"/>
        </w:rPr>
      </w:pPr>
      <w:r w:rsidRPr="007074D5">
        <w:rPr>
          <w:sz w:val="24"/>
          <w:szCs w:val="24"/>
        </w:rPr>
        <w:t>Тихвинский муниципальный район</w:t>
      </w:r>
    </w:p>
    <w:p w:rsidR="007074D5" w:rsidRPr="007074D5" w:rsidRDefault="007074D5" w:rsidP="007074D5">
      <w:pPr>
        <w:widowControl w:val="0"/>
        <w:autoSpaceDE w:val="0"/>
        <w:autoSpaceDN w:val="0"/>
        <w:ind w:left="4320"/>
        <w:outlineLvl w:val="1"/>
        <w:rPr>
          <w:sz w:val="24"/>
          <w:szCs w:val="24"/>
        </w:rPr>
      </w:pPr>
      <w:r w:rsidRPr="007074D5">
        <w:rPr>
          <w:sz w:val="24"/>
          <w:szCs w:val="24"/>
        </w:rPr>
        <w:t>Ленинградской области</w:t>
      </w:r>
    </w:p>
    <w:p w:rsidR="007074D5" w:rsidRPr="007074D5" w:rsidRDefault="007074D5" w:rsidP="007074D5">
      <w:pPr>
        <w:widowControl w:val="0"/>
        <w:autoSpaceDE w:val="0"/>
        <w:autoSpaceDN w:val="0"/>
        <w:ind w:left="4320"/>
        <w:outlineLvl w:val="1"/>
        <w:rPr>
          <w:sz w:val="24"/>
          <w:szCs w:val="24"/>
        </w:rPr>
      </w:pPr>
      <w:r w:rsidRPr="007074D5">
        <w:rPr>
          <w:sz w:val="24"/>
          <w:szCs w:val="24"/>
        </w:rPr>
        <w:t>(государственная собственность</w:t>
      </w:r>
    </w:p>
    <w:p w:rsidR="007074D5" w:rsidRPr="007074D5" w:rsidRDefault="007074D5" w:rsidP="007074D5">
      <w:pPr>
        <w:widowControl w:val="0"/>
        <w:autoSpaceDE w:val="0"/>
        <w:autoSpaceDN w:val="0"/>
        <w:ind w:left="4320"/>
        <w:outlineLvl w:val="1"/>
        <w:rPr>
          <w:sz w:val="24"/>
          <w:szCs w:val="24"/>
        </w:rPr>
      </w:pPr>
      <w:r w:rsidRPr="007074D5">
        <w:rPr>
          <w:sz w:val="24"/>
          <w:szCs w:val="24"/>
        </w:rPr>
        <w:t>на которые не разграничена),</w:t>
      </w:r>
    </w:p>
    <w:p w:rsidR="007074D5" w:rsidRPr="007074D5" w:rsidRDefault="007074D5" w:rsidP="007074D5">
      <w:pPr>
        <w:widowControl w:val="0"/>
        <w:autoSpaceDE w:val="0"/>
        <w:autoSpaceDN w:val="0"/>
        <w:ind w:left="4320"/>
        <w:outlineLvl w:val="1"/>
        <w:rPr>
          <w:sz w:val="24"/>
          <w:szCs w:val="24"/>
        </w:rPr>
      </w:pPr>
      <w:r w:rsidRPr="007074D5">
        <w:rPr>
          <w:sz w:val="24"/>
          <w:szCs w:val="24"/>
        </w:rPr>
        <w:t>для их использования в целях,</w:t>
      </w:r>
    </w:p>
    <w:p w:rsidR="007074D5" w:rsidRPr="007074D5" w:rsidRDefault="007074D5" w:rsidP="007074D5">
      <w:pPr>
        <w:widowControl w:val="0"/>
        <w:autoSpaceDE w:val="0"/>
        <w:autoSpaceDN w:val="0"/>
        <w:ind w:left="4320"/>
        <w:outlineLvl w:val="1"/>
        <w:rPr>
          <w:sz w:val="24"/>
          <w:szCs w:val="24"/>
        </w:rPr>
      </w:pPr>
      <w:r w:rsidRPr="007074D5">
        <w:rPr>
          <w:sz w:val="24"/>
          <w:szCs w:val="24"/>
        </w:rPr>
        <w:t>предусмотренных статьёй 39.37</w:t>
      </w:r>
    </w:p>
    <w:p w:rsidR="007074D5" w:rsidRPr="00030C91" w:rsidRDefault="007074D5" w:rsidP="007074D5">
      <w:pPr>
        <w:widowControl w:val="0"/>
        <w:autoSpaceDE w:val="0"/>
        <w:autoSpaceDN w:val="0"/>
        <w:ind w:left="4320"/>
        <w:outlineLvl w:val="1"/>
        <w:rPr>
          <w:sz w:val="24"/>
          <w:szCs w:val="24"/>
        </w:rPr>
      </w:pPr>
      <w:r w:rsidRPr="007074D5">
        <w:rPr>
          <w:sz w:val="24"/>
          <w:szCs w:val="24"/>
        </w:rPr>
        <w:t>Земельного кодекса Российской Федерации»</w:t>
      </w:r>
    </w:p>
    <w:p w:rsidR="00030C91" w:rsidRPr="007074D5" w:rsidRDefault="00030C91" w:rsidP="00030C91">
      <w:pPr>
        <w:widowControl w:val="0"/>
        <w:autoSpaceDE w:val="0"/>
        <w:autoSpaceDN w:val="0"/>
        <w:jc w:val="right"/>
        <w:outlineLvl w:val="1"/>
        <w:rPr>
          <w:sz w:val="24"/>
          <w:szCs w:val="28"/>
        </w:rPr>
      </w:pPr>
    </w:p>
    <w:p w:rsidR="00030C91" w:rsidRPr="007074D5" w:rsidRDefault="00030C91" w:rsidP="00030C91">
      <w:pPr>
        <w:widowControl w:val="0"/>
        <w:autoSpaceDE w:val="0"/>
        <w:autoSpaceDN w:val="0"/>
        <w:jc w:val="right"/>
        <w:outlineLvl w:val="1"/>
        <w:rPr>
          <w:sz w:val="24"/>
          <w:szCs w:val="28"/>
        </w:rPr>
      </w:pPr>
    </w:p>
    <w:p w:rsidR="00030C91" w:rsidRPr="007074D5" w:rsidRDefault="00030C91" w:rsidP="00030C91">
      <w:pPr>
        <w:widowControl w:val="0"/>
        <w:autoSpaceDE w:val="0"/>
        <w:autoSpaceDN w:val="0"/>
        <w:jc w:val="center"/>
        <w:outlineLvl w:val="1"/>
        <w:rPr>
          <w:sz w:val="24"/>
          <w:szCs w:val="28"/>
        </w:rPr>
      </w:pPr>
      <w:r w:rsidRPr="007074D5">
        <w:rPr>
          <w:sz w:val="24"/>
          <w:szCs w:val="28"/>
        </w:rPr>
        <w:t>РЕШЕНИЕ</w:t>
      </w:r>
    </w:p>
    <w:p w:rsidR="00030C91" w:rsidRPr="007074D5" w:rsidRDefault="00030C91" w:rsidP="00030C91">
      <w:pPr>
        <w:widowControl w:val="0"/>
        <w:autoSpaceDE w:val="0"/>
        <w:autoSpaceDN w:val="0"/>
        <w:jc w:val="center"/>
        <w:outlineLvl w:val="1"/>
        <w:rPr>
          <w:sz w:val="24"/>
          <w:szCs w:val="28"/>
        </w:rPr>
      </w:pPr>
      <w:r w:rsidRPr="007074D5">
        <w:rPr>
          <w:sz w:val="24"/>
          <w:szCs w:val="28"/>
        </w:rPr>
        <w:t>(распоряжение и т.д.)</w:t>
      </w:r>
    </w:p>
    <w:p w:rsidR="00030C91" w:rsidRPr="007074D5" w:rsidRDefault="00030C91" w:rsidP="00030C91">
      <w:pPr>
        <w:widowControl w:val="0"/>
        <w:autoSpaceDE w:val="0"/>
        <w:autoSpaceDN w:val="0"/>
        <w:jc w:val="center"/>
        <w:outlineLvl w:val="1"/>
        <w:rPr>
          <w:sz w:val="24"/>
          <w:szCs w:val="28"/>
        </w:rPr>
      </w:pPr>
    </w:p>
    <w:p w:rsidR="00030C91" w:rsidRPr="007074D5" w:rsidRDefault="00030C91" w:rsidP="00030C91">
      <w:pPr>
        <w:widowControl w:val="0"/>
        <w:autoSpaceDE w:val="0"/>
        <w:autoSpaceDN w:val="0"/>
        <w:jc w:val="center"/>
        <w:outlineLvl w:val="1"/>
        <w:rPr>
          <w:sz w:val="24"/>
          <w:szCs w:val="28"/>
        </w:rPr>
      </w:pPr>
      <w:r w:rsidRPr="007074D5">
        <w:rPr>
          <w:sz w:val="24"/>
          <w:szCs w:val="28"/>
        </w:rPr>
        <w:t>____________________</w:t>
      </w:r>
      <w:r w:rsidRPr="007074D5">
        <w:rPr>
          <w:sz w:val="24"/>
          <w:szCs w:val="28"/>
        </w:rPr>
        <w:tab/>
      </w:r>
      <w:r w:rsidRPr="007074D5">
        <w:rPr>
          <w:sz w:val="24"/>
          <w:szCs w:val="28"/>
        </w:rPr>
        <w:tab/>
      </w:r>
      <w:r w:rsidRPr="007074D5">
        <w:rPr>
          <w:sz w:val="24"/>
          <w:szCs w:val="28"/>
        </w:rPr>
        <w:tab/>
      </w:r>
      <w:r w:rsidRPr="007074D5">
        <w:rPr>
          <w:sz w:val="24"/>
          <w:szCs w:val="28"/>
        </w:rPr>
        <w:tab/>
      </w:r>
      <w:r w:rsidRPr="007074D5">
        <w:rPr>
          <w:sz w:val="24"/>
          <w:szCs w:val="28"/>
        </w:rPr>
        <w:tab/>
      </w:r>
      <w:r w:rsidRPr="007074D5">
        <w:rPr>
          <w:sz w:val="24"/>
          <w:szCs w:val="28"/>
        </w:rPr>
        <w:tab/>
      </w:r>
      <w:r w:rsidRPr="007074D5">
        <w:rPr>
          <w:sz w:val="24"/>
          <w:szCs w:val="28"/>
        </w:rPr>
        <w:tab/>
        <w:t>№ ________</w:t>
      </w:r>
      <w:r w:rsidR="007074D5">
        <w:rPr>
          <w:sz w:val="24"/>
          <w:szCs w:val="28"/>
        </w:rPr>
        <w:t>_____</w:t>
      </w:r>
    </w:p>
    <w:p w:rsidR="00030C91" w:rsidRPr="007074D5" w:rsidRDefault="00030C91" w:rsidP="00030C91">
      <w:pPr>
        <w:widowControl w:val="0"/>
        <w:autoSpaceDE w:val="0"/>
        <w:autoSpaceDN w:val="0"/>
        <w:jc w:val="right"/>
        <w:outlineLvl w:val="1"/>
        <w:rPr>
          <w:sz w:val="24"/>
          <w:szCs w:val="28"/>
        </w:rPr>
      </w:pPr>
    </w:p>
    <w:p w:rsidR="00030C91" w:rsidRPr="007074D5" w:rsidRDefault="00030C91" w:rsidP="00030C91">
      <w:pPr>
        <w:widowControl w:val="0"/>
        <w:autoSpaceDE w:val="0"/>
        <w:autoSpaceDN w:val="0"/>
        <w:jc w:val="right"/>
        <w:outlineLvl w:val="1"/>
        <w:rPr>
          <w:sz w:val="24"/>
          <w:szCs w:val="28"/>
        </w:rPr>
      </w:pPr>
    </w:p>
    <w:p w:rsidR="00030C91" w:rsidRPr="007074D5" w:rsidRDefault="00030C91" w:rsidP="00030C91">
      <w:pPr>
        <w:widowControl w:val="0"/>
        <w:tabs>
          <w:tab w:val="left" w:pos="4007"/>
        </w:tabs>
        <w:autoSpaceDE w:val="0"/>
        <w:autoSpaceDN w:val="0"/>
        <w:jc w:val="center"/>
        <w:outlineLvl w:val="1"/>
        <w:rPr>
          <w:sz w:val="24"/>
          <w:szCs w:val="28"/>
        </w:rPr>
      </w:pPr>
      <w:r w:rsidRPr="007074D5">
        <w:rPr>
          <w:sz w:val="24"/>
          <w:szCs w:val="28"/>
        </w:rPr>
        <w:t>Об установлении публичного сервитута</w:t>
      </w:r>
    </w:p>
    <w:p w:rsidR="00030C91" w:rsidRPr="007074D5" w:rsidRDefault="00030C91" w:rsidP="00030C91">
      <w:pPr>
        <w:widowControl w:val="0"/>
        <w:autoSpaceDE w:val="0"/>
        <w:autoSpaceDN w:val="0"/>
        <w:jc w:val="right"/>
        <w:outlineLvl w:val="1"/>
        <w:rPr>
          <w:sz w:val="24"/>
          <w:szCs w:val="28"/>
        </w:rPr>
      </w:pPr>
    </w:p>
    <w:p w:rsidR="00030C91" w:rsidRPr="007074D5" w:rsidRDefault="00030C91" w:rsidP="00030C91">
      <w:pPr>
        <w:widowControl w:val="0"/>
        <w:tabs>
          <w:tab w:val="left" w:pos="555"/>
        </w:tabs>
        <w:autoSpaceDE w:val="0"/>
        <w:autoSpaceDN w:val="0"/>
        <w:outlineLvl w:val="1"/>
        <w:rPr>
          <w:i/>
          <w:sz w:val="24"/>
          <w:szCs w:val="28"/>
        </w:rPr>
      </w:pPr>
      <w:r w:rsidRPr="007074D5">
        <w:rPr>
          <w:sz w:val="24"/>
          <w:szCs w:val="28"/>
        </w:rPr>
        <w:tab/>
      </w:r>
      <w:r w:rsidRPr="007074D5">
        <w:rPr>
          <w:sz w:val="24"/>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7074D5">
        <w:rPr>
          <w:i/>
          <w:sz w:val="24"/>
          <w:szCs w:val="28"/>
        </w:rPr>
        <w:t>(адрес или описание местоположения таких земельных участков или земель)</w:t>
      </w:r>
      <w:r w:rsidRPr="007074D5">
        <w:rPr>
          <w:sz w:val="24"/>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7074D5">
        <w:rPr>
          <w:i/>
          <w:sz w:val="24"/>
          <w:szCs w:val="28"/>
        </w:rPr>
        <w:t>размещение или перенос инженерных сооружении; складирование строительных материалов,</w:t>
      </w:r>
    </w:p>
    <w:p w:rsidR="00030C91" w:rsidRPr="007074D5" w:rsidRDefault="00030C91" w:rsidP="00030C91">
      <w:pPr>
        <w:widowControl w:val="0"/>
        <w:tabs>
          <w:tab w:val="left" w:pos="555"/>
        </w:tabs>
        <w:autoSpaceDE w:val="0"/>
        <w:autoSpaceDN w:val="0"/>
        <w:outlineLvl w:val="1"/>
        <w:rPr>
          <w:sz w:val="24"/>
          <w:szCs w:val="28"/>
        </w:rPr>
      </w:pPr>
      <w:r w:rsidRPr="007074D5">
        <w:rPr>
          <w:i/>
          <w:sz w:val="24"/>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7074D5">
        <w:rPr>
          <w:sz w:val="24"/>
          <w:szCs w:val="28"/>
        </w:rPr>
        <w:t>).</w:t>
      </w:r>
    </w:p>
    <w:p w:rsidR="00030C91" w:rsidRPr="007074D5" w:rsidRDefault="00030C91" w:rsidP="00030C91">
      <w:pPr>
        <w:widowControl w:val="0"/>
        <w:tabs>
          <w:tab w:val="left" w:pos="555"/>
        </w:tabs>
        <w:autoSpaceDE w:val="0"/>
        <w:autoSpaceDN w:val="0"/>
        <w:outlineLvl w:val="1"/>
        <w:rPr>
          <w:sz w:val="24"/>
          <w:szCs w:val="28"/>
        </w:rPr>
      </w:pPr>
      <w:r w:rsidRPr="007074D5">
        <w:rPr>
          <w:sz w:val="24"/>
          <w:szCs w:val="28"/>
        </w:rPr>
        <w:tab/>
        <w:t>Сведения о публичном сервитуте:</w:t>
      </w:r>
    </w:p>
    <w:p w:rsidR="00030C91" w:rsidRPr="007074D5" w:rsidRDefault="00030C91" w:rsidP="00030C91">
      <w:pPr>
        <w:widowControl w:val="0"/>
        <w:tabs>
          <w:tab w:val="left" w:pos="555"/>
        </w:tabs>
        <w:autoSpaceDE w:val="0"/>
        <w:autoSpaceDN w:val="0"/>
        <w:outlineLvl w:val="1"/>
        <w:rPr>
          <w:sz w:val="24"/>
          <w:szCs w:val="28"/>
        </w:rPr>
      </w:pPr>
      <w:r w:rsidRPr="007074D5">
        <w:rPr>
          <w:sz w:val="24"/>
          <w:szCs w:val="28"/>
        </w:rPr>
        <w:tab/>
        <w:t>1. Сведения о лице, на основании ходатайства которого принято решение об установлении публичного сервитута.</w:t>
      </w:r>
    </w:p>
    <w:p w:rsidR="00030C91" w:rsidRPr="007074D5" w:rsidRDefault="00030C91" w:rsidP="00030C91">
      <w:pPr>
        <w:widowControl w:val="0"/>
        <w:tabs>
          <w:tab w:val="left" w:pos="555"/>
        </w:tabs>
        <w:autoSpaceDE w:val="0"/>
        <w:autoSpaceDN w:val="0"/>
        <w:outlineLvl w:val="1"/>
        <w:rPr>
          <w:sz w:val="24"/>
          <w:szCs w:val="28"/>
        </w:rPr>
      </w:pPr>
      <w:r w:rsidRPr="007074D5">
        <w:rPr>
          <w:sz w:val="24"/>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30C91" w:rsidRPr="007074D5" w:rsidRDefault="00030C91" w:rsidP="00030C91">
      <w:pPr>
        <w:widowControl w:val="0"/>
        <w:tabs>
          <w:tab w:val="left" w:pos="555"/>
        </w:tabs>
        <w:autoSpaceDE w:val="0"/>
        <w:autoSpaceDN w:val="0"/>
        <w:outlineLvl w:val="1"/>
        <w:rPr>
          <w:i/>
          <w:sz w:val="24"/>
          <w:szCs w:val="28"/>
        </w:rPr>
      </w:pPr>
      <w:r w:rsidRPr="007074D5">
        <w:rPr>
          <w:sz w:val="24"/>
          <w:szCs w:val="28"/>
        </w:rPr>
        <w:tab/>
        <w:t>3. Кадастровые номера земельных участков (при их наличии), в отношении которых устанавливается публичный сервитут: _______________</w:t>
      </w:r>
      <w:r w:rsidR="00B149E8">
        <w:rPr>
          <w:i/>
          <w:sz w:val="24"/>
          <w:szCs w:val="28"/>
        </w:rPr>
        <w:t>.</w:t>
      </w:r>
    </w:p>
    <w:p w:rsidR="00030C91" w:rsidRPr="007074D5" w:rsidRDefault="00030C91" w:rsidP="00030C91">
      <w:pPr>
        <w:widowControl w:val="0"/>
        <w:tabs>
          <w:tab w:val="left" w:pos="555"/>
        </w:tabs>
        <w:autoSpaceDE w:val="0"/>
        <w:autoSpaceDN w:val="0"/>
        <w:outlineLvl w:val="1"/>
        <w:rPr>
          <w:sz w:val="24"/>
          <w:szCs w:val="28"/>
        </w:rPr>
      </w:pPr>
      <w:r w:rsidRPr="007074D5">
        <w:rPr>
          <w:sz w:val="24"/>
          <w:szCs w:val="28"/>
        </w:rPr>
        <w:tab/>
        <w:t>Кадастровый квартал, в котором распол</w:t>
      </w:r>
      <w:r w:rsidR="00B149E8">
        <w:rPr>
          <w:sz w:val="24"/>
          <w:szCs w:val="28"/>
        </w:rPr>
        <w:t>ожены земли: __________________.</w:t>
      </w:r>
    </w:p>
    <w:p w:rsidR="00030C91" w:rsidRPr="007074D5" w:rsidRDefault="00030C91" w:rsidP="00030C91">
      <w:pPr>
        <w:widowControl w:val="0"/>
        <w:tabs>
          <w:tab w:val="left" w:pos="555"/>
        </w:tabs>
        <w:autoSpaceDE w:val="0"/>
        <w:autoSpaceDN w:val="0"/>
        <w:outlineLvl w:val="1"/>
        <w:rPr>
          <w:sz w:val="24"/>
          <w:szCs w:val="28"/>
        </w:rPr>
      </w:pPr>
      <w:r w:rsidRPr="007074D5">
        <w:rPr>
          <w:sz w:val="24"/>
          <w:szCs w:val="28"/>
        </w:rPr>
        <w:tab/>
        <w:t>Адреса или описание местоположения таких земельных участков или земель:</w:t>
      </w:r>
    </w:p>
    <w:p w:rsidR="00030C91" w:rsidRPr="007074D5" w:rsidRDefault="00030C91" w:rsidP="00030C91">
      <w:pPr>
        <w:widowControl w:val="0"/>
        <w:tabs>
          <w:tab w:val="left" w:pos="555"/>
        </w:tabs>
        <w:autoSpaceDE w:val="0"/>
        <w:autoSpaceDN w:val="0"/>
        <w:outlineLvl w:val="1"/>
        <w:rPr>
          <w:sz w:val="24"/>
          <w:szCs w:val="28"/>
        </w:rPr>
      </w:pPr>
      <w:r w:rsidRPr="007074D5">
        <w:rPr>
          <w:sz w:val="24"/>
          <w:szCs w:val="28"/>
        </w:rPr>
        <w:tab/>
        <w:t>4. Срок публичного</w:t>
      </w:r>
      <w:r w:rsidR="00B149E8">
        <w:rPr>
          <w:sz w:val="24"/>
          <w:szCs w:val="28"/>
        </w:rPr>
        <w:t xml:space="preserve"> сервитута: __________________.</w:t>
      </w:r>
    </w:p>
    <w:p w:rsidR="00030C91" w:rsidRPr="007074D5" w:rsidRDefault="00030C91" w:rsidP="00030C91">
      <w:pPr>
        <w:widowControl w:val="0"/>
        <w:tabs>
          <w:tab w:val="left" w:pos="555"/>
        </w:tabs>
        <w:autoSpaceDE w:val="0"/>
        <w:autoSpaceDN w:val="0"/>
        <w:outlineLvl w:val="1"/>
        <w:rPr>
          <w:sz w:val="24"/>
          <w:szCs w:val="28"/>
        </w:rPr>
      </w:pPr>
      <w:r w:rsidRPr="007074D5">
        <w:rPr>
          <w:sz w:val="24"/>
          <w:szCs w:val="28"/>
        </w:rPr>
        <w:tab/>
        <w:t>5. Срок, в течение которого использование земельного участка (его части) и (или)</w:t>
      </w:r>
    </w:p>
    <w:p w:rsidR="00030C91" w:rsidRPr="007074D5" w:rsidRDefault="00030C91" w:rsidP="00030C91">
      <w:pPr>
        <w:widowControl w:val="0"/>
        <w:tabs>
          <w:tab w:val="left" w:pos="555"/>
        </w:tabs>
        <w:autoSpaceDE w:val="0"/>
        <w:autoSpaceDN w:val="0"/>
        <w:outlineLvl w:val="1"/>
        <w:rPr>
          <w:sz w:val="24"/>
          <w:szCs w:val="28"/>
        </w:rPr>
      </w:pPr>
      <w:r w:rsidRPr="007074D5">
        <w:rPr>
          <w:sz w:val="24"/>
          <w:szCs w:val="28"/>
        </w:rPr>
        <w:lastRenderedPageBreak/>
        <w:t xml:space="preserve">расположенного </w:t>
      </w:r>
      <w:proofErr w:type="gramStart"/>
      <w:r w:rsidRPr="007074D5">
        <w:rPr>
          <w:sz w:val="24"/>
          <w:szCs w:val="28"/>
        </w:rPr>
        <w:t>на нем объекта</w:t>
      </w:r>
      <w:proofErr w:type="gramEnd"/>
      <w:r w:rsidRPr="007074D5">
        <w:rPr>
          <w:sz w:val="24"/>
          <w:szCs w:val="28"/>
        </w:rPr>
        <w:t xml:space="preserve"> недвижимого имущества в соответствии с их </w:t>
      </w:r>
      <w:r w:rsidR="007074D5" w:rsidRPr="007074D5">
        <w:rPr>
          <w:sz w:val="24"/>
          <w:szCs w:val="28"/>
        </w:rPr>
        <w:t>разрешённым</w:t>
      </w:r>
      <w:r w:rsidRPr="007074D5">
        <w:rPr>
          <w:sz w:val="24"/>
          <w:szCs w:val="28"/>
        </w:rPr>
        <w:t xml:space="preserve"> использованием будет невозможно или существенно затруднено в связи с осуществлением сервитута (</w:t>
      </w:r>
      <w:r w:rsidRPr="007074D5">
        <w:rPr>
          <w:i/>
          <w:sz w:val="24"/>
          <w:szCs w:val="28"/>
        </w:rPr>
        <w:t>при наличии такого срока</w:t>
      </w:r>
      <w:r w:rsidR="00B149E8">
        <w:rPr>
          <w:sz w:val="24"/>
          <w:szCs w:val="28"/>
        </w:rPr>
        <w:t>): _________________.</w:t>
      </w:r>
    </w:p>
    <w:p w:rsidR="00030C91" w:rsidRPr="007074D5" w:rsidRDefault="00030C91" w:rsidP="00030C91">
      <w:pPr>
        <w:widowControl w:val="0"/>
        <w:tabs>
          <w:tab w:val="left" w:pos="555"/>
        </w:tabs>
        <w:autoSpaceDE w:val="0"/>
        <w:autoSpaceDN w:val="0"/>
        <w:outlineLvl w:val="1"/>
        <w:rPr>
          <w:sz w:val="24"/>
          <w:szCs w:val="28"/>
        </w:rPr>
      </w:pPr>
      <w:r w:rsidRPr="007074D5">
        <w:rPr>
          <w:sz w:val="24"/>
          <w:szCs w:val="28"/>
        </w:rPr>
        <w:tab/>
        <w:t>6.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7074D5">
        <w:rPr>
          <w:i/>
          <w:sz w:val="24"/>
          <w:szCs w:val="28"/>
        </w:rPr>
        <w:t>при наличии решений</w:t>
      </w:r>
      <w:r w:rsidR="00B149E8">
        <w:rPr>
          <w:sz w:val="24"/>
          <w:szCs w:val="28"/>
        </w:rPr>
        <w:t>):</w:t>
      </w:r>
    </w:p>
    <w:p w:rsidR="00030C91" w:rsidRPr="007074D5" w:rsidRDefault="00030C91" w:rsidP="00030C91">
      <w:pPr>
        <w:widowControl w:val="0"/>
        <w:tabs>
          <w:tab w:val="left" w:pos="555"/>
        </w:tabs>
        <w:autoSpaceDE w:val="0"/>
        <w:autoSpaceDN w:val="0"/>
        <w:outlineLvl w:val="1"/>
        <w:rPr>
          <w:sz w:val="24"/>
          <w:szCs w:val="28"/>
        </w:rPr>
      </w:pPr>
      <w:r w:rsidRPr="007074D5">
        <w:rPr>
          <w:sz w:val="24"/>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w:t>
      </w:r>
      <w:r w:rsidR="00B149E8">
        <w:rPr>
          <w:sz w:val="24"/>
          <w:szCs w:val="28"/>
        </w:rPr>
        <w:t>______________________________.</w:t>
      </w:r>
    </w:p>
    <w:p w:rsidR="00030C91" w:rsidRPr="007074D5" w:rsidRDefault="00030C91" w:rsidP="00030C91">
      <w:pPr>
        <w:widowControl w:val="0"/>
        <w:tabs>
          <w:tab w:val="left" w:pos="555"/>
        </w:tabs>
        <w:autoSpaceDE w:val="0"/>
        <w:autoSpaceDN w:val="0"/>
        <w:outlineLvl w:val="1"/>
        <w:rPr>
          <w:sz w:val="24"/>
          <w:szCs w:val="28"/>
        </w:rPr>
      </w:pPr>
      <w:r w:rsidRPr="007074D5">
        <w:rPr>
          <w:sz w:val="24"/>
          <w:szCs w:val="28"/>
        </w:rPr>
        <w:tab/>
        <w:t xml:space="preserve">8. Порядок </w:t>
      </w:r>
      <w:r w:rsidR="00B149E8" w:rsidRPr="007074D5">
        <w:rPr>
          <w:sz w:val="24"/>
          <w:szCs w:val="28"/>
        </w:rPr>
        <w:t>расчёта</w:t>
      </w:r>
      <w:r w:rsidRPr="007074D5">
        <w:rPr>
          <w:sz w:val="24"/>
          <w:szCs w:val="28"/>
        </w:rPr>
        <w:t xml:space="preserve">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030C91" w:rsidRPr="007074D5" w:rsidRDefault="00030C91" w:rsidP="00030C91">
      <w:pPr>
        <w:widowControl w:val="0"/>
        <w:tabs>
          <w:tab w:val="left" w:pos="555"/>
        </w:tabs>
        <w:autoSpaceDE w:val="0"/>
        <w:autoSpaceDN w:val="0"/>
        <w:outlineLvl w:val="1"/>
        <w:rPr>
          <w:sz w:val="24"/>
          <w:szCs w:val="28"/>
        </w:rPr>
      </w:pPr>
      <w:r w:rsidRPr="007074D5">
        <w:rPr>
          <w:sz w:val="24"/>
          <w:szCs w:val="28"/>
        </w:rPr>
        <w:t>наличии): _________</w:t>
      </w:r>
      <w:r w:rsidR="00B149E8">
        <w:rPr>
          <w:sz w:val="24"/>
          <w:szCs w:val="28"/>
        </w:rPr>
        <w:t>______________________________.</w:t>
      </w:r>
    </w:p>
    <w:p w:rsidR="00030C91" w:rsidRPr="007074D5" w:rsidRDefault="00030C91" w:rsidP="00030C91">
      <w:pPr>
        <w:widowControl w:val="0"/>
        <w:tabs>
          <w:tab w:val="left" w:pos="555"/>
        </w:tabs>
        <w:autoSpaceDE w:val="0"/>
        <w:autoSpaceDN w:val="0"/>
        <w:outlineLvl w:val="1"/>
        <w:rPr>
          <w:sz w:val="24"/>
          <w:szCs w:val="28"/>
        </w:rPr>
      </w:pPr>
      <w:r w:rsidRPr="007074D5">
        <w:rPr>
          <w:sz w:val="24"/>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w:t>
      </w:r>
      <w:r w:rsidR="00B149E8">
        <w:rPr>
          <w:sz w:val="24"/>
          <w:szCs w:val="28"/>
        </w:rPr>
        <w:t>ким лицам): __________________.</w:t>
      </w:r>
    </w:p>
    <w:p w:rsidR="00030C91" w:rsidRPr="007074D5" w:rsidRDefault="00030C91" w:rsidP="00030C91">
      <w:pPr>
        <w:widowControl w:val="0"/>
        <w:tabs>
          <w:tab w:val="left" w:pos="555"/>
        </w:tabs>
        <w:autoSpaceDE w:val="0"/>
        <w:autoSpaceDN w:val="0"/>
        <w:outlineLvl w:val="1"/>
        <w:rPr>
          <w:sz w:val="24"/>
          <w:szCs w:val="28"/>
        </w:rPr>
      </w:pPr>
      <w:r w:rsidRPr="007074D5">
        <w:rPr>
          <w:sz w:val="24"/>
          <w:szCs w:val="28"/>
        </w:rPr>
        <w:tab/>
        <w:t xml:space="preserve">10. Обязанность обладателя публичного сервитута привести земельный участок в состояние, пригодное для использования в соответствии с видом </w:t>
      </w:r>
      <w:r w:rsidR="00B149E8" w:rsidRPr="007074D5">
        <w:rPr>
          <w:sz w:val="24"/>
          <w:szCs w:val="28"/>
        </w:rPr>
        <w:t>разрешённого</w:t>
      </w:r>
      <w:r w:rsidRPr="007074D5">
        <w:rPr>
          <w:sz w:val="24"/>
          <w:szCs w:val="28"/>
        </w:rPr>
        <w:t xml:space="preserve"> использования:</w:t>
      </w:r>
    </w:p>
    <w:p w:rsidR="00030C91" w:rsidRPr="007074D5" w:rsidRDefault="00030C91" w:rsidP="00030C91">
      <w:pPr>
        <w:widowControl w:val="0"/>
        <w:autoSpaceDE w:val="0"/>
        <w:autoSpaceDN w:val="0"/>
        <w:jc w:val="right"/>
        <w:outlineLvl w:val="1"/>
        <w:rPr>
          <w:sz w:val="24"/>
          <w:szCs w:val="28"/>
        </w:rPr>
      </w:pPr>
    </w:p>
    <w:p w:rsidR="00030C91" w:rsidRPr="007074D5" w:rsidRDefault="00030C91" w:rsidP="00030C91">
      <w:pPr>
        <w:widowControl w:val="0"/>
        <w:autoSpaceDE w:val="0"/>
        <w:autoSpaceDN w:val="0"/>
        <w:jc w:val="right"/>
        <w:outlineLvl w:val="1"/>
        <w:rPr>
          <w:sz w:val="24"/>
          <w:szCs w:val="28"/>
        </w:rPr>
      </w:pPr>
    </w:p>
    <w:p w:rsidR="00030C91" w:rsidRPr="007074D5" w:rsidRDefault="00030C91" w:rsidP="00030C91">
      <w:pPr>
        <w:widowControl w:val="0"/>
        <w:autoSpaceDE w:val="0"/>
        <w:autoSpaceDN w:val="0"/>
        <w:jc w:val="left"/>
        <w:outlineLvl w:val="1"/>
        <w:rPr>
          <w:sz w:val="24"/>
          <w:szCs w:val="28"/>
        </w:rPr>
      </w:pPr>
      <w:r w:rsidRPr="007074D5">
        <w:rPr>
          <w:sz w:val="24"/>
          <w:szCs w:val="28"/>
        </w:rPr>
        <w:t xml:space="preserve">Глава Администрации    </w:t>
      </w:r>
      <w:r w:rsidRPr="007074D5">
        <w:rPr>
          <w:sz w:val="24"/>
          <w:szCs w:val="28"/>
        </w:rPr>
        <w:tab/>
      </w:r>
      <w:r w:rsidRPr="007074D5">
        <w:rPr>
          <w:sz w:val="24"/>
          <w:szCs w:val="28"/>
        </w:rPr>
        <w:tab/>
      </w:r>
      <w:r w:rsidRPr="007074D5">
        <w:rPr>
          <w:sz w:val="24"/>
          <w:szCs w:val="28"/>
        </w:rPr>
        <w:tab/>
      </w:r>
      <w:r w:rsidRPr="007074D5">
        <w:rPr>
          <w:sz w:val="24"/>
          <w:szCs w:val="28"/>
        </w:rPr>
        <w:tab/>
      </w:r>
      <w:r w:rsidRPr="007074D5">
        <w:rPr>
          <w:sz w:val="24"/>
          <w:szCs w:val="28"/>
        </w:rPr>
        <w:tab/>
        <w:t xml:space="preserve"> _________________</w:t>
      </w:r>
      <w:r w:rsidR="007074D5">
        <w:rPr>
          <w:sz w:val="24"/>
          <w:szCs w:val="28"/>
        </w:rPr>
        <w:t>__________</w:t>
      </w:r>
    </w:p>
    <w:p w:rsidR="007074D5" w:rsidRDefault="007074D5" w:rsidP="00030C91">
      <w:pPr>
        <w:widowControl w:val="0"/>
        <w:autoSpaceDE w:val="0"/>
        <w:autoSpaceDN w:val="0"/>
        <w:jc w:val="right"/>
        <w:outlineLvl w:val="1"/>
        <w:rPr>
          <w:sz w:val="24"/>
          <w:szCs w:val="28"/>
        </w:rPr>
        <w:sectPr w:rsidR="007074D5" w:rsidSect="004B6C47">
          <w:pgSz w:w="11907" w:h="16840"/>
          <w:pgMar w:top="851" w:right="1134" w:bottom="992" w:left="1701" w:header="720" w:footer="720" w:gutter="0"/>
          <w:pgNumType w:start="1"/>
          <w:cols w:space="720"/>
        </w:sectPr>
      </w:pPr>
    </w:p>
    <w:p w:rsidR="00030C91" w:rsidRPr="00030C91" w:rsidRDefault="00030C91" w:rsidP="007074D5">
      <w:pPr>
        <w:widowControl w:val="0"/>
        <w:autoSpaceDE w:val="0"/>
        <w:autoSpaceDN w:val="0"/>
        <w:adjustRightInd w:val="0"/>
        <w:ind w:left="4320"/>
        <w:rPr>
          <w:sz w:val="24"/>
          <w:szCs w:val="24"/>
        </w:rPr>
      </w:pPr>
      <w:r w:rsidRPr="00030C91">
        <w:rPr>
          <w:sz w:val="24"/>
          <w:szCs w:val="24"/>
        </w:rPr>
        <w:lastRenderedPageBreak/>
        <w:t>Приложение 5</w:t>
      </w:r>
    </w:p>
    <w:p w:rsidR="00030C91" w:rsidRDefault="00030C91" w:rsidP="007074D5">
      <w:pPr>
        <w:widowControl w:val="0"/>
        <w:autoSpaceDE w:val="0"/>
        <w:autoSpaceDN w:val="0"/>
        <w:adjustRightInd w:val="0"/>
        <w:ind w:left="4320"/>
        <w:rPr>
          <w:sz w:val="24"/>
          <w:szCs w:val="24"/>
        </w:rPr>
      </w:pPr>
      <w:r w:rsidRPr="00030C91">
        <w:rPr>
          <w:sz w:val="24"/>
          <w:szCs w:val="24"/>
        </w:rPr>
        <w:t>к административному регламенту</w:t>
      </w:r>
    </w:p>
    <w:p w:rsidR="007074D5" w:rsidRPr="007074D5" w:rsidRDefault="007074D5" w:rsidP="007074D5">
      <w:pPr>
        <w:widowControl w:val="0"/>
        <w:autoSpaceDE w:val="0"/>
        <w:autoSpaceDN w:val="0"/>
        <w:adjustRightInd w:val="0"/>
        <w:ind w:left="4320"/>
        <w:rPr>
          <w:sz w:val="24"/>
          <w:szCs w:val="24"/>
        </w:rPr>
      </w:pPr>
      <w:r w:rsidRPr="007074D5">
        <w:rPr>
          <w:sz w:val="24"/>
          <w:szCs w:val="24"/>
        </w:rPr>
        <w:t>администрации муниципального образования</w:t>
      </w:r>
    </w:p>
    <w:p w:rsidR="007074D5" w:rsidRPr="007074D5" w:rsidRDefault="007074D5" w:rsidP="007074D5">
      <w:pPr>
        <w:widowControl w:val="0"/>
        <w:autoSpaceDE w:val="0"/>
        <w:autoSpaceDN w:val="0"/>
        <w:adjustRightInd w:val="0"/>
        <w:ind w:left="4320"/>
        <w:rPr>
          <w:sz w:val="24"/>
          <w:szCs w:val="24"/>
        </w:rPr>
      </w:pPr>
      <w:r w:rsidRPr="007074D5">
        <w:rPr>
          <w:sz w:val="24"/>
          <w:szCs w:val="24"/>
        </w:rPr>
        <w:t>Тихвинский муниципальный район</w:t>
      </w:r>
    </w:p>
    <w:p w:rsidR="007074D5" w:rsidRPr="007074D5" w:rsidRDefault="007074D5" w:rsidP="007074D5">
      <w:pPr>
        <w:widowControl w:val="0"/>
        <w:autoSpaceDE w:val="0"/>
        <w:autoSpaceDN w:val="0"/>
        <w:adjustRightInd w:val="0"/>
        <w:ind w:left="4320"/>
        <w:rPr>
          <w:sz w:val="24"/>
          <w:szCs w:val="24"/>
        </w:rPr>
      </w:pPr>
      <w:r w:rsidRPr="007074D5">
        <w:rPr>
          <w:sz w:val="24"/>
          <w:szCs w:val="24"/>
        </w:rPr>
        <w:t>Ленинградской области</w:t>
      </w:r>
    </w:p>
    <w:p w:rsidR="007074D5" w:rsidRPr="007074D5" w:rsidRDefault="007074D5" w:rsidP="007074D5">
      <w:pPr>
        <w:widowControl w:val="0"/>
        <w:autoSpaceDE w:val="0"/>
        <w:autoSpaceDN w:val="0"/>
        <w:adjustRightInd w:val="0"/>
        <w:ind w:left="4320"/>
        <w:rPr>
          <w:sz w:val="24"/>
          <w:szCs w:val="24"/>
        </w:rPr>
      </w:pPr>
      <w:r w:rsidRPr="007074D5">
        <w:rPr>
          <w:sz w:val="24"/>
          <w:szCs w:val="24"/>
        </w:rPr>
        <w:t>по предоставлению муниципальной услуги</w:t>
      </w:r>
    </w:p>
    <w:p w:rsidR="007074D5" w:rsidRPr="007074D5" w:rsidRDefault="007074D5" w:rsidP="007074D5">
      <w:pPr>
        <w:widowControl w:val="0"/>
        <w:autoSpaceDE w:val="0"/>
        <w:autoSpaceDN w:val="0"/>
        <w:adjustRightInd w:val="0"/>
        <w:ind w:left="4320"/>
        <w:rPr>
          <w:sz w:val="24"/>
          <w:szCs w:val="24"/>
        </w:rPr>
      </w:pPr>
      <w:r w:rsidRPr="007074D5">
        <w:rPr>
          <w:sz w:val="24"/>
          <w:szCs w:val="24"/>
        </w:rPr>
        <w:t>«Установление публичного сервитута</w:t>
      </w:r>
    </w:p>
    <w:p w:rsidR="007074D5" w:rsidRPr="007074D5" w:rsidRDefault="007074D5" w:rsidP="007074D5">
      <w:pPr>
        <w:widowControl w:val="0"/>
        <w:autoSpaceDE w:val="0"/>
        <w:autoSpaceDN w:val="0"/>
        <w:adjustRightInd w:val="0"/>
        <w:ind w:left="4320"/>
        <w:rPr>
          <w:sz w:val="24"/>
          <w:szCs w:val="24"/>
        </w:rPr>
      </w:pPr>
      <w:r w:rsidRPr="007074D5">
        <w:rPr>
          <w:sz w:val="24"/>
          <w:szCs w:val="24"/>
        </w:rPr>
        <w:t>в отношении земельных участков</w:t>
      </w:r>
    </w:p>
    <w:p w:rsidR="007074D5" w:rsidRPr="007074D5" w:rsidRDefault="007074D5" w:rsidP="007074D5">
      <w:pPr>
        <w:widowControl w:val="0"/>
        <w:autoSpaceDE w:val="0"/>
        <w:autoSpaceDN w:val="0"/>
        <w:adjustRightInd w:val="0"/>
        <w:ind w:left="4320"/>
        <w:rPr>
          <w:sz w:val="24"/>
          <w:szCs w:val="24"/>
        </w:rPr>
      </w:pPr>
      <w:r w:rsidRPr="007074D5">
        <w:rPr>
          <w:sz w:val="24"/>
          <w:szCs w:val="24"/>
        </w:rPr>
        <w:t>и (или) земель, расположенных</w:t>
      </w:r>
    </w:p>
    <w:p w:rsidR="007074D5" w:rsidRPr="007074D5" w:rsidRDefault="007074D5" w:rsidP="007074D5">
      <w:pPr>
        <w:widowControl w:val="0"/>
        <w:autoSpaceDE w:val="0"/>
        <w:autoSpaceDN w:val="0"/>
        <w:adjustRightInd w:val="0"/>
        <w:ind w:left="4320"/>
        <w:rPr>
          <w:sz w:val="24"/>
          <w:szCs w:val="24"/>
        </w:rPr>
      </w:pPr>
      <w:r w:rsidRPr="007074D5">
        <w:rPr>
          <w:sz w:val="24"/>
          <w:szCs w:val="24"/>
        </w:rPr>
        <w:t>на территории муниципального образования</w:t>
      </w:r>
    </w:p>
    <w:p w:rsidR="007074D5" w:rsidRPr="007074D5" w:rsidRDefault="007074D5" w:rsidP="007074D5">
      <w:pPr>
        <w:widowControl w:val="0"/>
        <w:autoSpaceDE w:val="0"/>
        <w:autoSpaceDN w:val="0"/>
        <w:adjustRightInd w:val="0"/>
        <w:ind w:left="4320"/>
        <w:rPr>
          <w:sz w:val="24"/>
          <w:szCs w:val="24"/>
        </w:rPr>
      </w:pPr>
      <w:r w:rsidRPr="007074D5">
        <w:rPr>
          <w:sz w:val="24"/>
          <w:szCs w:val="24"/>
        </w:rPr>
        <w:t>Тихвинский муниципальный район</w:t>
      </w:r>
    </w:p>
    <w:p w:rsidR="007074D5" w:rsidRPr="007074D5" w:rsidRDefault="007074D5" w:rsidP="007074D5">
      <w:pPr>
        <w:widowControl w:val="0"/>
        <w:autoSpaceDE w:val="0"/>
        <w:autoSpaceDN w:val="0"/>
        <w:adjustRightInd w:val="0"/>
        <w:ind w:left="4320"/>
        <w:rPr>
          <w:sz w:val="24"/>
          <w:szCs w:val="24"/>
        </w:rPr>
      </w:pPr>
      <w:r w:rsidRPr="007074D5">
        <w:rPr>
          <w:sz w:val="24"/>
          <w:szCs w:val="24"/>
        </w:rPr>
        <w:t>Ленинградской области</w:t>
      </w:r>
    </w:p>
    <w:p w:rsidR="007074D5" w:rsidRPr="007074D5" w:rsidRDefault="007074D5" w:rsidP="007074D5">
      <w:pPr>
        <w:widowControl w:val="0"/>
        <w:autoSpaceDE w:val="0"/>
        <w:autoSpaceDN w:val="0"/>
        <w:adjustRightInd w:val="0"/>
        <w:ind w:left="4320"/>
        <w:rPr>
          <w:sz w:val="24"/>
          <w:szCs w:val="24"/>
        </w:rPr>
      </w:pPr>
      <w:r w:rsidRPr="007074D5">
        <w:rPr>
          <w:sz w:val="24"/>
          <w:szCs w:val="24"/>
        </w:rPr>
        <w:t>(государственная собственность</w:t>
      </w:r>
    </w:p>
    <w:p w:rsidR="007074D5" w:rsidRPr="007074D5" w:rsidRDefault="007074D5" w:rsidP="007074D5">
      <w:pPr>
        <w:widowControl w:val="0"/>
        <w:autoSpaceDE w:val="0"/>
        <w:autoSpaceDN w:val="0"/>
        <w:adjustRightInd w:val="0"/>
        <w:ind w:left="4320"/>
        <w:rPr>
          <w:sz w:val="24"/>
          <w:szCs w:val="24"/>
        </w:rPr>
      </w:pPr>
      <w:r w:rsidRPr="007074D5">
        <w:rPr>
          <w:sz w:val="24"/>
          <w:szCs w:val="24"/>
        </w:rPr>
        <w:t>на которые не разграничена),</w:t>
      </w:r>
    </w:p>
    <w:p w:rsidR="007074D5" w:rsidRPr="007074D5" w:rsidRDefault="007074D5" w:rsidP="007074D5">
      <w:pPr>
        <w:widowControl w:val="0"/>
        <w:autoSpaceDE w:val="0"/>
        <w:autoSpaceDN w:val="0"/>
        <w:adjustRightInd w:val="0"/>
        <w:ind w:left="4320"/>
        <w:rPr>
          <w:sz w:val="24"/>
          <w:szCs w:val="24"/>
        </w:rPr>
      </w:pPr>
      <w:r w:rsidRPr="007074D5">
        <w:rPr>
          <w:sz w:val="24"/>
          <w:szCs w:val="24"/>
        </w:rPr>
        <w:t>для их использования в целях,</w:t>
      </w:r>
    </w:p>
    <w:p w:rsidR="007074D5" w:rsidRPr="007074D5" w:rsidRDefault="007074D5" w:rsidP="007074D5">
      <w:pPr>
        <w:widowControl w:val="0"/>
        <w:autoSpaceDE w:val="0"/>
        <w:autoSpaceDN w:val="0"/>
        <w:adjustRightInd w:val="0"/>
        <w:ind w:left="4320"/>
        <w:rPr>
          <w:sz w:val="24"/>
          <w:szCs w:val="24"/>
        </w:rPr>
      </w:pPr>
      <w:r w:rsidRPr="007074D5">
        <w:rPr>
          <w:sz w:val="24"/>
          <w:szCs w:val="24"/>
        </w:rPr>
        <w:t>предусмотренных статьёй 39.37</w:t>
      </w:r>
    </w:p>
    <w:p w:rsidR="007074D5" w:rsidRPr="00030C91" w:rsidRDefault="007074D5" w:rsidP="007074D5">
      <w:pPr>
        <w:widowControl w:val="0"/>
        <w:autoSpaceDE w:val="0"/>
        <w:autoSpaceDN w:val="0"/>
        <w:adjustRightInd w:val="0"/>
        <w:ind w:left="4320"/>
        <w:rPr>
          <w:sz w:val="24"/>
          <w:szCs w:val="24"/>
        </w:rPr>
      </w:pPr>
      <w:r w:rsidRPr="007074D5">
        <w:rPr>
          <w:sz w:val="24"/>
          <w:szCs w:val="24"/>
        </w:rPr>
        <w:t>Земельного кодекса Российской Федерации»</w:t>
      </w:r>
    </w:p>
    <w:p w:rsidR="00030C91" w:rsidRPr="00030C91" w:rsidRDefault="00030C91" w:rsidP="00030C91">
      <w:pPr>
        <w:autoSpaceDE w:val="0"/>
        <w:autoSpaceDN w:val="0"/>
        <w:adjustRightInd w:val="0"/>
        <w:spacing w:line="360" w:lineRule="auto"/>
        <w:ind w:left="4536"/>
        <w:rPr>
          <w:rFonts w:eastAsia="Calibri"/>
          <w:sz w:val="20"/>
          <w:lang w:eastAsia="en-US"/>
        </w:rPr>
      </w:pPr>
    </w:p>
    <w:p w:rsidR="00030C91" w:rsidRPr="00030C91" w:rsidRDefault="00030C91" w:rsidP="00030C91">
      <w:pPr>
        <w:autoSpaceDE w:val="0"/>
        <w:autoSpaceDN w:val="0"/>
        <w:adjustRightInd w:val="0"/>
        <w:spacing w:line="360" w:lineRule="auto"/>
        <w:ind w:left="4536"/>
        <w:rPr>
          <w:rFonts w:eastAsia="Calibri"/>
          <w:sz w:val="20"/>
          <w:lang w:eastAsia="en-US"/>
        </w:rPr>
      </w:pPr>
      <w:r w:rsidRPr="00030C91">
        <w:rPr>
          <w:rFonts w:eastAsia="Calibri"/>
          <w:sz w:val="20"/>
          <w:lang w:eastAsia="en-US"/>
        </w:rPr>
        <w:t>_____________________________________________</w:t>
      </w:r>
    </w:p>
    <w:p w:rsidR="00030C91" w:rsidRPr="00030C91" w:rsidRDefault="00030C91" w:rsidP="00030C91">
      <w:pPr>
        <w:autoSpaceDE w:val="0"/>
        <w:autoSpaceDN w:val="0"/>
        <w:adjustRightInd w:val="0"/>
        <w:spacing w:line="360" w:lineRule="auto"/>
        <w:ind w:left="4536"/>
        <w:rPr>
          <w:rFonts w:eastAsia="Calibri"/>
          <w:sz w:val="20"/>
          <w:lang w:eastAsia="en-US"/>
        </w:rPr>
      </w:pPr>
      <w:r w:rsidRPr="00030C91">
        <w:rPr>
          <w:rFonts w:eastAsia="Calibri"/>
          <w:sz w:val="20"/>
          <w:lang w:eastAsia="en-US"/>
        </w:rPr>
        <w:t>(Ф.И.О. физического лица / наименование организации и ИНН)</w:t>
      </w:r>
    </w:p>
    <w:p w:rsidR="00030C91" w:rsidRPr="00030C91" w:rsidRDefault="00030C91" w:rsidP="00030C91">
      <w:pPr>
        <w:autoSpaceDE w:val="0"/>
        <w:autoSpaceDN w:val="0"/>
        <w:adjustRightInd w:val="0"/>
        <w:spacing w:line="360" w:lineRule="auto"/>
        <w:ind w:left="4536"/>
        <w:rPr>
          <w:rFonts w:eastAsia="Calibri"/>
          <w:sz w:val="20"/>
          <w:lang w:eastAsia="en-US"/>
        </w:rPr>
      </w:pPr>
      <w:r w:rsidRPr="00030C91">
        <w:rPr>
          <w:rFonts w:eastAsia="Calibri"/>
          <w:sz w:val="20"/>
          <w:lang w:eastAsia="en-US"/>
        </w:rPr>
        <w:t>_____________________________________________</w:t>
      </w:r>
    </w:p>
    <w:p w:rsidR="00030C91" w:rsidRPr="00030C91" w:rsidRDefault="00030C91" w:rsidP="00030C91">
      <w:pPr>
        <w:autoSpaceDE w:val="0"/>
        <w:autoSpaceDN w:val="0"/>
        <w:adjustRightInd w:val="0"/>
        <w:spacing w:line="360" w:lineRule="auto"/>
        <w:ind w:left="4536"/>
        <w:rPr>
          <w:rFonts w:eastAsia="Calibri"/>
          <w:sz w:val="20"/>
          <w:lang w:eastAsia="en-US"/>
        </w:rPr>
      </w:pPr>
      <w:r w:rsidRPr="00030C91">
        <w:rPr>
          <w:rFonts w:eastAsia="Calibri"/>
          <w:sz w:val="20"/>
          <w:lang w:eastAsia="en-US"/>
        </w:rPr>
        <w:t>(Ф.И.О. представителя заявителя и реквизиты доверенности)</w:t>
      </w:r>
    </w:p>
    <w:p w:rsidR="00030C91" w:rsidRPr="00030C91" w:rsidRDefault="00030C91" w:rsidP="00030C91">
      <w:pPr>
        <w:autoSpaceDE w:val="0"/>
        <w:autoSpaceDN w:val="0"/>
        <w:adjustRightInd w:val="0"/>
        <w:spacing w:line="360" w:lineRule="auto"/>
        <w:ind w:left="4536"/>
        <w:rPr>
          <w:rFonts w:eastAsia="Calibri"/>
          <w:sz w:val="20"/>
          <w:lang w:eastAsia="en-US"/>
        </w:rPr>
      </w:pPr>
      <w:r w:rsidRPr="00030C91">
        <w:rPr>
          <w:rFonts w:eastAsia="Calibri"/>
          <w:sz w:val="20"/>
          <w:lang w:eastAsia="en-US"/>
        </w:rPr>
        <w:t>_____________________________________________</w:t>
      </w:r>
    </w:p>
    <w:p w:rsidR="00030C91" w:rsidRPr="00030C91" w:rsidRDefault="00030C91" w:rsidP="00030C91">
      <w:pPr>
        <w:autoSpaceDE w:val="0"/>
        <w:autoSpaceDN w:val="0"/>
        <w:adjustRightInd w:val="0"/>
        <w:spacing w:line="360" w:lineRule="auto"/>
        <w:ind w:left="4536"/>
        <w:rPr>
          <w:rFonts w:eastAsia="Calibri"/>
          <w:sz w:val="20"/>
          <w:lang w:eastAsia="en-US"/>
        </w:rPr>
      </w:pPr>
      <w:r w:rsidRPr="00030C91">
        <w:rPr>
          <w:rFonts w:eastAsia="Calibri"/>
          <w:sz w:val="20"/>
          <w:lang w:eastAsia="en-US"/>
        </w:rPr>
        <w:t>Контактная информация:</w:t>
      </w:r>
    </w:p>
    <w:p w:rsidR="00030C91" w:rsidRPr="00030C91" w:rsidRDefault="00030C91" w:rsidP="00030C91">
      <w:pPr>
        <w:autoSpaceDE w:val="0"/>
        <w:autoSpaceDN w:val="0"/>
        <w:adjustRightInd w:val="0"/>
        <w:spacing w:line="360" w:lineRule="auto"/>
        <w:ind w:left="4536"/>
        <w:rPr>
          <w:rFonts w:eastAsia="Calibri"/>
          <w:sz w:val="20"/>
          <w:lang w:eastAsia="en-US"/>
        </w:rPr>
      </w:pPr>
      <w:r w:rsidRPr="00030C91">
        <w:rPr>
          <w:rFonts w:eastAsia="Calibri"/>
          <w:sz w:val="20"/>
          <w:lang w:eastAsia="en-US"/>
        </w:rPr>
        <w:t>тел. _____________________________________________</w:t>
      </w:r>
    </w:p>
    <w:p w:rsidR="00030C91" w:rsidRPr="00030C91" w:rsidRDefault="00030C91" w:rsidP="00030C91">
      <w:pPr>
        <w:autoSpaceDE w:val="0"/>
        <w:autoSpaceDN w:val="0"/>
        <w:adjustRightInd w:val="0"/>
        <w:jc w:val="center"/>
        <w:rPr>
          <w:rFonts w:eastAsia="Calibri"/>
          <w:sz w:val="26"/>
          <w:szCs w:val="26"/>
          <w:lang w:eastAsia="en-US"/>
        </w:rPr>
      </w:pPr>
    </w:p>
    <w:p w:rsidR="00030C91" w:rsidRPr="007074D5" w:rsidRDefault="00030C91" w:rsidP="00030C91">
      <w:pPr>
        <w:autoSpaceDE w:val="0"/>
        <w:autoSpaceDN w:val="0"/>
        <w:adjustRightInd w:val="0"/>
        <w:jc w:val="center"/>
        <w:rPr>
          <w:rFonts w:eastAsia="Calibri"/>
          <w:b/>
          <w:sz w:val="24"/>
          <w:szCs w:val="24"/>
          <w:lang w:eastAsia="en-US"/>
        </w:rPr>
      </w:pPr>
      <w:r w:rsidRPr="007074D5">
        <w:rPr>
          <w:rFonts w:eastAsia="Calibri"/>
          <w:b/>
          <w:sz w:val="24"/>
          <w:szCs w:val="24"/>
          <w:lang w:eastAsia="en-US"/>
        </w:rPr>
        <w:t>УВЕДОМЛЕНИЕ</w:t>
      </w:r>
    </w:p>
    <w:p w:rsidR="00030C91" w:rsidRPr="007074D5" w:rsidRDefault="00030C91" w:rsidP="00030C91">
      <w:pPr>
        <w:autoSpaceDE w:val="0"/>
        <w:autoSpaceDN w:val="0"/>
        <w:adjustRightInd w:val="0"/>
        <w:jc w:val="center"/>
        <w:rPr>
          <w:rFonts w:eastAsia="Calibri"/>
          <w:b/>
          <w:sz w:val="24"/>
          <w:szCs w:val="24"/>
          <w:lang w:eastAsia="en-US"/>
        </w:rPr>
      </w:pPr>
      <w:r w:rsidRPr="007074D5">
        <w:rPr>
          <w:rFonts w:eastAsia="Calibri"/>
          <w:b/>
          <w:sz w:val="24"/>
          <w:szCs w:val="24"/>
          <w:lang w:eastAsia="en-US"/>
        </w:rPr>
        <w:t xml:space="preserve">об отказе в </w:t>
      </w:r>
      <w:r w:rsidR="00057BFF" w:rsidRPr="007074D5">
        <w:rPr>
          <w:rFonts w:eastAsia="Calibri"/>
          <w:b/>
          <w:sz w:val="24"/>
          <w:szCs w:val="24"/>
          <w:lang w:eastAsia="en-US"/>
        </w:rPr>
        <w:t>приёме</w:t>
      </w:r>
      <w:r w:rsidRPr="007074D5">
        <w:rPr>
          <w:rFonts w:eastAsia="Calibri"/>
          <w:b/>
          <w:sz w:val="24"/>
          <w:szCs w:val="24"/>
          <w:lang w:eastAsia="en-US"/>
        </w:rPr>
        <w:t xml:space="preserve"> ходатайства и документов, необходимых</w:t>
      </w:r>
      <w:r w:rsidRPr="007074D5">
        <w:rPr>
          <w:rFonts w:eastAsia="Calibri"/>
          <w:b/>
          <w:sz w:val="24"/>
          <w:szCs w:val="24"/>
          <w:lang w:eastAsia="en-US"/>
        </w:rPr>
        <w:br/>
        <w:t>для предоставления муниципальной услуги</w:t>
      </w:r>
    </w:p>
    <w:p w:rsidR="00030C91" w:rsidRPr="007074D5" w:rsidRDefault="00030C91" w:rsidP="00030C91">
      <w:pPr>
        <w:autoSpaceDE w:val="0"/>
        <w:autoSpaceDN w:val="0"/>
        <w:adjustRightInd w:val="0"/>
        <w:ind w:firstLine="709"/>
        <w:rPr>
          <w:rFonts w:eastAsia="Calibri"/>
          <w:sz w:val="24"/>
          <w:szCs w:val="24"/>
          <w:lang w:eastAsia="en-US"/>
        </w:rPr>
      </w:pPr>
    </w:p>
    <w:p w:rsidR="00030C91" w:rsidRPr="007074D5" w:rsidRDefault="00030C91" w:rsidP="00030C91">
      <w:pPr>
        <w:autoSpaceDE w:val="0"/>
        <w:autoSpaceDN w:val="0"/>
        <w:adjustRightInd w:val="0"/>
        <w:ind w:firstLine="709"/>
        <w:rPr>
          <w:rFonts w:eastAsia="Calibri"/>
          <w:sz w:val="24"/>
          <w:szCs w:val="24"/>
          <w:lang w:eastAsia="en-US"/>
        </w:rPr>
      </w:pPr>
      <w:r w:rsidRPr="007074D5">
        <w:rPr>
          <w:rFonts w:eastAsia="Calibri"/>
          <w:sz w:val="24"/>
          <w:szCs w:val="24"/>
          <w:lang w:eastAsia="en-US"/>
        </w:rPr>
        <w:t xml:space="preserve">Настоящим подтверждается, что при </w:t>
      </w:r>
      <w:r w:rsidR="00057BFF" w:rsidRPr="007074D5">
        <w:rPr>
          <w:rFonts w:eastAsia="Calibri"/>
          <w:sz w:val="24"/>
          <w:szCs w:val="24"/>
          <w:lang w:eastAsia="en-US"/>
        </w:rPr>
        <w:t>приёме</w:t>
      </w:r>
      <w:r w:rsidRPr="007074D5">
        <w:rPr>
          <w:rFonts w:eastAsia="Calibri"/>
          <w:sz w:val="24"/>
          <w:szCs w:val="24"/>
          <w:lang w:eastAsia="en-US"/>
        </w:rPr>
        <w:t xml:space="preserve"> ходатайства и документов, необходимых для предоставления муниципальной услуги «Установление публичного сервитута в отношении земельного участка в целях статьи 39.37 Земельного кодекса Российской Федерации» были выявлены следующие основания для отказа в </w:t>
      </w:r>
      <w:r w:rsidR="00057BFF" w:rsidRPr="007074D5">
        <w:rPr>
          <w:rFonts w:eastAsia="Calibri"/>
          <w:sz w:val="24"/>
          <w:szCs w:val="24"/>
          <w:lang w:eastAsia="en-US"/>
        </w:rPr>
        <w:t>приёме</w:t>
      </w:r>
      <w:r w:rsidRPr="007074D5">
        <w:rPr>
          <w:rFonts w:eastAsia="Calibri"/>
          <w:sz w:val="24"/>
          <w:szCs w:val="24"/>
          <w:lang w:eastAsia="en-US"/>
        </w:rPr>
        <w:t xml:space="preserve"> документов:</w:t>
      </w:r>
    </w:p>
    <w:p w:rsidR="00030C91" w:rsidRPr="007074D5" w:rsidRDefault="00030C91" w:rsidP="00030C91">
      <w:pPr>
        <w:autoSpaceDE w:val="0"/>
        <w:autoSpaceDN w:val="0"/>
        <w:adjustRightInd w:val="0"/>
        <w:rPr>
          <w:rFonts w:eastAsia="Calibri"/>
          <w:sz w:val="24"/>
          <w:szCs w:val="24"/>
          <w:lang w:eastAsia="en-US"/>
        </w:rPr>
      </w:pPr>
      <w:r w:rsidRPr="007074D5">
        <w:rPr>
          <w:rFonts w:eastAsia="Calibri"/>
          <w:sz w:val="24"/>
          <w:szCs w:val="24"/>
          <w:lang w:eastAsia="en-US"/>
        </w:rPr>
        <w:t>_____________________________________________________________________</w:t>
      </w:r>
      <w:r w:rsidR="00057BFF">
        <w:rPr>
          <w:rFonts w:eastAsia="Calibri"/>
          <w:sz w:val="24"/>
          <w:szCs w:val="24"/>
          <w:lang w:eastAsia="en-US"/>
        </w:rPr>
        <w:t>______</w:t>
      </w:r>
    </w:p>
    <w:p w:rsidR="00030C91" w:rsidRPr="007074D5" w:rsidRDefault="00030C91" w:rsidP="00030C91">
      <w:pPr>
        <w:autoSpaceDE w:val="0"/>
        <w:autoSpaceDN w:val="0"/>
        <w:adjustRightInd w:val="0"/>
        <w:rPr>
          <w:rFonts w:eastAsia="Calibri"/>
          <w:sz w:val="24"/>
          <w:szCs w:val="24"/>
          <w:lang w:eastAsia="en-US"/>
        </w:rPr>
      </w:pPr>
      <w:r w:rsidRPr="007074D5">
        <w:rPr>
          <w:rFonts w:eastAsia="Calibri"/>
          <w:sz w:val="24"/>
          <w:szCs w:val="24"/>
          <w:lang w:eastAsia="en-US"/>
        </w:rPr>
        <w:t>_____________________________________________________________________</w:t>
      </w:r>
      <w:r w:rsidR="00057BFF">
        <w:rPr>
          <w:rFonts w:eastAsia="Calibri"/>
          <w:sz w:val="24"/>
          <w:szCs w:val="24"/>
          <w:lang w:eastAsia="en-US"/>
        </w:rPr>
        <w:t>______</w:t>
      </w:r>
    </w:p>
    <w:p w:rsidR="00030C91" w:rsidRPr="007074D5" w:rsidRDefault="00030C91" w:rsidP="00030C91">
      <w:pPr>
        <w:autoSpaceDE w:val="0"/>
        <w:autoSpaceDN w:val="0"/>
        <w:adjustRightInd w:val="0"/>
        <w:jc w:val="center"/>
        <w:rPr>
          <w:rFonts w:eastAsia="Calibri"/>
          <w:sz w:val="24"/>
          <w:szCs w:val="24"/>
          <w:lang w:eastAsia="en-US"/>
        </w:rPr>
      </w:pPr>
      <w:r w:rsidRPr="007074D5">
        <w:rPr>
          <w:rFonts w:eastAsia="Calibri"/>
          <w:sz w:val="24"/>
          <w:szCs w:val="24"/>
          <w:lang w:eastAsia="en-US"/>
        </w:rPr>
        <w:t xml:space="preserve">(указываются основания для отказа в </w:t>
      </w:r>
      <w:r w:rsidR="00057BFF" w:rsidRPr="007074D5">
        <w:rPr>
          <w:rFonts w:eastAsia="Calibri"/>
          <w:sz w:val="24"/>
          <w:szCs w:val="24"/>
          <w:lang w:eastAsia="en-US"/>
        </w:rPr>
        <w:t>приёме</w:t>
      </w:r>
      <w:r w:rsidRPr="007074D5">
        <w:rPr>
          <w:rFonts w:eastAsia="Calibri"/>
          <w:sz w:val="24"/>
          <w:szCs w:val="24"/>
          <w:lang w:eastAsia="en-US"/>
        </w:rPr>
        <w:t xml:space="preserve"> документов, предусмотренные пунктом 2.9 административного регламента)</w:t>
      </w:r>
    </w:p>
    <w:p w:rsidR="00030C91" w:rsidRPr="007074D5" w:rsidRDefault="00030C91" w:rsidP="00030C91">
      <w:pPr>
        <w:autoSpaceDE w:val="0"/>
        <w:autoSpaceDN w:val="0"/>
        <w:adjustRightInd w:val="0"/>
        <w:spacing w:after="200"/>
        <w:ind w:firstLine="709"/>
        <w:rPr>
          <w:rFonts w:eastAsia="Calibri"/>
          <w:sz w:val="24"/>
          <w:szCs w:val="24"/>
          <w:lang w:eastAsia="en-US"/>
        </w:rPr>
      </w:pPr>
    </w:p>
    <w:p w:rsidR="00030C91" w:rsidRPr="007074D5" w:rsidRDefault="00030C91" w:rsidP="00030C91">
      <w:pPr>
        <w:autoSpaceDE w:val="0"/>
        <w:autoSpaceDN w:val="0"/>
        <w:adjustRightInd w:val="0"/>
        <w:spacing w:after="200"/>
        <w:ind w:firstLine="709"/>
        <w:rPr>
          <w:rFonts w:eastAsia="Calibri"/>
          <w:sz w:val="24"/>
          <w:szCs w:val="24"/>
          <w:lang w:eastAsia="en-US"/>
        </w:rPr>
      </w:pPr>
      <w:r w:rsidRPr="007074D5">
        <w:rPr>
          <w:rFonts w:eastAsia="Calibri"/>
          <w:sz w:val="24"/>
          <w:szCs w:val="24"/>
          <w:lang w:eastAsia="en-US"/>
        </w:rPr>
        <w:t xml:space="preserve">В связи с изложенным принято решение об отказе в </w:t>
      </w:r>
      <w:r w:rsidR="00057BFF" w:rsidRPr="007074D5">
        <w:rPr>
          <w:rFonts w:eastAsia="Calibri"/>
          <w:sz w:val="24"/>
          <w:szCs w:val="24"/>
          <w:lang w:eastAsia="en-US"/>
        </w:rPr>
        <w:t>приёме</w:t>
      </w:r>
      <w:r w:rsidRPr="007074D5">
        <w:rPr>
          <w:rFonts w:eastAsia="Calibri"/>
          <w:sz w:val="24"/>
          <w:szCs w:val="24"/>
          <w:lang w:eastAsia="en-US"/>
        </w:rPr>
        <w:t xml:space="preserve"> ходатайства и иных документов, необходимых для предоставления муниципальной услуги.</w:t>
      </w:r>
    </w:p>
    <w:p w:rsidR="00030C91" w:rsidRPr="007074D5" w:rsidRDefault="00030C91" w:rsidP="00030C91">
      <w:pPr>
        <w:autoSpaceDE w:val="0"/>
        <w:autoSpaceDN w:val="0"/>
        <w:adjustRightInd w:val="0"/>
        <w:spacing w:before="120"/>
        <w:jc w:val="left"/>
        <w:rPr>
          <w:rFonts w:eastAsia="Calibri"/>
          <w:sz w:val="24"/>
          <w:szCs w:val="24"/>
          <w:lang w:eastAsia="en-US"/>
        </w:rPr>
      </w:pPr>
      <w:r w:rsidRPr="007074D5">
        <w:rPr>
          <w:rFonts w:eastAsia="Calibri"/>
          <w:sz w:val="24"/>
          <w:szCs w:val="24"/>
          <w:lang w:eastAsia="en-US"/>
        </w:rPr>
        <w:t>___________________________________       _______________     _______________</w:t>
      </w:r>
      <w:r w:rsidR="00057BFF">
        <w:rPr>
          <w:rFonts w:eastAsia="Calibri"/>
          <w:sz w:val="24"/>
          <w:szCs w:val="24"/>
          <w:lang w:eastAsia="en-US"/>
        </w:rPr>
        <w:t>____</w:t>
      </w:r>
    </w:p>
    <w:p w:rsidR="00030C91" w:rsidRPr="007074D5" w:rsidRDefault="00030C91" w:rsidP="00030C91">
      <w:pPr>
        <w:autoSpaceDE w:val="0"/>
        <w:autoSpaceDN w:val="0"/>
        <w:adjustRightInd w:val="0"/>
        <w:jc w:val="left"/>
        <w:rPr>
          <w:rFonts w:eastAsia="Calibri"/>
          <w:sz w:val="24"/>
          <w:szCs w:val="24"/>
          <w:lang w:eastAsia="en-US"/>
        </w:rPr>
      </w:pPr>
      <w:r w:rsidRPr="007074D5">
        <w:rPr>
          <w:rFonts w:eastAsia="Calibri"/>
          <w:sz w:val="24"/>
          <w:szCs w:val="24"/>
          <w:lang w:eastAsia="en-US"/>
        </w:rPr>
        <w:lastRenderedPageBreak/>
        <w:t xml:space="preserve">(должностное лицо (специалист </w:t>
      </w:r>
      <w:proofErr w:type="gramStart"/>
      <w:r w:rsidRPr="007074D5">
        <w:rPr>
          <w:rFonts w:eastAsia="Calibri"/>
          <w:sz w:val="24"/>
          <w:szCs w:val="24"/>
          <w:lang w:eastAsia="en-US"/>
        </w:rPr>
        <w:t xml:space="preserve">МФЦ)   </w:t>
      </w:r>
      <w:proofErr w:type="gramEnd"/>
      <w:r w:rsidRPr="007074D5">
        <w:rPr>
          <w:rFonts w:eastAsia="Calibri"/>
          <w:sz w:val="24"/>
          <w:szCs w:val="24"/>
          <w:lang w:eastAsia="en-US"/>
        </w:rPr>
        <w:t xml:space="preserve">                    (подпись)            (инициа</w:t>
      </w:r>
      <w:r w:rsidR="00057BFF">
        <w:rPr>
          <w:rFonts w:eastAsia="Calibri"/>
          <w:sz w:val="24"/>
          <w:szCs w:val="24"/>
          <w:lang w:eastAsia="en-US"/>
        </w:rPr>
        <w:t>лы, фамилия)</w:t>
      </w:r>
    </w:p>
    <w:p w:rsidR="00030C91" w:rsidRPr="007074D5" w:rsidRDefault="00030C91" w:rsidP="00030C91">
      <w:pPr>
        <w:autoSpaceDE w:val="0"/>
        <w:autoSpaceDN w:val="0"/>
        <w:adjustRightInd w:val="0"/>
        <w:jc w:val="left"/>
        <w:rPr>
          <w:rFonts w:eastAsia="Calibri"/>
          <w:sz w:val="24"/>
          <w:szCs w:val="24"/>
          <w:lang w:eastAsia="en-US"/>
        </w:rPr>
      </w:pPr>
    </w:p>
    <w:p w:rsidR="00030C91" w:rsidRPr="007074D5" w:rsidRDefault="00057BFF" w:rsidP="00030C91">
      <w:pPr>
        <w:autoSpaceDE w:val="0"/>
        <w:autoSpaceDN w:val="0"/>
        <w:adjustRightInd w:val="0"/>
        <w:jc w:val="left"/>
        <w:rPr>
          <w:rFonts w:eastAsia="Calibri"/>
          <w:sz w:val="24"/>
          <w:szCs w:val="24"/>
          <w:lang w:eastAsia="en-US"/>
        </w:rPr>
      </w:pPr>
      <w:r>
        <w:rPr>
          <w:rFonts w:eastAsia="Calibri"/>
          <w:sz w:val="24"/>
          <w:szCs w:val="24"/>
          <w:lang w:eastAsia="en-US"/>
        </w:rPr>
        <w:t>(дата)</w:t>
      </w:r>
    </w:p>
    <w:p w:rsidR="00030C91" w:rsidRPr="007074D5" w:rsidRDefault="00030C91" w:rsidP="00030C91">
      <w:pPr>
        <w:autoSpaceDE w:val="0"/>
        <w:autoSpaceDN w:val="0"/>
        <w:adjustRightInd w:val="0"/>
        <w:jc w:val="left"/>
        <w:rPr>
          <w:rFonts w:eastAsia="Calibri"/>
          <w:sz w:val="24"/>
          <w:szCs w:val="24"/>
          <w:lang w:eastAsia="en-US"/>
        </w:rPr>
      </w:pPr>
    </w:p>
    <w:p w:rsidR="00030C91" w:rsidRPr="007074D5" w:rsidRDefault="00030C91" w:rsidP="00030C91">
      <w:pPr>
        <w:autoSpaceDE w:val="0"/>
        <w:autoSpaceDN w:val="0"/>
        <w:adjustRightInd w:val="0"/>
        <w:jc w:val="left"/>
        <w:rPr>
          <w:rFonts w:eastAsia="Calibri"/>
          <w:sz w:val="24"/>
          <w:szCs w:val="24"/>
          <w:lang w:eastAsia="en-US"/>
        </w:rPr>
      </w:pPr>
      <w:r w:rsidRPr="007074D5">
        <w:rPr>
          <w:rFonts w:eastAsia="Calibri"/>
          <w:sz w:val="24"/>
          <w:szCs w:val="24"/>
          <w:lang w:eastAsia="en-US"/>
        </w:rPr>
        <w:t>М.П.</w:t>
      </w:r>
    </w:p>
    <w:p w:rsidR="00030C91" w:rsidRPr="007074D5" w:rsidRDefault="00030C91" w:rsidP="00030C91">
      <w:pPr>
        <w:autoSpaceDE w:val="0"/>
        <w:autoSpaceDN w:val="0"/>
        <w:adjustRightInd w:val="0"/>
        <w:jc w:val="left"/>
        <w:rPr>
          <w:rFonts w:eastAsia="Calibri"/>
          <w:sz w:val="24"/>
          <w:szCs w:val="24"/>
          <w:lang w:eastAsia="en-US"/>
        </w:rPr>
      </w:pPr>
    </w:p>
    <w:p w:rsidR="00030C91" w:rsidRPr="007074D5" w:rsidRDefault="00030C91" w:rsidP="00030C91">
      <w:pPr>
        <w:widowControl w:val="0"/>
        <w:autoSpaceDE w:val="0"/>
        <w:autoSpaceDN w:val="0"/>
        <w:rPr>
          <w:rFonts w:eastAsia="Calibri"/>
          <w:sz w:val="24"/>
          <w:szCs w:val="24"/>
          <w:lang w:eastAsia="en-US"/>
        </w:rPr>
      </w:pPr>
      <w:r w:rsidRPr="007074D5">
        <w:rPr>
          <w:rFonts w:eastAsia="Calibri"/>
          <w:sz w:val="24"/>
          <w:szCs w:val="24"/>
          <w:lang w:eastAsia="en-US"/>
        </w:rPr>
        <w:t xml:space="preserve">Подпись заявителя, подтверждающая получение решения об отказе в </w:t>
      </w:r>
      <w:r w:rsidR="007074D5" w:rsidRPr="007074D5">
        <w:rPr>
          <w:rFonts w:eastAsia="Calibri"/>
          <w:sz w:val="24"/>
          <w:szCs w:val="24"/>
          <w:lang w:eastAsia="en-US"/>
        </w:rPr>
        <w:t>приёме</w:t>
      </w:r>
      <w:r w:rsidRPr="007074D5">
        <w:rPr>
          <w:rFonts w:eastAsia="Calibri"/>
          <w:sz w:val="24"/>
          <w:szCs w:val="24"/>
          <w:lang w:eastAsia="en-US"/>
        </w:rPr>
        <w:t xml:space="preserve"> документов (в случае подачи документов посредством МФЦ):</w:t>
      </w:r>
    </w:p>
    <w:p w:rsidR="00030C91" w:rsidRPr="007074D5" w:rsidRDefault="00030C91" w:rsidP="00030C91">
      <w:pPr>
        <w:widowControl w:val="0"/>
        <w:autoSpaceDE w:val="0"/>
        <w:autoSpaceDN w:val="0"/>
        <w:jc w:val="left"/>
        <w:rPr>
          <w:rFonts w:eastAsia="Calibri"/>
          <w:sz w:val="24"/>
          <w:szCs w:val="24"/>
          <w:lang w:eastAsia="en-US"/>
        </w:rPr>
      </w:pPr>
    </w:p>
    <w:p w:rsidR="00030C91" w:rsidRPr="007074D5" w:rsidRDefault="00030C91" w:rsidP="00030C91">
      <w:pPr>
        <w:widowControl w:val="0"/>
        <w:autoSpaceDE w:val="0"/>
        <w:autoSpaceDN w:val="0"/>
        <w:jc w:val="left"/>
        <w:rPr>
          <w:sz w:val="24"/>
          <w:szCs w:val="24"/>
        </w:rPr>
      </w:pPr>
      <w:r w:rsidRPr="007074D5">
        <w:rPr>
          <w:sz w:val="24"/>
          <w:szCs w:val="24"/>
        </w:rPr>
        <w:t>________________</w:t>
      </w:r>
      <w:r w:rsidRPr="007074D5">
        <w:rPr>
          <w:sz w:val="24"/>
          <w:szCs w:val="24"/>
        </w:rPr>
        <w:tab/>
        <w:t xml:space="preserve">         ____________</w:t>
      </w:r>
      <w:r w:rsidR="007074D5">
        <w:rPr>
          <w:sz w:val="24"/>
          <w:szCs w:val="24"/>
        </w:rPr>
        <w:t>_______________________________</w:t>
      </w:r>
      <w:r w:rsidRPr="007074D5">
        <w:rPr>
          <w:sz w:val="24"/>
          <w:szCs w:val="24"/>
        </w:rPr>
        <w:t>__________</w:t>
      </w:r>
    </w:p>
    <w:p w:rsidR="00554BEC" w:rsidRDefault="00030C91" w:rsidP="00030C91">
      <w:pPr>
        <w:suppressAutoHyphens/>
        <w:ind w:firstLine="709"/>
        <w:rPr>
          <w:rFonts w:eastAsia="Calibri"/>
          <w:sz w:val="24"/>
          <w:szCs w:val="24"/>
        </w:rPr>
      </w:pPr>
      <w:r w:rsidRPr="007074D5">
        <w:rPr>
          <w:rFonts w:eastAsia="Calibri"/>
          <w:sz w:val="24"/>
          <w:szCs w:val="24"/>
        </w:rPr>
        <w:t>(подпись)</w:t>
      </w:r>
      <w:r w:rsidRPr="007074D5">
        <w:rPr>
          <w:rFonts w:eastAsia="Calibri"/>
          <w:sz w:val="24"/>
          <w:szCs w:val="24"/>
        </w:rPr>
        <w:tab/>
      </w:r>
      <w:r w:rsidRPr="007074D5">
        <w:rPr>
          <w:rFonts w:eastAsia="Calibri"/>
          <w:sz w:val="24"/>
          <w:szCs w:val="24"/>
        </w:rPr>
        <w:tab/>
        <w:t>(Ф.И.О. заявителя/</w:t>
      </w:r>
    </w:p>
    <w:p w:rsidR="00B149E8" w:rsidRPr="007074D5" w:rsidRDefault="00B149E8" w:rsidP="00B149E8">
      <w:pPr>
        <w:suppressAutoHyphens/>
        <w:ind w:firstLine="709"/>
        <w:jc w:val="center"/>
        <w:rPr>
          <w:sz w:val="24"/>
          <w:szCs w:val="24"/>
        </w:rPr>
      </w:pPr>
      <w:r>
        <w:rPr>
          <w:rFonts w:eastAsia="Calibri"/>
          <w:sz w:val="24"/>
          <w:szCs w:val="24"/>
        </w:rPr>
        <w:t>_________________</w:t>
      </w:r>
    </w:p>
    <w:sectPr w:rsidR="00B149E8" w:rsidRPr="007074D5" w:rsidSect="004B6C47">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5F8" w:rsidRDefault="003065F8" w:rsidP="00030C91">
      <w:r>
        <w:separator/>
      </w:r>
    </w:p>
  </w:endnote>
  <w:endnote w:type="continuationSeparator" w:id="0">
    <w:p w:rsidR="003065F8" w:rsidRDefault="003065F8" w:rsidP="0003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5F8" w:rsidRDefault="003065F8" w:rsidP="00030C91">
      <w:r>
        <w:separator/>
      </w:r>
    </w:p>
  </w:footnote>
  <w:footnote w:type="continuationSeparator" w:id="0">
    <w:p w:rsidR="003065F8" w:rsidRDefault="003065F8" w:rsidP="00030C91">
      <w:r>
        <w:continuationSeparator/>
      </w:r>
    </w:p>
  </w:footnote>
  <w:footnote w:id="1">
    <w:p w:rsidR="001A58C8" w:rsidRDefault="001A58C8" w:rsidP="00030C91">
      <w:pPr>
        <w:pStyle w:val="af9"/>
      </w:pPr>
      <w:r>
        <w:rPr>
          <w:rStyle w:val="afb"/>
        </w:rPr>
        <w:footnoteRef/>
      </w:r>
      <w:r>
        <w:t xml:space="preserve"> </w:t>
      </w:r>
      <w:r w:rsidRPr="00D90124">
        <w:t>муниципальная услуга предоставляется ОМСУ муниципальных районов, городских поселений, городского и муниципального округов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8" w:rsidRDefault="001A58C8">
    <w:pPr>
      <w:pStyle w:val="ab"/>
      <w:jc w:val="center"/>
    </w:pPr>
    <w:r>
      <w:fldChar w:fldCharType="begin"/>
    </w:r>
    <w:r>
      <w:instrText>PAGE   \* MERGEFORMAT</w:instrText>
    </w:r>
    <w:r>
      <w:fldChar w:fldCharType="separate"/>
    </w:r>
    <w:r w:rsidR="00371120">
      <w:rPr>
        <w:noProof/>
      </w:rPr>
      <w:t>18</w:t>
    </w:r>
    <w:r>
      <w:fldChar w:fldCharType="end"/>
    </w:r>
  </w:p>
  <w:p w:rsidR="001A58C8" w:rsidRDefault="001A58C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9E1BA0"/>
    <w:multiLevelType w:val="hybridMultilevel"/>
    <w:tmpl w:val="6674F298"/>
    <w:lvl w:ilvl="0" w:tplc="7F9E3B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660B64"/>
    <w:multiLevelType w:val="hybridMultilevel"/>
    <w:tmpl w:val="56B6D5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8"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AB216A8"/>
    <w:multiLevelType w:val="hybridMultilevel"/>
    <w:tmpl w:val="CDE0C598"/>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4C70442"/>
    <w:multiLevelType w:val="hybridMultilevel"/>
    <w:tmpl w:val="1CFEC502"/>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A8C5BE3"/>
    <w:multiLevelType w:val="hybridMultilevel"/>
    <w:tmpl w:val="9954C06C"/>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3"/>
  </w:num>
  <w:num w:numId="4">
    <w:abstractNumId w:val="18"/>
  </w:num>
  <w:num w:numId="5">
    <w:abstractNumId w:val="19"/>
  </w:num>
  <w:num w:numId="6">
    <w:abstractNumId w:val="4"/>
  </w:num>
  <w:num w:numId="7">
    <w:abstractNumId w:val="13"/>
  </w:num>
  <w:num w:numId="8">
    <w:abstractNumId w:val="8"/>
  </w:num>
  <w:num w:numId="9">
    <w:abstractNumId w:val="24"/>
  </w:num>
  <w:num w:numId="10">
    <w:abstractNumId w:val="6"/>
  </w:num>
  <w:num w:numId="11">
    <w:abstractNumId w:val="14"/>
  </w:num>
  <w:num w:numId="12">
    <w:abstractNumId w:val="27"/>
  </w:num>
  <w:num w:numId="13">
    <w:abstractNumId w:val="31"/>
  </w:num>
  <w:num w:numId="14">
    <w:abstractNumId w:val="9"/>
  </w:num>
  <w:num w:numId="15">
    <w:abstractNumId w:val="40"/>
  </w:num>
  <w:num w:numId="16">
    <w:abstractNumId w:val="33"/>
  </w:num>
  <w:num w:numId="17">
    <w:abstractNumId w:val="10"/>
  </w:num>
  <w:num w:numId="18">
    <w:abstractNumId w:val="21"/>
  </w:num>
  <w:num w:numId="19">
    <w:abstractNumId w:val="11"/>
  </w:num>
  <w:num w:numId="20">
    <w:abstractNumId w:val="17"/>
  </w:num>
  <w:num w:numId="21">
    <w:abstractNumId w:val="34"/>
  </w:num>
  <w:num w:numId="22">
    <w:abstractNumId w:val="29"/>
  </w:num>
  <w:num w:numId="23">
    <w:abstractNumId w:val="2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
  </w:num>
  <w:num w:numId="27">
    <w:abstractNumId w:val="7"/>
  </w:num>
  <w:num w:numId="28">
    <w:abstractNumId w:val="20"/>
  </w:num>
  <w:num w:numId="29">
    <w:abstractNumId w:val="12"/>
  </w:num>
  <w:num w:numId="30">
    <w:abstractNumId w:val="25"/>
  </w:num>
  <w:num w:numId="31">
    <w:abstractNumId w:val="0"/>
  </w:num>
  <w:num w:numId="32">
    <w:abstractNumId w:val="35"/>
  </w:num>
  <w:num w:numId="33">
    <w:abstractNumId w:val="28"/>
  </w:num>
  <w:num w:numId="34">
    <w:abstractNumId w:val="32"/>
  </w:num>
  <w:num w:numId="35">
    <w:abstractNumId w:val="38"/>
  </w:num>
  <w:num w:numId="36">
    <w:abstractNumId w:val="26"/>
  </w:num>
  <w:num w:numId="37">
    <w:abstractNumId w:val="16"/>
  </w:num>
  <w:num w:numId="38">
    <w:abstractNumId w:val="5"/>
  </w:num>
  <w:num w:numId="39">
    <w:abstractNumId w:val="37"/>
  </w:num>
  <w:num w:numId="40">
    <w:abstractNumId w:val="39"/>
  </w:num>
  <w:num w:numId="41">
    <w:abstractNumId w:val="1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C91"/>
    <w:rsid w:val="00030C91"/>
    <w:rsid w:val="000478EB"/>
    <w:rsid w:val="00057BFF"/>
    <w:rsid w:val="000F1A02"/>
    <w:rsid w:val="00137667"/>
    <w:rsid w:val="001464B2"/>
    <w:rsid w:val="001A2440"/>
    <w:rsid w:val="001A58C8"/>
    <w:rsid w:val="001B4F8D"/>
    <w:rsid w:val="001F265D"/>
    <w:rsid w:val="00285D0C"/>
    <w:rsid w:val="002A2B11"/>
    <w:rsid w:val="002F22EB"/>
    <w:rsid w:val="003065F8"/>
    <w:rsid w:val="00326996"/>
    <w:rsid w:val="00371120"/>
    <w:rsid w:val="003C098A"/>
    <w:rsid w:val="0043001D"/>
    <w:rsid w:val="004914DD"/>
    <w:rsid w:val="004B6C47"/>
    <w:rsid w:val="00511A2B"/>
    <w:rsid w:val="00554BEC"/>
    <w:rsid w:val="00595F6F"/>
    <w:rsid w:val="005C0140"/>
    <w:rsid w:val="006415B0"/>
    <w:rsid w:val="006463D8"/>
    <w:rsid w:val="006953EF"/>
    <w:rsid w:val="007074D5"/>
    <w:rsid w:val="00711921"/>
    <w:rsid w:val="00796BD1"/>
    <w:rsid w:val="007A696D"/>
    <w:rsid w:val="00846A22"/>
    <w:rsid w:val="008A3858"/>
    <w:rsid w:val="009840BA"/>
    <w:rsid w:val="00A03876"/>
    <w:rsid w:val="00A13C7B"/>
    <w:rsid w:val="00AD66A2"/>
    <w:rsid w:val="00AE1A2A"/>
    <w:rsid w:val="00B149E8"/>
    <w:rsid w:val="00B52D22"/>
    <w:rsid w:val="00B83D8D"/>
    <w:rsid w:val="00B95FEE"/>
    <w:rsid w:val="00BF2B0B"/>
    <w:rsid w:val="00C85373"/>
    <w:rsid w:val="00D32427"/>
    <w:rsid w:val="00D368DC"/>
    <w:rsid w:val="00D94DF6"/>
    <w:rsid w:val="00D97342"/>
    <w:rsid w:val="00E378C2"/>
    <w:rsid w:val="00EC2216"/>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4C773"/>
  <w15:chartTrackingRefBased/>
  <w15:docId w15:val="{FC34E1FE-BBE4-4135-BDC1-DE9E3E60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List Paragraph"/>
    <w:basedOn w:val="a"/>
    <w:uiPriority w:val="34"/>
    <w:qFormat/>
    <w:rsid w:val="00030C91"/>
    <w:pPr>
      <w:ind w:left="720"/>
      <w:contextualSpacing/>
    </w:pPr>
  </w:style>
  <w:style w:type="paragraph" w:styleId="ab">
    <w:name w:val="header"/>
    <w:basedOn w:val="a"/>
    <w:link w:val="ac"/>
    <w:uiPriority w:val="99"/>
    <w:rsid w:val="00030C91"/>
    <w:pPr>
      <w:tabs>
        <w:tab w:val="center" w:pos="4677"/>
        <w:tab w:val="right" w:pos="9355"/>
      </w:tabs>
    </w:pPr>
  </w:style>
  <w:style w:type="character" w:customStyle="1" w:styleId="ac">
    <w:name w:val="Верхний колонтитул Знак"/>
    <w:link w:val="ab"/>
    <w:uiPriority w:val="99"/>
    <w:rsid w:val="00030C91"/>
    <w:rPr>
      <w:sz w:val="28"/>
    </w:rPr>
  </w:style>
  <w:style w:type="paragraph" w:styleId="ad">
    <w:name w:val="footer"/>
    <w:basedOn w:val="a"/>
    <w:link w:val="ae"/>
    <w:uiPriority w:val="99"/>
    <w:rsid w:val="00030C91"/>
    <w:pPr>
      <w:tabs>
        <w:tab w:val="center" w:pos="4677"/>
        <w:tab w:val="right" w:pos="9355"/>
      </w:tabs>
    </w:pPr>
  </w:style>
  <w:style w:type="character" w:customStyle="1" w:styleId="ae">
    <w:name w:val="Нижний колонтитул Знак"/>
    <w:link w:val="ad"/>
    <w:uiPriority w:val="99"/>
    <w:rsid w:val="00030C91"/>
    <w:rPr>
      <w:sz w:val="28"/>
    </w:rPr>
  </w:style>
  <w:style w:type="numbering" w:customStyle="1" w:styleId="10">
    <w:name w:val="Нет списка1"/>
    <w:next w:val="a2"/>
    <w:uiPriority w:val="99"/>
    <w:semiHidden/>
    <w:unhideWhenUsed/>
    <w:rsid w:val="00030C91"/>
  </w:style>
  <w:style w:type="character" w:customStyle="1" w:styleId="20">
    <w:name w:val="Заголовок 2 Знак"/>
    <w:link w:val="2"/>
    <w:rsid w:val="00030C91"/>
    <w:rPr>
      <w:rFonts w:ascii="Tahoma" w:hAnsi="Tahoma"/>
      <w:b/>
      <w:sz w:val="26"/>
    </w:rPr>
  </w:style>
  <w:style w:type="numbering" w:customStyle="1" w:styleId="11">
    <w:name w:val="Нет списка11"/>
    <w:next w:val="a2"/>
    <w:uiPriority w:val="99"/>
    <w:semiHidden/>
    <w:unhideWhenUsed/>
    <w:rsid w:val="00030C91"/>
  </w:style>
  <w:style w:type="paragraph" w:customStyle="1" w:styleId="ConsPlusNonformat">
    <w:name w:val="ConsPlusNonformat"/>
    <w:uiPriority w:val="99"/>
    <w:rsid w:val="00030C91"/>
    <w:pPr>
      <w:widowControl w:val="0"/>
      <w:autoSpaceDE w:val="0"/>
      <w:autoSpaceDN w:val="0"/>
      <w:adjustRightInd w:val="0"/>
    </w:pPr>
    <w:rPr>
      <w:rFonts w:ascii="Courier New" w:hAnsi="Courier New" w:cs="Courier New"/>
    </w:rPr>
  </w:style>
  <w:style w:type="paragraph" w:customStyle="1" w:styleId="ConsPlusCell">
    <w:name w:val="ConsPlusCell"/>
    <w:uiPriority w:val="99"/>
    <w:rsid w:val="00030C91"/>
    <w:pPr>
      <w:widowControl w:val="0"/>
      <w:autoSpaceDE w:val="0"/>
      <w:autoSpaceDN w:val="0"/>
      <w:adjustRightInd w:val="0"/>
    </w:pPr>
    <w:rPr>
      <w:rFonts w:ascii="Calibri" w:hAnsi="Calibri" w:cs="Calibri"/>
      <w:sz w:val="22"/>
      <w:szCs w:val="22"/>
    </w:rPr>
  </w:style>
  <w:style w:type="paragraph" w:customStyle="1" w:styleId="ConsPlusNormal">
    <w:name w:val="ConsPlusNormal"/>
    <w:link w:val="ConsPlusNormal0"/>
    <w:rsid w:val="00030C91"/>
    <w:pPr>
      <w:widowControl w:val="0"/>
      <w:autoSpaceDE w:val="0"/>
      <w:autoSpaceDN w:val="0"/>
      <w:adjustRightInd w:val="0"/>
    </w:pPr>
    <w:rPr>
      <w:rFonts w:ascii="Calibri" w:hAnsi="Calibri" w:cs="Calibri"/>
      <w:sz w:val="22"/>
      <w:szCs w:val="22"/>
    </w:rPr>
  </w:style>
  <w:style w:type="character" w:customStyle="1" w:styleId="12">
    <w:name w:val="Гиперссылка1"/>
    <w:uiPriority w:val="99"/>
    <w:unhideWhenUsed/>
    <w:rsid w:val="00030C91"/>
    <w:rPr>
      <w:color w:val="0563C1"/>
      <w:u w:val="single"/>
    </w:rPr>
  </w:style>
  <w:style w:type="character" w:customStyle="1" w:styleId="a9">
    <w:name w:val="Текст выноски Знак"/>
    <w:link w:val="a8"/>
    <w:uiPriority w:val="99"/>
    <w:semiHidden/>
    <w:rsid w:val="00030C91"/>
    <w:rPr>
      <w:rFonts w:ascii="Tahoma" w:hAnsi="Tahoma" w:cs="Tahoma"/>
      <w:sz w:val="16"/>
      <w:szCs w:val="16"/>
    </w:rPr>
  </w:style>
  <w:style w:type="paragraph" w:customStyle="1" w:styleId="ConsPlusTitle">
    <w:name w:val="ConsPlusTitle"/>
    <w:rsid w:val="00030C91"/>
    <w:pPr>
      <w:widowControl w:val="0"/>
      <w:autoSpaceDE w:val="0"/>
      <w:autoSpaceDN w:val="0"/>
      <w:adjustRightInd w:val="0"/>
    </w:pPr>
    <w:rPr>
      <w:b/>
      <w:bCs/>
      <w:sz w:val="24"/>
      <w:szCs w:val="24"/>
    </w:rPr>
  </w:style>
  <w:style w:type="paragraph" w:styleId="af">
    <w:name w:val="Normal (Web)"/>
    <w:basedOn w:val="a"/>
    <w:uiPriority w:val="99"/>
    <w:unhideWhenUsed/>
    <w:rsid w:val="00030C91"/>
    <w:pPr>
      <w:spacing w:before="100" w:beforeAutospacing="1" w:after="100" w:afterAutospacing="1"/>
      <w:jc w:val="left"/>
    </w:pPr>
    <w:rPr>
      <w:sz w:val="24"/>
      <w:szCs w:val="24"/>
    </w:rPr>
  </w:style>
  <w:style w:type="character" w:styleId="af0">
    <w:name w:val="Strong"/>
    <w:uiPriority w:val="22"/>
    <w:qFormat/>
    <w:rsid w:val="00030C91"/>
    <w:rPr>
      <w:b/>
      <w:bCs/>
    </w:rPr>
  </w:style>
  <w:style w:type="character" w:styleId="af1">
    <w:name w:val="annotation reference"/>
    <w:uiPriority w:val="99"/>
    <w:unhideWhenUsed/>
    <w:rsid w:val="00030C91"/>
    <w:rPr>
      <w:sz w:val="16"/>
      <w:szCs w:val="16"/>
    </w:rPr>
  </w:style>
  <w:style w:type="paragraph" w:customStyle="1" w:styleId="13">
    <w:name w:val="Текст примечания1"/>
    <w:basedOn w:val="a"/>
    <w:next w:val="af2"/>
    <w:link w:val="af3"/>
    <w:uiPriority w:val="99"/>
    <w:unhideWhenUsed/>
    <w:rsid w:val="00030C91"/>
    <w:pPr>
      <w:spacing w:after="200"/>
      <w:jc w:val="left"/>
    </w:pPr>
    <w:rPr>
      <w:sz w:val="20"/>
    </w:rPr>
  </w:style>
  <w:style w:type="character" w:customStyle="1" w:styleId="af3">
    <w:name w:val="Текст примечания Знак"/>
    <w:link w:val="13"/>
    <w:uiPriority w:val="99"/>
    <w:rsid w:val="00030C91"/>
  </w:style>
  <w:style w:type="paragraph" w:customStyle="1" w:styleId="14">
    <w:name w:val="Тема примечания1"/>
    <w:basedOn w:val="af2"/>
    <w:next w:val="af2"/>
    <w:uiPriority w:val="99"/>
    <w:semiHidden/>
    <w:unhideWhenUsed/>
    <w:rsid w:val="00030C91"/>
    <w:pPr>
      <w:spacing w:after="200"/>
      <w:jc w:val="left"/>
    </w:pPr>
    <w:rPr>
      <w:rFonts w:ascii="Calibri" w:hAnsi="Calibri"/>
      <w:b/>
      <w:bCs/>
    </w:rPr>
  </w:style>
  <w:style w:type="character" w:customStyle="1" w:styleId="af4">
    <w:name w:val="Тема примечания Знак"/>
    <w:link w:val="af5"/>
    <w:uiPriority w:val="99"/>
    <w:rsid w:val="00030C91"/>
    <w:rPr>
      <w:b/>
      <w:bCs/>
    </w:rPr>
  </w:style>
  <w:style w:type="paragraph" w:styleId="af6">
    <w:name w:val="Title"/>
    <w:basedOn w:val="a"/>
    <w:link w:val="af7"/>
    <w:qFormat/>
    <w:rsid w:val="00030C91"/>
    <w:pPr>
      <w:jc w:val="center"/>
    </w:pPr>
    <w:rPr>
      <w:szCs w:val="24"/>
      <w:lang w:val="x-none" w:eastAsia="x-none"/>
    </w:rPr>
  </w:style>
  <w:style w:type="character" w:customStyle="1" w:styleId="af7">
    <w:name w:val="Заголовок Знак"/>
    <w:link w:val="af6"/>
    <w:rsid w:val="00030C91"/>
    <w:rPr>
      <w:sz w:val="28"/>
      <w:szCs w:val="24"/>
      <w:lang w:val="x-none" w:eastAsia="x-none"/>
    </w:rPr>
  </w:style>
  <w:style w:type="paragraph" w:customStyle="1" w:styleId="af8">
    <w:name w:val="Название проектного документа"/>
    <w:basedOn w:val="a"/>
    <w:rsid w:val="00030C91"/>
    <w:pPr>
      <w:widowControl w:val="0"/>
      <w:ind w:left="1701"/>
      <w:jc w:val="center"/>
    </w:pPr>
    <w:rPr>
      <w:rFonts w:ascii="Arial" w:hAnsi="Arial" w:cs="Arial"/>
      <w:b/>
      <w:bCs/>
      <w:color w:val="000080"/>
      <w:sz w:val="32"/>
    </w:rPr>
  </w:style>
  <w:style w:type="paragraph" w:customStyle="1" w:styleId="15">
    <w:name w:val="Текст сноски1"/>
    <w:basedOn w:val="a"/>
    <w:next w:val="af9"/>
    <w:link w:val="afa"/>
    <w:uiPriority w:val="99"/>
    <w:semiHidden/>
    <w:unhideWhenUsed/>
    <w:rsid w:val="00030C91"/>
    <w:pPr>
      <w:jc w:val="left"/>
    </w:pPr>
    <w:rPr>
      <w:sz w:val="20"/>
    </w:rPr>
  </w:style>
  <w:style w:type="character" w:customStyle="1" w:styleId="afa">
    <w:name w:val="Текст сноски Знак"/>
    <w:link w:val="15"/>
    <w:uiPriority w:val="99"/>
    <w:semiHidden/>
    <w:rsid w:val="00030C91"/>
  </w:style>
  <w:style w:type="character" w:styleId="afb">
    <w:name w:val="footnote reference"/>
    <w:uiPriority w:val="99"/>
    <w:unhideWhenUsed/>
    <w:rsid w:val="00030C91"/>
    <w:rPr>
      <w:vertAlign w:val="superscript"/>
    </w:rPr>
  </w:style>
  <w:style w:type="character" w:customStyle="1" w:styleId="23">
    <w:name w:val="Основной текст (2)_"/>
    <w:link w:val="24"/>
    <w:rsid w:val="00030C91"/>
    <w:rPr>
      <w:sz w:val="26"/>
      <w:szCs w:val="26"/>
    </w:rPr>
  </w:style>
  <w:style w:type="character" w:customStyle="1" w:styleId="40">
    <w:name w:val="Основной текст (4)_"/>
    <w:link w:val="41"/>
    <w:rsid w:val="00030C91"/>
    <w:rPr>
      <w:color w:val="0066CC"/>
      <w:sz w:val="18"/>
      <w:szCs w:val="18"/>
    </w:rPr>
  </w:style>
  <w:style w:type="character" w:customStyle="1" w:styleId="30">
    <w:name w:val="Основной текст (3)_"/>
    <w:link w:val="31"/>
    <w:rsid w:val="00030C91"/>
    <w:rPr>
      <w:i/>
      <w:iCs/>
    </w:rPr>
  </w:style>
  <w:style w:type="paragraph" w:customStyle="1" w:styleId="24">
    <w:name w:val="Основной текст (2)"/>
    <w:basedOn w:val="a"/>
    <w:link w:val="23"/>
    <w:rsid w:val="00030C91"/>
    <w:pPr>
      <w:widowControl w:val="0"/>
      <w:spacing w:after="240"/>
      <w:jc w:val="left"/>
    </w:pPr>
    <w:rPr>
      <w:sz w:val="26"/>
      <w:szCs w:val="26"/>
    </w:rPr>
  </w:style>
  <w:style w:type="paragraph" w:customStyle="1" w:styleId="41">
    <w:name w:val="Основной текст (4)"/>
    <w:basedOn w:val="a"/>
    <w:link w:val="40"/>
    <w:rsid w:val="00030C91"/>
    <w:pPr>
      <w:widowControl w:val="0"/>
      <w:spacing w:after="250" w:line="257" w:lineRule="auto"/>
      <w:jc w:val="center"/>
    </w:pPr>
    <w:rPr>
      <w:color w:val="0066CC"/>
      <w:sz w:val="18"/>
      <w:szCs w:val="18"/>
    </w:rPr>
  </w:style>
  <w:style w:type="paragraph" w:customStyle="1" w:styleId="31">
    <w:name w:val="Основной текст (3)"/>
    <w:basedOn w:val="a"/>
    <w:link w:val="30"/>
    <w:rsid w:val="00030C91"/>
    <w:pPr>
      <w:widowControl w:val="0"/>
      <w:spacing w:line="264" w:lineRule="auto"/>
      <w:jc w:val="left"/>
    </w:pPr>
    <w:rPr>
      <w:i/>
      <w:iCs/>
      <w:sz w:val="20"/>
    </w:rPr>
  </w:style>
  <w:style w:type="character" w:customStyle="1" w:styleId="afc">
    <w:name w:val="Сноска_"/>
    <w:link w:val="afd"/>
    <w:rsid w:val="00030C91"/>
  </w:style>
  <w:style w:type="paragraph" w:customStyle="1" w:styleId="afd">
    <w:name w:val="Сноска"/>
    <w:basedOn w:val="a"/>
    <w:link w:val="afc"/>
    <w:rsid w:val="00030C91"/>
    <w:pPr>
      <w:widowControl w:val="0"/>
      <w:jc w:val="left"/>
    </w:pPr>
    <w:rPr>
      <w:sz w:val="20"/>
    </w:rPr>
  </w:style>
  <w:style w:type="character" w:customStyle="1" w:styleId="afe">
    <w:name w:val="Основной текст_"/>
    <w:link w:val="16"/>
    <w:rsid w:val="00030C91"/>
    <w:rPr>
      <w:sz w:val="28"/>
      <w:szCs w:val="28"/>
    </w:rPr>
  </w:style>
  <w:style w:type="paragraph" w:customStyle="1" w:styleId="16">
    <w:name w:val="Основной текст1"/>
    <w:basedOn w:val="a"/>
    <w:link w:val="afe"/>
    <w:rsid w:val="00030C91"/>
    <w:pPr>
      <w:widowControl w:val="0"/>
      <w:ind w:firstLine="400"/>
      <w:jc w:val="left"/>
    </w:pPr>
    <w:rPr>
      <w:szCs w:val="28"/>
    </w:rPr>
  </w:style>
  <w:style w:type="character" w:customStyle="1" w:styleId="ConsPlusNormal0">
    <w:name w:val="ConsPlusNormal Знак"/>
    <w:link w:val="ConsPlusNormal"/>
    <w:locked/>
    <w:rsid w:val="00030C91"/>
    <w:rPr>
      <w:rFonts w:ascii="Calibri" w:hAnsi="Calibri" w:cs="Calibri"/>
      <w:sz w:val="22"/>
      <w:szCs w:val="22"/>
    </w:rPr>
  </w:style>
  <w:style w:type="table" w:customStyle="1" w:styleId="17">
    <w:name w:val="Сетка таблицы1"/>
    <w:basedOn w:val="a1"/>
    <w:next w:val="a7"/>
    <w:uiPriority w:val="59"/>
    <w:rsid w:val="00030C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030C91"/>
  </w:style>
  <w:style w:type="numbering" w:customStyle="1" w:styleId="111">
    <w:name w:val="Нет списка111"/>
    <w:next w:val="a2"/>
    <w:uiPriority w:val="99"/>
    <w:semiHidden/>
    <w:unhideWhenUsed/>
    <w:rsid w:val="00030C91"/>
  </w:style>
  <w:style w:type="paragraph" w:customStyle="1" w:styleId="18">
    <w:name w:val="Текст концевой сноски1"/>
    <w:basedOn w:val="a"/>
    <w:next w:val="aff"/>
    <w:link w:val="aff0"/>
    <w:uiPriority w:val="99"/>
    <w:semiHidden/>
    <w:unhideWhenUsed/>
    <w:rsid w:val="00030C91"/>
    <w:pPr>
      <w:jc w:val="left"/>
    </w:pPr>
    <w:rPr>
      <w:sz w:val="20"/>
    </w:rPr>
  </w:style>
  <w:style w:type="character" w:customStyle="1" w:styleId="aff0">
    <w:name w:val="Текст концевой сноски Знак"/>
    <w:link w:val="18"/>
    <w:uiPriority w:val="99"/>
    <w:semiHidden/>
    <w:rsid w:val="00030C91"/>
  </w:style>
  <w:style w:type="character" w:styleId="aff1">
    <w:name w:val="endnote reference"/>
    <w:uiPriority w:val="99"/>
    <w:unhideWhenUsed/>
    <w:rsid w:val="00030C91"/>
    <w:rPr>
      <w:vertAlign w:val="superscript"/>
    </w:rPr>
  </w:style>
  <w:style w:type="paragraph" w:customStyle="1" w:styleId="19">
    <w:name w:val="Без интервала1"/>
    <w:next w:val="aff2"/>
    <w:uiPriority w:val="1"/>
    <w:qFormat/>
    <w:rsid w:val="00030C91"/>
    <w:rPr>
      <w:rFonts w:ascii="Calibri" w:eastAsia="Calibri" w:hAnsi="Calibri"/>
      <w:kern w:val="2"/>
      <w:sz w:val="22"/>
      <w:szCs w:val="22"/>
      <w:lang w:eastAsia="en-US"/>
    </w:rPr>
  </w:style>
  <w:style w:type="numbering" w:customStyle="1" w:styleId="32">
    <w:name w:val="Нет списка3"/>
    <w:next w:val="a2"/>
    <w:uiPriority w:val="99"/>
    <w:semiHidden/>
    <w:unhideWhenUsed/>
    <w:rsid w:val="00030C91"/>
  </w:style>
  <w:style w:type="numbering" w:customStyle="1" w:styleId="42">
    <w:name w:val="Нет списка4"/>
    <w:next w:val="a2"/>
    <w:uiPriority w:val="99"/>
    <w:semiHidden/>
    <w:unhideWhenUsed/>
    <w:rsid w:val="00030C91"/>
  </w:style>
  <w:style w:type="character" w:customStyle="1" w:styleId="26">
    <w:name w:val="Гиперссылка2"/>
    <w:rsid w:val="00030C91"/>
    <w:rPr>
      <w:color w:val="0563C1"/>
      <w:u w:val="single"/>
    </w:rPr>
  </w:style>
  <w:style w:type="paragraph" w:styleId="af2">
    <w:name w:val="annotation text"/>
    <w:basedOn w:val="a"/>
    <w:link w:val="1a"/>
    <w:rsid w:val="00030C91"/>
    <w:rPr>
      <w:sz w:val="20"/>
    </w:rPr>
  </w:style>
  <w:style w:type="character" w:customStyle="1" w:styleId="1a">
    <w:name w:val="Текст примечания Знак1"/>
    <w:basedOn w:val="a0"/>
    <w:link w:val="af2"/>
    <w:rsid w:val="00030C91"/>
  </w:style>
  <w:style w:type="paragraph" w:styleId="af5">
    <w:name w:val="annotation subject"/>
    <w:basedOn w:val="af2"/>
    <w:next w:val="af2"/>
    <w:link w:val="af4"/>
    <w:uiPriority w:val="99"/>
    <w:rsid w:val="00030C91"/>
    <w:rPr>
      <w:b/>
      <w:bCs/>
    </w:rPr>
  </w:style>
  <w:style w:type="character" w:customStyle="1" w:styleId="1b">
    <w:name w:val="Тема примечания Знак1"/>
    <w:rsid w:val="00030C91"/>
    <w:rPr>
      <w:b/>
      <w:bCs/>
    </w:rPr>
  </w:style>
  <w:style w:type="paragraph" w:styleId="af9">
    <w:name w:val="footnote text"/>
    <w:basedOn w:val="a"/>
    <w:link w:val="1c"/>
    <w:uiPriority w:val="99"/>
    <w:rsid w:val="00030C91"/>
    <w:rPr>
      <w:sz w:val="20"/>
    </w:rPr>
  </w:style>
  <w:style w:type="character" w:customStyle="1" w:styleId="1c">
    <w:name w:val="Текст сноски Знак1"/>
    <w:basedOn w:val="a0"/>
    <w:link w:val="af9"/>
    <w:uiPriority w:val="99"/>
    <w:rsid w:val="00030C91"/>
  </w:style>
  <w:style w:type="paragraph" w:styleId="aff">
    <w:name w:val="endnote text"/>
    <w:basedOn w:val="a"/>
    <w:link w:val="1d"/>
    <w:rsid w:val="00030C91"/>
    <w:rPr>
      <w:sz w:val="20"/>
    </w:rPr>
  </w:style>
  <w:style w:type="character" w:customStyle="1" w:styleId="1d">
    <w:name w:val="Текст концевой сноски Знак1"/>
    <w:basedOn w:val="a0"/>
    <w:link w:val="aff"/>
    <w:rsid w:val="00030C91"/>
  </w:style>
  <w:style w:type="paragraph" w:styleId="aff2">
    <w:name w:val="No Spacing"/>
    <w:uiPriority w:val="1"/>
    <w:qFormat/>
    <w:rsid w:val="00030C91"/>
    <w:pPr>
      <w:jc w:val="both"/>
    </w:pPr>
    <w:rPr>
      <w:sz w:val="28"/>
    </w:rPr>
  </w:style>
  <w:style w:type="character" w:styleId="aff3">
    <w:name w:val="Hyperlink"/>
    <w:rsid w:val="00030C9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yperlink" Target="consultantplus://offline/ref=6A5A74546B8F34E715340622DCFE5EB31CF9343E704FCAD8B995E71B83A0EBFEA79CE51DF098B69321A5AF49136F2363C7917A29D7LCs0O" TargetMode="External"/><Relationship Id="rId7" Type="http://schemas.openxmlformats.org/officeDocument/2006/relationships/header" Target="header1.xml"/><Relationship Id="rId12" Type="http://schemas.openxmlformats.org/officeDocument/2006/relationships/hyperlink" Target="consultantplus://offline/ref=E4431926EB979DA3EC37AB0DB32A05A405F3E0A0CF61EC7DB44A5732A4A267C32155B7D5B18512394CF0DEC47D1D7B0FB50D6D7A6A13G3i2L" TargetMode="External"/><Relationship Id="rId17" Type="http://schemas.openxmlformats.org/officeDocument/2006/relationships/hyperlink" Target="consultantplus://offline/ref=E4431926EB979DA3EC37AB0DB32A05A405F4E5A4CF66EC7DB44A5732A4A267C32155B7D5B2801D6649E5CF9C71146D11B016717868G1i2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4431926EB979DA3EC37AB0DB32A05A405F3E0A0CF61EC7DB44A5732A4A267C32155B7D5B18715394CF0DEC47D1D7B0FB50D6D7A6A13G3i2L" TargetMode="External"/><Relationship Id="rId20" Type="http://schemas.openxmlformats.org/officeDocument/2006/relationships/hyperlink" Target="consultantplus://offline/ref=6A5A74546B8F34E715340622DCFE5EB31CF9343E7F4ACAD8B995E71B83A0EBFEA79CE51DF39DB9CC24B0BE111F683B7DC68E662BD6C8L0s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0203AEB48C45B3E6E463ED55242119CBF861B7C1F3EAC79003FDCE8A90DEA98963A4FD0D76DD001CD092C78AA4D7C7233E8F5DEAD167pE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4431926EB979DA3EC37AB0DB32A05A405F3E0A0CF61EC7DB44A5732A4A267C32155B7D6B88C13394CF0DEC47D1D7B0FB50D6D7A6A13G3i2L" TargetMode="External"/><Relationship Id="rId23" Type="http://schemas.openxmlformats.org/officeDocument/2006/relationships/hyperlink" Target="consultantplus://offline/ref=6A5A74546B8F34E715340622DCFE5EB31CF9343E7F4ACAD8B995E71B83A0EBFEA79CE51DF398B9CC24B0BE111F683B7DC68E662BD6C8L0sCO" TargetMode="External"/><Relationship Id="rId10" Type="http://schemas.openxmlformats.org/officeDocument/2006/relationships/hyperlink" Target="consultantplus://offline/ref=E4431926EB979DA3EC37AB0DB32A05A405F3E0A0CF60EC7DB44A5732A4A267C32155B7D6B184113219AACEC034497E10BD16737D74133179GBiEL"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E4431926EB979DA3EC37AB0DB32A05A405F3E0A0CF61EC7DB44A5732A4A267C32155B7D5B18511394CF0DEC47D1D7B0FB50D6D7A6A13G3i2L" TargetMode="External"/><Relationship Id="rId14" Type="http://schemas.openxmlformats.org/officeDocument/2006/relationships/hyperlink" Target="consultantplus://offline/ref=E4431926EB979DA3EC37AB0DB32A05A405F3E0A0CF61EC7DB44A5732A4A267C32155B7D6B88C12394CF0DEC47D1D7B0FB50D6D7A6A13G3i2L" TargetMode="External"/><Relationship Id="rId22" Type="http://schemas.openxmlformats.org/officeDocument/2006/relationships/hyperlink" Target="consultantplus://offline/ref=6A5A74546B8F34E715340622DCFE5EB31CF9343E7F4ACAD8B995E71B83A0EBFEA79CE51DF398B4CC24B0BE111F683B7DC68E662BD6C8L0s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55;&#1054;&#1057;&#1058;&#1040;&#1053;&#1054;&#1042;&#1051;&#1045;&#1053;&#1048;&#1045;%20&#1040;&#1044;&#1052;&#1048;&#1053;&#1048;&#1057;&#1058;&#1056;&#1040;&#1062;&#1048;&#1048;%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АДМИНИСТРАЦИИ ТР</Template>
  <TotalTime>54</TotalTime>
  <Pages>1</Pages>
  <Words>16974</Words>
  <Characters>96755</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4</cp:revision>
  <cp:lastPrinted>2025-07-30T07:09:00Z</cp:lastPrinted>
  <dcterms:created xsi:type="dcterms:W3CDTF">2025-07-21T11:14:00Z</dcterms:created>
  <dcterms:modified xsi:type="dcterms:W3CDTF">2025-07-30T07:10:00Z</dcterms:modified>
</cp:coreProperties>
</file>