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C792B">
      <w:pPr>
        <w:tabs>
          <w:tab w:val="left" w:pos="567"/>
          <w:tab w:val="left" w:pos="3686"/>
        </w:tabs>
      </w:pPr>
      <w:r>
        <w:tab/>
        <w:t>22 октября 2021 г.</w:t>
      </w:r>
      <w:r>
        <w:tab/>
        <w:t>01-2042-а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E412F" w:rsidTr="00FE41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E412F" w:rsidRDefault="00CA5724" w:rsidP="00B52D22">
            <w:pPr>
              <w:rPr>
                <w:b/>
                <w:sz w:val="24"/>
                <w:szCs w:val="24"/>
              </w:rPr>
            </w:pPr>
            <w:r w:rsidRPr="00FE412F">
              <w:rPr>
                <w:color w:val="000000"/>
                <w:sz w:val="24"/>
              </w:rPr>
              <w:t>О внесении изменений в муниципальную программу Тихвинского района «Безопасность Тихвинского района», утверждённую постановлением   администрации Тихвинского района от 16 октября 2020 года №01-2013-а (с изменениями)</w:t>
            </w:r>
          </w:p>
        </w:tc>
      </w:tr>
      <w:tr w:rsidR="00CA5724" w:rsidRPr="00FE412F" w:rsidTr="00FE41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724" w:rsidRPr="00753F9E" w:rsidRDefault="00CA5724" w:rsidP="00B52D22">
            <w:pPr>
              <w:rPr>
                <w:sz w:val="24"/>
              </w:rPr>
            </w:pPr>
            <w:r w:rsidRPr="00753F9E">
              <w:rPr>
                <w:sz w:val="24"/>
              </w:rPr>
              <w:t>21, 0600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F0456" w:rsidRDefault="003F0456" w:rsidP="003F0456">
      <w:pPr>
        <w:ind w:firstLine="708"/>
        <w:rPr>
          <w:color w:val="000000"/>
        </w:rPr>
      </w:pPr>
      <w:r>
        <w:rPr>
          <w:color w:val="000000"/>
        </w:rPr>
        <w:t>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утвержденн</w:t>
      </w:r>
      <w:r w:rsidR="00B433B5">
        <w:rPr>
          <w:color w:val="000000"/>
        </w:rPr>
        <w:t>ы</w:t>
      </w:r>
      <w:r>
        <w:rPr>
          <w:color w:val="000000"/>
        </w:rPr>
        <w:t xml:space="preserve">м постановлением администрации Тихвинского района от 12 </w:t>
      </w:r>
      <w:bookmarkStart w:id="0" w:name="_GoBack"/>
      <w:bookmarkEnd w:id="0"/>
      <w:r>
        <w:rPr>
          <w:color w:val="000000"/>
        </w:rPr>
        <w:t>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3F0456" w:rsidRDefault="003F0456" w:rsidP="003F0456">
      <w:pPr>
        <w:ind w:firstLine="708"/>
        <w:rPr>
          <w:color w:val="000000"/>
        </w:rPr>
      </w:pPr>
      <w:r w:rsidRPr="00CA5724">
        <w:rPr>
          <w:bCs/>
          <w:color w:val="000000"/>
        </w:rPr>
        <w:t>1.</w:t>
      </w:r>
      <w:r w:rsidRPr="00CA5724">
        <w:rPr>
          <w:color w:val="000000"/>
        </w:rPr>
        <w:t xml:space="preserve"> Внести</w:t>
      </w:r>
      <w:r>
        <w:rPr>
          <w:color w:val="000000"/>
        </w:rPr>
        <w:t xml:space="preserve"> в муниципальную программу Тихвинского района «Безопасность Тихвинского района», утверждённую постановлением   администрации Тихвинского района </w:t>
      </w:r>
      <w:r w:rsidRPr="00CA5724">
        <w:rPr>
          <w:b/>
          <w:color w:val="000000"/>
        </w:rPr>
        <w:t>от 16 октября 2020 года №01-2013-а</w:t>
      </w:r>
      <w:r>
        <w:rPr>
          <w:color w:val="000000"/>
        </w:rPr>
        <w:t xml:space="preserve"> (с изменениями), следующие изменения:</w:t>
      </w:r>
    </w:p>
    <w:p w:rsidR="003F0456" w:rsidRDefault="003F0456" w:rsidP="003F0456">
      <w:pPr>
        <w:ind w:firstLine="708"/>
        <w:rPr>
          <w:color w:val="000000"/>
        </w:rPr>
      </w:pPr>
      <w:r>
        <w:rPr>
          <w:color w:val="000000"/>
        </w:rPr>
        <w:t>1.1.</w:t>
      </w:r>
      <w:r w:rsidR="00CA5724">
        <w:rPr>
          <w:color w:val="000000"/>
        </w:rPr>
        <w:t xml:space="preserve"> </w:t>
      </w:r>
      <w:r>
        <w:rPr>
          <w:b/>
          <w:bCs/>
          <w:color w:val="000000"/>
        </w:rPr>
        <w:t>строку</w:t>
      </w:r>
      <w:bookmarkStart w:id="1" w:name="_Hlk67647877"/>
      <w:r>
        <w:rPr>
          <w:b/>
          <w:bCs/>
          <w:color w:val="000000"/>
        </w:rPr>
        <w:t xml:space="preserve"> «</w:t>
      </w:r>
      <w:r w:rsidR="00B433B5">
        <w:rPr>
          <w:b/>
          <w:bCs/>
          <w:color w:val="000000"/>
        </w:rPr>
        <w:t>О</w:t>
      </w:r>
      <w:r>
        <w:rPr>
          <w:b/>
          <w:bCs/>
          <w:color w:val="000000"/>
        </w:rPr>
        <w:t>бъ</w:t>
      </w:r>
      <w:r w:rsidR="00B433B5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мы бюджетных ассигнований муниципальной программы» </w:t>
      </w:r>
      <w:r w:rsidRPr="00B433B5">
        <w:rPr>
          <w:bCs/>
          <w:color w:val="000000"/>
        </w:rPr>
        <w:t>Паспорта</w:t>
      </w:r>
      <w:r>
        <w:rPr>
          <w:color w:val="000000"/>
        </w:rPr>
        <w:t xml:space="preserve"> муниципальной программы Тихвинского района «Без</w:t>
      </w:r>
      <w:r w:rsidR="00CA5724">
        <w:rPr>
          <w:color w:val="000000"/>
        </w:rPr>
        <w:t xml:space="preserve">опасность Тихвинского района» </w:t>
      </w:r>
      <w:r>
        <w:rPr>
          <w:color w:val="000000"/>
        </w:rPr>
        <w:t>изложить в новой редакции:</w:t>
      </w:r>
    </w:p>
    <w:p w:rsidR="003F0456" w:rsidRDefault="003F0456" w:rsidP="003F0456">
      <w:pPr>
        <w:ind w:firstLine="225"/>
        <w:rPr>
          <w:color w:val="000000"/>
        </w:rPr>
      </w:pP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7018"/>
      </w:tblGrid>
      <w:tr w:rsidR="003F0456" w:rsidRPr="00B433B5" w:rsidTr="003F045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B433B5" w:rsidRDefault="00B433B5" w:rsidP="00B433B5">
            <w:pPr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</w:rPr>
              <w:t>О</w:t>
            </w:r>
            <w:r w:rsidR="003F0456" w:rsidRPr="00B433B5">
              <w:rPr>
                <w:color w:val="000000"/>
                <w:sz w:val="24"/>
                <w:szCs w:val="24"/>
              </w:rPr>
              <w:t>бъ</w:t>
            </w:r>
            <w:r w:rsidRPr="00B433B5">
              <w:rPr>
                <w:color w:val="000000"/>
                <w:sz w:val="24"/>
                <w:szCs w:val="24"/>
              </w:rPr>
              <w:t>е</w:t>
            </w:r>
            <w:r w:rsidR="003F0456" w:rsidRPr="00B433B5">
              <w:rPr>
                <w:color w:val="000000"/>
                <w:sz w:val="24"/>
                <w:szCs w:val="24"/>
              </w:rPr>
              <w:t xml:space="preserve">мы бюджетных ассигнований муниципальной программы </w:t>
            </w: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B433B5" w:rsidRDefault="003F0456">
            <w:pPr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2021-2023гг. составляет 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bookmarkStart w:id="2" w:name="_Hlk85010134"/>
            <w:bookmarkStart w:id="3" w:name="_Hlk67501419"/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41069,7 </w:t>
            </w:r>
            <w:bookmarkEnd w:id="2"/>
            <w:r w:rsidRPr="00B433B5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bookmarkEnd w:id="3"/>
          </w:p>
          <w:p w:rsidR="003F0456" w:rsidRPr="00B433B5" w:rsidRDefault="003F0456">
            <w:pPr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</w:rPr>
              <w:t>В том числе:</w:t>
            </w:r>
          </w:p>
          <w:p w:rsidR="003F0456" w:rsidRPr="00B433B5" w:rsidRDefault="003F0456">
            <w:pPr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B433B5">
              <w:rPr>
                <w:color w:val="000000"/>
                <w:sz w:val="24"/>
                <w:szCs w:val="24"/>
              </w:rPr>
              <w:t xml:space="preserve">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 на 2021-2023г</w:t>
            </w:r>
            <w:r w:rsidRPr="00B433B5">
              <w:rPr>
                <w:b/>
                <w:color w:val="000000"/>
                <w:sz w:val="24"/>
                <w:szCs w:val="24"/>
              </w:rPr>
              <w:t xml:space="preserve"> - 5055,0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3F0456" w:rsidRPr="00B433B5" w:rsidRDefault="003F0456">
            <w:pPr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B433B5">
              <w:rPr>
                <w:color w:val="000000"/>
                <w:sz w:val="24"/>
                <w:szCs w:val="24"/>
              </w:rPr>
              <w:t xml:space="preserve"> «Профилактика правонарушений, терроризма и экстремизма на территории Тихвинского района» на 2021-2023гг - </w:t>
            </w:r>
            <w:r w:rsidRPr="00B433B5">
              <w:rPr>
                <w:b/>
                <w:color w:val="000000"/>
                <w:sz w:val="24"/>
                <w:szCs w:val="24"/>
              </w:rPr>
              <w:t>36014,7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3F0456" w:rsidRPr="00B433B5" w:rsidRDefault="003F0456">
            <w:pPr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составляет: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 41069,7 тыс. руб.</w:t>
            </w:r>
          </w:p>
          <w:p w:rsidR="003F0456" w:rsidRPr="00B433B5" w:rsidRDefault="003F0456">
            <w:pPr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</w:rPr>
              <w:lastRenderedPageBreak/>
              <w:t xml:space="preserve"> из бюджет Тихвинского района.</w:t>
            </w:r>
          </w:p>
          <w:p w:rsidR="003F0456" w:rsidRPr="00B433B5" w:rsidRDefault="003F0456">
            <w:pPr>
              <w:ind w:firstLine="45"/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3F0456" w:rsidRPr="00B433B5" w:rsidRDefault="003F0456">
            <w:pPr>
              <w:ind w:firstLine="45"/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  <w:u w:val="single"/>
              </w:rPr>
              <w:t>2021год</w:t>
            </w:r>
            <w:r w:rsidRPr="00B433B5">
              <w:rPr>
                <w:color w:val="000000"/>
                <w:sz w:val="24"/>
                <w:szCs w:val="24"/>
              </w:rPr>
              <w:t xml:space="preserve">- из бюджета Тихвинского района – 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>13793,5 тыс. руб.</w:t>
            </w:r>
          </w:p>
          <w:p w:rsidR="003F0456" w:rsidRPr="00B433B5" w:rsidRDefault="003F0456">
            <w:pPr>
              <w:ind w:firstLine="45"/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  <w:u w:val="single"/>
              </w:rPr>
              <w:t>2022 год</w:t>
            </w:r>
            <w:r w:rsidRPr="00B433B5">
              <w:rPr>
                <w:color w:val="000000"/>
                <w:sz w:val="24"/>
                <w:szCs w:val="24"/>
              </w:rPr>
              <w:t xml:space="preserve"> -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3B5">
              <w:rPr>
                <w:bCs/>
                <w:color w:val="000000"/>
                <w:sz w:val="24"/>
                <w:szCs w:val="24"/>
              </w:rPr>
              <w:t>из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3B5">
              <w:rPr>
                <w:color w:val="000000"/>
                <w:sz w:val="24"/>
                <w:szCs w:val="24"/>
              </w:rPr>
              <w:t xml:space="preserve">бюджета Тихвинского района - 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>13683,1 тыс. руб.</w:t>
            </w:r>
          </w:p>
          <w:p w:rsidR="003F0456" w:rsidRPr="00B433B5" w:rsidRDefault="003F0456">
            <w:pPr>
              <w:ind w:firstLine="45"/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  <w:u w:val="single"/>
              </w:rPr>
              <w:t>2023 год</w:t>
            </w:r>
            <w:r w:rsidRPr="00B433B5">
              <w:rPr>
                <w:color w:val="000000"/>
                <w:sz w:val="24"/>
                <w:szCs w:val="24"/>
              </w:rPr>
              <w:t xml:space="preserve"> – из бюджета Тихвинского района – 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>13593,1 тыс. руб</w:t>
            </w:r>
            <w:r w:rsidRPr="00B433B5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bookmarkEnd w:id="1"/>
    </w:tbl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708"/>
        <w:rPr>
          <w:color w:val="000000"/>
        </w:rPr>
      </w:pPr>
      <w:bookmarkStart w:id="4" w:name="_Hlk67649126"/>
      <w:r w:rsidRPr="00B433B5">
        <w:rPr>
          <w:bCs/>
          <w:color w:val="000000"/>
        </w:rPr>
        <w:t>1.2.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пункт 4</w:t>
      </w:r>
      <w:r>
        <w:rPr>
          <w:color w:val="000000"/>
        </w:rPr>
        <w:t xml:space="preserve"> «</w:t>
      </w:r>
      <w:r>
        <w:rPr>
          <w:b/>
          <w:bCs/>
          <w:color w:val="000000"/>
        </w:rPr>
        <w:t>Обоснование объ</w:t>
      </w:r>
      <w:r w:rsidR="00B433B5">
        <w:rPr>
          <w:b/>
          <w:bCs/>
          <w:color w:val="000000"/>
        </w:rPr>
        <w:t>е</w:t>
      </w:r>
      <w:r>
        <w:rPr>
          <w:b/>
          <w:bCs/>
          <w:color w:val="000000"/>
        </w:rPr>
        <w:t>ма финансовых ресурсов, необходимых для реализации муниципальной программы»</w:t>
      </w:r>
      <w:r>
        <w:rPr>
          <w:color w:val="000000"/>
        </w:rPr>
        <w:t xml:space="preserve"> </w:t>
      </w:r>
      <w:bookmarkStart w:id="5" w:name="_Hlk67650570"/>
      <w:r w:rsidRPr="00B433B5">
        <w:rPr>
          <w:bCs/>
          <w:color w:val="000000"/>
        </w:rPr>
        <w:t>Паспорта</w:t>
      </w:r>
      <w:r>
        <w:rPr>
          <w:color w:val="000000"/>
        </w:rPr>
        <w:t xml:space="preserve"> муниципальной программы Тихвинского района «Безопасность Тихвинского района» изложить в новой редакции:</w:t>
      </w:r>
    </w:p>
    <w:bookmarkEnd w:id="4"/>
    <w:bookmarkEnd w:id="5"/>
    <w:p w:rsidR="003F0456" w:rsidRDefault="003F0456" w:rsidP="003F0456">
      <w:pPr>
        <w:rPr>
          <w:color w:val="000000"/>
        </w:rPr>
      </w:pPr>
      <w:r>
        <w:rPr>
          <w:color w:val="000000"/>
        </w:rPr>
        <w:t xml:space="preserve">«Общий объем финансового обеспечения реализации муниципальной программы на 2021-2023г. составляет </w:t>
      </w:r>
      <w:r>
        <w:rPr>
          <w:b/>
          <w:bCs/>
          <w:color w:val="000000"/>
        </w:rPr>
        <w:t xml:space="preserve">41069,7 тыс. руб. </w:t>
      </w:r>
      <w:r>
        <w:rPr>
          <w:color w:val="000000"/>
        </w:rPr>
        <w:t>В том числе:</w:t>
      </w:r>
    </w:p>
    <w:p w:rsidR="003F0456" w:rsidRDefault="003F0456" w:rsidP="003F0456">
      <w:pPr>
        <w:rPr>
          <w:color w:val="000000"/>
        </w:rPr>
      </w:pPr>
      <w:r>
        <w:rPr>
          <w:color w:val="000000"/>
          <w:u w:val="single"/>
        </w:rPr>
        <w:t>Подпрограмма</w:t>
      </w:r>
      <w:r>
        <w:rPr>
          <w:color w:val="000000"/>
        </w:rPr>
        <w:t xml:space="preserve">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 на 2021-2023г</w:t>
      </w:r>
      <w:r w:rsidR="00B433B5">
        <w:rPr>
          <w:color w:val="000000"/>
        </w:rPr>
        <w:t>.г.</w:t>
      </w:r>
      <w:r>
        <w:rPr>
          <w:b/>
          <w:color w:val="000000"/>
        </w:rPr>
        <w:t xml:space="preserve"> - 5055,0</w:t>
      </w:r>
      <w:r>
        <w:rPr>
          <w:b/>
          <w:bCs/>
          <w:color w:val="000000"/>
        </w:rPr>
        <w:t xml:space="preserve"> тыс. руб.</w:t>
      </w:r>
    </w:p>
    <w:p w:rsidR="003F0456" w:rsidRDefault="003F0456" w:rsidP="003F0456">
      <w:pPr>
        <w:rPr>
          <w:color w:val="000000"/>
        </w:rPr>
      </w:pPr>
      <w:r>
        <w:rPr>
          <w:color w:val="000000"/>
          <w:u w:val="single"/>
        </w:rPr>
        <w:t>Подпрограмма</w:t>
      </w:r>
      <w:r>
        <w:rPr>
          <w:color w:val="000000"/>
        </w:rPr>
        <w:t xml:space="preserve"> «Профилактика правонарушений, терроризма и экстремизма на территории Тихвинского района» на 2021-2023г</w:t>
      </w:r>
      <w:r w:rsidR="00B433B5">
        <w:rPr>
          <w:color w:val="000000"/>
        </w:rPr>
        <w:t>.</w:t>
      </w:r>
      <w:r>
        <w:rPr>
          <w:color w:val="000000"/>
        </w:rPr>
        <w:t>г</w:t>
      </w:r>
      <w:r w:rsidR="00B433B5">
        <w:rPr>
          <w:color w:val="000000"/>
        </w:rPr>
        <w:t>.</w:t>
      </w:r>
      <w:r>
        <w:rPr>
          <w:color w:val="000000"/>
        </w:rPr>
        <w:t xml:space="preserve"> - </w:t>
      </w:r>
      <w:r>
        <w:rPr>
          <w:b/>
          <w:color w:val="000000"/>
        </w:rPr>
        <w:t>36014,7</w:t>
      </w:r>
      <w:r>
        <w:rPr>
          <w:b/>
          <w:bCs/>
          <w:color w:val="000000"/>
        </w:rPr>
        <w:t xml:space="preserve"> тыс. руб.</w:t>
      </w:r>
    </w:p>
    <w:p w:rsidR="003F0456" w:rsidRDefault="003F0456" w:rsidP="003F0456">
      <w:pPr>
        <w:rPr>
          <w:color w:val="000000"/>
        </w:rPr>
      </w:pPr>
      <w:r>
        <w:rPr>
          <w:color w:val="000000"/>
        </w:rPr>
        <w:t>Прогнозная оценка финансового обеспечения муниципальной программы составляет:</w:t>
      </w:r>
      <w:r>
        <w:rPr>
          <w:b/>
          <w:bCs/>
          <w:color w:val="000000"/>
        </w:rPr>
        <w:t xml:space="preserve"> 41069,7 тыс. руб.</w:t>
      </w:r>
      <w:r>
        <w:rPr>
          <w:color w:val="000000"/>
        </w:rPr>
        <w:t xml:space="preserve"> из бюджет Тихвинского района. В том числе по годам:</w:t>
      </w:r>
    </w:p>
    <w:p w:rsidR="003F0456" w:rsidRDefault="003F0456" w:rsidP="003F0456">
      <w:pPr>
        <w:ind w:firstLine="45"/>
        <w:rPr>
          <w:color w:val="000000"/>
        </w:rPr>
      </w:pPr>
      <w:r>
        <w:rPr>
          <w:color w:val="000000"/>
          <w:u w:val="single"/>
        </w:rPr>
        <w:t>2021</w:t>
      </w:r>
      <w:r w:rsidR="00B433B5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год </w:t>
      </w:r>
      <w:r>
        <w:rPr>
          <w:color w:val="000000"/>
        </w:rPr>
        <w:t xml:space="preserve">- из бюджета Тихвинского района – </w:t>
      </w:r>
      <w:r>
        <w:rPr>
          <w:b/>
          <w:bCs/>
          <w:color w:val="000000"/>
        </w:rPr>
        <w:t>13793,5 тыс. руб.</w:t>
      </w:r>
    </w:p>
    <w:p w:rsidR="003F0456" w:rsidRDefault="003F0456" w:rsidP="003F0456">
      <w:pPr>
        <w:ind w:firstLine="45"/>
        <w:rPr>
          <w:color w:val="000000"/>
        </w:rPr>
      </w:pPr>
      <w:r>
        <w:rPr>
          <w:color w:val="000000"/>
          <w:u w:val="single"/>
        </w:rPr>
        <w:t>2022 год</w:t>
      </w:r>
      <w:r>
        <w:rPr>
          <w:color w:val="000000"/>
        </w:rPr>
        <w:t xml:space="preserve"> -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из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бюджета Тихвинского района - </w:t>
      </w:r>
      <w:r>
        <w:rPr>
          <w:b/>
          <w:bCs/>
          <w:color w:val="000000"/>
        </w:rPr>
        <w:t>13683,1 тыс. руб.</w:t>
      </w:r>
    </w:p>
    <w:p w:rsidR="003F0456" w:rsidRDefault="003F0456" w:rsidP="003F0456">
      <w:pPr>
        <w:ind w:firstLine="45"/>
        <w:rPr>
          <w:color w:val="000000"/>
        </w:rPr>
      </w:pPr>
      <w:r>
        <w:rPr>
          <w:color w:val="000000"/>
          <w:u w:val="single"/>
        </w:rPr>
        <w:t>2023 год</w:t>
      </w:r>
      <w:r>
        <w:rPr>
          <w:color w:val="000000"/>
        </w:rPr>
        <w:t xml:space="preserve"> – из бюджета Тихвинского района – </w:t>
      </w:r>
      <w:r>
        <w:rPr>
          <w:b/>
          <w:bCs/>
          <w:color w:val="000000"/>
        </w:rPr>
        <w:t>13593,1 тыс. руб</w:t>
      </w:r>
      <w:r>
        <w:rPr>
          <w:color w:val="000000"/>
        </w:rPr>
        <w:t xml:space="preserve">. </w:t>
      </w:r>
    </w:p>
    <w:p w:rsidR="003F0456" w:rsidRDefault="003F0456" w:rsidP="00B433B5">
      <w:pPr>
        <w:ind w:firstLine="708"/>
        <w:rPr>
          <w:color w:val="000000"/>
        </w:rPr>
      </w:pPr>
      <w:r>
        <w:rPr>
          <w:color w:val="000000"/>
        </w:rPr>
        <w:t>Использование выделенных денежных средств позволит выполнить определенные муниципальной программой основные мероприятия и достичь предполагаемых результатов».</w:t>
      </w:r>
    </w:p>
    <w:p w:rsidR="003F0456" w:rsidRDefault="003F0456" w:rsidP="00B433B5">
      <w:pPr>
        <w:ind w:firstLine="708"/>
        <w:rPr>
          <w:color w:val="000000"/>
        </w:rPr>
      </w:pPr>
      <w:r w:rsidRPr="00B433B5">
        <w:rPr>
          <w:bCs/>
          <w:color w:val="000000"/>
        </w:rPr>
        <w:t>1.3.</w:t>
      </w:r>
      <w:r>
        <w:rPr>
          <w:b/>
          <w:bCs/>
          <w:color w:val="000000"/>
        </w:rPr>
        <w:t xml:space="preserve"> строку «Объ</w:t>
      </w:r>
      <w:r w:rsidR="00B433B5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мы бюджетных ассигнований подпрограммы» </w:t>
      </w:r>
      <w:r w:rsidRPr="00B433B5">
        <w:rPr>
          <w:bCs/>
          <w:color w:val="000000"/>
        </w:rPr>
        <w:t>Паспорта</w:t>
      </w:r>
      <w:r>
        <w:rPr>
          <w:color w:val="000000"/>
        </w:rPr>
        <w:t xml:space="preserve"> подпрограммы «Профилактика правонарушений, терроризма и экстремизма на территории Тихвинского района» в новой редакции: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7018"/>
      </w:tblGrid>
      <w:tr w:rsidR="003F0456" w:rsidRPr="00B433B5" w:rsidTr="003F045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B433B5" w:rsidRDefault="00B433B5" w:rsidP="00B433B5">
            <w:pPr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</w:rPr>
              <w:t>О</w:t>
            </w:r>
            <w:r w:rsidR="003F0456" w:rsidRPr="00B433B5">
              <w:rPr>
                <w:color w:val="000000"/>
                <w:sz w:val="24"/>
                <w:szCs w:val="24"/>
              </w:rPr>
              <w:t>бъ</w:t>
            </w:r>
            <w:r w:rsidRPr="00B433B5">
              <w:rPr>
                <w:color w:val="000000"/>
                <w:sz w:val="24"/>
                <w:szCs w:val="24"/>
              </w:rPr>
              <w:t>е</w:t>
            </w:r>
            <w:r w:rsidR="003F0456" w:rsidRPr="00B433B5">
              <w:rPr>
                <w:color w:val="000000"/>
                <w:sz w:val="24"/>
                <w:szCs w:val="24"/>
              </w:rPr>
              <w:t xml:space="preserve">мы бюджетных ассигнований подпрограммы </w:t>
            </w:r>
          </w:p>
        </w:tc>
        <w:tc>
          <w:tcPr>
            <w:tcW w:w="7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B433B5" w:rsidRDefault="003F0456">
            <w:pPr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</w:rPr>
              <w:t>Общий объем финансового обеспечения реализации подпрограммы на 2021-2023гг. составляет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6" w:name="_Hlk67651538"/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36014,7 </w:t>
            </w:r>
            <w:bookmarkEnd w:id="6"/>
            <w:r w:rsidRPr="00B433B5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3F0456" w:rsidRPr="00B433B5" w:rsidRDefault="003F0456">
            <w:pPr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составляет: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 36014,7 тыс. руб. </w:t>
            </w:r>
          </w:p>
          <w:p w:rsidR="003F0456" w:rsidRPr="00B433B5" w:rsidRDefault="003F0456">
            <w:pPr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</w:rPr>
              <w:t xml:space="preserve"> из бюджет Тихвинского района.</w:t>
            </w:r>
          </w:p>
          <w:p w:rsidR="003F0456" w:rsidRPr="00B433B5" w:rsidRDefault="003F0456">
            <w:pPr>
              <w:ind w:firstLine="45"/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3F0456" w:rsidRPr="00B433B5" w:rsidRDefault="003F0456">
            <w:pPr>
              <w:ind w:firstLine="45"/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  <w:u w:val="single"/>
              </w:rPr>
              <w:t>2021год</w:t>
            </w:r>
            <w:r w:rsidR="00B433B5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B433B5">
              <w:rPr>
                <w:color w:val="000000"/>
                <w:sz w:val="24"/>
                <w:szCs w:val="24"/>
              </w:rPr>
              <w:t xml:space="preserve">- из бюджета Тихвинского района – 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>12108,5 тыс. руб.</w:t>
            </w:r>
          </w:p>
          <w:p w:rsidR="003F0456" w:rsidRPr="00B433B5" w:rsidRDefault="003F0456">
            <w:pPr>
              <w:ind w:firstLine="45"/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  <w:u w:val="single"/>
              </w:rPr>
              <w:t>2022 год</w:t>
            </w:r>
            <w:r w:rsidRPr="00B433B5">
              <w:rPr>
                <w:color w:val="000000"/>
                <w:sz w:val="24"/>
                <w:szCs w:val="24"/>
              </w:rPr>
              <w:t xml:space="preserve"> -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3B5">
              <w:rPr>
                <w:bCs/>
                <w:color w:val="000000"/>
                <w:sz w:val="24"/>
                <w:szCs w:val="24"/>
              </w:rPr>
              <w:t>из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3B5">
              <w:rPr>
                <w:color w:val="000000"/>
                <w:sz w:val="24"/>
                <w:szCs w:val="24"/>
              </w:rPr>
              <w:t xml:space="preserve">бюджета Тихвинского района - 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>11998,1 тыс. руб.</w:t>
            </w:r>
          </w:p>
          <w:p w:rsidR="003F0456" w:rsidRPr="00B433B5" w:rsidRDefault="003F0456">
            <w:pPr>
              <w:ind w:firstLine="45"/>
              <w:rPr>
                <w:color w:val="000000"/>
                <w:sz w:val="24"/>
                <w:szCs w:val="24"/>
              </w:rPr>
            </w:pPr>
            <w:r w:rsidRPr="00B433B5">
              <w:rPr>
                <w:color w:val="000000"/>
                <w:sz w:val="24"/>
                <w:szCs w:val="24"/>
                <w:u w:val="single"/>
              </w:rPr>
              <w:t>2023 год</w:t>
            </w:r>
            <w:r w:rsidRPr="00B433B5">
              <w:rPr>
                <w:color w:val="000000"/>
                <w:sz w:val="24"/>
                <w:szCs w:val="24"/>
              </w:rPr>
              <w:t xml:space="preserve"> – из бюджета Тихвинского района – </w:t>
            </w:r>
            <w:r w:rsidRPr="00B433B5">
              <w:rPr>
                <w:b/>
                <w:bCs/>
                <w:color w:val="000000"/>
                <w:sz w:val="24"/>
                <w:szCs w:val="24"/>
              </w:rPr>
              <w:t>11908,1 тыс. руб</w:t>
            </w:r>
            <w:r w:rsidRPr="00B433B5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708"/>
        <w:rPr>
          <w:color w:val="000000"/>
        </w:rPr>
      </w:pPr>
      <w:r w:rsidRPr="00B433B5">
        <w:rPr>
          <w:bCs/>
          <w:color w:val="000000"/>
        </w:rPr>
        <w:t>1.4.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пункт 4.  Обоснование объёма финансовых ресурсов, необходимых для реализации подпрограммы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Паспорта</w:t>
      </w:r>
      <w:r>
        <w:rPr>
          <w:color w:val="000000"/>
        </w:rPr>
        <w:t xml:space="preserve"> подпрограммы «Профилактика правонарушений, терроризма и экстремизма на территории Тихвинского района» изложить в новой редакции: </w:t>
      </w:r>
    </w:p>
    <w:p w:rsidR="003F0456" w:rsidRDefault="003F0456" w:rsidP="003F0456">
      <w:pPr>
        <w:rPr>
          <w:color w:val="000000"/>
        </w:rPr>
      </w:pPr>
      <w:r>
        <w:rPr>
          <w:color w:val="000000"/>
        </w:rPr>
        <w:t>Общий объем финансового обеспечения реализации подпрограммы на 2021-2023г</w:t>
      </w:r>
      <w:r w:rsidR="00B433B5">
        <w:rPr>
          <w:color w:val="000000"/>
        </w:rPr>
        <w:t>.</w:t>
      </w:r>
      <w:r>
        <w:rPr>
          <w:color w:val="000000"/>
        </w:rPr>
        <w:t>г. составляет</w:t>
      </w:r>
      <w:r>
        <w:rPr>
          <w:b/>
          <w:bCs/>
          <w:color w:val="000000"/>
        </w:rPr>
        <w:t xml:space="preserve"> 36014,7 тыс. руб.</w:t>
      </w:r>
    </w:p>
    <w:p w:rsidR="003F0456" w:rsidRDefault="003F0456" w:rsidP="003F0456">
      <w:pPr>
        <w:rPr>
          <w:color w:val="000000"/>
        </w:rPr>
      </w:pPr>
      <w:r>
        <w:rPr>
          <w:color w:val="000000"/>
        </w:rPr>
        <w:lastRenderedPageBreak/>
        <w:t>Прогнозная оценка финансового обеспечения муниципальной программы составляет:</w:t>
      </w:r>
      <w:r>
        <w:rPr>
          <w:b/>
          <w:bCs/>
          <w:color w:val="000000"/>
        </w:rPr>
        <w:t xml:space="preserve"> 36014,7 тыс. руб. </w:t>
      </w:r>
    </w:p>
    <w:p w:rsidR="003F0456" w:rsidRDefault="003F0456" w:rsidP="003F0456">
      <w:pPr>
        <w:rPr>
          <w:color w:val="000000"/>
        </w:rPr>
      </w:pPr>
      <w:r>
        <w:rPr>
          <w:color w:val="000000"/>
        </w:rPr>
        <w:t xml:space="preserve"> из бюджет Тихвинского района.</w:t>
      </w:r>
    </w:p>
    <w:p w:rsidR="003F0456" w:rsidRDefault="003F0456" w:rsidP="003F0456">
      <w:pPr>
        <w:ind w:firstLine="45"/>
        <w:rPr>
          <w:color w:val="000000"/>
        </w:rPr>
      </w:pPr>
      <w:r>
        <w:rPr>
          <w:color w:val="000000"/>
        </w:rPr>
        <w:t>В том числе по годам:</w:t>
      </w:r>
    </w:p>
    <w:p w:rsidR="003F0456" w:rsidRDefault="003F0456" w:rsidP="003F0456">
      <w:pPr>
        <w:ind w:firstLine="45"/>
        <w:rPr>
          <w:color w:val="000000"/>
        </w:rPr>
      </w:pPr>
      <w:r>
        <w:rPr>
          <w:color w:val="000000"/>
          <w:u w:val="single"/>
        </w:rPr>
        <w:t>2021год</w:t>
      </w:r>
      <w:r w:rsidR="00B433B5">
        <w:rPr>
          <w:color w:val="000000"/>
          <w:u w:val="single"/>
        </w:rPr>
        <w:t xml:space="preserve"> </w:t>
      </w:r>
      <w:r>
        <w:rPr>
          <w:color w:val="000000"/>
        </w:rPr>
        <w:t xml:space="preserve">- из бюджета Тихвинского района – </w:t>
      </w:r>
      <w:r>
        <w:rPr>
          <w:b/>
          <w:bCs/>
          <w:color w:val="000000"/>
        </w:rPr>
        <w:t>12108,5 тыс. руб.</w:t>
      </w:r>
    </w:p>
    <w:p w:rsidR="003F0456" w:rsidRDefault="003F0456" w:rsidP="003F0456">
      <w:pPr>
        <w:ind w:firstLine="45"/>
        <w:rPr>
          <w:color w:val="000000"/>
        </w:rPr>
      </w:pPr>
      <w:r>
        <w:rPr>
          <w:color w:val="000000"/>
          <w:u w:val="single"/>
        </w:rPr>
        <w:t>2022 год</w:t>
      </w:r>
      <w:r>
        <w:rPr>
          <w:color w:val="000000"/>
        </w:rPr>
        <w:t xml:space="preserve"> -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из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бюджета Тихвинского района - </w:t>
      </w:r>
      <w:r>
        <w:rPr>
          <w:b/>
          <w:bCs/>
          <w:color w:val="000000"/>
        </w:rPr>
        <w:t>11998,1 тыс. руб.</w:t>
      </w:r>
    </w:p>
    <w:p w:rsidR="003F0456" w:rsidRDefault="003F0456" w:rsidP="003F0456">
      <w:pPr>
        <w:rPr>
          <w:color w:val="000000"/>
        </w:rPr>
      </w:pPr>
      <w:r>
        <w:rPr>
          <w:color w:val="000000"/>
          <w:u w:val="single"/>
        </w:rPr>
        <w:t>2023 год</w:t>
      </w:r>
      <w:r>
        <w:rPr>
          <w:color w:val="000000"/>
        </w:rPr>
        <w:t xml:space="preserve"> – из бюджета Тихвинского района – </w:t>
      </w:r>
      <w:r>
        <w:rPr>
          <w:b/>
          <w:bCs/>
          <w:color w:val="000000"/>
        </w:rPr>
        <w:t>11908,1 тыс. руб</w:t>
      </w:r>
      <w:r>
        <w:rPr>
          <w:color w:val="000000"/>
        </w:rPr>
        <w:t>.</w:t>
      </w:r>
    </w:p>
    <w:p w:rsidR="003F0456" w:rsidRDefault="003F0456" w:rsidP="003F0456">
      <w:pPr>
        <w:ind w:firstLine="708"/>
        <w:rPr>
          <w:color w:val="000000"/>
        </w:rPr>
      </w:pPr>
      <w:r w:rsidRPr="00B433B5">
        <w:rPr>
          <w:bCs/>
          <w:color w:val="000000"/>
        </w:rPr>
        <w:t>1.5.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приложение №2 «План реализации муниципальной программы Тихвинского района «Безопасность Тихвинского района»</w:t>
      </w:r>
      <w:r>
        <w:rPr>
          <w:color w:val="000000"/>
        </w:rPr>
        <w:t xml:space="preserve"> к муниципальной программе Тихвинского района «Безопасность Тихвинского района» изложить в новой редакции (приложение).</w:t>
      </w:r>
    </w:p>
    <w:p w:rsidR="003F0456" w:rsidRDefault="003F0456" w:rsidP="003F0456">
      <w:pPr>
        <w:ind w:firstLine="708"/>
        <w:rPr>
          <w:color w:val="000000"/>
        </w:rPr>
      </w:pPr>
      <w:r w:rsidRPr="00B433B5">
        <w:rPr>
          <w:bCs/>
          <w:color w:val="000000"/>
        </w:rPr>
        <w:t>2.</w:t>
      </w:r>
      <w:r>
        <w:rPr>
          <w:color w:val="000000"/>
        </w:rPr>
        <w:t xml:space="preserve"> Финансирование расходов, связанных с реализацией программы Тихвинского района «Безопасность Тихвинского района», производить в пределах средств, предусмотренных на эти цели в бюджете Тихвинского района.</w:t>
      </w:r>
    </w:p>
    <w:p w:rsidR="003F0456" w:rsidRDefault="003F0456" w:rsidP="003F0456">
      <w:pPr>
        <w:ind w:firstLine="225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FE412F">
        <w:rPr>
          <w:bCs/>
          <w:color w:val="000000"/>
        </w:rPr>
        <w:t>3.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Признать утратившим силу постановление администрации Тихвинского района:</w:t>
      </w:r>
      <w:r>
        <w:rPr>
          <w:b/>
          <w:bCs/>
          <w:color w:val="000000"/>
        </w:rPr>
        <w:t xml:space="preserve"> от 20 августа 2021 года №01-1601-а «</w:t>
      </w:r>
      <w:r>
        <w:t>О внесении изменений в муниципальную программу «Безопасность Тихвинского района», утвержденную постановлением администрации Тихвинского района от 16 октября 2020 года № 01-2013-а (с изменениями)</w:t>
      </w:r>
      <w:r w:rsidR="00FE412F">
        <w:t>»</w:t>
      </w:r>
      <w:r>
        <w:t>.</w:t>
      </w:r>
    </w:p>
    <w:p w:rsidR="003F0456" w:rsidRDefault="003F0456" w:rsidP="003F0456">
      <w:pPr>
        <w:ind w:firstLine="708"/>
        <w:rPr>
          <w:color w:val="000000"/>
        </w:rPr>
      </w:pPr>
      <w:r w:rsidRPr="00FE412F">
        <w:rPr>
          <w:bCs/>
          <w:color w:val="000000"/>
        </w:rPr>
        <w:t>4.</w:t>
      </w:r>
      <w:r>
        <w:rPr>
          <w:color w:val="000000"/>
        </w:rPr>
        <w:t xml:space="preserve"> Контроль за исполнением постановления оставляю за собой.</w:t>
      </w: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FE412F" w:rsidRPr="006F3F8C" w:rsidRDefault="00FE412F" w:rsidP="00EC792B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F0456" w:rsidRDefault="003F0456" w:rsidP="003F0456">
      <w:pPr>
        <w:ind w:firstLine="225"/>
        <w:rPr>
          <w:color w:val="000000"/>
        </w:rPr>
      </w:pPr>
    </w:p>
    <w:p w:rsidR="00FE412F" w:rsidRDefault="00FE412F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FE412F" w:rsidRPr="00FE412F" w:rsidRDefault="003F0456" w:rsidP="00FE412F">
      <w:pPr>
        <w:rPr>
          <w:color w:val="000000"/>
          <w:sz w:val="24"/>
        </w:rPr>
      </w:pPr>
      <w:r w:rsidRPr="00FE412F">
        <w:rPr>
          <w:color w:val="000000"/>
          <w:sz w:val="24"/>
        </w:rPr>
        <w:t>Минина Ирина Адамовна,</w:t>
      </w:r>
    </w:p>
    <w:p w:rsidR="003F0456" w:rsidRPr="00FE412F" w:rsidRDefault="003F0456" w:rsidP="00FE412F">
      <w:pPr>
        <w:rPr>
          <w:color w:val="000000"/>
          <w:sz w:val="24"/>
        </w:rPr>
      </w:pPr>
      <w:r w:rsidRPr="00FE412F">
        <w:rPr>
          <w:color w:val="000000"/>
          <w:sz w:val="24"/>
        </w:rPr>
        <w:t>71-611</w:t>
      </w:r>
    </w:p>
    <w:p w:rsidR="003F0456" w:rsidRDefault="003F0456" w:rsidP="003F0456">
      <w:pPr>
        <w:ind w:firstLine="225"/>
        <w:rPr>
          <w:i/>
          <w:iCs/>
          <w:color w:val="000000"/>
        </w:rPr>
      </w:pP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 xml:space="preserve">СОГЛАСОВАНО:   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  <w:r w:rsidRPr="00FE412F">
        <w:rPr>
          <w:i/>
          <w:iCs/>
          <w:color w:val="000000"/>
          <w:sz w:val="18"/>
        </w:rPr>
        <w:t xml:space="preserve">И. о. </w:t>
      </w:r>
      <w:r w:rsidR="00FE412F" w:rsidRPr="00FE412F">
        <w:rPr>
          <w:i/>
          <w:iCs/>
          <w:color w:val="000000"/>
          <w:sz w:val="18"/>
        </w:rPr>
        <w:t>з</w:t>
      </w:r>
      <w:r w:rsidRPr="00FE412F">
        <w:rPr>
          <w:i/>
          <w:iCs/>
          <w:color w:val="000000"/>
          <w:sz w:val="18"/>
        </w:rPr>
        <w:t>аместителя главы администрации</w:t>
      </w:r>
      <w:r w:rsidR="00FE412F">
        <w:rPr>
          <w:i/>
          <w:iCs/>
          <w:color w:val="000000"/>
          <w:sz w:val="18"/>
        </w:rPr>
        <w:t xml:space="preserve"> </w:t>
      </w:r>
      <w:r w:rsidRPr="00FE412F">
        <w:rPr>
          <w:i/>
          <w:iCs/>
          <w:color w:val="000000"/>
          <w:sz w:val="18"/>
        </w:rPr>
        <w:t>по безопасности                         Оборин С.В.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>Заместитель главы администрации,</w:t>
      </w: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>председатель комитет</w:t>
      </w:r>
      <w:r w:rsidR="00FE412F">
        <w:rPr>
          <w:i/>
          <w:iCs/>
          <w:color w:val="000000"/>
          <w:sz w:val="18"/>
        </w:rPr>
        <w:t>а</w:t>
      </w:r>
      <w:r w:rsidRPr="00FE412F">
        <w:rPr>
          <w:i/>
          <w:iCs/>
          <w:color w:val="000000"/>
          <w:sz w:val="18"/>
        </w:rPr>
        <w:t xml:space="preserve"> по экономике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  <w:r w:rsidRPr="00FE412F">
        <w:rPr>
          <w:i/>
          <w:iCs/>
          <w:color w:val="000000"/>
          <w:sz w:val="18"/>
        </w:rPr>
        <w:t xml:space="preserve">и инвестициям                                          </w:t>
      </w:r>
      <w:r w:rsidRPr="00FE412F">
        <w:rPr>
          <w:i/>
          <w:iCs/>
          <w:color w:val="000000"/>
          <w:sz w:val="18"/>
        </w:rPr>
        <w:tab/>
      </w:r>
      <w:r w:rsidRPr="00FE412F">
        <w:rPr>
          <w:i/>
          <w:iCs/>
          <w:color w:val="000000"/>
          <w:sz w:val="18"/>
        </w:rPr>
        <w:tab/>
      </w:r>
      <w:r w:rsidRPr="00FE412F">
        <w:rPr>
          <w:i/>
          <w:iCs/>
          <w:color w:val="000000"/>
          <w:sz w:val="18"/>
        </w:rPr>
        <w:tab/>
      </w:r>
      <w:r w:rsidRPr="00FE412F">
        <w:rPr>
          <w:i/>
          <w:iCs/>
          <w:color w:val="000000"/>
          <w:sz w:val="18"/>
        </w:rPr>
        <w:tab/>
        <w:t>Фёдоров П.А.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>Заместитель главы администрации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  <w:r w:rsidRPr="00FE412F">
        <w:rPr>
          <w:i/>
          <w:iCs/>
          <w:color w:val="000000"/>
          <w:sz w:val="18"/>
        </w:rPr>
        <w:t xml:space="preserve">- председатель комитета финансов                    </w:t>
      </w:r>
      <w:r w:rsidRPr="00FE412F">
        <w:rPr>
          <w:i/>
          <w:iCs/>
          <w:color w:val="000000"/>
          <w:sz w:val="18"/>
        </w:rPr>
        <w:tab/>
      </w:r>
      <w:r w:rsidRPr="00FE412F">
        <w:rPr>
          <w:i/>
          <w:iCs/>
          <w:color w:val="000000"/>
          <w:sz w:val="18"/>
        </w:rPr>
        <w:tab/>
      </w:r>
      <w:r w:rsidRPr="00FE412F">
        <w:rPr>
          <w:i/>
          <w:iCs/>
          <w:color w:val="000000"/>
          <w:sz w:val="18"/>
        </w:rPr>
        <w:tab/>
        <w:t>Суворова С.А.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>Заведующий отделом бухгалтерского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  <w:r w:rsidRPr="00FE412F">
        <w:rPr>
          <w:i/>
          <w:iCs/>
          <w:color w:val="000000"/>
          <w:sz w:val="18"/>
        </w:rPr>
        <w:t xml:space="preserve"> учёта и отчётности - главный бухгалтер          </w:t>
      </w:r>
      <w:r w:rsidRPr="00FE412F">
        <w:rPr>
          <w:i/>
          <w:iCs/>
          <w:color w:val="000000"/>
          <w:sz w:val="18"/>
        </w:rPr>
        <w:tab/>
      </w:r>
      <w:r w:rsidRPr="00FE412F">
        <w:rPr>
          <w:i/>
          <w:iCs/>
          <w:color w:val="000000"/>
          <w:sz w:val="18"/>
        </w:rPr>
        <w:tab/>
      </w:r>
      <w:r w:rsidRPr="00FE412F">
        <w:rPr>
          <w:i/>
          <w:iCs/>
          <w:color w:val="000000"/>
          <w:sz w:val="18"/>
        </w:rPr>
        <w:tab/>
        <w:t>Жиркова Л.И.</w:t>
      </w:r>
      <w:r w:rsidRPr="00FE412F">
        <w:rPr>
          <w:i/>
          <w:iCs/>
          <w:color w:val="000000"/>
          <w:sz w:val="18"/>
        </w:rPr>
        <w:tab/>
      </w:r>
      <w:r w:rsidRPr="00FE412F">
        <w:rPr>
          <w:i/>
          <w:iCs/>
          <w:color w:val="000000"/>
          <w:sz w:val="18"/>
        </w:rPr>
        <w:tab/>
        <w:t xml:space="preserve"> 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Pr="00FE412F" w:rsidRDefault="00FE412F" w:rsidP="003F0456">
      <w:pPr>
        <w:ind w:firstLine="225"/>
        <w:rPr>
          <w:i/>
          <w:color w:val="000000"/>
          <w:sz w:val="18"/>
        </w:rPr>
      </w:pPr>
      <w:proofErr w:type="spellStart"/>
      <w:r>
        <w:rPr>
          <w:i/>
          <w:iCs/>
          <w:color w:val="000000"/>
          <w:sz w:val="18"/>
        </w:rPr>
        <w:t>И.о</w:t>
      </w:r>
      <w:proofErr w:type="spellEnd"/>
      <w:r>
        <w:rPr>
          <w:i/>
          <w:iCs/>
          <w:color w:val="000000"/>
          <w:sz w:val="18"/>
        </w:rPr>
        <w:t xml:space="preserve">. зав. </w:t>
      </w:r>
      <w:r w:rsidR="003F0456" w:rsidRPr="00FE412F">
        <w:rPr>
          <w:i/>
          <w:iCs/>
          <w:color w:val="000000"/>
          <w:sz w:val="18"/>
        </w:rPr>
        <w:t xml:space="preserve">юридическим отделом                                          </w:t>
      </w:r>
      <w:r w:rsidR="003F0456" w:rsidRPr="00FE412F"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</w:r>
      <w:r w:rsidRPr="00FE412F">
        <w:rPr>
          <w:i/>
          <w:iCs/>
          <w:color w:val="000000"/>
          <w:sz w:val="18"/>
        </w:rPr>
        <w:t>Рыстаков Р.С.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  <w:r w:rsidRPr="00FE412F">
        <w:rPr>
          <w:i/>
          <w:iCs/>
          <w:color w:val="000000"/>
          <w:sz w:val="18"/>
        </w:rPr>
        <w:t xml:space="preserve">Заведующий общим отделом                                                             </w:t>
      </w:r>
      <w:r w:rsidR="00FE412F">
        <w:rPr>
          <w:i/>
          <w:iCs/>
          <w:color w:val="000000"/>
          <w:sz w:val="18"/>
        </w:rPr>
        <w:tab/>
      </w:r>
      <w:r w:rsidRPr="00FE412F">
        <w:rPr>
          <w:i/>
          <w:iCs/>
          <w:color w:val="000000"/>
          <w:sz w:val="18"/>
        </w:rPr>
        <w:t xml:space="preserve">Савранская И.Г. 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 xml:space="preserve">Рассылка: </w:t>
      </w: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>Дело - 1</w:t>
      </w: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>Отдел безопасности и мобилизационной подготовки - 3</w:t>
      </w: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>МУ «ЦАХО» - 1</w:t>
      </w: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>Комитет финансов - 1</w:t>
      </w: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>Комитет по экономике и инвестициям - 1</w:t>
      </w:r>
    </w:p>
    <w:p w:rsidR="003F0456" w:rsidRPr="00FE412F" w:rsidRDefault="003F0456" w:rsidP="003F0456">
      <w:pPr>
        <w:ind w:firstLine="225"/>
        <w:rPr>
          <w:i/>
          <w:iCs/>
          <w:color w:val="000000"/>
          <w:sz w:val="18"/>
        </w:rPr>
      </w:pPr>
      <w:r w:rsidRPr="00FE412F">
        <w:rPr>
          <w:i/>
          <w:iCs/>
          <w:color w:val="000000"/>
          <w:sz w:val="18"/>
        </w:rPr>
        <w:t xml:space="preserve">Отдел бухгалтерского учета и отчетности - 1 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  <w:r w:rsidRPr="00FE412F">
        <w:rPr>
          <w:i/>
          <w:iCs/>
          <w:color w:val="000000"/>
          <w:sz w:val="18"/>
        </w:rPr>
        <w:t>Итого: 8 экз.</w:t>
      </w: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Pr="00FE412F" w:rsidRDefault="003F0456" w:rsidP="003F0456">
      <w:pPr>
        <w:ind w:firstLine="225"/>
        <w:rPr>
          <w:i/>
          <w:color w:val="000000"/>
          <w:sz w:val="18"/>
        </w:rPr>
      </w:pPr>
    </w:p>
    <w:p w:rsidR="003F0456" w:rsidRDefault="003F0456" w:rsidP="003F0456">
      <w:pPr>
        <w:ind w:firstLine="225"/>
        <w:rPr>
          <w:color w:val="000000"/>
        </w:rPr>
      </w:pPr>
    </w:p>
    <w:p w:rsidR="003F0456" w:rsidRDefault="003F0456" w:rsidP="003F0456">
      <w:pPr>
        <w:ind w:firstLine="315"/>
        <w:rPr>
          <w:color w:val="000000"/>
        </w:rPr>
      </w:pPr>
    </w:p>
    <w:p w:rsidR="003F0456" w:rsidRDefault="003F0456" w:rsidP="003F0456">
      <w:pPr>
        <w:ind w:firstLine="315"/>
        <w:rPr>
          <w:color w:val="000000"/>
        </w:rPr>
      </w:pPr>
    </w:p>
    <w:p w:rsidR="003F0456" w:rsidRDefault="003F0456" w:rsidP="003F0456">
      <w:pPr>
        <w:ind w:firstLine="315"/>
        <w:rPr>
          <w:color w:val="000000"/>
        </w:rPr>
      </w:pPr>
    </w:p>
    <w:p w:rsidR="003F0456" w:rsidRDefault="003F0456" w:rsidP="003F0456">
      <w:pPr>
        <w:ind w:firstLine="315"/>
        <w:rPr>
          <w:color w:val="000000"/>
        </w:rPr>
      </w:pPr>
    </w:p>
    <w:p w:rsidR="003F0456" w:rsidRDefault="003F0456" w:rsidP="003F0456">
      <w:pPr>
        <w:ind w:firstLine="315"/>
        <w:rPr>
          <w:color w:val="000000"/>
        </w:rPr>
      </w:pPr>
    </w:p>
    <w:p w:rsidR="003F0456" w:rsidRDefault="003F0456" w:rsidP="003F0456">
      <w:pPr>
        <w:ind w:firstLine="315"/>
        <w:rPr>
          <w:color w:val="000000"/>
        </w:rPr>
      </w:pPr>
    </w:p>
    <w:p w:rsidR="003F0456" w:rsidRDefault="003F0456" w:rsidP="003F0456">
      <w:pPr>
        <w:ind w:firstLine="315"/>
        <w:rPr>
          <w:color w:val="000000"/>
        </w:rPr>
      </w:pPr>
    </w:p>
    <w:p w:rsidR="003F0456" w:rsidRDefault="003F0456" w:rsidP="003F0456">
      <w:pPr>
        <w:ind w:firstLine="315"/>
        <w:rPr>
          <w:color w:val="000000"/>
        </w:rPr>
      </w:pPr>
    </w:p>
    <w:p w:rsidR="003F0456" w:rsidRDefault="003F0456" w:rsidP="003F0456">
      <w:pPr>
        <w:ind w:firstLine="315"/>
        <w:rPr>
          <w:color w:val="000000"/>
        </w:rPr>
      </w:pPr>
    </w:p>
    <w:p w:rsidR="003F0456" w:rsidRDefault="003F0456" w:rsidP="003F0456">
      <w:pPr>
        <w:ind w:firstLine="315"/>
        <w:rPr>
          <w:color w:val="000000"/>
        </w:rPr>
      </w:pPr>
    </w:p>
    <w:p w:rsidR="003F0456" w:rsidRDefault="003F0456" w:rsidP="003F0456">
      <w:pPr>
        <w:ind w:firstLine="315"/>
        <w:rPr>
          <w:color w:val="000000"/>
        </w:rPr>
      </w:pPr>
    </w:p>
    <w:p w:rsidR="003F0456" w:rsidRDefault="003F0456" w:rsidP="003F0456">
      <w:pPr>
        <w:rPr>
          <w:color w:val="000000"/>
        </w:rPr>
        <w:sectPr w:rsidR="003F0456" w:rsidSect="00FE412F">
          <w:headerReference w:type="default" r:id="rId6"/>
          <w:pgSz w:w="11906" w:h="16838"/>
          <w:pgMar w:top="1134" w:right="850" w:bottom="1135" w:left="1701" w:header="708" w:footer="708" w:gutter="0"/>
          <w:cols w:space="720"/>
          <w:titlePg/>
          <w:docGrid w:linePitch="381"/>
        </w:sectPr>
      </w:pPr>
    </w:p>
    <w:p w:rsidR="00CA5724" w:rsidRPr="00EC792B" w:rsidRDefault="00CA5724" w:rsidP="00CA5724">
      <w:pPr>
        <w:ind w:left="10080"/>
        <w:rPr>
          <w:sz w:val="24"/>
        </w:rPr>
      </w:pPr>
      <w:r w:rsidRPr="00EC792B">
        <w:rPr>
          <w:sz w:val="24"/>
        </w:rPr>
        <w:lastRenderedPageBreak/>
        <w:t xml:space="preserve">Приложение </w:t>
      </w:r>
    </w:p>
    <w:p w:rsidR="00CA5724" w:rsidRPr="00EC792B" w:rsidRDefault="00CA5724" w:rsidP="00CA5724">
      <w:pPr>
        <w:ind w:left="10080"/>
        <w:rPr>
          <w:sz w:val="24"/>
        </w:rPr>
      </w:pPr>
      <w:r w:rsidRPr="00EC792B">
        <w:rPr>
          <w:sz w:val="24"/>
        </w:rPr>
        <w:t xml:space="preserve">к постановлению администрации </w:t>
      </w:r>
    </w:p>
    <w:p w:rsidR="00CA5724" w:rsidRPr="00EC792B" w:rsidRDefault="00CA5724" w:rsidP="00CA5724">
      <w:pPr>
        <w:ind w:left="10080"/>
        <w:rPr>
          <w:sz w:val="24"/>
        </w:rPr>
      </w:pPr>
      <w:r w:rsidRPr="00EC792B">
        <w:rPr>
          <w:sz w:val="24"/>
        </w:rPr>
        <w:t xml:space="preserve">Тихвинского района </w:t>
      </w:r>
    </w:p>
    <w:p w:rsidR="00CA5724" w:rsidRPr="00EC792B" w:rsidRDefault="00CA5724" w:rsidP="00CA5724">
      <w:pPr>
        <w:ind w:left="10080"/>
        <w:rPr>
          <w:sz w:val="24"/>
        </w:rPr>
      </w:pPr>
      <w:r w:rsidRPr="00EC792B">
        <w:rPr>
          <w:sz w:val="24"/>
        </w:rPr>
        <w:t xml:space="preserve">от </w:t>
      </w:r>
      <w:r w:rsidR="00EC792B">
        <w:rPr>
          <w:sz w:val="24"/>
        </w:rPr>
        <w:t xml:space="preserve">22 </w:t>
      </w:r>
      <w:r w:rsidRPr="00EC792B">
        <w:rPr>
          <w:sz w:val="24"/>
        </w:rPr>
        <w:t>октября 2021 г. №01-</w:t>
      </w:r>
      <w:r w:rsidR="00EC792B">
        <w:rPr>
          <w:sz w:val="24"/>
        </w:rPr>
        <w:t>2042</w:t>
      </w:r>
      <w:r w:rsidRPr="00EC792B">
        <w:rPr>
          <w:sz w:val="24"/>
        </w:rPr>
        <w:t>-а</w:t>
      </w:r>
    </w:p>
    <w:p w:rsidR="003F0456" w:rsidRPr="00EC792B" w:rsidRDefault="003F0456" w:rsidP="003F0456">
      <w:pPr>
        <w:ind w:left="9204"/>
        <w:rPr>
          <w:sz w:val="24"/>
          <w:szCs w:val="24"/>
        </w:rPr>
      </w:pPr>
    </w:p>
    <w:p w:rsidR="003F0456" w:rsidRPr="00EC792B" w:rsidRDefault="003F0456" w:rsidP="003F0456">
      <w:pPr>
        <w:ind w:left="9204"/>
        <w:rPr>
          <w:sz w:val="24"/>
          <w:szCs w:val="24"/>
        </w:rPr>
      </w:pPr>
    </w:p>
    <w:p w:rsidR="00CA5724" w:rsidRDefault="00CA5724" w:rsidP="003F0456">
      <w:pPr>
        <w:ind w:left="9204"/>
        <w:rPr>
          <w:color w:val="000000"/>
          <w:sz w:val="24"/>
          <w:szCs w:val="24"/>
        </w:rPr>
      </w:pPr>
    </w:p>
    <w:p w:rsidR="003F0456" w:rsidRPr="003F0456" w:rsidRDefault="003F0456" w:rsidP="003F0456">
      <w:pPr>
        <w:ind w:left="9204"/>
        <w:rPr>
          <w:color w:val="000000"/>
          <w:sz w:val="24"/>
          <w:szCs w:val="24"/>
        </w:rPr>
      </w:pPr>
      <w:r w:rsidRPr="003F0456">
        <w:rPr>
          <w:color w:val="000000"/>
          <w:sz w:val="24"/>
          <w:szCs w:val="24"/>
        </w:rPr>
        <w:t>Приложение №2</w:t>
      </w:r>
    </w:p>
    <w:p w:rsidR="003F0456" w:rsidRPr="003F0456" w:rsidRDefault="003F0456" w:rsidP="003F0456">
      <w:pPr>
        <w:ind w:left="9204"/>
        <w:rPr>
          <w:color w:val="000000"/>
          <w:sz w:val="24"/>
          <w:szCs w:val="24"/>
        </w:rPr>
      </w:pPr>
      <w:r w:rsidRPr="003F0456">
        <w:rPr>
          <w:color w:val="000000"/>
          <w:sz w:val="24"/>
          <w:szCs w:val="24"/>
        </w:rPr>
        <w:t xml:space="preserve">к муниципальной программе Тихвинского района </w:t>
      </w:r>
    </w:p>
    <w:p w:rsidR="003F0456" w:rsidRPr="003F0456" w:rsidRDefault="003F0456" w:rsidP="003F0456">
      <w:pPr>
        <w:ind w:left="9204"/>
        <w:rPr>
          <w:color w:val="000000"/>
          <w:sz w:val="24"/>
          <w:szCs w:val="24"/>
        </w:rPr>
      </w:pPr>
      <w:r w:rsidRPr="003F0456">
        <w:rPr>
          <w:color w:val="000000"/>
          <w:sz w:val="24"/>
          <w:szCs w:val="24"/>
        </w:rPr>
        <w:t xml:space="preserve">«Безопасность Тихвинского района» </w:t>
      </w:r>
    </w:p>
    <w:p w:rsidR="003F0456" w:rsidRPr="003F0456" w:rsidRDefault="003F0456" w:rsidP="003F0456">
      <w:pPr>
        <w:jc w:val="center"/>
        <w:rPr>
          <w:color w:val="000000"/>
          <w:sz w:val="24"/>
          <w:szCs w:val="24"/>
        </w:rPr>
      </w:pPr>
    </w:p>
    <w:p w:rsidR="003F0456" w:rsidRPr="003F0456" w:rsidRDefault="003F0456" w:rsidP="003F0456">
      <w:pPr>
        <w:jc w:val="center"/>
        <w:rPr>
          <w:b/>
          <w:bCs/>
          <w:color w:val="000000"/>
          <w:sz w:val="24"/>
          <w:szCs w:val="24"/>
        </w:rPr>
      </w:pPr>
    </w:p>
    <w:p w:rsidR="003F0456" w:rsidRPr="003F0456" w:rsidRDefault="003F0456" w:rsidP="003F0456">
      <w:pPr>
        <w:jc w:val="center"/>
        <w:rPr>
          <w:b/>
          <w:bCs/>
          <w:color w:val="000000"/>
          <w:sz w:val="24"/>
          <w:szCs w:val="24"/>
        </w:rPr>
      </w:pPr>
      <w:r w:rsidRPr="003F0456">
        <w:rPr>
          <w:b/>
          <w:bCs/>
          <w:color w:val="000000"/>
          <w:sz w:val="24"/>
          <w:szCs w:val="24"/>
        </w:rPr>
        <w:t>План</w:t>
      </w:r>
    </w:p>
    <w:p w:rsidR="003F0456" w:rsidRPr="003F0456" w:rsidRDefault="003F0456" w:rsidP="003F0456">
      <w:pPr>
        <w:jc w:val="center"/>
        <w:rPr>
          <w:b/>
          <w:bCs/>
          <w:color w:val="000000"/>
          <w:sz w:val="24"/>
          <w:szCs w:val="24"/>
        </w:rPr>
      </w:pPr>
      <w:r w:rsidRPr="003F0456">
        <w:rPr>
          <w:b/>
          <w:bCs/>
          <w:color w:val="000000"/>
          <w:sz w:val="24"/>
          <w:szCs w:val="24"/>
        </w:rPr>
        <w:t xml:space="preserve"> реализации муниципальной программы Тихвинского района «Безопасность Тихвинского района»</w:t>
      </w:r>
    </w:p>
    <w:p w:rsidR="003F0456" w:rsidRPr="003F0456" w:rsidRDefault="003F0456" w:rsidP="003F0456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5328" w:type="dxa"/>
        <w:tblInd w:w="165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900"/>
        <w:gridCol w:w="4062"/>
        <w:gridCol w:w="2268"/>
        <w:gridCol w:w="1417"/>
        <w:gridCol w:w="1576"/>
        <w:gridCol w:w="1026"/>
        <w:gridCol w:w="1290"/>
        <w:gridCol w:w="1495"/>
        <w:gridCol w:w="1276"/>
        <w:gridCol w:w="18"/>
      </w:tblGrid>
      <w:tr w:rsidR="003F0456" w:rsidRPr="00FE412F" w:rsidTr="00FE412F">
        <w:trPr>
          <w:hidden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соисполнители, участники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66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Прочие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9 </w:t>
            </w:r>
          </w:p>
        </w:tc>
      </w:tr>
      <w:tr w:rsidR="003F0456" w:rsidRPr="00FE412F" w:rsidTr="00FE412F">
        <w:tc>
          <w:tcPr>
            <w:tcW w:w="1532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Подпрограмма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</w:t>
            </w: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 </w:t>
            </w:r>
            <w:r w:rsidRPr="00FE412F">
              <w:rPr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 на территории Тихвинского района»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1665,0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1665,0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555,0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555,0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555,0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555,0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555,0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555,0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45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45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Содержание и обустройство пожарных водоемов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555,0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555,0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45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45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Основное мероприятие «Содействие развитию добровольных пожарных формирований на территории Тих</w:t>
            </w:r>
            <w:r w:rsidRPr="00FE412F">
              <w:rPr>
                <w:b/>
                <w:color w:val="000000"/>
                <w:sz w:val="22"/>
                <w:szCs w:val="22"/>
              </w:rPr>
              <w:lastRenderedPageBreak/>
              <w:t>винского района»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lastRenderedPageBreak/>
              <w:t>Отдел</w:t>
            </w:r>
          </w:p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безопасности и мобилизационной под</w:t>
            </w:r>
            <w:r w:rsidRPr="00FE412F">
              <w:rPr>
                <w:color w:val="000000"/>
                <w:sz w:val="22"/>
                <w:szCs w:val="22"/>
              </w:rPr>
              <w:lastRenderedPageBreak/>
              <w:t>готовки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lastRenderedPageBreak/>
              <w:t>2021-2023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Обучение и имущественное обеспечение членов ДПД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10,0</w:t>
            </w:r>
            <w:r w:rsidRPr="00FE412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Основное мероприятие «Обеспечение безопасности населения на водных объектах»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1334,41389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1334,41389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334,41389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334,41389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Обеспечение безопасности населения в местах массового отдыха на водных объектах оз. Царицыно (северный берег), 1 микрорайон г. Тихвина, в районе стадиона «Кировец», дежурство спасателей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 xml:space="preserve">200,0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 xml:space="preserve">200,0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134,41389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134,41389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bookmarkStart w:id="7" w:name="_Hlk74754940" w:colFirst="3" w:colLast="8"/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bookmarkEnd w:id="7"/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3.2.1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Вывоз ТКО из места отдыха у воды оз. Царицыно (северный берег)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31,66389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31,66389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3.2.2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Очистка зоны купания от колющих и режущих предметов северный берег оз. Царицыно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43,5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43,5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3.2.3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Благоустройство места отдыха у воды, северный берег оз. Царицыно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59,25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59,25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Основное мероприятие «Обеспечение мероприятий по предупреждению чрезвычайных ситуаций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1845,0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1845,0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780,58611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780,58611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Установка мостков на подтопленной территории, откачка воды из подтопленных колодцев, подвалов жилых домов, разбор заторов на реке </w:t>
            </w:r>
            <w:proofErr w:type="spellStart"/>
            <w:r w:rsidRPr="00FE412F">
              <w:rPr>
                <w:color w:val="000000"/>
                <w:sz w:val="22"/>
                <w:szCs w:val="22"/>
              </w:rPr>
              <w:t>Тихвинке</w:t>
            </w:r>
            <w:proofErr w:type="spellEnd"/>
            <w:r w:rsidRPr="00FE41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203,754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203,754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412F">
              <w:rPr>
                <w:color w:val="000000"/>
                <w:sz w:val="22"/>
                <w:szCs w:val="22"/>
              </w:rPr>
              <w:t>Акарицидная</w:t>
            </w:r>
            <w:proofErr w:type="spellEnd"/>
            <w:r w:rsidRPr="00FE412F">
              <w:rPr>
                <w:color w:val="000000"/>
                <w:sz w:val="22"/>
                <w:szCs w:val="22"/>
              </w:rPr>
              <w:t xml:space="preserve"> обработка территории </w:t>
            </w:r>
            <w:r w:rsidRPr="00FE412F">
              <w:rPr>
                <w:color w:val="000000"/>
                <w:sz w:val="22"/>
                <w:szCs w:val="22"/>
              </w:rPr>
              <w:lastRenderedPageBreak/>
              <w:t>мест отдыха у воды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Обустройство местной системы оповещения 1 этап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493,71111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493,71111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Обучение специалистов, руководящего состава администрации Тихвинского районного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Обеспечение мероприятий по  ликвидации чрезвычайных ситуаций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46,246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46,246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Основное мероприятие «Обеспечение мероприятий по мобилизационной подготовке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FE412F">
              <w:rPr>
                <w:color w:val="000000"/>
                <w:sz w:val="22"/>
                <w:szCs w:val="22"/>
              </w:rPr>
              <w:t xml:space="preserve"> по вопросам 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мобилизационной подготовки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Основное мероприятие «Обеспечение мероприятий по гражданской обороне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6.1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FE412F">
              <w:rPr>
                <w:color w:val="000000"/>
                <w:sz w:val="22"/>
                <w:szCs w:val="22"/>
              </w:rPr>
              <w:t xml:space="preserve"> по вопро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сам гражданской обороны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bookmarkStart w:id="8" w:name="_Hlk52973038"/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  <w:r w:rsidRPr="00FE41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5055,0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5055,0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bookmarkEnd w:id="8"/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1685,0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1685,0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1685,0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1685,0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1685,0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1685,0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c>
          <w:tcPr>
            <w:tcW w:w="1532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Подпрограмма «Профилактика правонарушений, терроризма и экстремизма на территории Тихвинского района</w:t>
            </w: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Основное мероприятие «Организация и обеспечение мероприятий по профилактике правонарушений, преступлений, терроризма и экстремизма»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FE412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Приобретение методических материалов по профилактике правонарушений и преступлений для обучения неработающего населения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Основное мероприятие Развитие, </w:t>
            </w:r>
            <w:r w:rsidRPr="00FE412F">
              <w:rPr>
                <w:b/>
                <w:color w:val="000000"/>
                <w:sz w:val="22"/>
                <w:szCs w:val="22"/>
              </w:rPr>
              <w:lastRenderedPageBreak/>
              <w:t>обслуживание и содержание подсистем видеонаблюдения АПК АИС «Безопасный город», ЕДДС Тихвинского района и обеспечение безопасности на объектах МУ «ЦАХО»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lastRenderedPageBreak/>
              <w:t>МУ «ЦАХО»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lastRenderedPageBreak/>
              <w:t>2021-2023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35984,7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35984,7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12098,5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12098,5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11988,1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11988,1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1</w:t>
            </w:r>
            <w:r w:rsidRPr="00FE412F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FE412F">
              <w:rPr>
                <w:bCs/>
                <w:color w:val="000000"/>
                <w:sz w:val="22"/>
                <w:szCs w:val="22"/>
              </w:rPr>
              <w:t>898</w:t>
            </w:r>
            <w:r w:rsidRPr="00FE412F"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  <w:r w:rsidRPr="00FE41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1</w:t>
            </w:r>
            <w:r w:rsidRPr="00FE412F">
              <w:rPr>
                <w:bCs/>
                <w:color w:val="000000"/>
                <w:sz w:val="22"/>
                <w:szCs w:val="22"/>
                <w:lang w:val="en-US"/>
              </w:rPr>
              <w:t>18</w:t>
            </w:r>
            <w:r w:rsidRPr="00FE412F">
              <w:rPr>
                <w:bCs/>
                <w:color w:val="000000"/>
                <w:sz w:val="22"/>
                <w:szCs w:val="22"/>
              </w:rPr>
              <w:t>98</w:t>
            </w:r>
            <w:r w:rsidRPr="00FE412F"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  <w:r w:rsidRPr="00FE41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Развитие, обслуживание и содержание в работоспособном состоянии подсистемы видеонаблюдения АПК АИС «Безопасный город»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E412F">
              <w:rPr>
                <w:color w:val="000000"/>
                <w:sz w:val="22"/>
                <w:szCs w:val="22"/>
                <w:lang w:val="en-US"/>
              </w:rPr>
              <w:t>2</w:t>
            </w:r>
            <w:r w:rsidRPr="00FE412F">
              <w:rPr>
                <w:color w:val="000000"/>
                <w:sz w:val="22"/>
                <w:szCs w:val="22"/>
              </w:rPr>
              <w:t>285,7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  <w:lang w:val="en-US"/>
              </w:rPr>
              <w:t>2</w:t>
            </w:r>
            <w:r w:rsidRPr="00FE412F">
              <w:rPr>
                <w:color w:val="000000"/>
                <w:sz w:val="22"/>
                <w:szCs w:val="22"/>
              </w:rPr>
              <w:t>285,7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  <w:lang w:val="en-US"/>
              </w:rPr>
              <w:t>2</w:t>
            </w:r>
            <w:r w:rsidRPr="00FE412F">
              <w:rPr>
                <w:color w:val="000000"/>
                <w:sz w:val="22"/>
                <w:szCs w:val="22"/>
              </w:rPr>
              <w:t>8</w:t>
            </w:r>
            <w:r w:rsidRPr="00FE412F">
              <w:rPr>
                <w:color w:val="000000"/>
                <w:sz w:val="22"/>
                <w:szCs w:val="22"/>
                <w:lang w:val="en-US"/>
              </w:rPr>
              <w:t>7</w:t>
            </w:r>
            <w:r w:rsidRPr="00FE412F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  <w:lang w:val="en-US"/>
              </w:rPr>
              <w:t>2</w:t>
            </w:r>
            <w:r w:rsidRPr="00FE412F">
              <w:rPr>
                <w:color w:val="000000"/>
                <w:sz w:val="22"/>
                <w:szCs w:val="22"/>
              </w:rPr>
              <w:t>8</w:t>
            </w:r>
            <w:r w:rsidRPr="00FE412F">
              <w:rPr>
                <w:color w:val="000000"/>
                <w:sz w:val="22"/>
                <w:szCs w:val="22"/>
                <w:lang w:val="en-US"/>
              </w:rPr>
              <w:t>7</w:t>
            </w:r>
            <w:r w:rsidRPr="00FE412F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  <w:lang w:val="en-US"/>
              </w:rPr>
              <w:t>28</w:t>
            </w:r>
            <w:r w:rsidRPr="00FE412F"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  <w:lang w:val="en-US"/>
              </w:rPr>
              <w:t>28</w:t>
            </w:r>
            <w:r w:rsidRPr="00FE412F"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Содержание диспетчерского персонала АПК АИС «Безопасный город» и ЕДДС Тихвинского района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8390,5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8390,5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8282,8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8282,8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8282,8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8282,8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bookmarkStart w:id="9" w:name="_Hlk67650163"/>
            <w:r w:rsidRPr="00FE412F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0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Обеспечение безопасности на объектах МУ «ЦАХО»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1422,3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1422,3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bookmarkEnd w:id="9"/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E412F">
              <w:rPr>
                <w:color w:val="000000"/>
                <w:sz w:val="22"/>
                <w:szCs w:val="22"/>
              </w:rPr>
              <w:t>828,5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E412F">
              <w:rPr>
                <w:color w:val="000000"/>
                <w:sz w:val="22"/>
                <w:szCs w:val="22"/>
              </w:rPr>
              <w:t>828,5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0456" w:rsidRPr="00FE412F" w:rsidRDefault="003F0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738,5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738,5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Обеспечение безопасности в здании аэропорта д. </w:t>
            </w:r>
            <w:proofErr w:type="spellStart"/>
            <w:r w:rsidRPr="00FE412F">
              <w:rPr>
                <w:bCs/>
                <w:color w:val="000000"/>
                <w:sz w:val="22"/>
                <w:szCs w:val="22"/>
              </w:rPr>
              <w:t>Паголда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213,2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213,2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Обеспечение пожарной безопасности на муниципальных объектах (г. Тихвин 4 </w:t>
            </w:r>
            <w:proofErr w:type="spellStart"/>
            <w:r w:rsidRPr="00FE412F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FE412F">
              <w:rPr>
                <w:bCs/>
                <w:color w:val="000000"/>
                <w:sz w:val="22"/>
                <w:szCs w:val="22"/>
              </w:rPr>
              <w:t xml:space="preserve">. д. 42, 1 </w:t>
            </w:r>
            <w:proofErr w:type="spellStart"/>
            <w:r w:rsidRPr="00FE412F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FE412F">
              <w:rPr>
                <w:bCs/>
                <w:color w:val="000000"/>
                <w:sz w:val="22"/>
                <w:szCs w:val="22"/>
              </w:rPr>
              <w:t xml:space="preserve">. д. 2, 1 </w:t>
            </w:r>
            <w:proofErr w:type="spellStart"/>
            <w:r w:rsidRPr="00FE412F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FE412F">
              <w:rPr>
                <w:bCs/>
                <w:color w:val="000000"/>
                <w:sz w:val="22"/>
                <w:szCs w:val="22"/>
              </w:rPr>
              <w:t xml:space="preserve">. д. 42, п. </w:t>
            </w:r>
            <w:proofErr w:type="spellStart"/>
            <w:r w:rsidRPr="00FE412F">
              <w:rPr>
                <w:bCs/>
                <w:color w:val="000000"/>
                <w:sz w:val="22"/>
                <w:szCs w:val="22"/>
              </w:rPr>
              <w:t>Красава</w:t>
            </w:r>
            <w:proofErr w:type="spellEnd"/>
            <w:r w:rsidRPr="00FE412F">
              <w:rPr>
                <w:bCs/>
                <w:color w:val="000000"/>
                <w:sz w:val="22"/>
                <w:szCs w:val="22"/>
              </w:rPr>
              <w:t>, Вокзальная 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2.3.3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Обеспечение охраны муниципальных объектов г. Тихвин 4 </w:t>
            </w:r>
            <w:proofErr w:type="spellStart"/>
            <w:r w:rsidRPr="00FE412F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FE412F">
              <w:rPr>
                <w:bCs/>
                <w:color w:val="000000"/>
                <w:sz w:val="22"/>
                <w:szCs w:val="22"/>
              </w:rPr>
              <w:t xml:space="preserve">. д. 42, 1 </w:t>
            </w:r>
            <w:proofErr w:type="spellStart"/>
            <w:r w:rsidRPr="00FE412F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FE412F">
              <w:rPr>
                <w:bCs/>
                <w:color w:val="000000"/>
                <w:sz w:val="22"/>
                <w:szCs w:val="22"/>
              </w:rPr>
              <w:t>. д. 2, ул. Вокзальная д.4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866,8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>866,8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2.3.4</w:t>
            </w: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Приобретение резервного источника электроснабжения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Итого по подпрограмме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 w:rsidP="00706B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12108</w:t>
            </w:r>
            <w:r w:rsidR="00706BC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12108,5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 w:rsidP="00FE412F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</w:t>
            </w:r>
            <w:r w:rsidRPr="00FE412F">
              <w:rPr>
                <w:color w:val="000000"/>
                <w:sz w:val="22"/>
                <w:szCs w:val="22"/>
                <w:lang w:val="en-US"/>
              </w:rPr>
              <w:t>1</w:t>
            </w:r>
            <w:r w:rsidRPr="00FE412F">
              <w:rPr>
                <w:color w:val="000000"/>
                <w:sz w:val="22"/>
                <w:szCs w:val="22"/>
              </w:rPr>
              <w:t>998</w:t>
            </w:r>
            <w:r w:rsidR="00FE412F">
              <w:rPr>
                <w:color w:val="000000"/>
                <w:sz w:val="22"/>
                <w:szCs w:val="22"/>
              </w:rPr>
              <w:t>,</w:t>
            </w:r>
            <w:r w:rsidRPr="00FE41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 w:rsidP="00FE412F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</w:t>
            </w:r>
            <w:r w:rsidRPr="00FE412F">
              <w:rPr>
                <w:color w:val="000000"/>
                <w:sz w:val="22"/>
                <w:szCs w:val="22"/>
                <w:lang w:val="en-US"/>
              </w:rPr>
              <w:t>1</w:t>
            </w:r>
            <w:r w:rsidRPr="00FE412F">
              <w:rPr>
                <w:color w:val="000000"/>
                <w:sz w:val="22"/>
                <w:szCs w:val="22"/>
              </w:rPr>
              <w:t>99</w:t>
            </w:r>
            <w:r w:rsidRPr="00FE412F">
              <w:rPr>
                <w:color w:val="000000"/>
                <w:sz w:val="22"/>
                <w:szCs w:val="22"/>
                <w:lang w:val="en-US"/>
              </w:rPr>
              <w:t>8</w:t>
            </w:r>
            <w:r w:rsidR="00FE412F">
              <w:rPr>
                <w:color w:val="000000"/>
                <w:sz w:val="22"/>
                <w:szCs w:val="22"/>
              </w:rPr>
              <w:t>,</w:t>
            </w:r>
            <w:r w:rsidRPr="00FE41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12F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 w:rsidP="00FE412F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</w:t>
            </w:r>
            <w:r w:rsidRPr="00FE412F">
              <w:rPr>
                <w:color w:val="000000"/>
                <w:sz w:val="22"/>
                <w:szCs w:val="22"/>
                <w:lang w:val="en-US"/>
              </w:rPr>
              <w:t>1</w:t>
            </w:r>
            <w:r w:rsidRPr="00FE412F">
              <w:rPr>
                <w:color w:val="000000"/>
                <w:sz w:val="22"/>
                <w:szCs w:val="22"/>
              </w:rPr>
              <w:t>90</w:t>
            </w:r>
            <w:r w:rsidRPr="00FE412F">
              <w:rPr>
                <w:color w:val="000000"/>
                <w:sz w:val="22"/>
                <w:szCs w:val="22"/>
                <w:lang w:val="en-US"/>
              </w:rPr>
              <w:t>8</w:t>
            </w:r>
            <w:r w:rsidR="00FE412F">
              <w:rPr>
                <w:color w:val="000000"/>
                <w:sz w:val="22"/>
                <w:szCs w:val="22"/>
              </w:rPr>
              <w:t>,</w:t>
            </w:r>
            <w:r w:rsidRPr="00FE41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 w:rsidP="00FE412F">
            <w:pPr>
              <w:jc w:val="right"/>
              <w:rPr>
                <w:color w:val="000000"/>
                <w:sz w:val="22"/>
                <w:szCs w:val="22"/>
              </w:rPr>
            </w:pPr>
            <w:r w:rsidRPr="00FE412F">
              <w:rPr>
                <w:color w:val="000000"/>
                <w:sz w:val="22"/>
                <w:szCs w:val="22"/>
              </w:rPr>
              <w:t>1</w:t>
            </w:r>
            <w:r w:rsidRPr="00FE412F">
              <w:rPr>
                <w:color w:val="000000"/>
                <w:sz w:val="22"/>
                <w:szCs w:val="22"/>
                <w:lang w:val="en-US"/>
              </w:rPr>
              <w:t>1</w:t>
            </w:r>
            <w:r w:rsidRPr="00FE412F">
              <w:rPr>
                <w:color w:val="000000"/>
                <w:sz w:val="22"/>
                <w:szCs w:val="22"/>
              </w:rPr>
              <w:t>90</w:t>
            </w:r>
            <w:r w:rsidRPr="00FE412F">
              <w:rPr>
                <w:color w:val="000000"/>
                <w:sz w:val="22"/>
                <w:szCs w:val="22"/>
                <w:lang w:val="en-US"/>
              </w:rPr>
              <w:t>8</w:t>
            </w:r>
            <w:r w:rsidR="00FE412F">
              <w:rPr>
                <w:color w:val="000000"/>
                <w:sz w:val="22"/>
                <w:szCs w:val="22"/>
              </w:rPr>
              <w:t>,</w:t>
            </w:r>
            <w:r w:rsidRPr="00FE41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FE412F">
              <w:rPr>
                <w:b/>
                <w:bCs/>
                <w:color w:val="000000"/>
                <w:sz w:val="22"/>
                <w:szCs w:val="22"/>
                <w:lang w:val="en-US"/>
              </w:rPr>
              <w:t>6014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 w:rsidP="00FE412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FE412F">
              <w:rPr>
                <w:b/>
                <w:bCs/>
                <w:color w:val="000000"/>
                <w:sz w:val="22"/>
                <w:szCs w:val="22"/>
                <w:lang w:val="en-US"/>
              </w:rPr>
              <w:t>6014</w:t>
            </w:r>
            <w:r w:rsidR="00FE412F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FE412F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E412F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793,5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13793,5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13683,1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13683,1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13593,1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13593,1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3F0456" w:rsidRPr="00FE412F" w:rsidTr="00FE412F">
        <w:trPr>
          <w:gridAfter w:val="1"/>
          <w:wAfter w:w="18" w:type="dxa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12F">
              <w:rPr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410</w:t>
            </w:r>
            <w:r w:rsidRPr="00FE412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0456" w:rsidRPr="00FE412F" w:rsidRDefault="003F0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E412F">
              <w:rPr>
                <w:b/>
                <w:bCs/>
                <w:color w:val="000000"/>
                <w:sz w:val="22"/>
                <w:szCs w:val="22"/>
              </w:rPr>
              <w:t>410</w:t>
            </w:r>
            <w:r w:rsidRPr="00FE412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 w:rsidRPr="00FE412F">
              <w:rPr>
                <w:b/>
                <w:bCs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56" w:rsidRPr="00FE412F" w:rsidRDefault="003F0456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</w:tbl>
    <w:p w:rsidR="003F0456" w:rsidRPr="003F0456" w:rsidRDefault="003F0456" w:rsidP="003F0456">
      <w:pPr>
        <w:jc w:val="center"/>
        <w:rPr>
          <w:color w:val="000000"/>
          <w:sz w:val="24"/>
          <w:szCs w:val="24"/>
        </w:rPr>
      </w:pPr>
    </w:p>
    <w:p w:rsidR="00B2635C" w:rsidRPr="003F0456" w:rsidRDefault="00FE412F" w:rsidP="00FE412F">
      <w:pPr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B2635C" w:rsidRPr="003F0456" w:rsidSect="00FE412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B6" w:rsidRDefault="00DB45B6" w:rsidP="00FE412F">
      <w:r>
        <w:separator/>
      </w:r>
    </w:p>
  </w:endnote>
  <w:endnote w:type="continuationSeparator" w:id="0">
    <w:p w:rsidR="00DB45B6" w:rsidRDefault="00DB45B6" w:rsidP="00FE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B6" w:rsidRDefault="00DB45B6" w:rsidP="00FE412F">
      <w:r>
        <w:separator/>
      </w:r>
    </w:p>
  </w:footnote>
  <w:footnote w:type="continuationSeparator" w:id="0">
    <w:p w:rsidR="00DB45B6" w:rsidRDefault="00DB45B6" w:rsidP="00FE4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2B" w:rsidRDefault="00EC792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53F9E">
      <w:rPr>
        <w:noProof/>
      </w:rPr>
      <w:t>4</w:t>
    </w:r>
    <w:r>
      <w:fldChar w:fldCharType="end"/>
    </w:r>
  </w:p>
  <w:p w:rsidR="00EC792B" w:rsidRDefault="00EC792B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3215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0456"/>
    <w:rsid w:val="0043001D"/>
    <w:rsid w:val="004914DD"/>
    <w:rsid w:val="00511A2B"/>
    <w:rsid w:val="00554BEC"/>
    <w:rsid w:val="00595F6F"/>
    <w:rsid w:val="005C0140"/>
    <w:rsid w:val="006415B0"/>
    <w:rsid w:val="006463D8"/>
    <w:rsid w:val="00706BC8"/>
    <w:rsid w:val="00711921"/>
    <w:rsid w:val="00753F9E"/>
    <w:rsid w:val="00796BD1"/>
    <w:rsid w:val="008A3858"/>
    <w:rsid w:val="009840BA"/>
    <w:rsid w:val="00A03876"/>
    <w:rsid w:val="00A13C7B"/>
    <w:rsid w:val="00AE1A2A"/>
    <w:rsid w:val="00B2635C"/>
    <w:rsid w:val="00B433B5"/>
    <w:rsid w:val="00B52D22"/>
    <w:rsid w:val="00B83D8D"/>
    <w:rsid w:val="00B95FEE"/>
    <w:rsid w:val="00BF2B0B"/>
    <w:rsid w:val="00CA5724"/>
    <w:rsid w:val="00D368DC"/>
    <w:rsid w:val="00D97342"/>
    <w:rsid w:val="00DB45B6"/>
    <w:rsid w:val="00EC792B"/>
    <w:rsid w:val="00F4320C"/>
    <w:rsid w:val="00F71B7A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F1F3D"/>
  <w15:chartTrackingRefBased/>
  <w15:docId w15:val="{17A30B02-6BCC-4D29-8133-F9F40944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F0456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b"/>
    <w:rsid w:val="003F0456"/>
    <w:rPr>
      <w:sz w:val="24"/>
      <w:szCs w:val="24"/>
    </w:rPr>
  </w:style>
  <w:style w:type="paragraph" w:styleId="ab">
    <w:name w:val="footer"/>
    <w:basedOn w:val="a"/>
    <w:link w:val="aa"/>
    <w:rsid w:val="003F045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d"/>
    <w:rsid w:val="003F0456"/>
  </w:style>
  <w:style w:type="paragraph" w:styleId="ad">
    <w:name w:val="annotation text"/>
    <w:basedOn w:val="a"/>
    <w:link w:val="ac"/>
    <w:rsid w:val="003F0456"/>
    <w:pPr>
      <w:jc w:val="left"/>
    </w:pPr>
    <w:rPr>
      <w:sz w:val="20"/>
    </w:rPr>
  </w:style>
  <w:style w:type="character" w:customStyle="1" w:styleId="ae">
    <w:name w:val="Тема примечания Знак"/>
    <w:link w:val="af"/>
    <w:rsid w:val="003F0456"/>
    <w:rPr>
      <w:b/>
      <w:bCs/>
    </w:rPr>
  </w:style>
  <w:style w:type="paragraph" w:styleId="af">
    <w:name w:val="annotation subject"/>
    <w:basedOn w:val="ad"/>
    <w:next w:val="ad"/>
    <w:link w:val="ae"/>
    <w:rsid w:val="003F0456"/>
    <w:rPr>
      <w:b/>
      <w:bCs/>
    </w:rPr>
  </w:style>
  <w:style w:type="character" w:customStyle="1" w:styleId="af0">
    <w:name w:val="Верхний колонтитул Знак"/>
    <w:link w:val="af1"/>
    <w:uiPriority w:val="99"/>
    <w:rsid w:val="003F0456"/>
    <w:rPr>
      <w:sz w:val="24"/>
      <w:szCs w:val="24"/>
    </w:rPr>
  </w:style>
  <w:style w:type="paragraph" w:styleId="af1">
    <w:name w:val="header"/>
    <w:basedOn w:val="a"/>
    <w:link w:val="af0"/>
    <w:uiPriority w:val="99"/>
    <w:unhideWhenUsed/>
    <w:rsid w:val="003F045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customStyle="1" w:styleId="Heading">
    <w:name w:val="Heading"/>
    <w:rsid w:val="003F045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2021-10-22T09:49:00Z</cp:lastPrinted>
  <dcterms:created xsi:type="dcterms:W3CDTF">2021-10-19T12:27:00Z</dcterms:created>
  <dcterms:modified xsi:type="dcterms:W3CDTF">2021-10-22T09:49:00Z</dcterms:modified>
</cp:coreProperties>
</file>