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F2F5C">
      <w:pPr>
        <w:tabs>
          <w:tab w:val="left" w:pos="567"/>
          <w:tab w:val="left" w:pos="3686"/>
        </w:tabs>
      </w:pPr>
      <w:r>
        <w:tab/>
        <w:t>2 сентября 2022 г.</w:t>
      </w:r>
      <w:r>
        <w:tab/>
        <w:t>01-1953-а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22BF8" w:rsidTr="00922BF8">
        <w:tc>
          <w:tcPr>
            <w:tcW w:w="4928" w:type="dxa"/>
            <w:tcBorders>
              <w:top w:val="nil"/>
              <w:left w:val="nil"/>
              <w:bottom w:val="nil"/>
              <w:right w:val="nil"/>
            </w:tcBorders>
            <w:shd w:val="clear" w:color="auto" w:fill="auto"/>
          </w:tcPr>
          <w:p w:rsidR="008A3858" w:rsidRPr="00922BF8" w:rsidRDefault="00852855" w:rsidP="00B52D22">
            <w:pPr>
              <w:rPr>
                <w:b/>
                <w:sz w:val="24"/>
                <w:szCs w:val="24"/>
              </w:rPr>
            </w:pPr>
            <w:r w:rsidRPr="00922BF8">
              <w:rPr>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922BF8">
              <w:rPr>
                <w:b/>
                <w:color w:val="000000"/>
                <w:sz w:val="24"/>
                <w:szCs w:val="24"/>
              </w:rPr>
              <w:t>«</w:t>
            </w:r>
            <w:r w:rsidRPr="00922BF8">
              <w:rPr>
                <w:rFonts w:eastAsia="Calibri"/>
                <w:b/>
                <w:bCs/>
                <w:sz w:val="24"/>
                <w:szCs w:val="24"/>
              </w:rPr>
              <w:t>Заключение договора социального найма жилого помещения муниципального жилищного фонда</w:t>
            </w:r>
            <w:r w:rsidRPr="00922BF8">
              <w:rPr>
                <w:b/>
                <w:color w:val="000000"/>
                <w:sz w:val="24"/>
                <w:szCs w:val="24"/>
              </w:rPr>
              <w:t>»</w:t>
            </w:r>
          </w:p>
        </w:tc>
      </w:tr>
      <w:tr w:rsidR="00852855" w:rsidRPr="00922BF8" w:rsidTr="00922BF8">
        <w:tc>
          <w:tcPr>
            <w:tcW w:w="4928" w:type="dxa"/>
            <w:tcBorders>
              <w:top w:val="nil"/>
              <w:left w:val="nil"/>
              <w:bottom w:val="nil"/>
              <w:right w:val="nil"/>
            </w:tcBorders>
            <w:shd w:val="clear" w:color="auto" w:fill="auto"/>
          </w:tcPr>
          <w:p w:rsidR="00852855" w:rsidRPr="00922BF8" w:rsidRDefault="00CF2F5C" w:rsidP="00B52D22">
            <w:pPr>
              <w:rPr>
                <w:color w:val="000000"/>
                <w:sz w:val="24"/>
                <w:szCs w:val="24"/>
              </w:rPr>
            </w:pPr>
            <w:r>
              <w:rPr>
                <w:color w:val="000000"/>
                <w:sz w:val="24"/>
                <w:szCs w:val="24"/>
              </w:rPr>
              <w:t>21, 0400 ОБ НПА</w:t>
            </w:r>
            <w:bookmarkStart w:id="0" w:name="_GoBack"/>
            <w:bookmarkEnd w:id="0"/>
          </w:p>
        </w:tc>
      </w:tr>
    </w:tbl>
    <w:p w:rsidR="00554BEC" w:rsidRDefault="00554BEC" w:rsidP="001A2440">
      <w:pPr>
        <w:ind w:right="-1" w:firstLine="709"/>
        <w:rPr>
          <w:sz w:val="22"/>
          <w:szCs w:val="22"/>
        </w:rPr>
      </w:pPr>
    </w:p>
    <w:p w:rsidR="00852855" w:rsidRPr="00852855" w:rsidRDefault="00852855" w:rsidP="00852855">
      <w:pPr>
        <w:ind w:firstLine="720"/>
        <w:rPr>
          <w:color w:val="000000"/>
          <w:szCs w:val="24"/>
        </w:rPr>
      </w:pPr>
      <w:r w:rsidRPr="00852855">
        <w:rPr>
          <w:color w:val="000000"/>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852855" w:rsidRPr="00852855" w:rsidRDefault="00852855" w:rsidP="00852855">
      <w:pPr>
        <w:ind w:firstLine="720"/>
        <w:rPr>
          <w:color w:val="000000"/>
          <w:szCs w:val="24"/>
        </w:rPr>
      </w:pPr>
      <w:r w:rsidRPr="00852855">
        <w:rPr>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852855">
        <w:rPr>
          <w:rFonts w:eastAsia="Calibri"/>
          <w:b/>
          <w:bCs/>
          <w:szCs w:val="24"/>
        </w:rPr>
        <w:t>Заключение договора социального найма жилого помещения муниципального жилищного фонда</w:t>
      </w:r>
      <w:r w:rsidRPr="00852855">
        <w:rPr>
          <w:color w:val="000000"/>
          <w:szCs w:val="24"/>
        </w:rPr>
        <w:t>» (приложение).</w:t>
      </w:r>
    </w:p>
    <w:p w:rsidR="00852855" w:rsidRPr="00852855" w:rsidRDefault="00852855" w:rsidP="00852855">
      <w:pPr>
        <w:ind w:firstLine="720"/>
        <w:rPr>
          <w:color w:val="000000"/>
          <w:szCs w:val="24"/>
        </w:rPr>
      </w:pPr>
      <w:r w:rsidRPr="00852855">
        <w:rPr>
          <w:color w:val="000000"/>
          <w:szCs w:val="24"/>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852855" w:rsidRPr="00852855" w:rsidRDefault="00852855" w:rsidP="00852855">
      <w:pPr>
        <w:ind w:firstLine="720"/>
        <w:rPr>
          <w:color w:val="000000"/>
          <w:szCs w:val="24"/>
        </w:rPr>
      </w:pPr>
      <w:r w:rsidRPr="00852855">
        <w:rPr>
          <w:color w:val="000000"/>
          <w:szCs w:val="24"/>
        </w:rPr>
        <w:t>3. Признать утратившими силу постановления администрации Тихвинского района:</w:t>
      </w:r>
    </w:p>
    <w:p w:rsidR="00852855" w:rsidRPr="00852855" w:rsidRDefault="00852855" w:rsidP="00852855">
      <w:pPr>
        <w:ind w:firstLine="720"/>
        <w:rPr>
          <w:color w:val="000000"/>
          <w:szCs w:val="24"/>
        </w:rPr>
      </w:pPr>
      <w:r w:rsidRPr="00852855">
        <w:rPr>
          <w:color w:val="000000"/>
          <w:szCs w:val="24"/>
        </w:rPr>
        <w:t xml:space="preserve">- </w:t>
      </w:r>
      <w:r w:rsidRPr="00852855">
        <w:rPr>
          <w:b/>
          <w:color w:val="000000"/>
          <w:szCs w:val="24"/>
        </w:rPr>
        <w:t>от 25 марта 2020 года № 01-634-а</w:t>
      </w:r>
      <w:r w:rsidRPr="00852855">
        <w:rPr>
          <w:color w:val="000000"/>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«Заключение договора социального найма жилого помещения муниципального жилищного фонда</w:t>
      </w:r>
      <w:r>
        <w:rPr>
          <w:color w:val="000000"/>
          <w:szCs w:val="24"/>
        </w:rPr>
        <w:t xml:space="preserve">» </w:t>
      </w:r>
      <w:r w:rsidRPr="00852855">
        <w:rPr>
          <w:color w:val="000000"/>
          <w:szCs w:val="24"/>
        </w:rPr>
        <w:t>в новой редакции»</w:t>
      </w:r>
      <w:r>
        <w:rPr>
          <w:color w:val="000000"/>
          <w:szCs w:val="24"/>
        </w:rPr>
        <w:t>;</w:t>
      </w:r>
    </w:p>
    <w:p w:rsidR="00852855" w:rsidRPr="00852855" w:rsidRDefault="00852855" w:rsidP="00852855">
      <w:pPr>
        <w:ind w:firstLine="720"/>
        <w:rPr>
          <w:color w:val="000000"/>
          <w:szCs w:val="24"/>
        </w:rPr>
      </w:pPr>
      <w:r w:rsidRPr="00852855">
        <w:rPr>
          <w:color w:val="000000"/>
          <w:szCs w:val="24"/>
        </w:rPr>
        <w:t xml:space="preserve">- </w:t>
      </w:r>
      <w:r w:rsidRPr="00852855">
        <w:rPr>
          <w:b/>
          <w:color w:val="000000"/>
          <w:szCs w:val="24"/>
        </w:rPr>
        <w:t>9 ноября 2021 года № 01-2143-а</w:t>
      </w:r>
      <w:r w:rsidRPr="00852855">
        <w:rPr>
          <w:color w:val="000000"/>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w:t>
      </w:r>
      <w:r w:rsidRPr="00852855">
        <w:rPr>
          <w:color w:val="000000"/>
          <w:szCs w:val="24"/>
        </w:rPr>
        <w:lastRenderedPageBreak/>
        <w:t>нию муниципальной услуги «Заключение договора социального найма жилого помещения муниципального жилищного фонда», утвержденный постановлением администрации Тихвинского района от 25 марта 2020 года № 01-634-а».</w:t>
      </w:r>
    </w:p>
    <w:p w:rsidR="00852855" w:rsidRPr="00852855" w:rsidRDefault="00852855" w:rsidP="00852855">
      <w:pPr>
        <w:ind w:firstLine="720"/>
        <w:rPr>
          <w:sz w:val="44"/>
        </w:rPr>
      </w:pPr>
      <w:r w:rsidRPr="00852855">
        <w:rPr>
          <w:color w:val="000000"/>
          <w:szCs w:val="24"/>
        </w:rPr>
        <w:t xml:space="preserve">4. Контроль за исполнением настоящего постановления возложить на заместителя главы администрации </w:t>
      </w:r>
      <w:r>
        <w:rPr>
          <w:color w:val="000000"/>
          <w:szCs w:val="18"/>
        </w:rPr>
        <w:t>– председателя комитета жилищно-коммунального хозяйства</w:t>
      </w:r>
      <w:r w:rsidRPr="00852855">
        <w:rPr>
          <w:color w:val="000000"/>
          <w:szCs w:val="24"/>
        </w:rPr>
        <w:t>.</w:t>
      </w:r>
    </w:p>
    <w:p w:rsidR="00852855" w:rsidRPr="00852855" w:rsidRDefault="00852855" w:rsidP="00852855">
      <w:pPr>
        <w:ind w:firstLine="720"/>
        <w:rPr>
          <w:color w:val="000000"/>
          <w:szCs w:val="24"/>
        </w:rPr>
      </w:pPr>
      <w:r w:rsidRPr="00852855">
        <w:rPr>
          <w:rFonts w:eastAsia="Calibri"/>
          <w:szCs w:val="24"/>
        </w:rPr>
        <w:t>5. Настоящее постановление вступает в силу со дня подписания.</w:t>
      </w:r>
    </w:p>
    <w:p w:rsidR="00852855" w:rsidRPr="00852855" w:rsidRDefault="00852855" w:rsidP="005457E0">
      <w:pPr>
        <w:rPr>
          <w:color w:val="000000"/>
          <w:sz w:val="32"/>
        </w:rPr>
      </w:pPr>
    </w:p>
    <w:p w:rsidR="00852855" w:rsidRDefault="00852855" w:rsidP="005457E0">
      <w:pPr>
        <w:rPr>
          <w:color w:val="000000"/>
          <w:sz w:val="24"/>
          <w:szCs w:val="24"/>
        </w:rPr>
      </w:pPr>
    </w:p>
    <w:p w:rsidR="00852855" w:rsidRPr="006F3F8C" w:rsidRDefault="00852855" w:rsidP="005457E0">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852855" w:rsidRDefault="00852855" w:rsidP="005457E0">
      <w:pPr>
        <w:rPr>
          <w:color w:val="000000"/>
          <w:sz w:val="24"/>
          <w:szCs w:val="24"/>
        </w:rPr>
      </w:pPr>
    </w:p>
    <w:p w:rsidR="00852855" w:rsidRPr="00884E47" w:rsidRDefault="00852855" w:rsidP="005457E0">
      <w:pPr>
        <w:rPr>
          <w:color w:val="000000"/>
        </w:rPr>
      </w:pPr>
    </w:p>
    <w:p w:rsidR="00852855" w:rsidRPr="00884E47" w:rsidRDefault="00852855" w:rsidP="005457E0">
      <w:pPr>
        <w:rPr>
          <w:color w:val="000000"/>
        </w:rPr>
      </w:pPr>
    </w:p>
    <w:p w:rsidR="00852855" w:rsidRPr="00884E47" w:rsidRDefault="00852855" w:rsidP="005457E0">
      <w:pPr>
        <w:rPr>
          <w:color w:val="000000"/>
        </w:rPr>
      </w:pPr>
    </w:p>
    <w:p w:rsidR="00852855" w:rsidRPr="00884E47" w:rsidRDefault="00852855" w:rsidP="005457E0">
      <w:pPr>
        <w:rPr>
          <w:color w:val="000000"/>
        </w:rPr>
      </w:pPr>
    </w:p>
    <w:p w:rsidR="00852855" w:rsidRPr="00884E47" w:rsidRDefault="00852855" w:rsidP="005457E0">
      <w:pPr>
        <w:rPr>
          <w:color w:val="000000"/>
        </w:rPr>
      </w:pPr>
    </w:p>
    <w:p w:rsidR="00852855" w:rsidRPr="00884E47" w:rsidRDefault="00852855" w:rsidP="005457E0">
      <w:pPr>
        <w:rPr>
          <w:color w:val="000000"/>
        </w:rPr>
      </w:pPr>
    </w:p>
    <w:p w:rsidR="00852855" w:rsidRPr="00884E47" w:rsidRDefault="00852855" w:rsidP="005457E0">
      <w:pPr>
        <w:rPr>
          <w:color w:val="000000"/>
        </w:rPr>
      </w:pPr>
    </w:p>
    <w:p w:rsidR="00852855" w:rsidRDefault="00852855" w:rsidP="005457E0">
      <w:pPr>
        <w:rPr>
          <w:color w:val="000000"/>
        </w:rPr>
      </w:pPr>
    </w:p>
    <w:p w:rsidR="00852855" w:rsidRPr="00884E47" w:rsidRDefault="00852855" w:rsidP="005457E0">
      <w:pPr>
        <w:rPr>
          <w:color w:val="000000"/>
        </w:rPr>
      </w:pPr>
    </w:p>
    <w:p w:rsidR="00852855" w:rsidRPr="00884E47"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852855" w:rsidRDefault="00852855" w:rsidP="005457E0">
      <w:pPr>
        <w:rPr>
          <w:color w:val="000000"/>
        </w:rPr>
      </w:pPr>
    </w:p>
    <w:p w:rsidR="00922BF8" w:rsidRDefault="00922BF8" w:rsidP="005457E0">
      <w:pPr>
        <w:rPr>
          <w:color w:val="000000"/>
        </w:rPr>
      </w:pPr>
    </w:p>
    <w:p w:rsidR="00922BF8" w:rsidRDefault="00922BF8" w:rsidP="005457E0">
      <w:pPr>
        <w:rPr>
          <w:color w:val="000000"/>
        </w:rPr>
      </w:pPr>
    </w:p>
    <w:p w:rsidR="00922BF8" w:rsidRDefault="00922BF8" w:rsidP="005457E0">
      <w:pPr>
        <w:rPr>
          <w:color w:val="000000"/>
        </w:rPr>
      </w:pPr>
    </w:p>
    <w:p w:rsidR="00922BF8" w:rsidRDefault="00922BF8" w:rsidP="005457E0">
      <w:pPr>
        <w:rPr>
          <w:color w:val="000000"/>
        </w:rPr>
      </w:pPr>
    </w:p>
    <w:p w:rsidR="00852855" w:rsidRDefault="00852855" w:rsidP="005457E0">
      <w:pPr>
        <w:rPr>
          <w:color w:val="000000"/>
        </w:rPr>
      </w:pPr>
    </w:p>
    <w:p w:rsidR="00852855" w:rsidRPr="00852855" w:rsidRDefault="00852855" w:rsidP="005457E0">
      <w:pPr>
        <w:rPr>
          <w:color w:val="000000"/>
          <w:sz w:val="24"/>
        </w:rPr>
      </w:pPr>
      <w:r w:rsidRPr="00852855">
        <w:rPr>
          <w:color w:val="000000"/>
          <w:sz w:val="24"/>
        </w:rPr>
        <w:t>Михайлова Олеся Викторовна,</w:t>
      </w:r>
    </w:p>
    <w:p w:rsidR="00852855" w:rsidRDefault="00852855" w:rsidP="005457E0">
      <w:pPr>
        <w:rPr>
          <w:color w:val="000000"/>
          <w:sz w:val="24"/>
        </w:rPr>
      </w:pPr>
      <w:r w:rsidRPr="00852855">
        <w:rPr>
          <w:color w:val="000000"/>
          <w:sz w:val="24"/>
        </w:rPr>
        <w:t>75-123</w:t>
      </w:r>
    </w:p>
    <w:p w:rsidR="00852855" w:rsidRDefault="00852855" w:rsidP="005457E0">
      <w:pPr>
        <w:rPr>
          <w:color w:val="000000"/>
          <w:sz w:val="24"/>
        </w:rPr>
      </w:pPr>
    </w:p>
    <w:p w:rsidR="00852855" w:rsidRPr="00852855" w:rsidRDefault="00852855" w:rsidP="005457E0">
      <w:pPr>
        <w:rPr>
          <w:i/>
          <w:color w:val="000000"/>
          <w:sz w:val="18"/>
          <w:szCs w:val="18"/>
        </w:rPr>
      </w:pPr>
      <w:r w:rsidRPr="00852855">
        <w:rPr>
          <w:i/>
          <w:color w:val="000000"/>
          <w:sz w:val="18"/>
          <w:szCs w:val="18"/>
        </w:rPr>
        <w:t>Согласовано:</w:t>
      </w:r>
    </w:p>
    <w:tbl>
      <w:tblPr>
        <w:tblW w:w="8086" w:type="dxa"/>
        <w:tblInd w:w="240" w:type="dxa"/>
        <w:tblLayout w:type="fixed"/>
        <w:tblCellMar>
          <w:left w:w="105" w:type="dxa"/>
          <w:right w:w="105" w:type="dxa"/>
        </w:tblCellMar>
        <w:tblLook w:val="0000" w:firstRow="0" w:lastRow="0" w:firstColumn="0" w:lastColumn="0" w:noHBand="0" w:noVBand="0"/>
      </w:tblPr>
      <w:tblGrid>
        <w:gridCol w:w="4680"/>
        <w:gridCol w:w="1422"/>
        <w:gridCol w:w="1984"/>
      </w:tblGrid>
      <w:tr w:rsidR="00852855" w:rsidRPr="00852855" w:rsidTr="00852855">
        <w:tc>
          <w:tcPr>
            <w:tcW w:w="4680" w:type="dxa"/>
          </w:tcPr>
          <w:p w:rsidR="00852855" w:rsidRPr="00852855" w:rsidRDefault="00852855" w:rsidP="005457E0">
            <w:pPr>
              <w:rPr>
                <w:i/>
                <w:sz w:val="18"/>
                <w:szCs w:val="18"/>
              </w:rPr>
            </w:pPr>
            <w:r w:rsidRPr="00852855">
              <w:rPr>
                <w:i/>
                <w:iCs/>
                <w:color w:val="000000"/>
                <w:sz w:val="18"/>
                <w:szCs w:val="18"/>
              </w:rPr>
              <w:t>Заместитель главы администрации</w:t>
            </w:r>
            <w:r w:rsidRPr="00852855">
              <w:rPr>
                <w:i/>
                <w:color w:val="000000"/>
                <w:sz w:val="18"/>
                <w:szCs w:val="18"/>
              </w:rPr>
              <w:t xml:space="preserve"> - п</w:t>
            </w:r>
            <w:r w:rsidRPr="00852855">
              <w:rPr>
                <w:i/>
                <w:iCs/>
                <w:color w:val="000000"/>
                <w:sz w:val="18"/>
                <w:szCs w:val="18"/>
              </w:rPr>
              <w:t>редседатель комитета жилищно-коммунального хозяйства</w:t>
            </w:r>
            <w:r w:rsidRPr="00852855">
              <w:rPr>
                <w:i/>
                <w:color w:val="000000"/>
                <w:sz w:val="18"/>
                <w:szCs w:val="18"/>
              </w:rPr>
              <w:t xml:space="preserve"> </w:t>
            </w:r>
          </w:p>
        </w:tc>
        <w:tc>
          <w:tcPr>
            <w:tcW w:w="1422" w:type="dxa"/>
          </w:tcPr>
          <w:p w:rsidR="00852855" w:rsidRPr="00852855" w:rsidRDefault="00852855" w:rsidP="005457E0">
            <w:pPr>
              <w:rPr>
                <w:i/>
                <w:sz w:val="18"/>
                <w:szCs w:val="18"/>
              </w:rPr>
            </w:pPr>
            <w:r w:rsidRPr="00852855">
              <w:rPr>
                <w:i/>
                <w:sz w:val="18"/>
                <w:szCs w:val="18"/>
              </w:rPr>
              <w:t xml:space="preserve">  </w:t>
            </w:r>
          </w:p>
        </w:tc>
        <w:tc>
          <w:tcPr>
            <w:tcW w:w="1984" w:type="dxa"/>
          </w:tcPr>
          <w:p w:rsidR="00852855" w:rsidRPr="00852855" w:rsidRDefault="00852855" w:rsidP="005457E0">
            <w:pPr>
              <w:ind w:hanging="64"/>
              <w:rPr>
                <w:i/>
                <w:sz w:val="18"/>
                <w:szCs w:val="18"/>
              </w:rPr>
            </w:pPr>
            <w:r w:rsidRPr="00852855">
              <w:rPr>
                <w:i/>
                <w:sz w:val="18"/>
                <w:szCs w:val="18"/>
              </w:rPr>
              <w:t xml:space="preserve"> Корцов А.М.</w:t>
            </w:r>
          </w:p>
        </w:tc>
      </w:tr>
      <w:tr w:rsidR="00852855" w:rsidRPr="00852855" w:rsidTr="00852855">
        <w:tc>
          <w:tcPr>
            <w:tcW w:w="4680" w:type="dxa"/>
          </w:tcPr>
          <w:p w:rsidR="00852855" w:rsidRPr="00852855" w:rsidRDefault="00852855" w:rsidP="005457E0">
            <w:pPr>
              <w:rPr>
                <w:i/>
                <w:sz w:val="18"/>
                <w:szCs w:val="18"/>
              </w:rPr>
            </w:pPr>
            <w:r w:rsidRPr="00852855">
              <w:rPr>
                <w:i/>
                <w:iCs/>
                <w:color w:val="000000"/>
                <w:sz w:val="18"/>
                <w:szCs w:val="18"/>
              </w:rPr>
              <w:t>Зав. жилищным отделом</w:t>
            </w:r>
          </w:p>
        </w:tc>
        <w:tc>
          <w:tcPr>
            <w:tcW w:w="1422" w:type="dxa"/>
          </w:tcPr>
          <w:p w:rsidR="00852855" w:rsidRPr="00852855" w:rsidRDefault="00852855" w:rsidP="005457E0">
            <w:pPr>
              <w:rPr>
                <w:i/>
                <w:sz w:val="18"/>
                <w:szCs w:val="18"/>
              </w:rPr>
            </w:pPr>
            <w:r w:rsidRPr="00852855">
              <w:rPr>
                <w:i/>
                <w:sz w:val="18"/>
                <w:szCs w:val="18"/>
              </w:rPr>
              <w:t xml:space="preserve">  </w:t>
            </w:r>
          </w:p>
        </w:tc>
        <w:tc>
          <w:tcPr>
            <w:tcW w:w="1984" w:type="dxa"/>
          </w:tcPr>
          <w:p w:rsidR="00852855" w:rsidRPr="00852855" w:rsidRDefault="00852855" w:rsidP="005457E0">
            <w:pPr>
              <w:rPr>
                <w:i/>
                <w:sz w:val="18"/>
                <w:szCs w:val="18"/>
              </w:rPr>
            </w:pPr>
            <w:r w:rsidRPr="00852855">
              <w:rPr>
                <w:i/>
                <w:sz w:val="18"/>
                <w:szCs w:val="18"/>
              </w:rPr>
              <w:t>Соколова Т.В.</w:t>
            </w:r>
          </w:p>
        </w:tc>
      </w:tr>
      <w:tr w:rsidR="00852855" w:rsidRPr="00852855" w:rsidTr="00852855">
        <w:tc>
          <w:tcPr>
            <w:tcW w:w="4680" w:type="dxa"/>
          </w:tcPr>
          <w:p w:rsidR="00852855" w:rsidRPr="00852855" w:rsidRDefault="00852855" w:rsidP="005457E0">
            <w:pPr>
              <w:rPr>
                <w:i/>
                <w:sz w:val="18"/>
                <w:szCs w:val="18"/>
              </w:rPr>
            </w:pPr>
            <w:r w:rsidRPr="00852855">
              <w:rPr>
                <w:i/>
                <w:sz w:val="18"/>
                <w:szCs w:val="18"/>
              </w:rPr>
              <w:t xml:space="preserve">Заведующий юридическим отделом </w:t>
            </w:r>
          </w:p>
        </w:tc>
        <w:tc>
          <w:tcPr>
            <w:tcW w:w="1422" w:type="dxa"/>
          </w:tcPr>
          <w:p w:rsidR="00852855" w:rsidRPr="00852855" w:rsidRDefault="00852855" w:rsidP="005457E0">
            <w:pPr>
              <w:rPr>
                <w:i/>
                <w:sz w:val="18"/>
                <w:szCs w:val="18"/>
              </w:rPr>
            </w:pPr>
            <w:r w:rsidRPr="00852855">
              <w:rPr>
                <w:i/>
                <w:sz w:val="18"/>
                <w:szCs w:val="18"/>
              </w:rPr>
              <w:t xml:space="preserve">  </w:t>
            </w:r>
          </w:p>
        </w:tc>
        <w:tc>
          <w:tcPr>
            <w:tcW w:w="1984" w:type="dxa"/>
          </w:tcPr>
          <w:p w:rsidR="00852855" w:rsidRPr="00852855" w:rsidRDefault="00852855" w:rsidP="005457E0">
            <w:pPr>
              <w:rPr>
                <w:i/>
                <w:sz w:val="18"/>
                <w:szCs w:val="18"/>
              </w:rPr>
            </w:pPr>
            <w:r w:rsidRPr="00852855">
              <w:rPr>
                <w:i/>
                <w:sz w:val="18"/>
                <w:szCs w:val="18"/>
              </w:rPr>
              <w:t>Максимов В.В.</w:t>
            </w:r>
          </w:p>
        </w:tc>
      </w:tr>
      <w:tr w:rsidR="00852855" w:rsidRPr="00852855" w:rsidTr="00852855">
        <w:tc>
          <w:tcPr>
            <w:tcW w:w="4680" w:type="dxa"/>
          </w:tcPr>
          <w:p w:rsidR="00852855" w:rsidRPr="00852855" w:rsidRDefault="00852855" w:rsidP="00922BF8">
            <w:pPr>
              <w:rPr>
                <w:i/>
                <w:sz w:val="18"/>
                <w:szCs w:val="18"/>
              </w:rPr>
            </w:pPr>
            <w:r w:rsidRPr="00852855">
              <w:rPr>
                <w:i/>
                <w:sz w:val="18"/>
                <w:szCs w:val="18"/>
              </w:rPr>
              <w:t>Заведующий общим отделом</w:t>
            </w:r>
          </w:p>
        </w:tc>
        <w:tc>
          <w:tcPr>
            <w:tcW w:w="1422" w:type="dxa"/>
          </w:tcPr>
          <w:p w:rsidR="00852855" w:rsidRPr="00852855" w:rsidRDefault="00852855" w:rsidP="005457E0">
            <w:pPr>
              <w:rPr>
                <w:i/>
                <w:sz w:val="18"/>
                <w:szCs w:val="18"/>
              </w:rPr>
            </w:pPr>
            <w:r w:rsidRPr="00852855">
              <w:rPr>
                <w:i/>
                <w:sz w:val="18"/>
                <w:szCs w:val="18"/>
              </w:rPr>
              <w:t xml:space="preserve">  </w:t>
            </w:r>
          </w:p>
        </w:tc>
        <w:tc>
          <w:tcPr>
            <w:tcW w:w="1984" w:type="dxa"/>
          </w:tcPr>
          <w:p w:rsidR="00852855" w:rsidRPr="00852855" w:rsidRDefault="00852855" w:rsidP="005457E0">
            <w:pPr>
              <w:rPr>
                <w:i/>
                <w:sz w:val="18"/>
                <w:szCs w:val="18"/>
              </w:rPr>
            </w:pPr>
            <w:r w:rsidRPr="00852855">
              <w:rPr>
                <w:i/>
                <w:sz w:val="18"/>
                <w:szCs w:val="18"/>
              </w:rPr>
              <w:t>Савранская И.Г.</w:t>
            </w:r>
          </w:p>
        </w:tc>
      </w:tr>
      <w:tr w:rsidR="00852855" w:rsidRPr="00852855" w:rsidTr="00852855">
        <w:tc>
          <w:tcPr>
            <w:tcW w:w="4680" w:type="dxa"/>
          </w:tcPr>
          <w:p w:rsidR="00852855" w:rsidRPr="00852855" w:rsidRDefault="00852855" w:rsidP="005457E0">
            <w:pPr>
              <w:rPr>
                <w:i/>
                <w:sz w:val="18"/>
                <w:szCs w:val="18"/>
              </w:rPr>
            </w:pPr>
            <w:r w:rsidRPr="00852855">
              <w:rPr>
                <w:i/>
                <w:sz w:val="18"/>
                <w:szCs w:val="18"/>
              </w:rPr>
              <w:t>Заведующий отделом информационного обеспечения</w:t>
            </w:r>
          </w:p>
          <w:p w:rsidR="00852855" w:rsidRPr="00852855" w:rsidRDefault="00852855" w:rsidP="005457E0">
            <w:pPr>
              <w:rPr>
                <w:i/>
                <w:sz w:val="18"/>
                <w:szCs w:val="18"/>
              </w:rPr>
            </w:pPr>
          </w:p>
        </w:tc>
        <w:tc>
          <w:tcPr>
            <w:tcW w:w="1422" w:type="dxa"/>
          </w:tcPr>
          <w:p w:rsidR="00852855" w:rsidRPr="00852855" w:rsidRDefault="00852855" w:rsidP="005457E0">
            <w:pPr>
              <w:rPr>
                <w:i/>
                <w:sz w:val="18"/>
                <w:szCs w:val="18"/>
              </w:rPr>
            </w:pPr>
          </w:p>
        </w:tc>
        <w:tc>
          <w:tcPr>
            <w:tcW w:w="1984" w:type="dxa"/>
          </w:tcPr>
          <w:p w:rsidR="00852855" w:rsidRPr="00852855" w:rsidRDefault="00852855" w:rsidP="005457E0">
            <w:pPr>
              <w:rPr>
                <w:i/>
                <w:sz w:val="18"/>
                <w:szCs w:val="18"/>
              </w:rPr>
            </w:pPr>
            <w:r w:rsidRPr="00852855">
              <w:rPr>
                <w:i/>
                <w:sz w:val="18"/>
                <w:szCs w:val="18"/>
              </w:rPr>
              <w:t>Васильева Е.Ю.</w:t>
            </w:r>
          </w:p>
        </w:tc>
      </w:tr>
    </w:tbl>
    <w:p w:rsidR="00852855" w:rsidRPr="00852855" w:rsidRDefault="00852855" w:rsidP="005457E0">
      <w:pPr>
        <w:rPr>
          <w:i/>
          <w:sz w:val="18"/>
          <w:szCs w:val="18"/>
        </w:rPr>
      </w:pPr>
    </w:p>
    <w:p w:rsidR="00852855" w:rsidRPr="00852855" w:rsidRDefault="00852855" w:rsidP="005457E0">
      <w:pPr>
        <w:rPr>
          <w:i/>
          <w:sz w:val="18"/>
          <w:szCs w:val="18"/>
        </w:rPr>
      </w:pPr>
      <w:r w:rsidRPr="00852855">
        <w:rPr>
          <w:i/>
          <w:sz w:val="18"/>
          <w:szCs w:val="18"/>
        </w:rPr>
        <w:t xml:space="preserve">     </w:t>
      </w:r>
    </w:p>
    <w:p w:rsidR="00852855" w:rsidRPr="00852855" w:rsidRDefault="00852855" w:rsidP="005457E0">
      <w:pPr>
        <w:rPr>
          <w:i/>
          <w:sz w:val="18"/>
          <w:szCs w:val="18"/>
        </w:rPr>
      </w:pPr>
      <w:r w:rsidRPr="00852855">
        <w:rPr>
          <w:i/>
          <w:sz w:val="18"/>
          <w:szCs w:val="18"/>
        </w:rPr>
        <w:t>Рассылка:</w:t>
      </w:r>
    </w:p>
    <w:p w:rsidR="00852855" w:rsidRPr="00852855" w:rsidRDefault="00852855" w:rsidP="005457E0">
      <w:pPr>
        <w:rPr>
          <w:i/>
          <w:sz w:val="18"/>
          <w:szCs w:val="18"/>
        </w:rPr>
      </w:pPr>
      <w:r w:rsidRPr="00852855">
        <w:rPr>
          <w:i/>
          <w:sz w:val="18"/>
          <w:szCs w:val="18"/>
        </w:rPr>
        <w:t xml:space="preserve">Дело - 1 </w:t>
      </w:r>
    </w:p>
    <w:p w:rsidR="00852855" w:rsidRPr="00852855" w:rsidRDefault="00852855" w:rsidP="005457E0">
      <w:pPr>
        <w:rPr>
          <w:i/>
          <w:iCs/>
          <w:color w:val="000000"/>
          <w:sz w:val="18"/>
          <w:szCs w:val="18"/>
        </w:rPr>
      </w:pPr>
      <w:r w:rsidRPr="00852855">
        <w:rPr>
          <w:i/>
          <w:iCs/>
          <w:color w:val="000000"/>
          <w:sz w:val="18"/>
          <w:szCs w:val="18"/>
        </w:rPr>
        <w:t>Жилищный отдел - 2</w:t>
      </w:r>
    </w:p>
    <w:p w:rsidR="00852855" w:rsidRPr="00852855" w:rsidRDefault="00852855" w:rsidP="005457E0">
      <w:pPr>
        <w:rPr>
          <w:i/>
          <w:iCs/>
          <w:color w:val="000000"/>
          <w:sz w:val="18"/>
          <w:szCs w:val="18"/>
        </w:rPr>
      </w:pPr>
      <w:r w:rsidRPr="00852855">
        <w:rPr>
          <w:i/>
          <w:iCs/>
          <w:color w:val="000000"/>
          <w:sz w:val="18"/>
          <w:szCs w:val="18"/>
        </w:rPr>
        <w:t>Общий отдел – 1</w:t>
      </w:r>
    </w:p>
    <w:p w:rsidR="00852855" w:rsidRPr="00852855" w:rsidRDefault="00852855" w:rsidP="005457E0">
      <w:pPr>
        <w:rPr>
          <w:i/>
          <w:iCs/>
          <w:color w:val="000000"/>
          <w:sz w:val="18"/>
          <w:szCs w:val="18"/>
        </w:rPr>
      </w:pPr>
      <w:r w:rsidRPr="00852855">
        <w:rPr>
          <w:i/>
          <w:iCs/>
          <w:color w:val="000000"/>
          <w:sz w:val="18"/>
          <w:szCs w:val="18"/>
        </w:rPr>
        <w:t>ГБУ ЛО «МФЦ» - 1</w:t>
      </w:r>
    </w:p>
    <w:p w:rsidR="00852855" w:rsidRDefault="00922BF8" w:rsidP="005457E0">
      <w:pPr>
        <w:rPr>
          <w:i/>
          <w:iCs/>
          <w:color w:val="000000"/>
          <w:sz w:val="18"/>
          <w:szCs w:val="18"/>
        </w:rPr>
      </w:pPr>
      <w:r w:rsidRPr="00922BF8">
        <w:rPr>
          <w:i/>
          <w:iCs/>
          <w:color w:val="000000"/>
          <w:sz w:val="18"/>
          <w:szCs w:val="18"/>
        </w:rPr>
        <w:t>АНО «Редакция газеты «Трудовая слава»</w:t>
      </w:r>
      <w:r w:rsidR="00852855" w:rsidRPr="00852855">
        <w:rPr>
          <w:i/>
          <w:iCs/>
          <w:color w:val="000000"/>
          <w:sz w:val="18"/>
          <w:szCs w:val="18"/>
        </w:rPr>
        <w:t xml:space="preserve"> - 1</w:t>
      </w:r>
    </w:p>
    <w:p w:rsidR="00922BF8" w:rsidRPr="00852855" w:rsidRDefault="00922BF8" w:rsidP="005457E0">
      <w:pPr>
        <w:rPr>
          <w:i/>
          <w:sz w:val="18"/>
          <w:szCs w:val="18"/>
        </w:rPr>
      </w:pPr>
      <w:r>
        <w:rPr>
          <w:i/>
          <w:iCs/>
          <w:color w:val="000000"/>
          <w:sz w:val="18"/>
          <w:szCs w:val="18"/>
        </w:rPr>
        <w:t>Всего - 6</w:t>
      </w:r>
    </w:p>
    <w:p w:rsidR="00852855" w:rsidRDefault="00852855" w:rsidP="005457E0">
      <w:pPr>
        <w:rPr>
          <w:color w:val="000000"/>
        </w:rPr>
      </w:pPr>
    </w:p>
    <w:p w:rsidR="00922BF8" w:rsidRDefault="00922BF8" w:rsidP="005457E0">
      <w:pPr>
        <w:rPr>
          <w:color w:val="000000"/>
        </w:rPr>
        <w:sectPr w:rsidR="00922BF8" w:rsidSect="00922BF8">
          <w:headerReference w:type="default" r:id="rId7"/>
          <w:pgSz w:w="11907" w:h="16840"/>
          <w:pgMar w:top="851" w:right="1134" w:bottom="992" w:left="1701" w:header="720" w:footer="720" w:gutter="0"/>
          <w:pgNumType w:start="1"/>
          <w:cols w:space="720"/>
          <w:titlePg/>
          <w:docGrid w:linePitch="381"/>
        </w:sectPr>
      </w:pPr>
    </w:p>
    <w:p w:rsidR="00922BF8" w:rsidRPr="00CF2F5C" w:rsidRDefault="00922BF8" w:rsidP="005457E0">
      <w:pPr>
        <w:pStyle w:val="ConsPlusNormal"/>
        <w:ind w:left="5040"/>
        <w:outlineLvl w:val="0"/>
        <w:rPr>
          <w:rFonts w:ascii="Times New Roman" w:hAnsi="Times New Roman" w:cs="Times New Roman"/>
          <w:sz w:val="24"/>
          <w:szCs w:val="24"/>
        </w:rPr>
      </w:pPr>
      <w:r w:rsidRPr="00CF2F5C">
        <w:rPr>
          <w:rFonts w:ascii="Times New Roman" w:hAnsi="Times New Roman" w:cs="Times New Roman"/>
          <w:sz w:val="24"/>
          <w:szCs w:val="24"/>
        </w:rPr>
        <w:lastRenderedPageBreak/>
        <w:t>УТВЕРЖДЕН</w:t>
      </w:r>
    </w:p>
    <w:p w:rsidR="00922BF8" w:rsidRPr="00CF2F5C" w:rsidRDefault="00922BF8" w:rsidP="005457E0">
      <w:pPr>
        <w:pStyle w:val="ConsPlusNormal"/>
        <w:ind w:left="5040"/>
        <w:rPr>
          <w:rFonts w:ascii="Times New Roman" w:hAnsi="Times New Roman" w:cs="Times New Roman"/>
          <w:sz w:val="24"/>
          <w:szCs w:val="24"/>
        </w:rPr>
      </w:pPr>
      <w:r w:rsidRPr="00CF2F5C">
        <w:rPr>
          <w:rFonts w:ascii="Times New Roman" w:hAnsi="Times New Roman" w:cs="Times New Roman"/>
          <w:sz w:val="24"/>
          <w:szCs w:val="24"/>
        </w:rPr>
        <w:t>постановлением администрации</w:t>
      </w:r>
    </w:p>
    <w:p w:rsidR="00922BF8" w:rsidRPr="00CF2F5C" w:rsidRDefault="00922BF8" w:rsidP="005457E0">
      <w:pPr>
        <w:pStyle w:val="ConsPlusNormal"/>
        <w:ind w:left="5040"/>
        <w:rPr>
          <w:rFonts w:ascii="Times New Roman" w:hAnsi="Times New Roman" w:cs="Times New Roman"/>
          <w:sz w:val="24"/>
          <w:szCs w:val="24"/>
        </w:rPr>
      </w:pPr>
      <w:r w:rsidRPr="00CF2F5C">
        <w:rPr>
          <w:rFonts w:ascii="Times New Roman" w:hAnsi="Times New Roman" w:cs="Times New Roman"/>
          <w:sz w:val="24"/>
          <w:szCs w:val="24"/>
        </w:rPr>
        <w:t>Тихвинского района</w:t>
      </w:r>
    </w:p>
    <w:p w:rsidR="00922BF8" w:rsidRPr="00CF2F5C" w:rsidRDefault="00922BF8" w:rsidP="005457E0">
      <w:pPr>
        <w:pStyle w:val="ConsPlusNormal"/>
        <w:ind w:left="5040"/>
        <w:rPr>
          <w:rFonts w:ascii="Times New Roman" w:hAnsi="Times New Roman" w:cs="Times New Roman"/>
          <w:sz w:val="24"/>
          <w:szCs w:val="24"/>
        </w:rPr>
      </w:pPr>
      <w:r w:rsidRPr="00CF2F5C">
        <w:rPr>
          <w:rFonts w:ascii="Times New Roman" w:hAnsi="Times New Roman" w:cs="Times New Roman"/>
          <w:sz w:val="24"/>
          <w:szCs w:val="24"/>
        </w:rPr>
        <w:t xml:space="preserve">от </w:t>
      </w:r>
      <w:r w:rsidR="00CF2F5C">
        <w:rPr>
          <w:rFonts w:ascii="Times New Roman" w:hAnsi="Times New Roman" w:cs="Times New Roman"/>
          <w:sz w:val="24"/>
          <w:szCs w:val="24"/>
        </w:rPr>
        <w:t>2 сентября</w:t>
      </w:r>
      <w:r w:rsidRPr="00CF2F5C">
        <w:rPr>
          <w:rFonts w:ascii="Times New Roman" w:hAnsi="Times New Roman" w:cs="Times New Roman"/>
          <w:sz w:val="24"/>
          <w:szCs w:val="24"/>
        </w:rPr>
        <w:t xml:space="preserve"> 2022г. №01-</w:t>
      </w:r>
      <w:r w:rsidR="00CF2F5C">
        <w:rPr>
          <w:rFonts w:ascii="Times New Roman" w:hAnsi="Times New Roman" w:cs="Times New Roman"/>
          <w:sz w:val="24"/>
          <w:szCs w:val="24"/>
        </w:rPr>
        <w:t>1953</w:t>
      </w:r>
      <w:r w:rsidRPr="00CF2F5C">
        <w:rPr>
          <w:rFonts w:ascii="Times New Roman" w:hAnsi="Times New Roman" w:cs="Times New Roman"/>
          <w:sz w:val="24"/>
          <w:szCs w:val="24"/>
        </w:rPr>
        <w:t>-а</w:t>
      </w:r>
    </w:p>
    <w:p w:rsidR="00922BF8" w:rsidRPr="00CF2F5C" w:rsidRDefault="00922BF8" w:rsidP="005457E0">
      <w:pPr>
        <w:pStyle w:val="ConsPlusNormal"/>
        <w:ind w:left="5040"/>
        <w:rPr>
          <w:rFonts w:ascii="Times New Roman" w:hAnsi="Times New Roman" w:cs="Times New Roman"/>
          <w:sz w:val="24"/>
          <w:szCs w:val="24"/>
        </w:rPr>
      </w:pPr>
      <w:r w:rsidRPr="00CF2F5C">
        <w:rPr>
          <w:rFonts w:ascii="Times New Roman" w:hAnsi="Times New Roman" w:cs="Times New Roman"/>
          <w:sz w:val="24"/>
          <w:szCs w:val="24"/>
        </w:rPr>
        <w:t>(приложение)</w:t>
      </w:r>
    </w:p>
    <w:p w:rsidR="00852855" w:rsidRPr="00CF2F5C" w:rsidRDefault="00852855" w:rsidP="005457E0">
      <w:pPr>
        <w:widowControl w:val="0"/>
        <w:autoSpaceDE w:val="0"/>
        <w:autoSpaceDN w:val="0"/>
        <w:adjustRightInd w:val="0"/>
        <w:jc w:val="right"/>
        <w:outlineLvl w:val="0"/>
      </w:pPr>
    </w:p>
    <w:p w:rsidR="00852855" w:rsidRPr="00CF2F5C" w:rsidRDefault="00852855" w:rsidP="005457E0">
      <w:pPr>
        <w:pStyle w:val="ConsPlusTitle"/>
        <w:rPr>
          <w:rFonts w:ascii="Times New Roman" w:eastAsia="Calibri" w:hAnsi="Times New Roman" w:cs="Times New Roman"/>
          <w:bCs/>
          <w:sz w:val="24"/>
          <w:szCs w:val="24"/>
        </w:rPr>
      </w:pPr>
    </w:p>
    <w:p w:rsidR="00852855" w:rsidRPr="00783FA1" w:rsidRDefault="00852855" w:rsidP="005457E0">
      <w:pPr>
        <w:pStyle w:val="ConsPlusNonformat"/>
        <w:jc w:val="center"/>
        <w:rPr>
          <w:rFonts w:ascii="Times New Roman" w:eastAsia="Calibri" w:hAnsi="Times New Roman" w:cs="Times New Roman"/>
          <w:bCs/>
          <w:sz w:val="24"/>
          <w:szCs w:val="24"/>
        </w:rPr>
      </w:pPr>
      <w:r w:rsidRPr="00783FA1">
        <w:rPr>
          <w:rFonts w:ascii="Times New Roman" w:hAnsi="Times New Roman" w:cs="Times New Roman"/>
          <w:b/>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p>
    <w:p w:rsidR="00852855" w:rsidRPr="00783FA1" w:rsidRDefault="00852855" w:rsidP="005457E0">
      <w:pPr>
        <w:pStyle w:val="ConsPlusTitle"/>
        <w:jc w:val="center"/>
        <w:rPr>
          <w:rFonts w:ascii="Times New Roman" w:eastAsia="Calibri" w:hAnsi="Times New Roman" w:cs="Times New Roman"/>
          <w:bCs/>
          <w:sz w:val="24"/>
          <w:szCs w:val="24"/>
        </w:rPr>
      </w:pPr>
      <w:r w:rsidRPr="00783FA1">
        <w:rPr>
          <w:rFonts w:ascii="Times New Roman" w:eastAsia="Calibri" w:hAnsi="Times New Roman" w:cs="Times New Roman"/>
          <w:bCs/>
          <w:sz w:val="24"/>
          <w:szCs w:val="24"/>
        </w:rPr>
        <w:t xml:space="preserve">«Заключение договора социального найма жилого помещения муниципального жилищного фонда» </w:t>
      </w:r>
    </w:p>
    <w:p w:rsidR="00852855" w:rsidRPr="00783FA1" w:rsidRDefault="00852855" w:rsidP="005457E0">
      <w:pPr>
        <w:jc w:val="center"/>
        <w:rPr>
          <w:rFonts w:eastAsia="Calibri" w:cs="Calibri"/>
          <w:sz w:val="24"/>
          <w:szCs w:val="24"/>
        </w:rPr>
      </w:pPr>
      <w:r w:rsidRPr="005F6A54">
        <w:rPr>
          <w:rFonts w:eastAsia="Calibri" w:cs="Calibri"/>
          <w:szCs w:val="28"/>
        </w:rPr>
        <w:t xml:space="preserve"> </w:t>
      </w:r>
      <w:r w:rsidRPr="00783FA1">
        <w:rPr>
          <w:rFonts w:eastAsia="Calibri" w:cs="Calibri"/>
          <w:sz w:val="24"/>
          <w:szCs w:val="24"/>
        </w:rPr>
        <w:t xml:space="preserve">(Сокращённое наименование: заключение договора социального найма) </w:t>
      </w:r>
    </w:p>
    <w:p w:rsidR="00852855" w:rsidRPr="005F6A54" w:rsidRDefault="00852855" w:rsidP="005457E0">
      <w:pPr>
        <w:jc w:val="center"/>
        <w:rPr>
          <w:rFonts w:eastAsia="Calibri" w:cs="Calibri"/>
          <w:szCs w:val="28"/>
        </w:rPr>
      </w:pPr>
      <w:r w:rsidRPr="00783FA1">
        <w:rPr>
          <w:rFonts w:eastAsia="Calibri" w:cs="Calibri"/>
          <w:sz w:val="24"/>
          <w:szCs w:val="24"/>
        </w:rPr>
        <w:t>(далее – административный регламент)</w:t>
      </w:r>
    </w:p>
    <w:p w:rsidR="00852855" w:rsidRPr="008D7BD3" w:rsidRDefault="00852855" w:rsidP="005457E0">
      <w:pPr>
        <w:pStyle w:val="ConsPlusTitle"/>
        <w:jc w:val="center"/>
        <w:rPr>
          <w:rFonts w:ascii="Times New Roman" w:hAnsi="Times New Roman" w:cs="Times New Roman"/>
          <w:b w:val="0"/>
          <w:sz w:val="28"/>
          <w:szCs w:val="28"/>
        </w:rPr>
      </w:pPr>
    </w:p>
    <w:p w:rsidR="00852855" w:rsidRPr="00D11A88" w:rsidRDefault="00852855" w:rsidP="005457E0">
      <w:pPr>
        <w:numPr>
          <w:ilvl w:val="0"/>
          <w:numId w:val="1"/>
        </w:numPr>
        <w:ind w:left="0" w:firstLine="0"/>
        <w:jc w:val="center"/>
        <w:rPr>
          <w:rFonts w:eastAsia="Calibri"/>
          <w:b/>
          <w:bCs/>
          <w:sz w:val="24"/>
          <w:szCs w:val="24"/>
        </w:rPr>
      </w:pPr>
      <w:r w:rsidRPr="00D11A88">
        <w:rPr>
          <w:rFonts w:eastAsia="Calibri"/>
          <w:b/>
          <w:bCs/>
          <w:sz w:val="24"/>
          <w:szCs w:val="24"/>
        </w:rPr>
        <w:t>ОБЩИЕ ПОЛОЖЕНИЯ</w:t>
      </w:r>
    </w:p>
    <w:p w:rsidR="00852855" w:rsidRPr="00922BF8" w:rsidRDefault="00852855" w:rsidP="005457E0">
      <w:pPr>
        <w:ind w:left="720"/>
        <w:rPr>
          <w:rFonts w:eastAsia="Calibri"/>
          <w:b/>
          <w:bCs/>
          <w:sz w:val="24"/>
          <w:szCs w:val="24"/>
        </w:rPr>
      </w:pPr>
    </w:p>
    <w:p w:rsidR="00852855" w:rsidRPr="00922BF8" w:rsidRDefault="00852855" w:rsidP="005457E0">
      <w:pPr>
        <w:ind w:firstLine="709"/>
        <w:rPr>
          <w:rFonts w:eastAsia="Calibri"/>
          <w:bCs/>
          <w:sz w:val="24"/>
          <w:szCs w:val="24"/>
        </w:rPr>
      </w:pPr>
      <w:r w:rsidRPr="00922BF8">
        <w:rPr>
          <w:rFonts w:eastAsia="Calibri"/>
          <w:bCs/>
          <w:sz w:val="24"/>
          <w:szCs w:val="24"/>
        </w:rPr>
        <w:t>1.1. Регламент устанавливает порядок и стандарт предоставления муниципальной услуги.</w:t>
      </w:r>
    </w:p>
    <w:p w:rsidR="00852855" w:rsidRPr="00922BF8" w:rsidRDefault="00852855" w:rsidP="005457E0">
      <w:pPr>
        <w:ind w:firstLine="709"/>
        <w:rPr>
          <w:rFonts w:eastAsia="Calibri"/>
          <w:sz w:val="24"/>
          <w:szCs w:val="24"/>
        </w:rPr>
      </w:pPr>
      <w:r w:rsidRPr="00922BF8">
        <w:rPr>
          <w:rFonts w:eastAsia="Calibri"/>
          <w:bCs/>
          <w:sz w:val="24"/>
          <w:szCs w:val="24"/>
        </w:rPr>
        <w:t xml:space="preserve">1.2. </w:t>
      </w:r>
      <w:r w:rsidRPr="00922BF8">
        <w:rPr>
          <w:rFonts w:eastAsia="Calibri"/>
          <w:sz w:val="24"/>
          <w:szCs w:val="24"/>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922BF8">
        <w:rPr>
          <w:rFonts w:eastAsia="Calibri"/>
          <w:bCs/>
          <w:sz w:val="24"/>
          <w:szCs w:val="24"/>
        </w:rPr>
        <w:t xml:space="preserve"> социального найма жилого помещения муниципального жилищного фонда</w:t>
      </w:r>
      <w:r w:rsidRPr="00922BF8">
        <w:rPr>
          <w:rFonts w:eastAsia="Calibri"/>
          <w:sz w:val="24"/>
          <w:szCs w:val="24"/>
        </w:rPr>
        <w:t xml:space="preserve"> (далее - заявитель).</w:t>
      </w:r>
    </w:p>
    <w:p w:rsidR="00852855" w:rsidRPr="00922BF8" w:rsidRDefault="00852855" w:rsidP="005457E0">
      <w:pPr>
        <w:ind w:firstLine="709"/>
        <w:rPr>
          <w:rFonts w:eastAsia="Calibri"/>
          <w:sz w:val="24"/>
          <w:szCs w:val="24"/>
        </w:rPr>
      </w:pPr>
      <w:r w:rsidRPr="00922BF8">
        <w:rPr>
          <w:rFonts w:eastAsia="Calibri"/>
          <w:sz w:val="24"/>
          <w:szCs w:val="24"/>
        </w:rPr>
        <w:t>Представлять интересы заявителя имеют право:</w:t>
      </w:r>
    </w:p>
    <w:p w:rsidR="00852855" w:rsidRPr="00922BF8" w:rsidRDefault="00852855" w:rsidP="005457E0">
      <w:pPr>
        <w:numPr>
          <w:ilvl w:val="0"/>
          <w:numId w:val="6"/>
        </w:numPr>
        <w:ind w:left="0" w:firstLine="709"/>
        <w:rPr>
          <w:rFonts w:eastAsia="Calibri"/>
          <w:sz w:val="24"/>
          <w:szCs w:val="24"/>
        </w:rPr>
      </w:pPr>
      <w:r w:rsidRPr="00922BF8">
        <w:rPr>
          <w:rFonts w:eastAsia="Calibri"/>
          <w:sz w:val="24"/>
          <w:szCs w:val="24"/>
        </w:rPr>
        <w:t>от имени физических лиц:</w:t>
      </w:r>
    </w:p>
    <w:p w:rsidR="00852855" w:rsidRPr="00922BF8" w:rsidRDefault="00852855" w:rsidP="005457E0">
      <w:pPr>
        <w:numPr>
          <w:ilvl w:val="0"/>
          <w:numId w:val="6"/>
        </w:numPr>
        <w:ind w:left="0" w:firstLine="709"/>
        <w:rPr>
          <w:rFonts w:eastAsia="Calibri"/>
          <w:sz w:val="24"/>
          <w:szCs w:val="24"/>
        </w:rPr>
      </w:pPr>
      <w:r w:rsidRPr="00922BF8">
        <w:rPr>
          <w:rFonts w:eastAsia="Calibri"/>
          <w:sz w:val="24"/>
          <w:szCs w:val="24"/>
        </w:rPr>
        <w:t>представители, действующие в силу полномочий, основанных на доверенности или договоре;</w:t>
      </w:r>
    </w:p>
    <w:p w:rsidR="00852855" w:rsidRPr="00922BF8" w:rsidRDefault="00852855" w:rsidP="005457E0">
      <w:pPr>
        <w:numPr>
          <w:ilvl w:val="0"/>
          <w:numId w:val="6"/>
        </w:numPr>
        <w:ind w:left="0" w:firstLine="709"/>
        <w:rPr>
          <w:rFonts w:eastAsia="Calibri"/>
          <w:sz w:val="24"/>
          <w:szCs w:val="24"/>
        </w:rPr>
      </w:pPr>
      <w:r w:rsidRPr="00922BF8">
        <w:rPr>
          <w:rFonts w:eastAsia="Calibri"/>
          <w:sz w:val="24"/>
          <w:szCs w:val="24"/>
        </w:rPr>
        <w:t>опекуны недееспособных граждан;</w:t>
      </w:r>
    </w:p>
    <w:p w:rsidR="00852855" w:rsidRPr="00922BF8" w:rsidRDefault="00852855" w:rsidP="005457E0">
      <w:pPr>
        <w:numPr>
          <w:ilvl w:val="0"/>
          <w:numId w:val="6"/>
        </w:numPr>
        <w:ind w:left="0" w:firstLine="709"/>
        <w:rPr>
          <w:rFonts w:eastAsia="Calibri"/>
          <w:sz w:val="24"/>
          <w:szCs w:val="24"/>
        </w:rPr>
      </w:pPr>
      <w:r w:rsidRPr="00922BF8">
        <w:rPr>
          <w:rFonts w:eastAsia="Calibri"/>
          <w:sz w:val="24"/>
          <w:szCs w:val="24"/>
        </w:rPr>
        <w:t>законные представители (родители, усыновители, опекуны) несовершеннолетних в возрасте до 14 лет.</w:t>
      </w:r>
    </w:p>
    <w:p w:rsidR="00852855" w:rsidRPr="00922BF8" w:rsidRDefault="00852855" w:rsidP="005457E0">
      <w:pPr>
        <w:ind w:firstLine="709"/>
        <w:rPr>
          <w:rFonts w:eastAsia="Calibri"/>
          <w:bCs/>
          <w:sz w:val="24"/>
          <w:szCs w:val="24"/>
        </w:rPr>
      </w:pPr>
      <w:r w:rsidRPr="00922BF8">
        <w:rPr>
          <w:rFonts w:eastAsia="Calibri"/>
          <w:bCs/>
          <w:sz w:val="24"/>
          <w:szCs w:val="24"/>
        </w:rPr>
        <w:t xml:space="preserve">1.3. Информация о месте нахождения администрации Тихвинского района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расположена: </w:t>
      </w:r>
    </w:p>
    <w:p w:rsidR="00852855" w:rsidRPr="00922BF8" w:rsidRDefault="00852855" w:rsidP="005457E0">
      <w:pPr>
        <w:ind w:firstLine="709"/>
        <w:rPr>
          <w:rFonts w:eastAsia="Calibri"/>
          <w:bCs/>
          <w:sz w:val="24"/>
          <w:szCs w:val="24"/>
        </w:rPr>
      </w:pPr>
      <w:r w:rsidRPr="00922BF8">
        <w:rPr>
          <w:rFonts w:eastAsia="Calibri"/>
          <w:bCs/>
          <w:sz w:val="24"/>
          <w:szCs w:val="24"/>
        </w:rPr>
        <w:t>-</w:t>
      </w:r>
      <w:r w:rsidR="00922BF8">
        <w:rPr>
          <w:rFonts w:eastAsia="Calibri"/>
          <w:bCs/>
          <w:sz w:val="24"/>
          <w:szCs w:val="24"/>
        </w:rPr>
        <w:t xml:space="preserve"> </w:t>
      </w:r>
      <w:r w:rsidRPr="00922BF8">
        <w:rPr>
          <w:rFonts w:eastAsia="Calibri"/>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52855" w:rsidRPr="00922BF8" w:rsidRDefault="00852855" w:rsidP="005457E0">
      <w:pPr>
        <w:ind w:firstLine="709"/>
        <w:rPr>
          <w:rFonts w:eastAsia="Calibri"/>
          <w:bCs/>
          <w:sz w:val="24"/>
          <w:szCs w:val="24"/>
        </w:rPr>
      </w:pPr>
      <w:r w:rsidRPr="00922BF8">
        <w:rPr>
          <w:rFonts w:eastAsia="Calibri"/>
          <w:bCs/>
          <w:sz w:val="24"/>
          <w:szCs w:val="24"/>
        </w:rPr>
        <w:t>-</w:t>
      </w:r>
      <w:r w:rsidR="00922BF8">
        <w:rPr>
          <w:rFonts w:eastAsia="Calibri"/>
          <w:bCs/>
          <w:sz w:val="24"/>
          <w:szCs w:val="24"/>
        </w:rPr>
        <w:t xml:space="preserve"> </w:t>
      </w:r>
      <w:r w:rsidRPr="00922BF8">
        <w:rPr>
          <w:rFonts w:eastAsia="Calibri"/>
          <w:bCs/>
          <w:sz w:val="24"/>
          <w:szCs w:val="24"/>
        </w:rPr>
        <w:t xml:space="preserve">на сайте </w:t>
      </w:r>
      <w:r w:rsidR="00922BF8">
        <w:rPr>
          <w:rFonts w:eastAsia="Calibri"/>
          <w:bCs/>
          <w:sz w:val="24"/>
          <w:szCs w:val="24"/>
        </w:rPr>
        <w:t>Тихвинского района</w:t>
      </w:r>
      <w:r w:rsidRPr="00922BF8">
        <w:rPr>
          <w:rFonts w:eastAsia="Calibri"/>
          <w:bCs/>
          <w:sz w:val="24"/>
          <w:szCs w:val="24"/>
        </w:rPr>
        <w:t xml:space="preserve"> в сети </w:t>
      </w:r>
      <w:r w:rsidR="00922BF8">
        <w:rPr>
          <w:rFonts w:eastAsia="Calibri"/>
          <w:bCs/>
          <w:sz w:val="24"/>
          <w:szCs w:val="24"/>
        </w:rPr>
        <w:t>И</w:t>
      </w:r>
      <w:r w:rsidRPr="00922BF8">
        <w:rPr>
          <w:rFonts w:eastAsia="Calibri"/>
          <w:bCs/>
          <w:sz w:val="24"/>
          <w:szCs w:val="24"/>
        </w:rPr>
        <w:t>нтернет:</w:t>
      </w:r>
      <w:r w:rsidRPr="00922BF8">
        <w:rPr>
          <w:color w:val="000000"/>
          <w:sz w:val="24"/>
          <w:szCs w:val="24"/>
        </w:rPr>
        <w:t xml:space="preserve"> </w:t>
      </w:r>
      <w:r w:rsidRPr="00922BF8">
        <w:rPr>
          <w:b/>
          <w:bCs/>
          <w:color w:val="000000"/>
          <w:sz w:val="24"/>
          <w:szCs w:val="24"/>
          <w:u w:val="single"/>
        </w:rPr>
        <w:t>http://tikhvin.org</w:t>
      </w:r>
      <w:r w:rsidRPr="00922BF8">
        <w:rPr>
          <w:rFonts w:eastAsia="Calibri"/>
          <w:bCs/>
          <w:sz w:val="24"/>
          <w:szCs w:val="24"/>
        </w:rPr>
        <w:t>;</w:t>
      </w:r>
    </w:p>
    <w:p w:rsidR="00852855" w:rsidRPr="00922BF8" w:rsidRDefault="00852855" w:rsidP="005457E0">
      <w:pPr>
        <w:ind w:firstLine="709"/>
        <w:rPr>
          <w:rFonts w:eastAsia="Calibri"/>
          <w:bCs/>
          <w:sz w:val="24"/>
          <w:szCs w:val="24"/>
        </w:rPr>
      </w:pPr>
      <w:r w:rsidRPr="00922BF8">
        <w:rPr>
          <w:rFonts w:eastAsia="Calibri"/>
          <w:bCs/>
          <w:sz w:val="24"/>
          <w:szCs w:val="24"/>
        </w:rPr>
        <w:t>-</w:t>
      </w:r>
      <w:r w:rsidR="00922BF8">
        <w:rPr>
          <w:rFonts w:eastAsia="Calibri"/>
          <w:bCs/>
          <w:sz w:val="24"/>
          <w:szCs w:val="24"/>
        </w:rPr>
        <w:t xml:space="preserve"> </w:t>
      </w:r>
      <w:r w:rsidRPr="00922BF8">
        <w:rPr>
          <w:rFonts w:eastAsia="Calibri"/>
          <w:bCs/>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22BF8">
        <w:rPr>
          <w:rFonts w:eastAsia="Calibri"/>
          <w:b/>
          <w:bCs/>
          <w:sz w:val="24"/>
          <w:szCs w:val="24"/>
        </w:rPr>
        <w:t>http://mfc47.ru;</w:t>
      </w:r>
    </w:p>
    <w:p w:rsidR="00852855" w:rsidRPr="00922BF8" w:rsidRDefault="00852855" w:rsidP="005457E0">
      <w:pPr>
        <w:ind w:firstLine="709"/>
        <w:rPr>
          <w:rFonts w:eastAsia="Calibri"/>
          <w:bCs/>
          <w:sz w:val="24"/>
          <w:szCs w:val="24"/>
        </w:rPr>
      </w:pPr>
      <w:r w:rsidRPr="00922BF8">
        <w:rPr>
          <w:rFonts w:eastAsia="Calibri"/>
          <w:bCs/>
          <w:sz w:val="24"/>
          <w:szCs w:val="24"/>
        </w:rPr>
        <w:t>-</w:t>
      </w:r>
      <w:r w:rsidR="00922BF8">
        <w:rPr>
          <w:rFonts w:eastAsia="Calibri"/>
          <w:bCs/>
          <w:sz w:val="24"/>
          <w:szCs w:val="24"/>
        </w:rPr>
        <w:t xml:space="preserve"> </w:t>
      </w:r>
      <w:r w:rsidRPr="00922BF8">
        <w:rPr>
          <w:rFonts w:eastAsia="Calibri"/>
          <w:bCs/>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922BF8">
        <w:rPr>
          <w:rFonts w:eastAsia="Calibri"/>
          <w:b/>
          <w:bCs/>
          <w:sz w:val="24"/>
          <w:szCs w:val="24"/>
        </w:rPr>
        <w:t>www.gu.lenobl.ru/ www.gosuslugi.ru.</w:t>
      </w:r>
    </w:p>
    <w:p w:rsidR="00852855" w:rsidRPr="00922BF8" w:rsidRDefault="00852855" w:rsidP="005457E0">
      <w:pPr>
        <w:ind w:firstLine="709"/>
        <w:jc w:val="center"/>
        <w:rPr>
          <w:rFonts w:eastAsia="Calibri"/>
          <w:bCs/>
          <w:sz w:val="24"/>
          <w:szCs w:val="24"/>
        </w:rPr>
      </w:pPr>
    </w:p>
    <w:p w:rsidR="00852855" w:rsidRPr="00922BF8" w:rsidRDefault="00852855" w:rsidP="005457E0">
      <w:pPr>
        <w:ind w:firstLine="709"/>
        <w:jc w:val="center"/>
        <w:rPr>
          <w:rFonts w:eastAsia="Calibri"/>
          <w:b/>
          <w:bCs/>
          <w:sz w:val="24"/>
          <w:szCs w:val="24"/>
        </w:rPr>
      </w:pPr>
      <w:r w:rsidRPr="00922BF8">
        <w:rPr>
          <w:rFonts w:eastAsia="Calibri"/>
          <w:b/>
          <w:bCs/>
          <w:sz w:val="24"/>
          <w:szCs w:val="24"/>
        </w:rPr>
        <w:t>2. Стандарт предоставления муниципальной услуги</w:t>
      </w:r>
    </w:p>
    <w:p w:rsidR="00852855" w:rsidRPr="00922BF8" w:rsidRDefault="00852855" w:rsidP="005457E0">
      <w:pPr>
        <w:ind w:firstLine="709"/>
        <w:jc w:val="center"/>
        <w:rPr>
          <w:rFonts w:eastAsia="Calibri"/>
          <w:bCs/>
          <w:sz w:val="24"/>
          <w:szCs w:val="24"/>
        </w:rPr>
      </w:pPr>
    </w:p>
    <w:p w:rsidR="00852855" w:rsidRPr="00922BF8" w:rsidRDefault="00852855" w:rsidP="005457E0">
      <w:pPr>
        <w:ind w:firstLine="709"/>
        <w:rPr>
          <w:rFonts w:eastAsia="Calibri"/>
          <w:bCs/>
          <w:sz w:val="24"/>
          <w:szCs w:val="24"/>
        </w:rPr>
      </w:pPr>
      <w:r w:rsidRPr="00922BF8">
        <w:rPr>
          <w:rFonts w:eastAsia="Calibri"/>
          <w:bCs/>
          <w:sz w:val="24"/>
          <w:szCs w:val="24"/>
        </w:rPr>
        <w:t>2.1. Наименование муниципальной услуги.</w:t>
      </w:r>
    </w:p>
    <w:p w:rsidR="00852855" w:rsidRPr="00922BF8" w:rsidRDefault="00852855" w:rsidP="005457E0">
      <w:pPr>
        <w:pStyle w:val="ConsPlusTitle"/>
        <w:ind w:firstLine="709"/>
        <w:jc w:val="both"/>
        <w:rPr>
          <w:rFonts w:ascii="Times New Roman" w:eastAsia="Calibri" w:hAnsi="Times New Roman" w:cs="Times New Roman"/>
          <w:b w:val="0"/>
          <w:sz w:val="24"/>
          <w:szCs w:val="24"/>
        </w:rPr>
      </w:pPr>
      <w:r w:rsidRPr="00922BF8">
        <w:rPr>
          <w:rFonts w:ascii="Times New Roman" w:eastAsia="Calibri" w:hAnsi="Times New Roman" w:cs="Times New Roman"/>
          <w:b w:val="0"/>
          <w:sz w:val="24"/>
          <w:szCs w:val="24"/>
        </w:rPr>
        <w:t xml:space="preserve">Муниципальная услуга: </w:t>
      </w:r>
      <w:r w:rsidRPr="00922BF8">
        <w:rPr>
          <w:rFonts w:ascii="Times New Roman" w:eastAsia="Calibri" w:hAnsi="Times New Roman" w:cs="Times New Roman"/>
          <w:bCs/>
          <w:sz w:val="24"/>
          <w:szCs w:val="24"/>
        </w:rPr>
        <w:t xml:space="preserve">«Заключение договора социального найма жилого </w:t>
      </w:r>
      <w:r w:rsidRPr="00922BF8">
        <w:rPr>
          <w:rFonts w:ascii="Times New Roman" w:eastAsia="Calibri" w:hAnsi="Times New Roman" w:cs="Times New Roman"/>
          <w:bCs/>
          <w:sz w:val="24"/>
          <w:szCs w:val="24"/>
        </w:rPr>
        <w:lastRenderedPageBreak/>
        <w:t>помещения муниципального жилищного фонда».</w:t>
      </w:r>
    </w:p>
    <w:p w:rsidR="00852855" w:rsidRPr="00922BF8" w:rsidRDefault="00852855" w:rsidP="005457E0">
      <w:pPr>
        <w:pStyle w:val="ConsPlusTitle"/>
        <w:ind w:firstLine="709"/>
        <w:jc w:val="both"/>
        <w:rPr>
          <w:rFonts w:ascii="Times New Roman" w:eastAsia="Calibri" w:hAnsi="Times New Roman" w:cs="Times New Roman"/>
          <w:b w:val="0"/>
          <w:sz w:val="24"/>
          <w:szCs w:val="24"/>
        </w:rPr>
      </w:pPr>
      <w:r w:rsidRPr="00922BF8">
        <w:rPr>
          <w:rFonts w:ascii="Times New Roman" w:eastAsia="Calibri" w:hAnsi="Times New Roman" w:cs="Times New Roman"/>
          <w:b w:val="0"/>
          <w:sz w:val="24"/>
          <w:szCs w:val="24"/>
        </w:rPr>
        <w:t xml:space="preserve">Сокращённое наименование: заключение договора социального найма. </w:t>
      </w:r>
    </w:p>
    <w:p w:rsidR="00852855" w:rsidRPr="00922BF8" w:rsidRDefault="00852855" w:rsidP="005457E0">
      <w:pPr>
        <w:ind w:firstLine="709"/>
        <w:rPr>
          <w:rFonts w:eastAsia="Calibri"/>
          <w:sz w:val="24"/>
          <w:szCs w:val="24"/>
        </w:rPr>
      </w:pPr>
      <w:r w:rsidRPr="00922BF8">
        <w:rPr>
          <w:rFonts w:eastAsia="Calibri"/>
          <w:sz w:val="24"/>
          <w:szCs w:val="24"/>
        </w:rPr>
        <w:t>2.2. Муниципальную услугу предоставляет: администрация Тихвинского района.</w:t>
      </w:r>
    </w:p>
    <w:p w:rsidR="00852855" w:rsidRPr="00922BF8" w:rsidRDefault="00852855" w:rsidP="005457E0">
      <w:pPr>
        <w:ind w:firstLine="709"/>
        <w:rPr>
          <w:rFonts w:eastAsia="Calibri"/>
          <w:sz w:val="24"/>
          <w:szCs w:val="24"/>
        </w:rPr>
      </w:pPr>
      <w:r w:rsidRPr="00922BF8">
        <w:rPr>
          <w:rFonts w:eastAsia="Calibri"/>
          <w:sz w:val="24"/>
          <w:szCs w:val="24"/>
        </w:rPr>
        <w:t>В предоставлении муниципальной услуги участвуют:</w:t>
      </w:r>
    </w:p>
    <w:p w:rsidR="00852855" w:rsidRPr="00922BF8" w:rsidRDefault="00852855" w:rsidP="005457E0">
      <w:pPr>
        <w:ind w:firstLine="709"/>
        <w:rPr>
          <w:rFonts w:eastAsia="Calibri"/>
          <w:sz w:val="24"/>
          <w:szCs w:val="24"/>
        </w:rPr>
      </w:pPr>
      <w:r w:rsidRPr="00922BF8">
        <w:rPr>
          <w:rFonts w:eastAsia="Calibri"/>
          <w:sz w:val="24"/>
          <w:szCs w:val="24"/>
        </w:rPr>
        <w:t xml:space="preserve">1) </w:t>
      </w:r>
      <w:r w:rsidRPr="00922BF8">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922BF8">
        <w:rPr>
          <w:rFonts w:eastAsia="Calibri"/>
          <w:sz w:val="24"/>
          <w:szCs w:val="24"/>
        </w:rPr>
        <w:t>(далее – МФЦ);</w:t>
      </w:r>
    </w:p>
    <w:p w:rsidR="00852855" w:rsidRPr="00922BF8" w:rsidRDefault="00852855" w:rsidP="005457E0">
      <w:pPr>
        <w:ind w:firstLine="709"/>
        <w:rPr>
          <w:rFonts w:eastAsia="Calibri"/>
          <w:sz w:val="24"/>
          <w:szCs w:val="24"/>
        </w:rPr>
      </w:pPr>
      <w:r w:rsidRPr="00922BF8">
        <w:rPr>
          <w:rFonts w:eastAsia="Calibri"/>
          <w:sz w:val="24"/>
          <w:szCs w:val="24"/>
        </w:rPr>
        <w:t>Заявление на получение муниципальной услуги с комплектом документов принимается:</w:t>
      </w:r>
    </w:p>
    <w:p w:rsidR="00852855" w:rsidRPr="00922BF8" w:rsidRDefault="00852855" w:rsidP="005457E0">
      <w:pPr>
        <w:ind w:firstLine="709"/>
        <w:rPr>
          <w:rFonts w:eastAsia="Calibri"/>
          <w:sz w:val="24"/>
          <w:szCs w:val="24"/>
        </w:rPr>
      </w:pPr>
      <w:r w:rsidRPr="00922BF8">
        <w:rPr>
          <w:rFonts w:eastAsia="Calibri"/>
          <w:sz w:val="24"/>
          <w:szCs w:val="24"/>
        </w:rPr>
        <w:t>1) при личной явке:</w:t>
      </w:r>
    </w:p>
    <w:p w:rsidR="00852855" w:rsidRPr="00922BF8" w:rsidRDefault="00852855" w:rsidP="005457E0">
      <w:pPr>
        <w:ind w:firstLine="709"/>
        <w:rPr>
          <w:rFonts w:eastAsia="Calibri"/>
          <w:sz w:val="24"/>
          <w:szCs w:val="24"/>
        </w:rPr>
      </w:pPr>
      <w:r w:rsidRPr="00922BF8">
        <w:rPr>
          <w:rFonts w:eastAsia="Calibri"/>
          <w:sz w:val="24"/>
          <w:szCs w:val="24"/>
        </w:rPr>
        <w:t>- в Администрацию;</w:t>
      </w:r>
    </w:p>
    <w:p w:rsidR="00852855" w:rsidRPr="00922BF8" w:rsidRDefault="00852855" w:rsidP="005457E0">
      <w:pPr>
        <w:ind w:firstLine="709"/>
        <w:rPr>
          <w:rFonts w:eastAsia="Calibri"/>
          <w:sz w:val="24"/>
          <w:szCs w:val="24"/>
        </w:rPr>
      </w:pPr>
      <w:r w:rsidRPr="00922BF8">
        <w:rPr>
          <w:rFonts w:eastAsia="Calibri"/>
          <w:sz w:val="24"/>
          <w:szCs w:val="24"/>
        </w:rPr>
        <w:t>- в филиалах, отделах, удаленных рабочих мест ГБУ ЛО «МФЦ»;</w:t>
      </w:r>
    </w:p>
    <w:p w:rsidR="00852855" w:rsidRPr="00922BF8" w:rsidRDefault="00852855" w:rsidP="005457E0">
      <w:pPr>
        <w:ind w:firstLine="709"/>
        <w:rPr>
          <w:rFonts w:eastAsia="Calibri"/>
          <w:sz w:val="24"/>
          <w:szCs w:val="24"/>
        </w:rPr>
      </w:pPr>
      <w:r w:rsidRPr="00922BF8">
        <w:rPr>
          <w:rFonts w:eastAsia="Calibri"/>
          <w:sz w:val="24"/>
          <w:szCs w:val="24"/>
        </w:rPr>
        <w:t>2) без личной явки:</w:t>
      </w:r>
    </w:p>
    <w:p w:rsidR="00852855" w:rsidRPr="00922BF8" w:rsidRDefault="00852855" w:rsidP="005457E0">
      <w:pPr>
        <w:ind w:firstLine="709"/>
        <w:rPr>
          <w:rFonts w:eastAsia="Calibri"/>
          <w:sz w:val="24"/>
          <w:szCs w:val="24"/>
        </w:rPr>
      </w:pPr>
      <w:r w:rsidRPr="00922BF8">
        <w:rPr>
          <w:rFonts w:eastAsia="Calibri"/>
          <w:sz w:val="24"/>
          <w:szCs w:val="24"/>
        </w:rPr>
        <w:t>- почтовым отправлением в Администрацию;</w:t>
      </w:r>
    </w:p>
    <w:p w:rsidR="00852855" w:rsidRPr="00922BF8" w:rsidRDefault="00852855" w:rsidP="005457E0">
      <w:pPr>
        <w:ind w:firstLine="709"/>
        <w:rPr>
          <w:rFonts w:eastAsia="Calibri"/>
          <w:sz w:val="24"/>
          <w:szCs w:val="24"/>
        </w:rPr>
      </w:pPr>
      <w:r w:rsidRPr="00922BF8">
        <w:rPr>
          <w:rFonts w:eastAsia="Calibri"/>
          <w:sz w:val="24"/>
          <w:szCs w:val="24"/>
        </w:rPr>
        <w:t>- в электронной форме через личный кабинет заявителя на ПГУ ЛО/ЕПГУ.</w:t>
      </w:r>
    </w:p>
    <w:p w:rsidR="00852855" w:rsidRPr="00922BF8" w:rsidRDefault="00852855" w:rsidP="005457E0">
      <w:pPr>
        <w:ind w:firstLine="709"/>
        <w:rPr>
          <w:rFonts w:eastAsia="Calibri"/>
          <w:sz w:val="24"/>
          <w:szCs w:val="24"/>
        </w:rPr>
      </w:pPr>
      <w:r w:rsidRPr="00922BF8">
        <w:rPr>
          <w:rFonts w:eastAsia="Calibri"/>
          <w:sz w:val="24"/>
          <w:szCs w:val="24"/>
        </w:rPr>
        <w:t>Заявитель может записаться на прием для подачи заявления о предоставлении услуги следующими способами:</w:t>
      </w:r>
    </w:p>
    <w:p w:rsidR="00852855" w:rsidRPr="00922BF8" w:rsidRDefault="00852855" w:rsidP="005457E0">
      <w:pPr>
        <w:ind w:firstLine="709"/>
        <w:rPr>
          <w:rFonts w:eastAsia="Calibri"/>
          <w:sz w:val="24"/>
          <w:szCs w:val="24"/>
        </w:rPr>
      </w:pPr>
      <w:r w:rsidRPr="00922BF8">
        <w:rPr>
          <w:rFonts w:eastAsia="Calibri"/>
          <w:sz w:val="24"/>
          <w:szCs w:val="24"/>
        </w:rPr>
        <w:t>1) посредством ПГУ ЛО/ЕПГУ – в Администрацию, в МФЦ;</w:t>
      </w:r>
    </w:p>
    <w:p w:rsidR="00852855" w:rsidRPr="00922BF8" w:rsidRDefault="00852855" w:rsidP="005457E0">
      <w:pPr>
        <w:ind w:firstLine="709"/>
        <w:rPr>
          <w:rFonts w:eastAsia="Calibri"/>
          <w:sz w:val="24"/>
          <w:szCs w:val="24"/>
        </w:rPr>
      </w:pPr>
      <w:r w:rsidRPr="00922BF8">
        <w:rPr>
          <w:rFonts w:eastAsia="Calibri"/>
          <w:sz w:val="24"/>
          <w:szCs w:val="24"/>
        </w:rPr>
        <w:t>2) по телефону – в Администрацию, в МФЦ;</w:t>
      </w:r>
    </w:p>
    <w:p w:rsidR="00852855" w:rsidRPr="00922BF8" w:rsidRDefault="00852855" w:rsidP="005457E0">
      <w:pPr>
        <w:ind w:firstLine="709"/>
        <w:rPr>
          <w:rFonts w:eastAsia="Calibri"/>
          <w:sz w:val="24"/>
          <w:szCs w:val="24"/>
        </w:rPr>
      </w:pPr>
      <w:r w:rsidRPr="00922BF8">
        <w:rPr>
          <w:rFonts w:eastAsia="Calibri"/>
          <w:sz w:val="24"/>
          <w:szCs w:val="24"/>
        </w:rPr>
        <w:t xml:space="preserve">3) посредством сайта </w:t>
      </w:r>
      <w:r w:rsidR="00922BF8">
        <w:rPr>
          <w:rFonts w:eastAsia="Calibri"/>
          <w:sz w:val="24"/>
          <w:szCs w:val="24"/>
        </w:rPr>
        <w:t>Тихвинского района</w:t>
      </w:r>
      <w:r w:rsidRPr="00922BF8">
        <w:rPr>
          <w:rFonts w:eastAsia="Calibri"/>
          <w:sz w:val="24"/>
          <w:szCs w:val="24"/>
        </w:rPr>
        <w:t xml:space="preserve"> </w:t>
      </w:r>
      <w:r w:rsidRPr="00922BF8">
        <w:rPr>
          <w:b/>
          <w:bCs/>
          <w:color w:val="000000"/>
          <w:sz w:val="24"/>
          <w:szCs w:val="24"/>
          <w:u w:val="single"/>
        </w:rPr>
        <w:t>http://tikhvin.org</w:t>
      </w:r>
    </w:p>
    <w:p w:rsidR="00852855" w:rsidRPr="00922BF8" w:rsidRDefault="00852855" w:rsidP="005457E0">
      <w:pPr>
        <w:ind w:firstLine="709"/>
        <w:rPr>
          <w:rFonts w:eastAsia="Calibri"/>
          <w:sz w:val="24"/>
          <w:szCs w:val="24"/>
        </w:rPr>
      </w:pPr>
      <w:r w:rsidRPr="00922BF8">
        <w:rPr>
          <w:rFonts w:eastAsia="Calibri"/>
          <w:sz w:val="24"/>
          <w:szCs w:val="24"/>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852855" w:rsidRPr="00922BF8" w:rsidRDefault="00852855" w:rsidP="005457E0">
      <w:pPr>
        <w:ind w:firstLine="709"/>
        <w:rPr>
          <w:rFonts w:eastAsia="Calibri"/>
          <w:sz w:val="24"/>
          <w:szCs w:val="24"/>
        </w:rPr>
      </w:pPr>
      <w:r w:rsidRPr="00922BF8">
        <w:rPr>
          <w:rFonts w:eastAsia="Calibri"/>
          <w:sz w:val="24"/>
          <w:szCs w:val="24"/>
        </w:rPr>
        <w:t xml:space="preserve">2.3. Результатом предоставления муниципальной услуги является:  </w:t>
      </w:r>
    </w:p>
    <w:p w:rsidR="00852855" w:rsidRPr="00922BF8" w:rsidRDefault="00852855" w:rsidP="005457E0">
      <w:pPr>
        <w:numPr>
          <w:ilvl w:val="0"/>
          <w:numId w:val="7"/>
        </w:numPr>
        <w:ind w:left="0" w:firstLine="709"/>
        <w:rPr>
          <w:rFonts w:eastAsia="Calibri"/>
          <w:sz w:val="24"/>
          <w:szCs w:val="24"/>
        </w:rPr>
      </w:pPr>
      <w:r w:rsidRPr="00922BF8">
        <w:rPr>
          <w:rFonts w:eastAsia="Calibri"/>
          <w:sz w:val="24"/>
          <w:szCs w:val="24"/>
        </w:rPr>
        <w:t>заключение договора социального найма жилого помещения муниципального жилищного фонда;</w:t>
      </w:r>
    </w:p>
    <w:p w:rsidR="00852855" w:rsidRPr="00922BF8" w:rsidRDefault="00852855" w:rsidP="005457E0">
      <w:pPr>
        <w:numPr>
          <w:ilvl w:val="0"/>
          <w:numId w:val="7"/>
        </w:numPr>
        <w:ind w:left="0" w:firstLine="709"/>
        <w:rPr>
          <w:rFonts w:eastAsia="Calibri"/>
          <w:sz w:val="24"/>
          <w:szCs w:val="24"/>
        </w:rPr>
      </w:pPr>
      <w:r w:rsidRPr="00922BF8">
        <w:rPr>
          <w:rFonts w:eastAsia="Calibri"/>
          <w:sz w:val="24"/>
          <w:szCs w:val="24"/>
        </w:rPr>
        <w:t>отказ в заключение договора социального найма жилого помещения муниципального жилищного фонда.</w:t>
      </w:r>
    </w:p>
    <w:p w:rsidR="00852855" w:rsidRPr="00922BF8" w:rsidRDefault="00852855" w:rsidP="005457E0">
      <w:pPr>
        <w:ind w:firstLine="709"/>
        <w:rPr>
          <w:rFonts w:eastAsia="Calibri"/>
          <w:sz w:val="24"/>
          <w:szCs w:val="24"/>
        </w:rPr>
      </w:pPr>
      <w:r w:rsidRPr="00922BF8">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2855" w:rsidRPr="00922BF8" w:rsidRDefault="00852855" w:rsidP="005457E0">
      <w:pPr>
        <w:ind w:firstLine="709"/>
        <w:rPr>
          <w:rFonts w:eastAsia="Calibri"/>
          <w:sz w:val="24"/>
          <w:szCs w:val="24"/>
        </w:rPr>
      </w:pPr>
      <w:r w:rsidRPr="00922BF8">
        <w:rPr>
          <w:rFonts w:eastAsia="Calibri"/>
          <w:sz w:val="24"/>
          <w:szCs w:val="24"/>
        </w:rPr>
        <w:t>1) при личной явке:</w:t>
      </w:r>
    </w:p>
    <w:p w:rsidR="00852855" w:rsidRPr="00922BF8" w:rsidRDefault="00852855" w:rsidP="005457E0">
      <w:pPr>
        <w:ind w:firstLine="709"/>
        <w:rPr>
          <w:rFonts w:eastAsia="Calibri"/>
          <w:sz w:val="24"/>
          <w:szCs w:val="24"/>
        </w:rPr>
      </w:pPr>
      <w:r w:rsidRPr="00922BF8">
        <w:rPr>
          <w:rFonts w:eastAsia="Calibri"/>
          <w:sz w:val="24"/>
          <w:szCs w:val="24"/>
        </w:rPr>
        <w:t>- Администрацию;</w:t>
      </w:r>
    </w:p>
    <w:p w:rsidR="00852855" w:rsidRPr="00922BF8" w:rsidRDefault="00852855" w:rsidP="005457E0">
      <w:pPr>
        <w:ind w:firstLine="709"/>
        <w:rPr>
          <w:rFonts w:eastAsia="Calibri"/>
          <w:sz w:val="24"/>
          <w:szCs w:val="24"/>
        </w:rPr>
      </w:pPr>
      <w:r w:rsidRPr="00922BF8">
        <w:rPr>
          <w:rFonts w:eastAsia="Calibri"/>
          <w:sz w:val="24"/>
          <w:szCs w:val="24"/>
        </w:rPr>
        <w:t>- в филиалах, отделах, удаленных рабочих мест ГБУ ЛО «МФЦ»;</w:t>
      </w:r>
    </w:p>
    <w:p w:rsidR="00852855" w:rsidRPr="00922BF8" w:rsidRDefault="00852855" w:rsidP="005457E0">
      <w:pPr>
        <w:ind w:firstLine="709"/>
        <w:rPr>
          <w:rFonts w:eastAsia="Calibri"/>
          <w:sz w:val="24"/>
          <w:szCs w:val="24"/>
        </w:rPr>
      </w:pPr>
      <w:r w:rsidRPr="00922BF8">
        <w:rPr>
          <w:rFonts w:eastAsia="Calibri"/>
          <w:sz w:val="24"/>
          <w:szCs w:val="24"/>
        </w:rPr>
        <w:t>2) без личной явки:</w:t>
      </w:r>
    </w:p>
    <w:p w:rsidR="00852855" w:rsidRPr="00922BF8" w:rsidRDefault="00852855" w:rsidP="005457E0">
      <w:pPr>
        <w:ind w:firstLine="709"/>
        <w:rPr>
          <w:rFonts w:eastAsia="Calibri"/>
          <w:sz w:val="24"/>
          <w:szCs w:val="24"/>
        </w:rPr>
      </w:pPr>
      <w:r w:rsidRPr="00922BF8">
        <w:rPr>
          <w:rFonts w:eastAsia="Calibri"/>
          <w:sz w:val="24"/>
          <w:szCs w:val="24"/>
        </w:rPr>
        <w:t>- почтовым отправлением;</w:t>
      </w:r>
    </w:p>
    <w:p w:rsidR="00852855" w:rsidRPr="00922BF8" w:rsidRDefault="00852855" w:rsidP="005457E0">
      <w:pPr>
        <w:ind w:firstLine="709"/>
        <w:rPr>
          <w:rFonts w:eastAsia="Calibri"/>
          <w:sz w:val="24"/>
          <w:szCs w:val="24"/>
        </w:rPr>
      </w:pPr>
      <w:r w:rsidRPr="00922BF8">
        <w:rPr>
          <w:rFonts w:eastAsia="Calibri"/>
          <w:sz w:val="24"/>
          <w:szCs w:val="24"/>
        </w:rPr>
        <w:t>- в электронной форме через личный кабинет заявителя на ПГУ ЛО/ЕПГУ.</w:t>
      </w:r>
    </w:p>
    <w:p w:rsidR="00852855" w:rsidRPr="00922BF8" w:rsidRDefault="00852855" w:rsidP="005457E0">
      <w:pPr>
        <w:ind w:firstLine="709"/>
        <w:rPr>
          <w:rFonts w:eastAsia="Calibri"/>
          <w:sz w:val="24"/>
          <w:szCs w:val="24"/>
        </w:rPr>
      </w:pPr>
      <w:r w:rsidRPr="00922BF8">
        <w:rPr>
          <w:rFonts w:eastAsia="Calibri"/>
          <w:sz w:val="24"/>
          <w:szCs w:val="24"/>
        </w:rPr>
        <w:t xml:space="preserve">2.4. Срок предоставления муниципальной услуги составляет: </w:t>
      </w:r>
      <w:r w:rsidRPr="00922BF8">
        <w:rPr>
          <w:rFonts w:eastAsia="Calibri"/>
          <w:b/>
          <w:sz w:val="24"/>
          <w:szCs w:val="24"/>
        </w:rPr>
        <w:t>20 рабочих дней</w:t>
      </w:r>
      <w:r w:rsidRPr="00922BF8">
        <w:rPr>
          <w:rFonts w:eastAsia="Calibri"/>
          <w:sz w:val="24"/>
          <w:szCs w:val="24"/>
        </w:rPr>
        <w:t xml:space="preserve"> с даты поступления (регистрации) заявления в Администрацию.</w:t>
      </w:r>
    </w:p>
    <w:p w:rsidR="00852855" w:rsidRPr="00922BF8" w:rsidRDefault="00852855" w:rsidP="005457E0">
      <w:pPr>
        <w:ind w:firstLine="709"/>
        <w:rPr>
          <w:rFonts w:eastAsia="Calibri"/>
          <w:sz w:val="24"/>
          <w:szCs w:val="24"/>
        </w:rPr>
      </w:pPr>
      <w:r w:rsidRPr="00922BF8">
        <w:rPr>
          <w:rFonts w:eastAsia="Calibri"/>
          <w:sz w:val="24"/>
          <w:szCs w:val="24"/>
        </w:rPr>
        <w:t>2.5. Правовые основания для предоставления муниципальной услуги:</w:t>
      </w:r>
    </w:p>
    <w:p w:rsidR="00852855" w:rsidRPr="00922BF8" w:rsidRDefault="00852855" w:rsidP="005457E0">
      <w:pPr>
        <w:pStyle w:val="af"/>
        <w:numPr>
          <w:ilvl w:val="0"/>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922BF8">
        <w:rPr>
          <w:rFonts w:ascii="Times New Roman" w:hAnsi="Times New Roman"/>
          <w:color w:val="000000"/>
          <w:sz w:val="24"/>
          <w:szCs w:val="24"/>
        </w:rPr>
        <w:t>Конституция Российской Федерации;</w:t>
      </w:r>
    </w:p>
    <w:p w:rsidR="00852855" w:rsidRPr="00922BF8" w:rsidRDefault="00852855" w:rsidP="005457E0">
      <w:pPr>
        <w:pStyle w:val="af"/>
        <w:numPr>
          <w:ilvl w:val="0"/>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922BF8">
        <w:rPr>
          <w:rFonts w:ascii="Times New Roman" w:hAnsi="Times New Roman"/>
          <w:color w:val="000000"/>
          <w:sz w:val="24"/>
          <w:szCs w:val="24"/>
        </w:rPr>
        <w:t>Гражданский кодекс Российской Федерации;</w:t>
      </w:r>
    </w:p>
    <w:p w:rsidR="00852855" w:rsidRPr="00922BF8" w:rsidRDefault="00852855" w:rsidP="005457E0">
      <w:pPr>
        <w:pStyle w:val="af"/>
        <w:numPr>
          <w:ilvl w:val="0"/>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922BF8">
        <w:rPr>
          <w:rFonts w:ascii="Times New Roman" w:hAnsi="Times New Roman"/>
          <w:color w:val="000000"/>
          <w:sz w:val="24"/>
          <w:szCs w:val="24"/>
        </w:rPr>
        <w:t>Жилищный кодекс Российской Федерации;</w:t>
      </w:r>
    </w:p>
    <w:p w:rsidR="00852855" w:rsidRPr="00922BF8" w:rsidRDefault="00852855" w:rsidP="005457E0">
      <w:pPr>
        <w:pStyle w:val="af"/>
        <w:numPr>
          <w:ilvl w:val="0"/>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922BF8">
        <w:rPr>
          <w:rFonts w:ascii="Times New Roman" w:hAnsi="Times New Roman"/>
          <w:color w:val="000000"/>
          <w:sz w:val="24"/>
          <w:szCs w:val="24"/>
        </w:rPr>
        <w:t>Постановление Правительства Российской Федерации от 21.05.2005 №315 «Об утверждении типового договора социального найма»</w:t>
      </w:r>
      <w:r w:rsidR="00C820A1">
        <w:rPr>
          <w:rFonts w:ascii="Times New Roman" w:hAnsi="Times New Roman"/>
          <w:color w:val="000000"/>
          <w:sz w:val="24"/>
          <w:szCs w:val="24"/>
        </w:rPr>
        <w:t>;</w:t>
      </w:r>
    </w:p>
    <w:p w:rsidR="00852855" w:rsidRPr="00922BF8" w:rsidRDefault="00C820A1" w:rsidP="005457E0">
      <w:pPr>
        <w:pStyle w:val="af"/>
        <w:numPr>
          <w:ilvl w:val="0"/>
          <w:numId w:val="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о</w:t>
      </w:r>
      <w:r w:rsidR="00852855" w:rsidRPr="00922BF8">
        <w:rPr>
          <w:rFonts w:ascii="Times New Roman" w:hAnsi="Times New Roman"/>
          <w:sz w:val="24"/>
          <w:szCs w:val="24"/>
          <w:lang w:eastAsia="ru-RU"/>
        </w:rPr>
        <w:t>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hAnsi="Times New Roman"/>
          <w:sz w:val="24"/>
          <w:szCs w:val="24"/>
          <w:lang w:eastAsia="ru-RU"/>
        </w:rPr>
        <w:t>оз</w:t>
      </w:r>
      <w:r w:rsidR="00852855" w:rsidRPr="00922BF8">
        <w:rPr>
          <w:rFonts w:ascii="Times New Roman" w:hAnsi="Times New Roman"/>
          <w:sz w:val="24"/>
          <w:szCs w:val="24"/>
          <w:lang w:eastAsia="ru-RU"/>
        </w:rPr>
        <w:t>;</w:t>
      </w:r>
    </w:p>
    <w:p w:rsidR="00852855" w:rsidRPr="00922BF8" w:rsidRDefault="00C820A1" w:rsidP="005457E0">
      <w:pPr>
        <w:pStyle w:val="af"/>
        <w:numPr>
          <w:ilvl w:val="0"/>
          <w:numId w:val="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w:t>
      </w:r>
      <w:r w:rsidR="00852855" w:rsidRPr="00922BF8">
        <w:rPr>
          <w:rFonts w:ascii="Times New Roman" w:hAnsi="Times New Roman"/>
          <w:sz w:val="24"/>
          <w:szCs w:val="24"/>
          <w:lang w:eastAsia="ru-RU"/>
        </w:rPr>
        <w:t xml:space="preserve">остановление Правительства Ленинградской области </w:t>
      </w:r>
      <w:r w:rsidRPr="00922BF8">
        <w:rPr>
          <w:rFonts w:ascii="Times New Roman" w:hAnsi="Times New Roman"/>
          <w:sz w:val="24"/>
          <w:szCs w:val="24"/>
          <w:lang w:eastAsia="ru-RU"/>
        </w:rPr>
        <w:t xml:space="preserve">от 25.01.2006 №4 </w:t>
      </w:r>
      <w:r w:rsidR="00852855" w:rsidRPr="00922BF8">
        <w:rPr>
          <w:rFonts w:ascii="Times New Roman" w:hAnsi="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852855" w:rsidRPr="00922BF8" w:rsidRDefault="00852855" w:rsidP="005457E0">
      <w:pPr>
        <w:pStyle w:val="af"/>
        <w:numPr>
          <w:ilvl w:val="0"/>
          <w:numId w:val="3"/>
        </w:numPr>
        <w:spacing w:after="0" w:line="240" w:lineRule="auto"/>
        <w:ind w:left="0" w:firstLine="709"/>
        <w:jc w:val="both"/>
        <w:rPr>
          <w:rFonts w:ascii="Times New Roman" w:hAnsi="Times New Roman"/>
          <w:sz w:val="24"/>
          <w:szCs w:val="24"/>
          <w:lang w:eastAsia="ru-RU"/>
        </w:rPr>
      </w:pPr>
      <w:r w:rsidRPr="00922BF8">
        <w:rPr>
          <w:rFonts w:ascii="Times New Roman" w:hAnsi="Times New Roman"/>
          <w:color w:val="000000"/>
          <w:sz w:val="24"/>
          <w:szCs w:val="24"/>
        </w:rPr>
        <w:lastRenderedPageBreak/>
        <w:t>Устав муниципального образования Тихвинский муниципальный район Ленинградской области;</w:t>
      </w:r>
    </w:p>
    <w:p w:rsidR="00852855" w:rsidRPr="00922BF8" w:rsidRDefault="00C820A1" w:rsidP="005457E0">
      <w:pPr>
        <w:pStyle w:val="af"/>
        <w:numPr>
          <w:ilvl w:val="0"/>
          <w:numId w:val="3"/>
        </w:numPr>
        <w:spacing w:after="0" w:line="240" w:lineRule="auto"/>
        <w:ind w:left="0" w:firstLine="709"/>
        <w:jc w:val="both"/>
        <w:rPr>
          <w:rFonts w:ascii="Times New Roman" w:hAnsi="Times New Roman"/>
          <w:sz w:val="24"/>
          <w:szCs w:val="24"/>
          <w:lang w:eastAsia="ru-RU"/>
        </w:rPr>
      </w:pPr>
      <w:r>
        <w:rPr>
          <w:rStyle w:val="normaltextrun"/>
          <w:rFonts w:ascii="Times New Roman" w:hAnsi="Times New Roman"/>
          <w:sz w:val="24"/>
          <w:szCs w:val="24"/>
        </w:rPr>
        <w:t>р</w:t>
      </w:r>
      <w:r w:rsidR="00852855" w:rsidRPr="00922BF8">
        <w:rPr>
          <w:rStyle w:val="normaltextrun"/>
          <w:rFonts w:ascii="Times New Roman" w:hAnsi="Times New Roman"/>
          <w:sz w:val="24"/>
          <w:szCs w:val="24"/>
        </w:rPr>
        <w:t>ешение совета депутатов Тихвинского городского поселения от 20 мая 2020 года № 02-58 «Об утверждении Положения о порядке управления и распоряжения муниципальным жилищным фондом Тихвинского городского поселения».</w:t>
      </w:r>
    </w:p>
    <w:p w:rsidR="00852855" w:rsidRPr="00922BF8" w:rsidRDefault="00852855" w:rsidP="005457E0">
      <w:pPr>
        <w:ind w:firstLine="709"/>
        <w:rPr>
          <w:rFonts w:eastAsia="Calibri"/>
          <w:bCs/>
          <w:sz w:val="24"/>
          <w:szCs w:val="24"/>
        </w:rPr>
      </w:pPr>
      <w:r w:rsidRPr="00922BF8">
        <w:rPr>
          <w:rFonts w:eastAsia="Calibri"/>
          <w:bCs/>
          <w:sz w:val="24"/>
          <w:szCs w:val="24"/>
        </w:rPr>
        <w:t>2.6</w:t>
      </w:r>
      <w:r w:rsidR="00C820A1">
        <w:rPr>
          <w:rFonts w:eastAsia="Calibri"/>
          <w:bCs/>
          <w:sz w:val="24"/>
          <w:szCs w:val="24"/>
        </w:rPr>
        <w:t>.</w:t>
      </w:r>
      <w:r w:rsidRPr="00922BF8">
        <w:rPr>
          <w:sz w:val="24"/>
          <w:szCs w:val="24"/>
          <w:lang w:eastAsia="x-none"/>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2855" w:rsidRPr="00922BF8" w:rsidRDefault="00852855" w:rsidP="005457E0">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922BF8">
        <w:rPr>
          <w:rFonts w:ascii="Times New Roman" w:hAnsi="Times New Roman"/>
          <w:bCs/>
          <w:sz w:val="24"/>
          <w:szCs w:val="24"/>
          <w:lang w:eastAsia="ru-RU"/>
        </w:rPr>
        <w:t xml:space="preserve">заявление </w:t>
      </w:r>
      <w:r w:rsidRPr="00922BF8">
        <w:rPr>
          <w:rFonts w:ascii="Times New Roman" w:hAnsi="Times New Roman"/>
          <w:sz w:val="24"/>
          <w:szCs w:val="24"/>
          <w:lang w:eastAsia="ru-RU"/>
        </w:rPr>
        <w:t>о предоставлении муниципальной услуги (</w:t>
      </w:r>
      <w:r w:rsidR="00C820A1">
        <w:rPr>
          <w:rFonts w:ascii="Times New Roman" w:hAnsi="Times New Roman"/>
          <w:sz w:val="24"/>
          <w:szCs w:val="24"/>
          <w:lang w:eastAsia="ru-RU"/>
        </w:rPr>
        <w:t>п</w:t>
      </w:r>
      <w:r w:rsidRPr="00922BF8">
        <w:rPr>
          <w:rFonts w:ascii="Times New Roman" w:hAnsi="Times New Roman"/>
          <w:sz w:val="24"/>
          <w:szCs w:val="24"/>
          <w:lang w:eastAsia="ru-RU"/>
        </w:rPr>
        <w:t>риложение №1);</w:t>
      </w:r>
    </w:p>
    <w:p w:rsidR="00852855" w:rsidRPr="00922BF8" w:rsidRDefault="00852855" w:rsidP="005457E0">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922BF8">
        <w:rPr>
          <w:rFonts w:ascii="Times New Roman" w:hAnsi="Times New Roman"/>
          <w:sz w:val="24"/>
          <w:szCs w:val="24"/>
          <w:lang w:eastAsia="ru-RU"/>
        </w:rPr>
        <w:t>паспорт заявителя и членов его семьи или иной документ, удостоверяющий личность;</w:t>
      </w:r>
    </w:p>
    <w:p w:rsidR="00852855" w:rsidRPr="00922BF8" w:rsidRDefault="00852855" w:rsidP="005457E0">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922BF8">
        <w:rPr>
          <w:rFonts w:ascii="Times New Roman" w:hAnsi="Times New Roman"/>
          <w:sz w:val="24"/>
          <w:szCs w:val="24"/>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w:t>
      </w:r>
      <w:r w:rsidR="00C820A1">
        <w:rPr>
          <w:rFonts w:ascii="Times New Roman" w:hAnsi="Times New Roman"/>
          <w:sz w:val="24"/>
          <w:szCs w:val="24"/>
          <w:lang w:eastAsia="ru-RU"/>
        </w:rPr>
        <w:t>,</w:t>
      </w:r>
      <w:r w:rsidRPr="00922BF8">
        <w:rPr>
          <w:rFonts w:ascii="Times New Roman" w:hAnsi="Times New Roman"/>
          <w:sz w:val="24"/>
          <w:szCs w:val="24"/>
          <w:lang w:eastAsia="ru-RU"/>
        </w:rPr>
        <w:t xml:space="preserve"> подтверждающие смену фамилии, имени, отчества;</w:t>
      </w:r>
    </w:p>
    <w:p w:rsidR="00852855" w:rsidRPr="00922BF8" w:rsidRDefault="00852855" w:rsidP="005457E0">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922BF8">
        <w:rPr>
          <w:rFonts w:ascii="Times New Roman" w:hAnsi="Times New Roman"/>
          <w:sz w:val="24"/>
          <w:szCs w:val="24"/>
          <w:lang w:eastAsia="ru-RU"/>
        </w:rPr>
        <w:t xml:space="preserve">сведения о регистрации по месту жительства заявителя и членов его семьи, </w:t>
      </w:r>
    </w:p>
    <w:p w:rsidR="00852855" w:rsidRPr="00922BF8" w:rsidRDefault="00852855" w:rsidP="005457E0">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922BF8">
        <w:rPr>
          <w:rFonts w:ascii="Times New Roman" w:hAnsi="Times New Roman"/>
          <w:sz w:val="24"/>
          <w:szCs w:val="24"/>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52855" w:rsidRPr="00922BF8" w:rsidRDefault="00852855" w:rsidP="005457E0">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922BF8">
        <w:rPr>
          <w:rFonts w:ascii="Times New Roman" w:hAnsi="Times New Roman"/>
          <w:sz w:val="24"/>
          <w:szCs w:val="24"/>
        </w:rPr>
        <w:t xml:space="preserve">согласие членов семьи нанимателя, в том числе временно отсутствующих членов семьи </w:t>
      </w:r>
      <w:r w:rsidRPr="00922BF8">
        <w:rPr>
          <w:rFonts w:ascii="Times New Roman" w:hAnsi="Times New Roman"/>
          <w:color w:val="000000"/>
          <w:sz w:val="24"/>
          <w:szCs w:val="24"/>
        </w:rPr>
        <w:t>(</w:t>
      </w:r>
      <w:r w:rsidRPr="00922BF8">
        <w:rPr>
          <w:rFonts w:ascii="Times New Roman" w:hAnsi="Times New Roman"/>
          <w:sz w:val="24"/>
          <w:szCs w:val="24"/>
        </w:rPr>
        <w:t>указывается в заявлении</w:t>
      </w:r>
      <w:r w:rsidRPr="00922BF8">
        <w:rPr>
          <w:rFonts w:ascii="Times New Roman" w:hAnsi="Times New Roman"/>
          <w:color w:val="000000"/>
          <w:sz w:val="24"/>
          <w:szCs w:val="24"/>
        </w:rPr>
        <w:t>);</w:t>
      </w:r>
    </w:p>
    <w:p w:rsidR="00852855" w:rsidRPr="00922BF8" w:rsidRDefault="00852855" w:rsidP="005457E0">
      <w:pPr>
        <w:pStyle w:val="af"/>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4"/>
          <w:szCs w:val="24"/>
          <w:lang w:eastAsia="ru-RU"/>
        </w:rPr>
      </w:pPr>
      <w:r w:rsidRPr="00922BF8">
        <w:rPr>
          <w:rFonts w:ascii="Times New Roman" w:hAnsi="Times New Roman"/>
          <w:sz w:val="24"/>
          <w:szCs w:val="24"/>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52855" w:rsidRPr="00922BF8" w:rsidRDefault="00852855" w:rsidP="005457E0">
      <w:pPr>
        <w:pStyle w:val="af"/>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22BF8">
        <w:rPr>
          <w:rFonts w:ascii="Times New Roman" w:hAnsi="Times New Roman"/>
          <w:sz w:val="24"/>
          <w:szCs w:val="24"/>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852855" w:rsidRPr="00922BF8" w:rsidRDefault="00852855" w:rsidP="005457E0">
      <w:pPr>
        <w:ind w:firstLine="709"/>
        <w:rPr>
          <w:sz w:val="24"/>
          <w:szCs w:val="24"/>
        </w:rPr>
      </w:pPr>
      <w:r w:rsidRPr="00922BF8">
        <w:rPr>
          <w:rFonts w:eastAsia="Calibri"/>
          <w:sz w:val="24"/>
          <w:szCs w:val="24"/>
        </w:rPr>
        <w:t xml:space="preserve">2.7. </w:t>
      </w:r>
      <w:r w:rsidRPr="00922BF8">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52855" w:rsidRPr="00922BF8" w:rsidRDefault="00852855" w:rsidP="005457E0">
      <w:pPr>
        <w:pStyle w:val="af"/>
        <w:spacing w:after="0" w:line="240" w:lineRule="auto"/>
        <w:ind w:left="709"/>
        <w:jc w:val="both"/>
        <w:rPr>
          <w:rFonts w:ascii="Times New Roman" w:hAnsi="Times New Roman"/>
          <w:sz w:val="24"/>
          <w:szCs w:val="24"/>
          <w:lang w:eastAsia="ru-RU"/>
        </w:rPr>
      </w:pPr>
      <w:r w:rsidRPr="00922BF8">
        <w:rPr>
          <w:rFonts w:ascii="Times New Roman" w:hAnsi="Times New Roman"/>
          <w:sz w:val="24"/>
          <w:szCs w:val="24"/>
          <w:lang w:eastAsia="ru-RU"/>
        </w:rPr>
        <w:t>- сведения о регистрации по месту жительства заявителя и членов его семьи.</w:t>
      </w:r>
    </w:p>
    <w:p w:rsidR="00852855" w:rsidRPr="00922BF8" w:rsidRDefault="00852855" w:rsidP="005457E0">
      <w:pPr>
        <w:ind w:firstLine="709"/>
        <w:rPr>
          <w:rFonts w:eastAsia="Calibri"/>
          <w:sz w:val="24"/>
          <w:szCs w:val="24"/>
        </w:rPr>
      </w:pPr>
      <w:r w:rsidRPr="00922BF8">
        <w:rPr>
          <w:rFonts w:eastAsia="Calibri"/>
          <w:sz w:val="24"/>
          <w:szCs w:val="24"/>
        </w:rPr>
        <w:t>Указанные документы граждане вправе представлять по собственной инициативе.</w:t>
      </w:r>
    </w:p>
    <w:p w:rsidR="00852855" w:rsidRPr="00922BF8" w:rsidRDefault="00852855" w:rsidP="005457E0">
      <w:pPr>
        <w:ind w:firstLine="709"/>
        <w:rPr>
          <w:rFonts w:eastAsia="Calibri"/>
          <w:sz w:val="24"/>
          <w:szCs w:val="24"/>
        </w:rPr>
      </w:pPr>
      <w:r w:rsidRPr="00922BF8">
        <w:rPr>
          <w:rFonts w:eastAsia="Calibri"/>
          <w:sz w:val="24"/>
          <w:szCs w:val="24"/>
        </w:rPr>
        <w:t>2.8. Основания для приостановления предоставления муниципальной услуги не предусмотрены.</w:t>
      </w:r>
    </w:p>
    <w:p w:rsidR="00852855" w:rsidRPr="00922BF8" w:rsidRDefault="00852855" w:rsidP="005457E0">
      <w:pPr>
        <w:tabs>
          <w:tab w:val="left" w:pos="142"/>
          <w:tab w:val="left" w:pos="284"/>
        </w:tabs>
        <w:ind w:firstLine="709"/>
        <w:rPr>
          <w:sz w:val="24"/>
          <w:szCs w:val="24"/>
        </w:rPr>
      </w:pPr>
      <w:r w:rsidRPr="00922BF8">
        <w:rPr>
          <w:rFonts w:eastAsia="Calibri"/>
          <w:sz w:val="24"/>
          <w:szCs w:val="24"/>
        </w:rPr>
        <w:t xml:space="preserve">2.9. </w:t>
      </w:r>
      <w:r w:rsidRPr="00922BF8">
        <w:rPr>
          <w:sz w:val="24"/>
          <w:szCs w:val="24"/>
        </w:rPr>
        <w:t>Исчерпывающий перечень оснований для отказа в приеме документов, необходимых для предоставления муниципальной услуги:</w:t>
      </w:r>
    </w:p>
    <w:p w:rsidR="00852855" w:rsidRPr="00922BF8" w:rsidRDefault="00852855" w:rsidP="005457E0">
      <w:pPr>
        <w:autoSpaceDE w:val="0"/>
        <w:autoSpaceDN w:val="0"/>
        <w:adjustRightInd w:val="0"/>
        <w:ind w:firstLine="709"/>
        <w:outlineLvl w:val="2"/>
        <w:rPr>
          <w:rFonts w:eastAsia="Calibri"/>
          <w:sz w:val="24"/>
          <w:szCs w:val="24"/>
        </w:rPr>
      </w:pPr>
      <w:r w:rsidRPr="00922BF8">
        <w:rPr>
          <w:rFonts w:eastAsia="Calibri"/>
          <w:sz w:val="24"/>
          <w:szCs w:val="24"/>
        </w:rPr>
        <w:t xml:space="preserve"> - если при обращении от имени заявителя доверенного лица не представлены документы:</w:t>
      </w:r>
    </w:p>
    <w:p w:rsidR="00852855" w:rsidRPr="00922BF8" w:rsidRDefault="00852855" w:rsidP="005457E0">
      <w:pPr>
        <w:autoSpaceDE w:val="0"/>
        <w:autoSpaceDN w:val="0"/>
        <w:adjustRightInd w:val="0"/>
        <w:outlineLvl w:val="2"/>
        <w:rPr>
          <w:rFonts w:eastAsia="Calibri"/>
          <w:sz w:val="24"/>
          <w:szCs w:val="24"/>
        </w:rPr>
      </w:pPr>
      <w:r w:rsidRPr="00922BF8">
        <w:rPr>
          <w:rFonts w:eastAsia="Calibri"/>
          <w:sz w:val="24"/>
          <w:szCs w:val="24"/>
        </w:rPr>
        <w:t xml:space="preserve">           -   доверенным лицом:</w:t>
      </w:r>
    </w:p>
    <w:p w:rsidR="00852855" w:rsidRPr="00922BF8" w:rsidRDefault="00852855" w:rsidP="005457E0">
      <w:pPr>
        <w:autoSpaceDE w:val="0"/>
        <w:autoSpaceDN w:val="0"/>
        <w:adjustRightInd w:val="0"/>
        <w:ind w:left="709"/>
        <w:outlineLvl w:val="1"/>
        <w:rPr>
          <w:rFonts w:eastAsia="Calibri"/>
          <w:sz w:val="24"/>
          <w:szCs w:val="24"/>
        </w:rPr>
      </w:pPr>
      <w:r w:rsidRPr="00922BF8">
        <w:rPr>
          <w:rFonts w:eastAsia="Calibri"/>
          <w:sz w:val="24"/>
          <w:szCs w:val="24"/>
        </w:rPr>
        <w:t>1) паспорт либо иной документ, удостоверяющий личность;</w:t>
      </w:r>
    </w:p>
    <w:p w:rsidR="00852855" w:rsidRPr="00922BF8" w:rsidRDefault="00852855" w:rsidP="005457E0">
      <w:pPr>
        <w:autoSpaceDE w:val="0"/>
        <w:autoSpaceDN w:val="0"/>
        <w:adjustRightInd w:val="0"/>
        <w:ind w:left="709"/>
        <w:outlineLvl w:val="1"/>
        <w:rPr>
          <w:rFonts w:eastAsia="Calibri"/>
          <w:sz w:val="24"/>
          <w:szCs w:val="24"/>
        </w:rPr>
      </w:pPr>
      <w:r w:rsidRPr="00922BF8">
        <w:rPr>
          <w:rFonts w:eastAsia="Calibri"/>
          <w:sz w:val="24"/>
          <w:szCs w:val="24"/>
        </w:rPr>
        <w:t>2) нотариально удостоверенную доверенность от имени получателя муниципальной услуги на совершение данных действий.</w:t>
      </w:r>
    </w:p>
    <w:p w:rsidR="00852855" w:rsidRPr="00922BF8" w:rsidRDefault="00852855" w:rsidP="005457E0">
      <w:pPr>
        <w:autoSpaceDE w:val="0"/>
        <w:autoSpaceDN w:val="0"/>
        <w:adjustRightInd w:val="0"/>
        <w:outlineLvl w:val="1"/>
        <w:rPr>
          <w:rFonts w:eastAsia="Calibri"/>
          <w:sz w:val="24"/>
          <w:szCs w:val="24"/>
        </w:rPr>
      </w:pPr>
      <w:r w:rsidRPr="00922BF8">
        <w:rPr>
          <w:rFonts w:eastAsia="Calibri"/>
          <w:sz w:val="24"/>
          <w:szCs w:val="24"/>
        </w:rPr>
        <w:t xml:space="preserve">            - законным представителем (опекун, попечитель):</w:t>
      </w:r>
    </w:p>
    <w:p w:rsidR="00852855" w:rsidRPr="00922BF8" w:rsidRDefault="00852855" w:rsidP="005457E0">
      <w:pPr>
        <w:autoSpaceDE w:val="0"/>
        <w:autoSpaceDN w:val="0"/>
        <w:adjustRightInd w:val="0"/>
        <w:ind w:left="709"/>
        <w:outlineLvl w:val="1"/>
        <w:rPr>
          <w:rFonts w:eastAsia="Calibri"/>
          <w:sz w:val="24"/>
          <w:szCs w:val="24"/>
        </w:rPr>
      </w:pPr>
      <w:r w:rsidRPr="00922BF8">
        <w:rPr>
          <w:rFonts w:eastAsia="Calibri"/>
          <w:sz w:val="24"/>
          <w:szCs w:val="24"/>
        </w:rPr>
        <w:t>1) паспорт либо иной документ, удостоверяющий личность;</w:t>
      </w:r>
    </w:p>
    <w:p w:rsidR="00852855" w:rsidRPr="00922BF8" w:rsidRDefault="00852855" w:rsidP="005457E0">
      <w:pPr>
        <w:autoSpaceDE w:val="0"/>
        <w:autoSpaceDN w:val="0"/>
        <w:adjustRightInd w:val="0"/>
        <w:ind w:left="709"/>
        <w:outlineLvl w:val="1"/>
        <w:rPr>
          <w:rFonts w:eastAsia="Calibri"/>
          <w:sz w:val="24"/>
          <w:szCs w:val="24"/>
        </w:rPr>
      </w:pPr>
      <w:r w:rsidRPr="00922BF8">
        <w:rPr>
          <w:rFonts w:eastAsia="Calibri"/>
          <w:sz w:val="24"/>
          <w:szCs w:val="24"/>
        </w:rPr>
        <w:t>2) документ, подтверждающий право законного представителя выступать от имени получателя муниципальной услуги.</w:t>
      </w:r>
    </w:p>
    <w:p w:rsidR="00852855" w:rsidRPr="00922BF8" w:rsidRDefault="00852855" w:rsidP="005457E0">
      <w:pPr>
        <w:tabs>
          <w:tab w:val="left" w:pos="142"/>
          <w:tab w:val="left" w:pos="284"/>
        </w:tabs>
        <w:ind w:firstLine="709"/>
        <w:rPr>
          <w:sz w:val="24"/>
          <w:szCs w:val="24"/>
        </w:rPr>
      </w:pPr>
      <w:r w:rsidRPr="00922BF8">
        <w:rPr>
          <w:rFonts w:eastAsia="Calibri"/>
          <w:sz w:val="24"/>
          <w:szCs w:val="24"/>
        </w:rPr>
        <w:t xml:space="preserve">2.10. </w:t>
      </w:r>
      <w:r w:rsidRPr="00922BF8">
        <w:rPr>
          <w:sz w:val="24"/>
          <w:szCs w:val="24"/>
        </w:rPr>
        <w:t>Исчерпывающий перечень оснований для отказа в предоставлении государственной услуги:</w:t>
      </w:r>
    </w:p>
    <w:p w:rsidR="00852855" w:rsidRPr="00922BF8" w:rsidRDefault="00852855" w:rsidP="005457E0">
      <w:pPr>
        <w:ind w:firstLine="709"/>
        <w:rPr>
          <w:rFonts w:eastAsia="Calibri"/>
          <w:sz w:val="24"/>
          <w:szCs w:val="24"/>
        </w:rPr>
      </w:pPr>
      <w:r w:rsidRPr="00922BF8">
        <w:rPr>
          <w:rFonts w:eastAsia="Calibri"/>
          <w:sz w:val="24"/>
          <w:szCs w:val="24"/>
        </w:rPr>
        <w:t>В предоставлении муниципальной услуги отказывается в случае, если:</w:t>
      </w:r>
    </w:p>
    <w:p w:rsidR="00852855" w:rsidRPr="00922BF8" w:rsidRDefault="00852855" w:rsidP="005457E0">
      <w:pPr>
        <w:tabs>
          <w:tab w:val="left" w:pos="0"/>
        </w:tabs>
        <w:autoSpaceDE w:val="0"/>
        <w:autoSpaceDN w:val="0"/>
        <w:adjustRightInd w:val="0"/>
        <w:ind w:firstLine="709"/>
        <w:rPr>
          <w:rFonts w:eastAsia="Calibri"/>
          <w:sz w:val="24"/>
          <w:szCs w:val="24"/>
        </w:rPr>
      </w:pPr>
      <w:r w:rsidRPr="00922BF8">
        <w:rPr>
          <w:rFonts w:eastAsia="Calibri"/>
          <w:sz w:val="24"/>
          <w:szCs w:val="24"/>
        </w:rPr>
        <w:lastRenderedPageBreak/>
        <w:t>- непредставление документов, определенных в пункте 2.6 настоящего административного регламента;</w:t>
      </w:r>
    </w:p>
    <w:p w:rsidR="00852855" w:rsidRPr="00922BF8" w:rsidRDefault="00852855" w:rsidP="005457E0">
      <w:pPr>
        <w:autoSpaceDE w:val="0"/>
        <w:autoSpaceDN w:val="0"/>
        <w:adjustRightInd w:val="0"/>
        <w:ind w:firstLine="709"/>
        <w:rPr>
          <w:sz w:val="24"/>
          <w:szCs w:val="24"/>
        </w:rPr>
      </w:pPr>
      <w:r w:rsidRPr="00922BF8">
        <w:rPr>
          <w:rFonts w:eastAsia="Calibri"/>
          <w:sz w:val="24"/>
          <w:szCs w:val="24"/>
        </w:rPr>
        <w:t xml:space="preserve">- </w:t>
      </w:r>
      <w:r w:rsidRPr="00922BF8">
        <w:rPr>
          <w:sz w:val="24"/>
          <w:szCs w:val="24"/>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852855" w:rsidRPr="00922BF8" w:rsidRDefault="00852855" w:rsidP="005457E0">
      <w:pPr>
        <w:pStyle w:val="ConsPlusNormal"/>
        <w:ind w:firstLine="709"/>
        <w:jc w:val="both"/>
        <w:rPr>
          <w:rFonts w:ascii="Times New Roman" w:hAnsi="Times New Roman" w:cs="Times New Roman"/>
          <w:color w:val="000000"/>
          <w:sz w:val="24"/>
          <w:szCs w:val="24"/>
        </w:rPr>
      </w:pPr>
      <w:r w:rsidRPr="00922BF8">
        <w:rPr>
          <w:rFonts w:ascii="Times New Roman" w:hAnsi="Times New Roman" w:cs="Times New Roman"/>
          <w:sz w:val="24"/>
          <w:szCs w:val="24"/>
        </w:rPr>
        <w:t xml:space="preserve">- подача заявления и документов лицом, не входящим в перечень лиц, установленный законодательством Российской Федерации и </w:t>
      </w:r>
      <w:r w:rsidRPr="00922BF8">
        <w:rPr>
          <w:rFonts w:ascii="Times New Roman" w:hAnsi="Times New Roman" w:cs="Times New Roman"/>
          <w:color w:val="000000"/>
          <w:sz w:val="24"/>
          <w:szCs w:val="24"/>
        </w:rPr>
        <w:t>пунктом 1.2 административного регламента;</w:t>
      </w:r>
    </w:p>
    <w:p w:rsidR="00852855" w:rsidRPr="00922BF8" w:rsidRDefault="00852855" w:rsidP="005457E0">
      <w:pPr>
        <w:pStyle w:val="ConsPlusNormal"/>
        <w:ind w:firstLine="709"/>
        <w:jc w:val="both"/>
        <w:rPr>
          <w:rFonts w:ascii="Times New Roman" w:hAnsi="Times New Roman" w:cs="Times New Roman"/>
          <w:color w:val="000000"/>
          <w:sz w:val="24"/>
          <w:szCs w:val="24"/>
        </w:rPr>
      </w:pPr>
      <w:r w:rsidRPr="00922BF8">
        <w:rPr>
          <w:rFonts w:ascii="Times New Roman" w:hAnsi="Times New Roman" w:cs="Times New Roman"/>
          <w:sz w:val="24"/>
          <w:szCs w:val="24"/>
        </w:rPr>
        <w:t>- текст в заявлении не поддается прочтению либо отсутствует.</w:t>
      </w:r>
    </w:p>
    <w:p w:rsidR="00852855" w:rsidRPr="00922BF8" w:rsidRDefault="00852855" w:rsidP="005457E0">
      <w:pPr>
        <w:tabs>
          <w:tab w:val="left" w:pos="142"/>
          <w:tab w:val="left" w:pos="284"/>
        </w:tabs>
        <w:ind w:firstLine="709"/>
        <w:rPr>
          <w:sz w:val="24"/>
          <w:szCs w:val="24"/>
        </w:rPr>
      </w:pPr>
      <w:r w:rsidRPr="00922BF8">
        <w:rPr>
          <w:sz w:val="24"/>
          <w:szCs w:val="24"/>
        </w:rPr>
        <w:t>2.11.  Муниципальная услуга предоставляется бесплатно.</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bCs/>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22BF8">
        <w:rPr>
          <w:rFonts w:eastAsia="Calibri"/>
          <w:sz w:val="24"/>
          <w:szCs w:val="24"/>
        </w:rPr>
        <w:t>составляет не более пятнадцати минут.</w:t>
      </w:r>
    </w:p>
    <w:p w:rsidR="00852855" w:rsidRPr="00922BF8" w:rsidRDefault="00852855" w:rsidP="005457E0">
      <w:pPr>
        <w:autoSpaceDE w:val="0"/>
        <w:autoSpaceDN w:val="0"/>
        <w:adjustRightInd w:val="0"/>
        <w:ind w:firstLine="709"/>
        <w:rPr>
          <w:rFonts w:eastAsia="Calibri"/>
          <w:bCs/>
          <w:sz w:val="24"/>
          <w:szCs w:val="24"/>
        </w:rPr>
      </w:pPr>
      <w:r w:rsidRPr="00922BF8">
        <w:rPr>
          <w:rFonts w:eastAsia="Calibri"/>
          <w:sz w:val="24"/>
          <w:szCs w:val="24"/>
        </w:rPr>
        <w:t xml:space="preserve">2.13. </w:t>
      </w:r>
      <w:r w:rsidRPr="00922BF8">
        <w:rPr>
          <w:rFonts w:eastAsia="Calibri"/>
          <w:bCs/>
          <w:sz w:val="24"/>
          <w:szCs w:val="24"/>
        </w:rPr>
        <w:t>Срок регистрации запроса заявителя о предоставлении муниципальной услуги.</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Регистрация запроса о предоставлении муниципальной услуги составляет:</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  при личном обращении – в день поступления запроса;</w:t>
      </w:r>
    </w:p>
    <w:p w:rsidR="00852855" w:rsidRPr="00922BF8" w:rsidRDefault="00852855" w:rsidP="005457E0">
      <w:pPr>
        <w:tabs>
          <w:tab w:val="left" w:pos="142"/>
          <w:tab w:val="left" w:pos="284"/>
        </w:tabs>
        <w:ind w:firstLine="709"/>
        <w:rPr>
          <w:sz w:val="24"/>
          <w:szCs w:val="24"/>
          <w:lang w:eastAsia="x-none"/>
        </w:rPr>
      </w:pPr>
      <w:r w:rsidRPr="00922BF8">
        <w:rPr>
          <w:rFonts w:eastAsia="Calibri"/>
          <w:sz w:val="24"/>
          <w:szCs w:val="24"/>
        </w:rPr>
        <w:t xml:space="preserve">-  </w:t>
      </w:r>
      <w:r w:rsidRPr="00922BF8">
        <w:rPr>
          <w:sz w:val="24"/>
          <w:szCs w:val="24"/>
          <w:lang w:eastAsia="x-none"/>
        </w:rPr>
        <w:t>при направлении запроса почтовой связью – в день поступления запроса;</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 xml:space="preserve">- </w:t>
      </w:r>
      <w:r w:rsidRPr="00922BF8">
        <w:rPr>
          <w:sz w:val="24"/>
          <w:szCs w:val="24"/>
          <w:lang w:val="x-none" w:eastAsia="x-none"/>
        </w:rPr>
        <w:t>при направлении запроса на бумажном носителе из МФЦ</w:t>
      </w:r>
      <w:r w:rsidRPr="00922BF8">
        <w:rPr>
          <w:sz w:val="24"/>
          <w:szCs w:val="24"/>
          <w:lang w:eastAsia="x-none"/>
        </w:rPr>
        <w:t xml:space="preserve"> – в день передачи документов из МФЦ в Администрацию;</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 при направлении запроса</w:t>
      </w:r>
      <w:r w:rsidRPr="00922BF8">
        <w:rPr>
          <w:sz w:val="24"/>
          <w:szCs w:val="24"/>
        </w:rPr>
        <w:t xml:space="preserve"> </w:t>
      </w:r>
      <w:r w:rsidRPr="00922BF8">
        <w:rPr>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2855" w:rsidRPr="00922BF8" w:rsidRDefault="00852855" w:rsidP="005457E0">
      <w:pPr>
        <w:tabs>
          <w:tab w:val="left" w:pos="142"/>
          <w:tab w:val="left" w:pos="284"/>
        </w:tabs>
        <w:ind w:firstLine="709"/>
        <w:rPr>
          <w:sz w:val="24"/>
          <w:szCs w:val="24"/>
          <w:lang w:eastAsia="x-none"/>
        </w:rPr>
      </w:pPr>
      <w:r w:rsidRPr="00922BF8">
        <w:rPr>
          <w:rFonts w:eastAsia="Calibri"/>
          <w:sz w:val="24"/>
          <w:szCs w:val="24"/>
        </w:rPr>
        <w:t>2.14.</w:t>
      </w:r>
      <w:r w:rsidR="00C820A1">
        <w:rPr>
          <w:rFonts w:eastAsia="Calibri"/>
          <w:sz w:val="24"/>
          <w:szCs w:val="24"/>
        </w:rPr>
        <w:t xml:space="preserve"> </w:t>
      </w:r>
      <w:r w:rsidRPr="00922BF8">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2855" w:rsidRPr="00922BF8" w:rsidRDefault="00852855" w:rsidP="005457E0">
      <w:pPr>
        <w:tabs>
          <w:tab w:val="left" w:pos="142"/>
          <w:tab w:val="left" w:pos="284"/>
        </w:tabs>
        <w:ind w:firstLine="709"/>
        <w:rPr>
          <w:sz w:val="24"/>
          <w:szCs w:val="24"/>
          <w:lang w:eastAsia="x-none"/>
        </w:rPr>
      </w:pPr>
      <w:r w:rsidRPr="00922BF8">
        <w:rPr>
          <w:sz w:val="24"/>
          <w:szCs w:val="24"/>
          <w:lang w:val="x-none" w:eastAsia="x-none"/>
        </w:rPr>
        <w:t>2.1</w:t>
      </w:r>
      <w:r w:rsidRPr="00922BF8">
        <w:rPr>
          <w:sz w:val="24"/>
          <w:szCs w:val="24"/>
          <w:lang w:eastAsia="x-none"/>
        </w:rPr>
        <w:t>4</w:t>
      </w:r>
      <w:r w:rsidRPr="00922BF8">
        <w:rPr>
          <w:sz w:val="24"/>
          <w:szCs w:val="24"/>
          <w:lang w:val="x-none" w:eastAsia="x-none"/>
        </w:rPr>
        <w:t xml:space="preserve">.1.Предоставление </w:t>
      </w:r>
      <w:r w:rsidRPr="00922BF8">
        <w:rPr>
          <w:sz w:val="24"/>
          <w:szCs w:val="24"/>
          <w:lang w:eastAsia="x-none"/>
        </w:rPr>
        <w:t>муниципальной</w:t>
      </w:r>
      <w:r w:rsidRPr="00922BF8">
        <w:rPr>
          <w:sz w:val="24"/>
          <w:szCs w:val="24"/>
          <w:lang w:val="x-none" w:eastAsia="x-none"/>
        </w:rPr>
        <w:t xml:space="preserve"> услуги осуществляется в специально выделенных для этих целей помещениях</w:t>
      </w:r>
      <w:r w:rsidRPr="00922BF8">
        <w:rPr>
          <w:sz w:val="24"/>
          <w:szCs w:val="24"/>
          <w:lang w:eastAsia="x-none"/>
        </w:rPr>
        <w:t xml:space="preserve"> Администрации</w:t>
      </w:r>
      <w:r w:rsidRPr="00922BF8">
        <w:rPr>
          <w:sz w:val="24"/>
          <w:szCs w:val="24"/>
          <w:lang w:val="x-none" w:eastAsia="x-none"/>
        </w:rPr>
        <w:t xml:space="preserve"> и</w:t>
      </w:r>
      <w:r w:rsidRPr="00922BF8">
        <w:rPr>
          <w:sz w:val="24"/>
          <w:szCs w:val="24"/>
          <w:lang w:eastAsia="x-none"/>
        </w:rPr>
        <w:t>ли в</w:t>
      </w:r>
      <w:r w:rsidRPr="00922BF8">
        <w:rPr>
          <w:sz w:val="24"/>
          <w:szCs w:val="24"/>
          <w:lang w:val="x-none" w:eastAsia="x-none"/>
        </w:rPr>
        <w:t xml:space="preserve"> МФЦ</w:t>
      </w:r>
      <w:r w:rsidRPr="00922BF8">
        <w:rPr>
          <w:sz w:val="24"/>
          <w:szCs w:val="24"/>
          <w:lang w:eastAsia="x-none"/>
        </w:rPr>
        <w:t>.</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2.14.2.</w:t>
      </w:r>
      <w:r w:rsidR="00C820A1">
        <w:rPr>
          <w:sz w:val="24"/>
          <w:szCs w:val="24"/>
          <w:lang w:eastAsia="x-none"/>
        </w:rPr>
        <w:t xml:space="preserve"> </w:t>
      </w:r>
      <w:r w:rsidRPr="00922BF8">
        <w:rPr>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2.14.3.</w:t>
      </w:r>
      <w:r w:rsidR="00C820A1">
        <w:rPr>
          <w:sz w:val="24"/>
          <w:szCs w:val="24"/>
          <w:lang w:eastAsia="x-none"/>
        </w:rPr>
        <w:t xml:space="preserve"> </w:t>
      </w:r>
      <w:r w:rsidRPr="00922BF8">
        <w:rPr>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852855" w:rsidRPr="00922BF8" w:rsidRDefault="00852855" w:rsidP="005457E0">
      <w:pPr>
        <w:tabs>
          <w:tab w:val="left" w:pos="142"/>
          <w:tab w:val="left" w:pos="284"/>
        </w:tabs>
        <w:ind w:firstLine="709"/>
        <w:rPr>
          <w:strike/>
          <w:sz w:val="24"/>
          <w:szCs w:val="24"/>
          <w:lang w:eastAsia="x-none"/>
        </w:rPr>
      </w:pPr>
      <w:r w:rsidRPr="00922BF8">
        <w:rPr>
          <w:sz w:val="24"/>
          <w:szCs w:val="24"/>
          <w:lang w:eastAsia="x-none"/>
        </w:rPr>
        <w:t>2.14.4.</w:t>
      </w:r>
      <w:r w:rsidR="00C820A1">
        <w:rPr>
          <w:sz w:val="24"/>
          <w:szCs w:val="24"/>
          <w:lang w:eastAsia="x-none"/>
        </w:rPr>
        <w:t xml:space="preserve"> </w:t>
      </w:r>
      <w:r w:rsidRPr="00922BF8">
        <w:rPr>
          <w:sz w:val="24"/>
          <w:szCs w:val="24"/>
          <w:lang w:eastAsia="x-none"/>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2.14.5.</w:t>
      </w:r>
      <w:r w:rsidR="00C820A1">
        <w:rPr>
          <w:sz w:val="24"/>
          <w:szCs w:val="24"/>
          <w:lang w:eastAsia="x-none"/>
        </w:rPr>
        <w:t xml:space="preserve"> </w:t>
      </w:r>
      <w:r w:rsidRPr="00922BF8">
        <w:rPr>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2.14.7. При необходимости работником МФЦ или Администрации инвалиду оказывается помощь в преодолении барьеров, мешающих получению ими услуг наравне с другими лицами.</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2855" w:rsidRPr="00922BF8" w:rsidRDefault="00852855" w:rsidP="005457E0">
      <w:pPr>
        <w:tabs>
          <w:tab w:val="left" w:pos="142"/>
          <w:tab w:val="left" w:pos="284"/>
        </w:tabs>
        <w:ind w:firstLine="709"/>
        <w:rPr>
          <w:sz w:val="24"/>
          <w:szCs w:val="24"/>
          <w:lang w:eastAsia="x-none"/>
        </w:rPr>
      </w:pPr>
      <w:r w:rsidRPr="00922BF8">
        <w:rPr>
          <w:sz w:val="24"/>
          <w:szCs w:val="24"/>
          <w:lang w:val="x-none" w:eastAsia="x-none"/>
        </w:rPr>
        <w:t>2.1</w:t>
      </w:r>
      <w:r w:rsidRPr="00922BF8">
        <w:rPr>
          <w:sz w:val="24"/>
          <w:szCs w:val="24"/>
          <w:lang w:eastAsia="x-none"/>
        </w:rPr>
        <w:t>5</w:t>
      </w:r>
      <w:r w:rsidRPr="00922BF8">
        <w:rPr>
          <w:sz w:val="24"/>
          <w:szCs w:val="24"/>
          <w:lang w:val="x-none" w:eastAsia="x-none"/>
        </w:rPr>
        <w:t xml:space="preserve">. Показатели доступности и качества </w:t>
      </w:r>
      <w:r w:rsidRPr="00922BF8">
        <w:rPr>
          <w:sz w:val="24"/>
          <w:szCs w:val="24"/>
          <w:lang w:eastAsia="x-none"/>
        </w:rPr>
        <w:t>муниципальной</w:t>
      </w:r>
      <w:r w:rsidRPr="00922BF8">
        <w:rPr>
          <w:sz w:val="24"/>
          <w:szCs w:val="24"/>
          <w:lang w:val="x-none" w:eastAsia="x-none"/>
        </w:rPr>
        <w:t xml:space="preserve"> услуги</w:t>
      </w:r>
      <w:r w:rsidRPr="00922BF8">
        <w:rPr>
          <w:sz w:val="24"/>
          <w:szCs w:val="24"/>
          <w:lang w:eastAsia="x-none"/>
        </w:rPr>
        <w:t>.</w:t>
      </w:r>
    </w:p>
    <w:p w:rsidR="00852855" w:rsidRPr="00922BF8" w:rsidRDefault="00852855" w:rsidP="005457E0">
      <w:pPr>
        <w:tabs>
          <w:tab w:val="left" w:pos="142"/>
          <w:tab w:val="left" w:pos="284"/>
        </w:tabs>
        <w:ind w:firstLine="709"/>
        <w:rPr>
          <w:color w:val="FF0000"/>
          <w:sz w:val="24"/>
          <w:szCs w:val="24"/>
          <w:lang w:val="x-none" w:eastAsia="x-none"/>
        </w:rPr>
      </w:pPr>
      <w:r w:rsidRPr="00922BF8">
        <w:rPr>
          <w:sz w:val="24"/>
          <w:szCs w:val="24"/>
          <w:lang w:val="x-none" w:eastAsia="x-none"/>
        </w:rPr>
        <w:t>2.1</w:t>
      </w:r>
      <w:r w:rsidRPr="00922BF8">
        <w:rPr>
          <w:sz w:val="24"/>
          <w:szCs w:val="24"/>
          <w:lang w:eastAsia="x-none"/>
        </w:rPr>
        <w:t>5</w:t>
      </w:r>
      <w:r w:rsidRPr="00922BF8">
        <w:rPr>
          <w:sz w:val="24"/>
          <w:szCs w:val="24"/>
          <w:lang w:val="x-none" w:eastAsia="x-none"/>
        </w:rPr>
        <w:t xml:space="preserve">.1. Показатели доступности </w:t>
      </w:r>
      <w:r w:rsidRPr="00922BF8">
        <w:rPr>
          <w:sz w:val="24"/>
          <w:szCs w:val="24"/>
          <w:lang w:eastAsia="x-none"/>
        </w:rPr>
        <w:t>муниципальной</w:t>
      </w:r>
      <w:r w:rsidRPr="00922BF8">
        <w:rPr>
          <w:sz w:val="24"/>
          <w:szCs w:val="24"/>
          <w:lang w:val="x-none" w:eastAsia="x-none"/>
        </w:rPr>
        <w:t xml:space="preserve"> услуги</w:t>
      </w:r>
      <w:r w:rsidRPr="00922BF8">
        <w:rPr>
          <w:sz w:val="24"/>
          <w:szCs w:val="24"/>
          <w:lang w:eastAsia="x-none"/>
        </w:rPr>
        <w:t xml:space="preserve"> (общие, применимые в отношении всех заявителей)</w:t>
      </w:r>
      <w:r w:rsidRPr="00922BF8">
        <w:rPr>
          <w:sz w:val="24"/>
          <w:szCs w:val="24"/>
          <w:lang w:val="x-none" w:eastAsia="x-none"/>
        </w:rPr>
        <w:t>:</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 xml:space="preserve">1) </w:t>
      </w:r>
      <w:r w:rsidRPr="00922BF8">
        <w:rPr>
          <w:sz w:val="24"/>
          <w:szCs w:val="24"/>
          <w:lang w:val="x-none" w:eastAsia="x-none"/>
        </w:rPr>
        <w:t>транспортная доступность к мест</w:t>
      </w:r>
      <w:r w:rsidRPr="00922BF8">
        <w:rPr>
          <w:sz w:val="24"/>
          <w:szCs w:val="24"/>
          <w:lang w:eastAsia="x-none"/>
        </w:rPr>
        <w:t>у</w:t>
      </w:r>
      <w:r w:rsidRPr="00922BF8">
        <w:rPr>
          <w:sz w:val="24"/>
          <w:szCs w:val="24"/>
          <w:lang w:val="x-none" w:eastAsia="x-none"/>
        </w:rPr>
        <w:t xml:space="preserve"> предоставления </w:t>
      </w:r>
      <w:r w:rsidRPr="00922BF8">
        <w:rPr>
          <w:sz w:val="24"/>
          <w:szCs w:val="24"/>
          <w:lang w:eastAsia="x-none"/>
        </w:rPr>
        <w:t xml:space="preserve">муниципальной </w:t>
      </w:r>
      <w:r w:rsidRPr="00922BF8">
        <w:rPr>
          <w:sz w:val="24"/>
          <w:szCs w:val="24"/>
          <w:lang w:val="x-none" w:eastAsia="x-none"/>
        </w:rPr>
        <w:t>услуги</w:t>
      </w:r>
      <w:r w:rsidRPr="00922BF8">
        <w:rPr>
          <w:sz w:val="24"/>
          <w:szCs w:val="24"/>
          <w:lang w:eastAsia="x-none"/>
        </w:rPr>
        <w:t>;</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2) наличие указателей, обеспечивающих беспрепятственный доступ к помещениям, в которых предоставляется услуга;</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52855" w:rsidRPr="00922BF8" w:rsidRDefault="00852855" w:rsidP="005457E0">
      <w:pPr>
        <w:ind w:firstLine="709"/>
        <w:rPr>
          <w:sz w:val="24"/>
          <w:szCs w:val="24"/>
          <w:lang w:eastAsia="x-none"/>
        </w:rPr>
      </w:pPr>
      <w:r w:rsidRPr="00922BF8">
        <w:rPr>
          <w:sz w:val="24"/>
          <w:szCs w:val="24"/>
          <w:lang w:eastAsia="x-none"/>
        </w:rPr>
        <w:t>4)</w:t>
      </w:r>
      <w:r w:rsidRPr="00922BF8">
        <w:rPr>
          <w:sz w:val="24"/>
          <w:szCs w:val="24"/>
          <w:lang w:val="x-none" w:eastAsia="x-none"/>
        </w:rPr>
        <w:t xml:space="preserve"> </w:t>
      </w:r>
      <w:r w:rsidRPr="00922BF8">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852855" w:rsidRPr="00922BF8" w:rsidRDefault="00852855" w:rsidP="005457E0">
      <w:pPr>
        <w:ind w:firstLine="709"/>
        <w:rPr>
          <w:sz w:val="24"/>
          <w:szCs w:val="24"/>
          <w:lang w:eastAsia="x-none"/>
        </w:rPr>
      </w:pPr>
      <w:r w:rsidRPr="00922BF8">
        <w:rPr>
          <w:sz w:val="24"/>
          <w:szCs w:val="24"/>
          <w:lang w:eastAsia="x-none"/>
        </w:rPr>
        <w:t>5) обеспечение для заявителя возможности</w:t>
      </w:r>
      <w:r w:rsidRPr="00922BF8">
        <w:rPr>
          <w:sz w:val="24"/>
          <w:szCs w:val="24"/>
        </w:rPr>
        <w:t xml:space="preserve"> </w:t>
      </w:r>
      <w:r w:rsidRPr="00922BF8">
        <w:rPr>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852855" w:rsidRPr="00922BF8" w:rsidRDefault="00852855" w:rsidP="005457E0">
      <w:pPr>
        <w:ind w:firstLine="709"/>
        <w:rPr>
          <w:sz w:val="24"/>
          <w:szCs w:val="24"/>
          <w:lang w:eastAsia="x-none"/>
        </w:rPr>
      </w:pPr>
      <w:r w:rsidRPr="00922BF8">
        <w:rPr>
          <w:sz w:val="24"/>
          <w:szCs w:val="24"/>
          <w:lang w:eastAsia="x-none"/>
        </w:rPr>
        <w:t xml:space="preserve">2.15.2. </w:t>
      </w:r>
      <w:r w:rsidRPr="00922BF8">
        <w:rPr>
          <w:sz w:val="24"/>
          <w:szCs w:val="24"/>
          <w:lang w:val="x-none" w:eastAsia="x-none"/>
        </w:rPr>
        <w:t xml:space="preserve">Показатели доступности </w:t>
      </w:r>
      <w:r w:rsidRPr="00922BF8">
        <w:rPr>
          <w:sz w:val="24"/>
          <w:szCs w:val="24"/>
          <w:lang w:eastAsia="x-none"/>
        </w:rPr>
        <w:t>муниципальной</w:t>
      </w:r>
      <w:r w:rsidRPr="00922BF8">
        <w:rPr>
          <w:sz w:val="24"/>
          <w:szCs w:val="24"/>
          <w:lang w:val="x-none" w:eastAsia="x-none"/>
        </w:rPr>
        <w:t xml:space="preserve"> услуги</w:t>
      </w:r>
      <w:r w:rsidRPr="00922BF8">
        <w:rPr>
          <w:sz w:val="24"/>
          <w:szCs w:val="24"/>
          <w:lang w:eastAsia="x-none"/>
        </w:rPr>
        <w:t xml:space="preserve"> (специальные, применимые в отношении инвалидов)</w:t>
      </w:r>
      <w:r w:rsidRPr="00922BF8">
        <w:rPr>
          <w:sz w:val="24"/>
          <w:szCs w:val="24"/>
          <w:lang w:val="x-none" w:eastAsia="x-none"/>
        </w:rPr>
        <w:t>:</w:t>
      </w:r>
    </w:p>
    <w:p w:rsidR="00852855" w:rsidRPr="00922BF8" w:rsidRDefault="00852855" w:rsidP="005457E0">
      <w:pPr>
        <w:ind w:firstLine="709"/>
        <w:rPr>
          <w:sz w:val="24"/>
          <w:szCs w:val="24"/>
          <w:lang w:eastAsia="x-none"/>
        </w:rPr>
      </w:pPr>
      <w:r w:rsidRPr="00922BF8">
        <w:rPr>
          <w:sz w:val="24"/>
          <w:szCs w:val="24"/>
          <w:lang w:eastAsia="x-none"/>
        </w:rPr>
        <w:t>1) наличие инфраструктуры, указанной в пункте 2.14;</w:t>
      </w:r>
    </w:p>
    <w:p w:rsidR="00852855" w:rsidRPr="00922BF8" w:rsidRDefault="00852855" w:rsidP="005457E0">
      <w:pPr>
        <w:ind w:firstLine="709"/>
        <w:rPr>
          <w:sz w:val="24"/>
          <w:szCs w:val="24"/>
          <w:lang w:eastAsia="x-none"/>
        </w:rPr>
      </w:pPr>
      <w:r w:rsidRPr="00922BF8">
        <w:rPr>
          <w:sz w:val="24"/>
          <w:szCs w:val="24"/>
          <w:lang w:eastAsia="x-none"/>
        </w:rPr>
        <w:t>2) исполнение требований доступности услуг для инвалидов;</w:t>
      </w:r>
    </w:p>
    <w:p w:rsidR="00852855" w:rsidRPr="00922BF8" w:rsidRDefault="00852855" w:rsidP="005457E0">
      <w:pPr>
        <w:ind w:firstLine="709"/>
        <w:rPr>
          <w:sz w:val="24"/>
          <w:szCs w:val="24"/>
          <w:lang w:eastAsia="x-none"/>
        </w:rPr>
      </w:pPr>
      <w:r w:rsidRPr="00922BF8">
        <w:rPr>
          <w:sz w:val="24"/>
          <w:szCs w:val="24"/>
          <w:lang w:eastAsia="x-none"/>
        </w:rPr>
        <w:t xml:space="preserve">3) </w:t>
      </w:r>
      <w:r w:rsidRPr="00922BF8">
        <w:rPr>
          <w:sz w:val="24"/>
          <w:szCs w:val="24"/>
          <w:lang w:val="x-none" w:eastAsia="x-none"/>
        </w:rPr>
        <w:t xml:space="preserve">обеспечение беспрепятственного доступа </w:t>
      </w:r>
      <w:r w:rsidRPr="00922BF8">
        <w:rPr>
          <w:sz w:val="24"/>
          <w:szCs w:val="24"/>
          <w:lang w:eastAsia="x-none"/>
        </w:rPr>
        <w:t xml:space="preserve">инвалидов </w:t>
      </w:r>
      <w:r w:rsidRPr="00922BF8">
        <w:rPr>
          <w:sz w:val="24"/>
          <w:szCs w:val="24"/>
          <w:lang w:val="x-none" w:eastAsia="x-none"/>
        </w:rPr>
        <w:t xml:space="preserve">к помещениям, в которых предоставляется </w:t>
      </w:r>
      <w:r w:rsidRPr="00922BF8">
        <w:rPr>
          <w:sz w:val="24"/>
          <w:szCs w:val="24"/>
          <w:lang w:eastAsia="x-none"/>
        </w:rPr>
        <w:t xml:space="preserve">муниципальная </w:t>
      </w:r>
      <w:r w:rsidRPr="00922BF8">
        <w:rPr>
          <w:sz w:val="24"/>
          <w:szCs w:val="24"/>
          <w:lang w:val="x-none" w:eastAsia="x-none"/>
        </w:rPr>
        <w:t>услуга</w:t>
      </w:r>
      <w:r w:rsidRPr="00922BF8">
        <w:rPr>
          <w:sz w:val="24"/>
          <w:szCs w:val="24"/>
          <w:lang w:eastAsia="x-none"/>
        </w:rPr>
        <w:t>;</w:t>
      </w:r>
    </w:p>
    <w:p w:rsidR="00852855" w:rsidRPr="00922BF8" w:rsidRDefault="00852855" w:rsidP="005457E0">
      <w:pPr>
        <w:ind w:firstLine="709"/>
        <w:rPr>
          <w:sz w:val="24"/>
          <w:szCs w:val="24"/>
          <w:lang w:eastAsia="x-none"/>
        </w:rPr>
      </w:pPr>
      <w:r w:rsidRPr="00922BF8">
        <w:rPr>
          <w:sz w:val="24"/>
          <w:szCs w:val="24"/>
          <w:lang w:eastAsia="x-none"/>
        </w:rPr>
        <w:t>2.15.3. Показатели качества муниципальной услуги:</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1) соблюдение срока предоставления муниципальной услуги;</w:t>
      </w:r>
    </w:p>
    <w:p w:rsidR="00852855" w:rsidRPr="00922BF8" w:rsidRDefault="00852855" w:rsidP="005457E0">
      <w:pPr>
        <w:autoSpaceDE w:val="0"/>
        <w:autoSpaceDN w:val="0"/>
        <w:adjustRightInd w:val="0"/>
        <w:ind w:firstLine="709"/>
        <w:rPr>
          <w:sz w:val="24"/>
          <w:szCs w:val="24"/>
        </w:rPr>
      </w:pPr>
      <w:r w:rsidRPr="00922BF8">
        <w:rPr>
          <w:sz w:val="24"/>
          <w:szCs w:val="24"/>
        </w:rPr>
        <w:t xml:space="preserve">2) соблюдение времени ожидания в очереди при подаче запроса и получении результата; </w:t>
      </w:r>
    </w:p>
    <w:p w:rsidR="00852855" w:rsidRPr="00922BF8" w:rsidRDefault="00852855" w:rsidP="005457E0">
      <w:pPr>
        <w:autoSpaceDE w:val="0"/>
        <w:autoSpaceDN w:val="0"/>
        <w:adjustRightInd w:val="0"/>
        <w:ind w:firstLine="709"/>
        <w:rPr>
          <w:sz w:val="24"/>
          <w:szCs w:val="24"/>
        </w:rPr>
      </w:pPr>
      <w:r w:rsidRPr="00922BF8">
        <w:rPr>
          <w:sz w:val="24"/>
          <w:szCs w:val="24"/>
        </w:rPr>
        <w:t xml:space="preserve">3) </w:t>
      </w:r>
      <w:r w:rsidRPr="00922BF8">
        <w:rPr>
          <w:sz w:val="24"/>
          <w:szCs w:val="24"/>
          <w:lang w:val="x-none"/>
        </w:rPr>
        <w:t>осуществл</w:t>
      </w:r>
      <w:r w:rsidRPr="00922BF8">
        <w:rPr>
          <w:sz w:val="24"/>
          <w:szCs w:val="24"/>
        </w:rPr>
        <w:t>ение</w:t>
      </w:r>
      <w:r w:rsidRPr="00922BF8">
        <w:rPr>
          <w:sz w:val="24"/>
          <w:szCs w:val="24"/>
          <w:lang w:val="x-none"/>
        </w:rPr>
        <w:t xml:space="preserve"> не более </w:t>
      </w:r>
      <w:r w:rsidRPr="00922BF8">
        <w:rPr>
          <w:sz w:val="24"/>
          <w:szCs w:val="24"/>
        </w:rPr>
        <w:t>одного</w:t>
      </w:r>
      <w:r w:rsidRPr="00922BF8">
        <w:rPr>
          <w:sz w:val="24"/>
          <w:szCs w:val="24"/>
          <w:lang w:val="x-none"/>
        </w:rPr>
        <w:t xml:space="preserve"> </w:t>
      </w:r>
      <w:r w:rsidRPr="00922BF8">
        <w:rPr>
          <w:sz w:val="24"/>
          <w:szCs w:val="24"/>
        </w:rPr>
        <w:t>обращения</w:t>
      </w:r>
      <w:r w:rsidRPr="00922BF8">
        <w:rPr>
          <w:sz w:val="24"/>
          <w:szCs w:val="24"/>
          <w:lang w:val="x-none"/>
        </w:rPr>
        <w:t xml:space="preserve"> </w:t>
      </w:r>
      <w:r w:rsidRPr="00922BF8">
        <w:rPr>
          <w:sz w:val="24"/>
          <w:szCs w:val="24"/>
        </w:rPr>
        <w:t>заявителя к</w:t>
      </w:r>
      <w:r w:rsidRPr="00922BF8">
        <w:rPr>
          <w:sz w:val="24"/>
          <w:szCs w:val="24"/>
          <w:lang w:val="x-none"/>
        </w:rPr>
        <w:t xml:space="preserve"> </w:t>
      </w:r>
      <w:r w:rsidRPr="00922BF8">
        <w:rPr>
          <w:sz w:val="24"/>
          <w:szCs w:val="24"/>
        </w:rPr>
        <w:t>должностным лицам Администрации/Организации или работникам МФЦ при подаче документов на получение муниципальной услуги и не более одного обращения при получении результата в Администрации/Организации или в МФЦ;</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4)</w:t>
      </w:r>
      <w:r w:rsidRPr="00922BF8">
        <w:rPr>
          <w:sz w:val="24"/>
          <w:szCs w:val="24"/>
          <w:lang w:val="x-none" w:eastAsia="x-none"/>
        </w:rPr>
        <w:t xml:space="preserve"> </w:t>
      </w:r>
      <w:r w:rsidRPr="00922BF8">
        <w:rPr>
          <w:sz w:val="24"/>
          <w:szCs w:val="24"/>
          <w:lang w:eastAsia="x-none"/>
        </w:rPr>
        <w:t>отсутствие</w:t>
      </w:r>
      <w:r w:rsidRPr="00922BF8">
        <w:rPr>
          <w:sz w:val="24"/>
          <w:szCs w:val="24"/>
          <w:lang w:val="x-none" w:eastAsia="x-none"/>
        </w:rPr>
        <w:t xml:space="preserve"> </w:t>
      </w:r>
      <w:r w:rsidRPr="00922BF8">
        <w:rPr>
          <w:sz w:val="24"/>
          <w:szCs w:val="24"/>
          <w:lang w:eastAsia="x-none"/>
        </w:rPr>
        <w:t>жалоб на</w:t>
      </w:r>
      <w:r w:rsidRPr="00922BF8">
        <w:rPr>
          <w:sz w:val="24"/>
          <w:szCs w:val="24"/>
          <w:lang w:val="x-none" w:eastAsia="x-none"/>
        </w:rPr>
        <w:t xml:space="preserve"> действи</w:t>
      </w:r>
      <w:r w:rsidRPr="00922BF8">
        <w:rPr>
          <w:sz w:val="24"/>
          <w:szCs w:val="24"/>
          <w:lang w:eastAsia="x-none"/>
        </w:rPr>
        <w:t>я</w:t>
      </w:r>
      <w:r w:rsidRPr="00922BF8">
        <w:rPr>
          <w:sz w:val="24"/>
          <w:szCs w:val="24"/>
          <w:lang w:val="x-none" w:eastAsia="x-none"/>
        </w:rPr>
        <w:t xml:space="preserve"> или бездействия </w:t>
      </w:r>
      <w:r w:rsidRPr="00922BF8">
        <w:rPr>
          <w:sz w:val="24"/>
          <w:szCs w:val="24"/>
          <w:lang w:eastAsia="x-none"/>
        </w:rPr>
        <w:t>должностных лиц,</w:t>
      </w:r>
      <w:r w:rsidRPr="00922BF8">
        <w:rPr>
          <w:sz w:val="24"/>
          <w:szCs w:val="24"/>
        </w:rPr>
        <w:t xml:space="preserve"> </w:t>
      </w:r>
      <w:r w:rsidRPr="00922BF8">
        <w:rPr>
          <w:sz w:val="24"/>
          <w:szCs w:val="24"/>
          <w:lang w:eastAsia="x-none"/>
        </w:rPr>
        <w:t>поданных в установленном порядке.</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 xml:space="preserve">2.15.4. </w:t>
      </w:r>
      <w:r w:rsidRPr="00922BF8">
        <w:rPr>
          <w:iCs/>
          <w:sz w:val="24"/>
          <w:szCs w:val="24"/>
        </w:rPr>
        <w:t>После получения результата услуги, предоставление которой осуществ</w:t>
      </w:r>
      <w:r w:rsidRPr="00922BF8">
        <w:rPr>
          <w:iCs/>
          <w:sz w:val="24"/>
          <w:szCs w:val="24"/>
        </w:rPr>
        <w:lastRenderedPageBreak/>
        <w:t xml:space="preserve">лялось в электронном виде через ЕПГУ или ПГУ ЛО, либо посредством МФЦ, заявителю обеспечивается возможность оценки качества оказания услуги. </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rFonts w:eastAsia="Calibri"/>
          <w:sz w:val="24"/>
          <w:szCs w:val="24"/>
        </w:rPr>
        <w:t xml:space="preserve">2.16. </w:t>
      </w:r>
      <w:r w:rsidRPr="00922BF8">
        <w:rPr>
          <w:sz w:val="24"/>
          <w:szCs w:val="24"/>
        </w:rPr>
        <w:t>Получение услуг, которые являются необходимыми и обязательными для предоставления муниципальной услуги, не требуется.</w:t>
      </w:r>
    </w:p>
    <w:p w:rsidR="00852855" w:rsidRPr="00922BF8" w:rsidRDefault="00852855" w:rsidP="005457E0">
      <w:pPr>
        <w:ind w:firstLine="709"/>
        <w:rPr>
          <w:sz w:val="24"/>
          <w:szCs w:val="24"/>
        </w:rPr>
      </w:pPr>
      <w:r w:rsidRPr="00922BF8">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52855" w:rsidRPr="00922BF8" w:rsidRDefault="00852855" w:rsidP="005457E0">
      <w:pPr>
        <w:widowControl w:val="0"/>
        <w:tabs>
          <w:tab w:val="left" w:pos="142"/>
          <w:tab w:val="left" w:pos="284"/>
        </w:tabs>
        <w:autoSpaceDE w:val="0"/>
        <w:autoSpaceDN w:val="0"/>
        <w:adjustRightInd w:val="0"/>
        <w:ind w:firstLine="709"/>
        <w:rPr>
          <w:color w:val="000000"/>
          <w:sz w:val="24"/>
          <w:szCs w:val="24"/>
        </w:rPr>
      </w:pPr>
      <w:r w:rsidRPr="00922BF8">
        <w:rPr>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922BF8">
        <w:rPr>
          <w:color w:val="000000"/>
          <w:sz w:val="24"/>
          <w:szCs w:val="24"/>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852855" w:rsidRPr="00922BF8" w:rsidRDefault="00852855" w:rsidP="005457E0">
      <w:pPr>
        <w:ind w:firstLine="709"/>
        <w:rPr>
          <w:sz w:val="24"/>
          <w:szCs w:val="24"/>
        </w:rPr>
      </w:pPr>
      <w:r w:rsidRPr="00922BF8">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52855" w:rsidRPr="00922BF8" w:rsidRDefault="00852855" w:rsidP="005457E0">
      <w:pPr>
        <w:ind w:firstLine="709"/>
        <w:rPr>
          <w:sz w:val="24"/>
          <w:szCs w:val="24"/>
        </w:rPr>
      </w:pPr>
    </w:p>
    <w:p w:rsidR="00852855" w:rsidRPr="00922BF8" w:rsidRDefault="00852855" w:rsidP="005457E0">
      <w:pPr>
        <w:widowControl w:val="0"/>
        <w:tabs>
          <w:tab w:val="left" w:pos="142"/>
          <w:tab w:val="left" w:pos="284"/>
        </w:tabs>
        <w:autoSpaceDE w:val="0"/>
        <w:autoSpaceDN w:val="0"/>
        <w:adjustRightInd w:val="0"/>
        <w:ind w:firstLine="709"/>
        <w:jc w:val="center"/>
        <w:outlineLvl w:val="0"/>
        <w:rPr>
          <w:b/>
          <w:bCs/>
          <w:sz w:val="24"/>
          <w:szCs w:val="24"/>
        </w:rPr>
      </w:pPr>
      <w:r w:rsidRPr="00922BF8">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2855" w:rsidRPr="00922BF8" w:rsidRDefault="00852855" w:rsidP="005457E0">
      <w:pPr>
        <w:autoSpaceDE w:val="0"/>
        <w:autoSpaceDN w:val="0"/>
        <w:adjustRightInd w:val="0"/>
        <w:jc w:val="center"/>
        <w:rPr>
          <w:rFonts w:eastAsia="Calibri"/>
          <w:sz w:val="24"/>
          <w:szCs w:val="24"/>
        </w:rPr>
      </w:pPr>
    </w:p>
    <w:p w:rsidR="00852855" w:rsidRPr="00922BF8" w:rsidRDefault="00852855" w:rsidP="005457E0">
      <w:pPr>
        <w:ind w:firstLine="567"/>
        <w:rPr>
          <w:rFonts w:eastAsia="Calibri"/>
          <w:b/>
          <w:bCs/>
          <w:sz w:val="24"/>
          <w:szCs w:val="24"/>
        </w:rPr>
      </w:pPr>
      <w:r w:rsidRPr="00922BF8">
        <w:rPr>
          <w:rFonts w:eastAsia="Calibri"/>
          <w:b/>
          <w:bCs/>
          <w:sz w:val="24"/>
          <w:szCs w:val="24"/>
        </w:rPr>
        <w:t>3.1. Состав и последовательность действий при предоставлении муниципальной услуги.</w:t>
      </w:r>
    </w:p>
    <w:p w:rsidR="00852855" w:rsidRPr="00922BF8" w:rsidRDefault="00852855" w:rsidP="005457E0">
      <w:pPr>
        <w:ind w:firstLine="567"/>
        <w:rPr>
          <w:rFonts w:eastAsia="Calibri"/>
          <w:sz w:val="24"/>
          <w:szCs w:val="24"/>
        </w:rPr>
      </w:pPr>
      <w:r w:rsidRPr="00922BF8">
        <w:rPr>
          <w:rFonts w:eastAsia="Calibri"/>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  прием и регистрация заявления и представленных документов – 1 рабочий день;</w:t>
      </w:r>
    </w:p>
    <w:p w:rsidR="00852855" w:rsidRPr="00922BF8" w:rsidRDefault="00852855" w:rsidP="005457E0">
      <w:pPr>
        <w:rPr>
          <w:rFonts w:eastAsia="Calibri"/>
          <w:sz w:val="24"/>
          <w:szCs w:val="24"/>
        </w:rPr>
      </w:pPr>
      <w:r w:rsidRPr="00922BF8">
        <w:rPr>
          <w:rFonts w:eastAsia="Calibri"/>
          <w:sz w:val="24"/>
          <w:szCs w:val="24"/>
        </w:rPr>
        <w:t xml:space="preserve">          -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 – 7 рабочих дней;</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852855" w:rsidRPr="00922BF8" w:rsidRDefault="00852855" w:rsidP="005457E0">
      <w:pPr>
        <w:ind w:firstLine="567"/>
        <w:rPr>
          <w:rFonts w:eastAsia="Calibri"/>
          <w:bCs/>
          <w:sz w:val="24"/>
          <w:szCs w:val="24"/>
        </w:rPr>
      </w:pPr>
      <w:r w:rsidRPr="00922BF8">
        <w:rPr>
          <w:rFonts w:eastAsia="Calibri"/>
          <w:bCs/>
          <w:sz w:val="24"/>
          <w:szCs w:val="24"/>
        </w:rPr>
        <w:t>Должностным лицам администрации, предоставляющим муниципальную услугу запрещено требовать от заявителя при осуществлении административных процедур:</w:t>
      </w:r>
    </w:p>
    <w:p w:rsidR="00852855" w:rsidRPr="00922BF8" w:rsidRDefault="00852855" w:rsidP="005457E0">
      <w:pPr>
        <w:ind w:firstLine="567"/>
        <w:rPr>
          <w:rFonts w:eastAsia="Calibri"/>
          <w:bCs/>
          <w:sz w:val="24"/>
          <w:szCs w:val="24"/>
        </w:rPr>
      </w:pPr>
      <w:r w:rsidRPr="00922BF8">
        <w:rPr>
          <w:rFonts w:eastAsia="Calibri"/>
          <w:bCs/>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2855" w:rsidRPr="00922BF8" w:rsidRDefault="00852855" w:rsidP="005457E0">
      <w:pPr>
        <w:ind w:firstLine="567"/>
        <w:rPr>
          <w:rFonts w:eastAsia="Calibri"/>
          <w:bCs/>
          <w:sz w:val="24"/>
          <w:szCs w:val="24"/>
        </w:rPr>
      </w:pPr>
      <w:r w:rsidRPr="00922BF8">
        <w:rPr>
          <w:rFonts w:eastAsia="Calibri"/>
          <w:bCs/>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852855" w:rsidRPr="00922BF8" w:rsidRDefault="00852855" w:rsidP="005457E0">
      <w:pPr>
        <w:ind w:firstLine="567"/>
        <w:rPr>
          <w:rFonts w:eastAsia="Calibri"/>
          <w:bCs/>
          <w:sz w:val="24"/>
          <w:szCs w:val="24"/>
        </w:rPr>
      </w:pPr>
      <w:r w:rsidRPr="00922BF8">
        <w:rPr>
          <w:rFonts w:eastAsia="Calibri"/>
          <w:bCs/>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w:t>
      </w:r>
      <w:r w:rsidRPr="00922BF8">
        <w:rPr>
          <w:rFonts w:eastAsia="Calibri"/>
          <w:bCs/>
          <w:sz w:val="24"/>
          <w:szCs w:val="24"/>
        </w:rPr>
        <w:lastRenderedPageBreak/>
        <w:t>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3.1.1. Прием и регистрация заявления и представленных документов.</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eastAsia="Calibri" w:hAnsi="Times New Roman" w:cs="Times New Roman"/>
          <w:sz w:val="24"/>
          <w:szCs w:val="24"/>
        </w:rPr>
        <w:t>Основанием для начала процедуры приема заявления является поступление специалисту жилищного отдела заявления</w:t>
      </w:r>
      <w:r w:rsidRPr="00922BF8">
        <w:rPr>
          <w:rFonts w:ascii="Times New Roman" w:hAnsi="Times New Roman" w:cs="Times New Roman"/>
          <w:sz w:val="24"/>
          <w:szCs w:val="24"/>
        </w:rPr>
        <w:t xml:space="preserve"> о предоставлении муниципальной услуги и прилагаемых к нему документов.</w:t>
      </w:r>
    </w:p>
    <w:p w:rsidR="00852855" w:rsidRPr="00922BF8" w:rsidRDefault="00852855" w:rsidP="005457E0">
      <w:pPr>
        <w:ind w:firstLine="709"/>
        <w:rPr>
          <w:rFonts w:eastAsia="Calibri"/>
          <w:sz w:val="24"/>
          <w:szCs w:val="24"/>
        </w:rPr>
      </w:pPr>
      <w:r w:rsidRPr="00922BF8">
        <w:rPr>
          <w:rFonts w:eastAsia="Calibri"/>
          <w:sz w:val="24"/>
          <w:szCs w:val="24"/>
        </w:rPr>
        <w:t>Заявитель при обращении к должностному лицу жилищного отдела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852855" w:rsidRPr="00922BF8" w:rsidRDefault="00852855" w:rsidP="005457E0">
      <w:pPr>
        <w:ind w:firstLine="709"/>
        <w:rPr>
          <w:rFonts w:eastAsia="Calibri"/>
          <w:sz w:val="24"/>
          <w:szCs w:val="24"/>
        </w:rPr>
      </w:pPr>
      <w:r w:rsidRPr="00922BF8">
        <w:rPr>
          <w:rFonts w:eastAsia="Calibri"/>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eastAsia="Calibri" w:hAnsi="Times New Roman" w:cs="Times New Roman"/>
          <w:sz w:val="24"/>
          <w:szCs w:val="24"/>
        </w:rPr>
        <w:t xml:space="preserve">Заявление о заключении договора социального найма муниципального жилищного фонда в течение одного рабочего дня регистрируется в </w:t>
      </w:r>
      <w:r w:rsidRPr="00922BF8">
        <w:rPr>
          <w:rFonts w:ascii="Times New Roman" w:hAnsi="Times New Roman" w:cs="Times New Roman"/>
          <w:sz w:val="24"/>
          <w:szCs w:val="24"/>
        </w:rPr>
        <w:t>журнал регистрации обращений за предоставлением муниципальной услуги.</w:t>
      </w:r>
    </w:p>
    <w:p w:rsidR="00852855" w:rsidRPr="00922BF8" w:rsidRDefault="00852855" w:rsidP="005457E0">
      <w:pPr>
        <w:ind w:firstLine="709"/>
        <w:rPr>
          <w:rFonts w:eastAsia="Calibri"/>
          <w:sz w:val="24"/>
          <w:szCs w:val="24"/>
        </w:rPr>
      </w:pPr>
      <w:r w:rsidRPr="00922BF8">
        <w:rPr>
          <w:rFonts w:eastAsia="Calibri"/>
          <w:sz w:val="24"/>
          <w:szCs w:val="24"/>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eastAsia="Calibri" w:hAnsi="Times New Roman" w:cs="Times New Roman"/>
          <w:sz w:val="24"/>
          <w:szCs w:val="24"/>
        </w:rPr>
        <w:t>3.1.2. Запрос документов (сведений), находящихся в распоряжении государственных органов, Администрации и подведомственных им организаций в рамках межведомственного информационного взаимодействия.</w:t>
      </w:r>
    </w:p>
    <w:p w:rsidR="00852855" w:rsidRPr="00922BF8" w:rsidRDefault="00852855" w:rsidP="005457E0">
      <w:pPr>
        <w:ind w:firstLine="709"/>
        <w:rPr>
          <w:rFonts w:eastAsia="Calibri"/>
          <w:sz w:val="24"/>
          <w:szCs w:val="24"/>
        </w:rPr>
      </w:pPr>
      <w:r w:rsidRPr="00922BF8">
        <w:rPr>
          <w:rFonts w:eastAsia="Calibri"/>
          <w:sz w:val="24"/>
          <w:szCs w:val="24"/>
        </w:rPr>
        <w:t>На основании заявления и предоставленных документов, специалист ответственный за предоставление муниципальной услуги в течение пяти рабочих дней направляет запросы в рамках межведомственного информационного взаимодействия, получает ответы на них.</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852855" w:rsidRPr="00922BF8" w:rsidRDefault="00852855" w:rsidP="005457E0">
      <w:pPr>
        <w:ind w:firstLine="709"/>
        <w:rPr>
          <w:rFonts w:eastAsia="Calibri"/>
          <w:sz w:val="24"/>
          <w:szCs w:val="24"/>
        </w:rPr>
      </w:pPr>
      <w:r w:rsidRPr="00922BF8">
        <w:rPr>
          <w:rFonts w:eastAsia="Calibri"/>
          <w:sz w:val="24"/>
          <w:szCs w:val="24"/>
        </w:rPr>
        <w:t xml:space="preserve">Специалистом жилищного отдела проводится рассмотрение и проверка и анализ заявления </w:t>
      </w:r>
      <w:r w:rsidRPr="00922BF8">
        <w:rPr>
          <w:sz w:val="24"/>
          <w:szCs w:val="24"/>
        </w:rPr>
        <w:t>о заключении договора социального найма жилого помещения муниципального жилищного фонда</w:t>
      </w:r>
      <w:r w:rsidRPr="00922BF8">
        <w:rPr>
          <w:rFonts w:eastAsia="Calibri"/>
          <w:sz w:val="24"/>
          <w:szCs w:val="24"/>
        </w:rPr>
        <w:t xml:space="preserve"> и имеющихся документов.</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 xml:space="preserve">На основании рассмотренных заявления и документов должностным лицом жилищного отдела (сектора) готовится проект правового акта о </w:t>
      </w:r>
      <w:r w:rsidRPr="00922BF8">
        <w:rPr>
          <w:sz w:val="24"/>
          <w:szCs w:val="24"/>
        </w:rPr>
        <w:t>заключении договора социального найма жилого помещения муниципального жилищного фонда</w:t>
      </w:r>
      <w:r w:rsidRPr="00922BF8">
        <w:rPr>
          <w:rFonts w:eastAsia="Calibri"/>
          <w:sz w:val="24"/>
          <w:szCs w:val="24"/>
        </w:rPr>
        <w:t>, либо обоснованный отказ в заключении такого договора, и передается в общий отдел Администрации для дальнейшего оформления.</w:t>
      </w:r>
    </w:p>
    <w:p w:rsidR="00852855" w:rsidRPr="00922BF8" w:rsidRDefault="00852855" w:rsidP="005457E0">
      <w:pPr>
        <w:ind w:firstLine="709"/>
        <w:rPr>
          <w:rFonts w:eastAsia="Calibri"/>
          <w:sz w:val="24"/>
          <w:szCs w:val="24"/>
        </w:rPr>
      </w:pPr>
      <w:r w:rsidRPr="00922BF8">
        <w:rPr>
          <w:rFonts w:eastAsia="Calibri"/>
          <w:sz w:val="24"/>
          <w:szCs w:val="24"/>
        </w:rPr>
        <w:t xml:space="preserve">Решения </w:t>
      </w:r>
      <w:r w:rsidRPr="00922BF8">
        <w:rPr>
          <w:rFonts w:eastAsia="Calibri"/>
          <w:bCs/>
          <w:sz w:val="24"/>
          <w:szCs w:val="24"/>
        </w:rPr>
        <w:t>и подготовка проекта правового акта о</w:t>
      </w:r>
      <w:r w:rsidRPr="00922BF8">
        <w:rPr>
          <w:rFonts w:eastAsia="Calibri"/>
          <w:sz w:val="24"/>
          <w:szCs w:val="24"/>
        </w:rPr>
        <w:t xml:space="preserve"> </w:t>
      </w:r>
      <w:r w:rsidRPr="00922BF8">
        <w:rPr>
          <w:sz w:val="24"/>
          <w:szCs w:val="24"/>
        </w:rPr>
        <w:t>заключении договора социального найма жилого помещения муниципального жилищного фонда</w:t>
      </w:r>
      <w:r w:rsidRPr="00922BF8">
        <w:rPr>
          <w:rFonts w:eastAsia="Calibri"/>
          <w:sz w:val="24"/>
          <w:szCs w:val="24"/>
        </w:rPr>
        <w:t xml:space="preserve">, либо обоснованный отказ в заключении такого договора должно быть принято администрацией по результатам рассмотрения заявления и иных представленных документов в течении 7 рабочих дней. </w:t>
      </w:r>
    </w:p>
    <w:p w:rsidR="00852855" w:rsidRPr="00922BF8" w:rsidRDefault="00852855" w:rsidP="005457E0">
      <w:pPr>
        <w:pStyle w:val="ConsPlusNormal"/>
        <w:ind w:firstLine="709"/>
        <w:jc w:val="both"/>
        <w:rPr>
          <w:rFonts w:ascii="Times New Roman" w:hAnsi="Times New Roman" w:cs="Times New Roman"/>
          <w:b/>
          <w:sz w:val="24"/>
          <w:szCs w:val="24"/>
        </w:rPr>
      </w:pPr>
      <w:r w:rsidRPr="00922BF8">
        <w:rPr>
          <w:rFonts w:ascii="Times New Roman" w:hAnsi="Times New Roman" w:cs="Times New Roman"/>
          <w:sz w:val="24"/>
          <w:szCs w:val="24"/>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или выдача отказа в заключении договора социального найма муниципального жилищного фонда - 7 рабочих дней.</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eastAsia="Calibri" w:hAnsi="Times New Roman" w:cs="Times New Roman"/>
          <w:sz w:val="24"/>
          <w:szCs w:val="24"/>
        </w:rPr>
        <w:t xml:space="preserve">Должностное лицо жилищного отдела </w:t>
      </w:r>
      <w:r w:rsidRPr="00922BF8">
        <w:rPr>
          <w:rFonts w:ascii="Times New Roman" w:hAnsi="Times New Roman" w:cs="Times New Roman"/>
          <w:sz w:val="24"/>
          <w:szCs w:val="24"/>
        </w:rPr>
        <w:t>готовит проект договора социального найма жилого помещения и вызывает заявителя для его подписания.</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lastRenderedPageBreak/>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Один экземпляр оформленного договора социального найма жилого помещения выдается заявителю, второй экземпляр остается в Администрации.</w:t>
      </w:r>
    </w:p>
    <w:p w:rsidR="00852855" w:rsidRPr="00922BF8" w:rsidRDefault="00852855" w:rsidP="005457E0">
      <w:pPr>
        <w:pStyle w:val="ConsPlusNormal"/>
        <w:ind w:firstLine="709"/>
        <w:jc w:val="both"/>
        <w:rPr>
          <w:rFonts w:ascii="Times New Roman" w:hAnsi="Times New Roman" w:cs="Times New Roman"/>
          <w:sz w:val="24"/>
          <w:szCs w:val="24"/>
        </w:rPr>
      </w:pPr>
      <w:r w:rsidRPr="00922BF8">
        <w:rPr>
          <w:rFonts w:ascii="Times New Roman" w:hAnsi="Times New Roman" w:cs="Times New Roman"/>
          <w:sz w:val="24"/>
          <w:szCs w:val="24"/>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852855" w:rsidRPr="00922BF8" w:rsidRDefault="00852855" w:rsidP="005457E0">
      <w:pPr>
        <w:autoSpaceDE w:val="0"/>
        <w:autoSpaceDN w:val="0"/>
        <w:adjustRightInd w:val="0"/>
        <w:ind w:firstLine="709"/>
        <w:rPr>
          <w:rFonts w:eastAsia="Calibri"/>
          <w:b/>
          <w:bCs/>
          <w:sz w:val="24"/>
          <w:szCs w:val="24"/>
        </w:rPr>
      </w:pPr>
      <w:r w:rsidRPr="00922BF8">
        <w:rPr>
          <w:rFonts w:eastAsia="Calibri"/>
          <w:b/>
          <w:bCs/>
          <w:sz w:val="24"/>
          <w:szCs w:val="24"/>
        </w:rPr>
        <w:t>3.2. Особенности предоставления муниципальной услуги в электронной форме.</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 xml:space="preserve">3.2.3. Муниципальная услуга может быть получена через ПГУ ЛО либо через ЕПГУ следующими способами: </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 с обязательной личной явкой в Администрацию;</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 без личной явки на прием в Администрацию.</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3.2.5. Для подачи заявления через ЕПГУ или через ПГУ ЛО заявитель должен выполнить следующие действия:</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пройти идентификацию и аутентификацию в ЕСИА;</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в личном кабинете на ЕПГУ или на ПГУ ЛО заполнить в электронном виде заявление на оказание муниципальной услуги;</w:t>
      </w:r>
    </w:p>
    <w:p w:rsidR="00852855" w:rsidRPr="00922BF8" w:rsidRDefault="00852855" w:rsidP="005457E0">
      <w:pPr>
        <w:ind w:firstLine="709"/>
        <w:outlineLvl w:val="1"/>
        <w:rPr>
          <w:sz w:val="24"/>
          <w:szCs w:val="24"/>
        </w:rPr>
      </w:pPr>
      <w:r w:rsidRPr="00922BF8">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52855" w:rsidRPr="00922BF8" w:rsidRDefault="00852855" w:rsidP="005457E0">
      <w:pPr>
        <w:ind w:firstLine="709"/>
        <w:outlineLvl w:val="1"/>
        <w:rPr>
          <w:sz w:val="24"/>
          <w:szCs w:val="24"/>
        </w:rPr>
      </w:pPr>
      <w:r w:rsidRPr="00922BF8">
        <w:rPr>
          <w:sz w:val="24"/>
          <w:szCs w:val="24"/>
        </w:rPr>
        <w:t>в случае, если заявитель выбрал способ оказания услуги без личной явки на прием в Администрацию:</w:t>
      </w:r>
    </w:p>
    <w:p w:rsidR="00852855" w:rsidRPr="00922BF8" w:rsidRDefault="00852855" w:rsidP="005457E0">
      <w:pPr>
        <w:ind w:firstLine="709"/>
        <w:outlineLvl w:val="1"/>
        <w:rPr>
          <w:sz w:val="24"/>
          <w:szCs w:val="24"/>
        </w:rPr>
      </w:pPr>
      <w:r w:rsidRPr="00922BF8">
        <w:rPr>
          <w:sz w:val="24"/>
          <w:szCs w:val="24"/>
        </w:rPr>
        <w:t xml:space="preserve">- приложить к заявлению электронные документы, заверенные усиленной квалифицированной электронной подписью; </w:t>
      </w:r>
    </w:p>
    <w:p w:rsidR="00852855" w:rsidRPr="00922BF8" w:rsidRDefault="00852855" w:rsidP="005457E0">
      <w:pPr>
        <w:ind w:firstLine="709"/>
        <w:outlineLvl w:val="1"/>
        <w:rPr>
          <w:sz w:val="24"/>
          <w:szCs w:val="24"/>
        </w:rPr>
      </w:pPr>
      <w:r w:rsidRPr="00922BF8">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52855" w:rsidRPr="00922BF8" w:rsidRDefault="00852855" w:rsidP="005457E0">
      <w:pPr>
        <w:ind w:firstLine="709"/>
        <w:outlineLvl w:val="1"/>
        <w:rPr>
          <w:sz w:val="24"/>
          <w:szCs w:val="24"/>
        </w:rPr>
      </w:pPr>
      <w:r w:rsidRPr="00922BF8">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852855" w:rsidRPr="00922BF8" w:rsidRDefault="00852855" w:rsidP="005457E0">
      <w:pPr>
        <w:autoSpaceDE w:val="0"/>
        <w:autoSpaceDN w:val="0"/>
        <w:adjustRightInd w:val="0"/>
        <w:ind w:firstLine="709"/>
        <w:rPr>
          <w:sz w:val="24"/>
          <w:szCs w:val="24"/>
        </w:rPr>
      </w:pPr>
      <w:r w:rsidRPr="00922BF8">
        <w:rPr>
          <w:sz w:val="24"/>
          <w:szCs w:val="24"/>
        </w:rPr>
        <w:lastRenderedPageBreak/>
        <w:t>- направить пакет электронных документов в Администрацию посредством функционала ЕПГУ ЛО или ПГУ ЛО.</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жилищного отдела:</w:t>
      </w:r>
    </w:p>
    <w:p w:rsidR="00852855" w:rsidRPr="00922BF8" w:rsidRDefault="00852855" w:rsidP="005457E0">
      <w:pPr>
        <w:autoSpaceDE w:val="0"/>
        <w:autoSpaceDN w:val="0"/>
        <w:adjustRightInd w:val="0"/>
        <w:ind w:firstLine="709"/>
        <w:rPr>
          <w:rFonts w:eastAsia="Calibri"/>
          <w:sz w:val="24"/>
          <w:szCs w:val="24"/>
        </w:rPr>
      </w:pPr>
      <w:r w:rsidRPr="00922BF8">
        <w:rPr>
          <w:rFonts w:eastAsia="Calibri"/>
          <w:sz w:val="24"/>
          <w:szCs w:val="24"/>
        </w:rPr>
        <w:t>формирует пакет документов, поступивший через ПГУ ЛО либо через ЕПГУ,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Администрации выполняет следующие действия:</w:t>
      </w:r>
    </w:p>
    <w:p w:rsidR="00852855" w:rsidRPr="00922BF8" w:rsidRDefault="00852855" w:rsidP="005457E0">
      <w:pPr>
        <w:ind w:firstLine="709"/>
        <w:rPr>
          <w:rFonts w:eastAsia="Calibri"/>
          <w:sz w:val="24"/>
          <w:szCs w:val="24"/>
        </w:rPr>
      </w:pPr>
      <w:r w:rsidRPr="00C820A1">
        <w:rPr>
          <w:rFonts w:eastAsia="Calibri"/>
          <w:sz w:val="24"/>
          <w:szCs w:val="24"/>
        </w:rPr>
        <w:t>в день регистрации запроса</w:t>
      </w:r>
      <w:r w:rsidRPr="00922BF8">
        <w:rPr>
          <w:rFonts w:eastAsia="Calibri"/>
          <w:sz w:val="24"/>
          <w:szCs w:val="24"/>
        </w:rPr>
        <w:t xml:space="preserve"> формирует через АИС «Межвед ЛО»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ведущий прием, отмечает факт явки заявителя в АИС «Межвед ЛО», дело переводит в статус «Прием заявителя окончен».</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Специалист жилищного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w:t>
      </w:r>
      <w:r w:rsidRPr="00922BF8">
        <w:rPr>
          <w:rFonts w:eastAsia="Calibri"/>
          <w:sz w:val="24"/>
          <w:szCs w:val="24"/>
        </w:rPr>
        <w:lastRenderedPageBreak/>
        <w:t>санный усиленной квалифицированной ЭП должностного лица, принявшего решение, в Личный кабинет заявителя.</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852855" w:rsidRPr="00922BF8" w:rsidRDefault="00852855" w:rsidP="005457E0">
      <w:pPr>
        <w:autoSpaceDE w:val="0"/>
        <w:autoSpaceDN w:val="0"/>
        <w:adjustRightInd w:val="0"/>
        <w:ind w:firstLine="539"/>
        <w:rPr>
          <w:rFonts w:eastAsia="Calibri"/>
          <w:sz w:val="24"/>
          <w:szCs w:val="24"/>
        </w:rPr>
      </w:pPr>
      <w:r w:rsidRPr="00922BF8">
        <w:rPr>
          <w:rFonts w:eastAsia="Calibri"/>
          <w:sz w:val="24"/>
          <w:szCs w:val="24"/>
        </w:rPr>
        <w:t>3.2.10. Специалист жилищного отдела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52855" w:rsidRPr="00922BF8" w:rsidRDefault="00852855" w:rsidP="005457E0">
      <w:pPr>
        <w:ind w:firstLine="709"/>
        <w:outlineLvl w:val="1"/>
        <w:rPr>
          <w:sz w:val="24"/>
          <w:szCs w:val="24"/>
        </w:rPr>
      </w:pPr>
      <w:r w:rsidRPr="00922BF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852855" w:rsidRPr="00922BF8" w:rsidRDefault="00852855" w:rsidP="005457E0">
      <w:pPr>
        <w:ind w:firstLine="709"/>
        <w:rPr>
          <w:b/>
          <w:sz w:val="24"/>
          <w:szCs w:val="24"/>
          <w:lang w:val="x-none" w:eastAsia="x-none"/>
        </w:rPr>
      </w:pPr>
      <w:r w:rsidRPr="00922BF8">
        <w:rPr>
          <w:b/>
          <w:sz w:val="24"/>
          <w:szCs w:val="24"/>
          <w:lang w:val="x-none" w:eastAsia="x-none"/>
        </w:rPr>
        <w:t>3.</w:t>
      </w:r>
      <w:r w:rsidRPr="00922BF8">
        <w:rPr>
          <w:b/>
          <w:sz w:val="24"/>
          <w:szCs w:val="24"/>
          <w:lang w:eastAsia="x-none"/>
        </w:rPr>
        <w:t>3</w:t>
      </w:r>
      <w:r w:rsidRPr="00922BF8">
        <w:rPr>
          <w:b/>
          <w:sz w:val="24"/>
          <w:szCs w:val="24"/>
          <w:lang w:val="x-none" w:eastAsia="x-none"/>
        </w:rPr>
        <w:t>. О</w:t>
      </w:r>
      <w:r w:rsidRPr="00922BF8">
        <w:rPr>
          <w:b/>
          <w:bCs/>
          <w:sz w:val="24"/>
          <w:szCs w:val="24"/>
          <w:lang w:val="x-none" w:eastAsia="x-none"/>
        </w:rPr>
        <w:t>собенности выполнения административных процедур в</w:t>
      </w:r>
      <w:r w:rsidRPr="00922BF8">
        <w:rPr>
          <w:b/>
          <w:bCs/>
          <w:sz w:val="24"/>
          <w:szCs w:val="24"/>
          <w:lang w:eastAsia="x-none"/>
        </w:rPr>
        <w:t xml:space="preserve"> многофункциональных центрах</w:t>
      </w:r>
      <w:r w:rsidRPr="00922BF8">
        <w:rPr>
          <w:b/>
          <w:bCs/>
          <w:sz w:val="24"/>
          <w:szCs w:val="24"/>
          <w:lang w:val="x-none" w:eastAsia="x-none"/>
        </w:rPr>
        <w:t>.</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bookmarkStart w:id="1" w:name="sub_2222"/>
      <w:r w:rsidRPr="00922BF8">
        <w:rPr>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а) определяет предмет обращения;</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в) проводит проверку правильности заполнения обращения;</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г) проводит проверку укомплектованности пакета документов;</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е) заверяет электронное дело своей ЭП;</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ж) направляет копии документов и реестр документов в ОМСУ/Организацию:</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 в электронном виде (в составе пакетов электронных дел) в день обращения заявителя в МФЦ;</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По окончании приема документов специалист МФЦ выдает заявителю расписку в приеме документов.</w:t>
      </w:r>
    </w:p>
    <w:p w:rsidR="00852855" w:rsidRPr="00922BF8" w:rsidRDefault="00852855" w:rsidP="005457E0">
      <w:pPr>
        <w:ind w:firstLine="709"/>
        <w:rPr>
          <w:sz w:val="24"/>
          <w:szCs w:val="24"/>
        </w:rPr>
      </w:pPr>
      <w:bookmarkStart w:id="2" w:name="sub_2223"/>
      <w:r w:rsidRPr="00922BF8">
        <w:rPr>
          <w:sz w:val="24"/>
          <w:szCs w:val="24"/>
        </w:rPr>
        <w:t>3.3.2. При указании заявителем места получения ответа (результата предоставления муниципальной услуги) посредством МФЦ специалист ОМСУ/Организации, от</w:t>
      </w:r>
      <w:r w:rsidRPr="00922BF8">
        <w:rPr>
          <w:sz w:val="24"/>
          <w:szCs w:val="24"/>
        </w:rPr>
        <w:lastRenderedPageBreak/>
        <w:t>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52855" w:rsidRPr="00922BF8" w:rsidRDefault="00852855" w:rsidP="005457E0">
      <w:pPr>
        <w:widowControl w:val="0"/>
        <w:tabs>
          <w:tab w:val="left" w:pos="142"/>
          <w:tab w:val="left" w:pos="284"/>
        </w:tabs>
        <w:autoSpaceDE w:val="0"/>
        <w:autoSpaceDN w:val="0"/>
        <w:adjustRightInd w:val="0"/>
        <w:ind w:firstLine="709"/>
        <w:rPr>
          <w:sz w:val="24"/>
          <w:szCs w:val="24"/>
        </w:rPr>
      </w:pPr>
      <w:r w:rsidRPr="00922BF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2855" w:rsidRPr="00922BF8" w:rsidRDefault="00852855" w:rsidP="005457E0">
      <w:pPr>
        <w:widowControl w:val="0"/>
        <w:tabs>
          <w:tab w:val="left" w:pos="142"/>
          <w:tab w:val="left" w:pos="284"/>
        </w:tabs>
        <w:autoSpaceDE w:val="0"/>
        <w:autoSpaceDN w:val="0"/>
        <w:adjustRightInd w:val="0"/>
        <w:ind w:firstLine="709"/>
        <w:rPr>
          <w:i/>
          <w:sz w:val="24"/>
          <w:szCs w:val="24"/>
        </w:rPr>
      </w:pPr>
    </w:p>
    <w:p w:rsidR="00852855" w:rsidRPr="00922BF8" w:rsidRDefault="00852855" w:rsidP="005457E0">
      <w:pPr>
        <w:tabs>
          <w:tab w:val="left" w:pos="0"/>
        </w:tabs>
        <w:ind w:firstLine="709"/>
        <w:rPr>
          <w:b/>
          <w:sz w:val="24"/>
          <w:szCs w:val="24"/>
          <w:lang w:eastAsia="x-none"/>
        </w:rPr>
      </w:pPr>
      <w:r w:rsidRPr="00922BF8">
        <w:rPr>
          <w:b/>
          <w:sz w:val="24"/>
          <w:szCs w:val="24"/>
          <w:lang w:val="el-GR" w:eastAsia="x-none"/>
        </w:rPr>
        <w:t>4</w:t>
      </w:r>
      <w:r w:rsidRPr="00922BF8">
        <w:rPr>
          <w:b/>
          <w:sz w:val="24"/>
          <w:szCs w:val="24"/>
          <w:lang w:val="x-none" w:eastAsia="x-none"/>
        </w:rPr>
        <w:t xml:space="preserve">. </w:t>
      </w:r>
      <w:r w:rsidRPr="00922BF8">
        <w:rPr>
          <w:b/>
          <w:sz w:val="24"/>
          <w:szCs w:val="24"/>
          <w:lang w:eastAsia="x-none"/>
        </w:rPr>
        <w:t xml:space="preserve">Формы </w:t>
      </w:r>
      <w:r w:rsidRPr="00922BF8">
        <w:rPr>
          <w:b/>
          <w:sz w:val="24"/>
          <w:szCs w:val="24"/>
          <w:lang w:val="x-none" w:eastAsia="x-none"/>
        </w:rPr>
        <w:t>контро</w:t>
      </w:r>
      <w:r w:rsidRPr="00922BF8">
        <w:rPr>
          <w:b/>
          <w:sz w:val="24"/>
          <w:szCs w:val="24"/>
          <w:lang w:eastAsia="x-none"/>
        </w:rPr>
        <w:t>ля</w:t>
      </w:r>
      <w:r w:rsidRPr="00922BF8">
        <w:rPr>
          <w:b/>
          <w:sz w:val="24"/>
          <w:szCs w:val="24"/>
          <w:lang w:val="x-none" w:eastAsia="x-none"/>
        </w:rPr>
        <w:t xml:space="preserve"> за </w:t>
      </w:r>
      <w:r w:rsidRPr="00922BF8">
        <w:rPr>
          <w:b/>
          <w:sz w:val="24"/>
          <w:szCs w:val="24"/>
          <w:lang w:eastAsia="x-none"/>
        </w:rPr>
        <w:t>исполнением административного регламента</w:t>
      </w:r>
    </w:p>
    <w:p w:rsidR="00852855" w:rsidRPr="00922BF8" w:rsidRDefault="00852855" w:rsidP="005457E0">
      <w:pPr>
        <w:tabs>
          <w:tab w:val="left" w:pos="0"/>
        </w:tabs>
        <w:ind w:firstLine="709"/>
        <w:rPr>
          <w:b/>
          <w:sz w:val="24"/>
          <w:szCs w:val="24"/>
          <w:lang w:eastAsia="x-none"/>
        </w:rPr>
      </w:pP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4</w:t>
      </w:r>
      <w:r w:rsidRPr="00922BF8">
        <w:rPr>
          <w:sz w:val="24"/>
          <w:szCs w:val="24"/>
          <w:lang w:val="x-none" w:eastAsia="x-none"/>
        </w:rPr>
        <w:t xml:space="preserve">.1. </w:t>
      </w:r>
      <w:r w:rsidRPr="00922BF8">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2855" w:rsidRPr="00922BF8" w:rsidRDefault="00852855" w:rsidP="005457E0">
      <w:pPr>
        <w:tabs>
          <w:tab w:val="left" w:pos="142"/>
          <w:tab w:val="left" w:pos="284"/>
        </w:tabs>
        <w:ind w:firstLine="709"/>
        <w:rPr>
          <w:sz w:val="24"/>
          <w:szCs w:val="24"/>
          <w:lang w:eastAsia="x-none"/>
        </w:rPr>
      </w:pPr>
      <w:r w:rsidRPr="00922BF8">
        <w:rPr>
          <w:sz w:val="24"/>
          <w:szCs w:val="24"/>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52855" w:rsidRPr="00922BF8" w:rsidRDefault="00852855" w:rsidP="005457E0">
      <w:pPr>
        <w:tabs>
          <w:tab w:val="left" w:pos="709"/>
        </w:tabs>
        <w:autoSpaceDE w:val="0"/>
        <w:autoSpaceDN w:val="0"/>
        <w:adjustRightInd w:val="0"/>
        <w:ind w:firstLine="709"/>
        <w:contextualSpacing/>
        <w:rPr>
          <w:sz w:val="24"/>
          <w:szCs w:val="24"/>
        </w:rPr>
      </w:pPr>
      <w:r w:rsidRPr="00922BF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52855" w:rsidRPr="00922BF8" w:rsidRDefault="00852855" w:rsidP="005457E0">
      <w:pPr>
        <w:tabs>
          <w:tab w:val="left" w:pos="709"/>
        </w:tabs>
        <w:autoSpaceDE w:val="0"/>
        <w:autoSpaceDN w:val="0"/>
        <w:adjustRightInd w:val="0"/>
        <w:ind w:firstLine="709"/>
        <w:contextualSpacing/>
        <w:rPr>
          <w:sz w:val="24"/>
          <w:szCs w:val="24"/>
        </w:rPr>
      </w:pPr>
      <w:r w:rsidRPr="00922BF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52855" w:rsidRPr="00922BF8" w:rsidRDefault="00852855" w:rsidP="005457E0">
      <w:pPr>
        <w:tabs>
          <w:tab w:val="left" w:pos="709"/>
        </w:tabs>
        <w:autoSpaceDE w:val="0"/>
        <w:autoSpaceDN w:val="0"/>
        <w:adjustRightInd w:val="0"/>
        <w:ind w:firstLine="709"/>
        <w:contextualSpacing/>
        <w:rPr>
          <w:sz w:val="24"/>
          <w:szCs w:val="24"/>
        </w:rPr>
      </w:pPr>
      <w:r w:rsidRPr="00922BF8">
        <w:rPr>
          <w:sz w:val="24"/>
          <w:szCs w:val="24"/>
        </w:rPr>
        <w:t>Плановые проверки предоставления муниципальной услуги проводятся в соответствии с планом проведения проверок, утвержденным главой администрации Тихвинского района.</w:t>
      </w:r>
    </w:p>
    <w:p w:rsidR="00852855" w:rsidRPr="00922BF8" w:rsidRDefault="00852855" w:rsidP="005457E0">
      <w:pPr>
        <w:tabs>
          <w:tab w:val="left" w:pos="709"/>
        </w:tabs>
        <w:autoSpaceDE w:val="0"/>
        <w:autoSpaceDN w:val="0"/>
        <w:adjustRightInd w:val="0"/>
        <w:ind w:firstLine="709"/>
        <w:contextualSpacing/>
        <w:rPr>
          <w:sz w:val="24"/>
          <w:szCs w:val="24"/>
        </w:rPr>
      </w:pPr>
      <w:r w:rsidRPr="00922BF8">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52855" w:rsidRPr="00922BF8" w:rsidRDefault="00852855" w:rsidP="005457E0">
      <w:pPr>
        <w:tabs>
          <w:tab w:val="left" w:pos="709"/>
        </w:tabs>
        <w:autoSpaceDE w:val="0"/>
        <w:autoSpaceDN w:val="0"/>
        <w:adjustRightInd w:val="0"/>
        <w:spacing w:before="60" w:after="60"/>
        <w:ind w:firstLine="709"/>
        <w:contextualSpacing/>
        <w:rPr>
          <w:sz w:val="24"/>
          <w:szCs w:val="24"/>
        </w:rPr>
      </w:pPr>
      <w:r w:rsidRPr="00922BF8">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52855" w:rsidRPr="00922BF8" w:rsidRDefault="00852855" w:rsidP="005457E0">
      <w:pPr>
        <w:tabs>
          <w:tab w:val="left" w:pos="709"/>
        </w:tabs>
        <w:autoSpaceDE w:val="0"/>
        <w:autoSpaceDN w:val="0"/>
        <w:adjustRightInd w:val="0"/>
        <w:spacing w:before="60" w:after="60"/>
        <w:ind w:firstLine="709"/>
        <w:contextualSpacing/>
        <w:rPr>
          <w:sz w:val="24"/>
          <w:szCs w:val="24"/>
        </w:rPr>
      </w:pPr>
      <w:r w:rsidRPr="00922BF8">
        <w:rPr>
          <w:sz w:val="24"/>
          <w:szCs w:val="24"/>
        </w:rPr>
        <w:t>О проведении проверки издается правовой акт о проведении проверки исполнения административного регламента по предоставлению муниципальной услуги.</w:t>
      </w:r>
    </w:p>
    <w:p w:rsidR="00852855" w:rsidRPr="00922BF8" w:rsidRDefault="00852855" w:rsidP="005457E0">
      <w:pPr>
        <w:tabs>
          <w:tab w:val="left" w:pos="709"/>
        </w:tabs>
        <w:autoSpaceDE w:val="0"/>
        <w:autoSpaceDN w:val="0"/>
        <w:adjustRightInd w:val="0"/>
        <w:spacing w:before="60" w:after="60"/>
        <w:ind w:firstLine="709"/>
        <w:contextualSpacing/>
        <w:rPr>
          <w:sz w:val="24"/>
          <w:szCs w:val="24"/>
        </w:rPr>
      </w:pPr>
      <w:r w:rsidRPr="00922BF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w:t>
      </w:r>
      <w:r w:rsidRPr="00922BF8">
        <w:rPr>
          <w:sz w:val="24"/>
          <w:szCs w:val="24"/>
        </w:rPr>
        <w:lastRenderedPageBreak/>
        <w:t>ются результаты проверки фактов, изложенных в обращении, а также выводы и предложения по устранению выявленных при проверке нарушений.</w:t>
      </w:r>
    </w:p>
    <w:p w:rsidR="00852855" w:rsidRPr="00922BF8" w:rsidRDefault="00852855" w:rsidP="005457E0">
      <w:pPr>
        <w:tabs>
          <w:tab w:val="left" w:pos="284"/>
          <w:tab w:val="left" w:pos="709"/>
        </w:tabs>
        <w:ind w:firstLine="709"/>
        <w:rPr>
          <w:sz w:val="24"/>
          <w:szCs w:val="24"/>
          <w:lang w:eastAsia="x-none"/>
        </w:rPr>
      </w:pPr>
      <w:r w:rsidRPr="00922BF8">
        <w:rPr>
          <w:sz w:val="24"/>
          <w:szCs w:val="24"/>
          <w:lang w:eastAsia="x-none"/>
        </w:rPr>
        <w:t>По результатам рассмотрения обращений дается письменный ответ.</w:t>
      </w:r>
    </w:p>
    <w:p w:rsidR="00852855" w:rsidRPr="00922BF8" w:rsidRDefault="00852855" w:rsidP="005457E0">
      <w:pPr>
        <w:tabs>
          <w:tab w:val="left" w:pos="284"/>
          <w:tab w:val="left" w:pos="709"/>
        </w:tabs>
        <w:ind w:firstLine="709"/>
        <w:rPr>
          <w:sz w:val="24"/>
          <w:szCs w:val="24"/>
          <w:lang w:eastAsia="x-none"/>
        </w:rPr>
      </w:pPr>
      <w:r w:rsidRPr="00922BF8">
        <w:rPr>
          <w:sz w:val="24"/>
          <w:szCs w:val="24"/>
          <w:lang w:eastAsia="x-none"/>
        </w:rPr>
        <w:t>4</w:t>
      </w:r>
      <w:r w:rsidRPr="00922BF8">
        <w:rPr>
          <w:sz w:val="24"/>
          <w:szCs w:val="24"/>
          <w:lang w:val="x-none" w:eastAsia="x-none"/>
        </w:rPr>
        <w:t>.</w:t>
      </w:r>
      <w:r w:rsidRPr="00922BF8">
        <w:rPr>
          <w:sz w:val="24"/>
          <w:szCs w:val="24"/>
          <w:lang w:eastAsia="x-none"/>
        </w:rPr>
        <w:t>3</w:t>
      </w:r>
      <w:r w:rsidRPr="00922BF8">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22BF8">
        <w:rPr>
          <w:sz w:val="24"/>
          <w:szCs w:val="24"/>
          <w:lang w:eastAsia="x-none"/>
        </w:rPr>
        <w:t>муниципальной</w:t>
      </w:r>
      <w:r w:rsidRPr="00922BF8">
        <w:rPr>
          <w:sz w:val="24"/>
          <w:szCs w:val="24"/>
          <w:lang w:val="x-none" w:eastAsia="x-none"/>
        </w:rPr>
        <w:t xml:space="preserve"> услуги.</w:t>
      </w:r>
    </w:p>
    <w:p w:rsidR="00852855" w:rsidRPr="00922BF8" w:rsidRDefault="00852855" w:rsidP="005457E0">
      <w:pPr>
        <w:shd w:val="clear" w:color="auto" w:fill="FFFFFF"/>
        <w:ind w:firstLine="709"/>
        <w:rPr>
          <w:sz w:val="24"/>
          <w:szCs w:val="24"/>
        </w:rPr>
      </w:pPr>
      <w:r w:rsidRPr="00922BF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52855" w:rsidRPr="00922BF8" w:rsidRDefault="00852855" w:rsidP="005457E0">
      <w:pPr>
        <w:shd w:val="clear" w:color="auto" w:fill="FFFFFF"/>
        <w:ind w:firstLine="709"/>
        <w:rPr>
          <w:sz w:val="24"/>
          <w:szCs w:val="24"/>
        </w:rPr>
      </w:pPr>
      <w:r w:rsidRPr="00922BF8">
        <w:rPr>
          <w:sz w:val="24"/>
          <w:szCs w:val="24"/>
        </w:rPr>
        <w:t>Глава администрации Тихвинского района несет персональную ответственность за обеспечение предоставления муниципальной услуги.</w:t>
      </w:r>
    </w:p>
    <w:p w:rsidR="00852855" w:rsidRPr="00922BF8" w:rsidRDefault="00852855" w:rsidP="005457E0">
      <w:pPr>
        <w:shd w:val="clear" w:color="auto" w:fill="FFFFFF"/>
        <w:ind w:firstLine="709"/>
        <w:rPr>
          <w:sz w:val="24"/>
          <w:szCs w:val="24"/>
          <w:lang w:val="x-none"/>
        </w:rPr>
      </w:pPr>
      <w:r w:rsidRPr="00922BF8">
        <w:rPr>
          <w:sz w:val="24"/>
          <w:szCs w:val="24"/>
          <w:lang w:val="x-none"/>
        </w:rPr>
        <w:t xml:space="preserve">Работники </w:t>
      </w:r>
      <w:r w:rsidRPr="00922BF8">
        <w:rPr>
          <w:sz w:val="24"/>
          <w:szCs w:val="24"/>
        </w:rPr>
        <w:t>Администрации</w:t>
      </w:r>
      <w:r w:rsidRPr="00922BF8">
        <w:rPr>
          <w:sz w:val="24"/>
          <w:szCs w:val="24"/>
          <w:lang w:val="x-none"/>
        </w:rPr>
        <w:t xml:space="preserve"> при предоставлении </w:t>
      </w:r>
      <w:r w:rsidRPr="00922BF8">
        <w:rPr>
          <w:sz w:val="24"/>
          <w:szCs w:val="24"/>
        </w:rPr>
        <w:t>муниципальной</w:t>
      </w:r>
      <w:r w:rsidRPr="00922BF8">
        <w:rPr>
          <w:sz w:val="24"/>
          <w:szCs w:val="24"/>
          <w:lang w:val="x-none"/>
        </w:rPr>
        <w:t xml:space="preserve"> услуги несут персональную ответственность:</w:t>
      </w:r>
    </w:p>
    <w:p w:rsidR="00852855" w:rsidRPr="00922BF8" w:rsidRDefault="00852855" w:rsidP="005457E0">
      <w:pPr>
        <w:shd w:val="clear" w:color="auto" w:fill="FFFFFF"/>
        <w:ind w:firstLine="709"/>
        <w:rPr>
          <w:sz w:val="24"/>
          <w:szCs w:val="24"/>
          <w:lang w:val="x-none"/>
        </w:rPr>
      </w:pPr>
      <w:r w:rsidRPr="00922BF8">
        <w:rPr>
          <w:sz w:val="24"/>
          <w:szCs w:val="24"/>
          <w:lang w:val="x-none"/>
        </w:rPr>
        <w:t xml:space="preserve">- за неисполнение или ненадлежащее исполнение административных процедур при предоставлении </w:t>
      </w:r>
      <w:r w:rsidRPr="00922BF8">
        <w:rPr>
          <w:sz w:val="24"/>
          <w:szCs w:val="24"/>
        </w:rPr>
        <w:t>муниципальной</w:t>
      </w:r>
      <w:r w:rsidRPr="00922BF8">
        <w:rPr>
          <w:sz w:val="24"/>
          <w:szCs w:val="24"/>
          <w:lang w:val="x-none"/>
        </w:rPr>
        <w:t xml:space="preserve"> услуги;</w:t>
      </w:r>
    </w:p>
    <w:p w:rsidR="00852855" w:rsidRPr="00922BF8" w:rsidRDefault="00852855" w:rsidP="005457E0">
      <w:pPr>
        <w:shd w:val="clear" w:color="auto" w:fill="FFFFFF"/>
        <w:ind w:firstLine="709"/>
        <w:rPr>
          <w:sz w:val="24"/>
          <w:szCs w:val="24"/>
          <w:lang w:val="x-none"/>
        </w:rPr>
      </w:pPr>
      <w:r w:rsidRPr="00922BF8">
        <w:rPr>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852855" w:rsidRPr="00922BF8" w:rsidRDefault="00852855" w:rsidP="005457E0">
      <w:pPr>
        <w:tabs>
          <w:tab w:val="left" w:pos="284"/>
          <w:tab w:val="left" w:pos="709"/>
        </w:tabs>
        <w:ind w:firstLine="709"/>
        <w:rPr>
          <w:sz w:val="24"/>
          <w:szCs w:val="24"/>
          <w:lang w:eastAsia="x-none"/>
        </w:rPr>
      </w:pPr>
      <w:r w:rsidRPr="00922BF8">
        <w:rPr>
          <w:sz w:val="24"/>
          <w:szCs w:val="24"/>
          <w:lang w:val="x-none" w:eastAsia="x-none"/>
        </w:rPr>
        <w:t xml:space="preserve">Должностные лица, виновные в неисполнении или ненадлежащем исполнении требований настоящего </w:t>
      </w:r>
      <w:r w:rsidRPr="00922BF8">
        <w:rPr>
          <w:sz w:val="24"/>
          <w:szCs w:val="24"/>
          <w:lang w:eastAsia="x-none"/>
        </w:rPr>
        <w:t>Административного регламента</w:t>
      </w:r>
      <w:r w:rsidRPr="00922BF8">
        <w:rPr>
          <w:sz w:val="24"/>
          <w:szCs w:val="24"/>
          <w:lang w:val="x-none" w:eastAsia="x-none"/>
        </w:rPr>
        <w:t>, привлекаются к ответственности в порядке, установленном действующим законодательством РФ.</w:t>
      </w:r>
    </w:p>
    <w:p w:rsidR="00852855" w:rsidRPr="00922BF8" w:rsidRDefault="00852855" w:rsidP="005457E0">
      <w:pPr>
        <w:tabs>
          <w:tab w:val="left" w:pos="284"/>
          <w:tab w:val="left" w:pos="709"/>
        </w:tabs>
        <w:ind w:firstLine="709"/>
        <w:rPr>
          <w:sz w:val="24"/>
          <w:szCs w:val="24"/>
          <w:lang w:eastAsia="x-none"/>
        </w:rPr>
      </w:pPr>
    </w:p>
    <w:p w:rsidR="00852855" w:rsidRPr="00922BF8" w:rsidRDefault="00852855" w:rsidP="005457E0">
      <w:pPr>
        <w:widowControl w:val="0"/>
        <w:autoSpaceDE w:val="0"/>
        <w:autoSpaceDN w:val="0"/>
        <w:jc w:val="center"/>
        <w:outlineLvl w:val="1"/>
        <w:rPr>
          <w:b/>
          <w:sz w:val="24"/>
          <w:szCs w:val="24"/>
        </w:rPr>
      </w:pPr>
      <w:r w:rsidRPr="00922BF8">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852855" w:rsidRPr="00922BF8" w:rsidRDefault="00852855" w:rsidP="005457E0">
      <w:pPr>
        <w:widowControl w:val="0"/>
        <w:autoSpaceDE w:val="0"/>
        <w:autoSpaceDN w:val="0"/>
        <w:jc w:val="center"/>
        <w:outlineLvl w:val="1"/>
        <w:rPr>
          <w:b/>
          <w:sz w:val="24"/>
          <w:szCs w:val="24"/>
        </w:rPr>
      </w:pPr>
      <w:r w:rsidRPr="00922BF8">
        <w:rPr>
          <w:b/>
          <w:sz w:val="24"/>
          <w:szCs w:val="24"/>
        </w:rPr>
        <w:t>а также должностных лиц органа, предоставляющего муниципальную услугу, муниципальных служащих, многофункционального центра</w:t>
      </w:r>
      <w:r w:rsidRPr="00922BF8">
        <w:rPr>
          <w:color w:val="000000"/>
          <w:sz w:val="24"/>
          <w:szCs w:val="24"/>
        </w:rPr>
        <w:t xml:space="preserve"> </w:t>
      </w:r>
      <w:r w:rsidRPr="00922BF8">
        <w:rPr>
          <w:b/>
          <w:sz w:val="24"/>
          <w:szCs w:val="24"/>
        </w:rPr>
        <w:t>предоставления муниципальных услуг, работника многофункционального центра</w:t>
      </w:r>
      <w:r w:rsidRPr="00922BF8">
        <w:rPr>
          <w:color w:val="000000"/>
          <w:sz w:val="24"/>
          <w:szCs w:val="24"/>
        </w:rPr>
        <w:t xml:space="preserve"> </w:t>
      </w:r>
      <w:r w:rsidRPr="00922BF8">
        <w:rPr>
          <w:b/>
          <w:sz w:val="24"/>
          <w:szCs w:val="24"/>
        </w:rPr>
        <w:t>предоставления муниципальных услуг</w:t>
      </w:r>
    </w:p>
    <w:p w:rsidR="00852855" w:rsidRPr="00922BF8" w:rsidRDefault="00852855" w:rsidP="005457E0">
      <w:pPr>
        <w:widowControl w:val="0"/>
        <w:autoSpaceDE w:val="0"/>
        <w:autoSpaceDN w:val="0"/>
        <w:rPr>
          <w:sz w:val="24"/>
          <w:szCs w:val="24"/>
        </w:rPr>
      </w:pPr>
    </w:p>
    <w:p w:rsidR="00852855" w:rsidRPr="00922BF8" w:rsidRDefault="00852855" w:rsidP="005457E0">
      <w:pPr>
        <w:widowControl w:val="0"/>
        <w:autoSpaceDE w:val="0"/>
        <w:autoSpaceDN w:val="0"/>
        <w:ind w:firstLine="540"/>
        <w:rPr>
          <w:sz w:val="24"/>
          <w:szCs w:val="24"/>
        </w:rPr>
      </w:pPr>
      <w:r w:rsidRPr="00922BF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2855" w:rsidRPr="00922BF8" w:rsidRDefault="00852855" w:rsidP="005457E0">
      <w:pPr>
        <w:widowControl w:val="0"/>
        <w:autoSpaceDE w:val="0"/>
        <w:autoSpaceDN w:val="0"/>
        <w:ind w:firstLine="540"/>
        <w:rPr>
          <w:sz w:val="24"/>
          <w:szCs w:val="24"/>
        </w:rPr>
      </w:pPr>
      <w:r w:rsidRPr="00922BF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52855" w:rsidRPr="00922BF8" w:rsidRDefault="00852855" w:rsidP="005457E0">
      <w:pPr>
        <w:widowControl w:val="0"/>
        <w:autoSpaceDE w:val="0"/>
        <w:autoSpaceDN w:val="0"/>
        <w:ind w:firstLine="540"/>
        <w:rPr>
          <w:sz w:val="24"/>
          <w:szCs w:val="24"/>
        </w:rPr>
      </w:pPr>
      <w:r w:rsidRPr="00922BF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2855" w:rsidRPr="00922BF8" w:rsidRDefault="00852855" w:rsidP="005457E0">
      <w:pPr>
        <w:widowControl w:val="0"/>
        <w:autoSpaceDE w:val="0"/>
        <w:autoSpaceDN w:val="0"/>
        <w:ind w:firstLine="540"/>
        <w:rPr>
          <w:sz w:val="24"/>
          <w:szCs w:val="24"/>
        </w:rPr>
      </w:pPr>
      <w:r w:rsidRPr="00922BF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2855" w:rsidRPr="00922BF8" w:rsidRDefault="00852855" w:rsidP="005457E0">
      <w:pPr>
        <w:autoSpaceDE w:val="0"/>
        <w:autoSpaceDN w:val="0"/>
        <w:adjustRightInd w:val="0"/>
        <w:ind w:firstLine="567"/>
        <w:rPr>
          <w:sz w:val="24"/>
          <w:szCs w:val="24"/>
        </w:rPr>
      </w:pPr>
      <w:r w:rsidRPr="00922BF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22BF8" w:rsidDel="009F0626">
        <w:rPr>
          <w:sz w:val="24"/>
          <w:szCs w:val="24"/>
        </w:rPr>
        <w:t xml:space="preserve"> </w:t>
      </w:r>
      <w:r w:rsidRPr="00922BF8">
        <w:rPr>
          <w:sz w:val="24"/>
          <w:szCs w:val="24"/>
        </w:rPr>
        <w:t>нормативными правовыми актами Российской Федерации, нормативными правовыми актами Ленин</w:t>
      </w:r>
      <w:r w:rsidRPr="00922BF8">
        <w:rPr>
          <w:sz w:val="24"/>
          <w:szCs w:val="24"/>
        </w:rPr>
        <w:lastRenderedPageBreak/>
        <w:t>градской области, муниципальными правовыми актами для предоставления муниципальной услуги;</w:t>
      </w:r>
    </w:p>
    <w:p w:rsidR="00852855" w:rsidRPr="00922BF8" w:rsidRDefault="00852855" w:rsidP="005457E0">
      <w:pPr>
        <w:widowControl w:val="0"/>
        <w:autoSpaceDE w:val="0"/>
        <w:autoSpaceDN w:val="0"/>
        <w:ind w:firstLine="540"/>
        <w:rPr>
          <w:sz w:val="24"/>
          <w:szCs w:val="24"/>
        </w:rPr>
      </w:pPr>
      <w:r w:rsidRPr="00922BF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2855" w:rsidRPr="00922BF8" w:rsidRDefault="00852855" w:rsidP="005457E0">
      <w:pPr>
        <w:widowControl w:val="0"/>
        <w:autoSpaceDE w:val="0"/>
        <w:autoSpaceDN w:val="0"/>
        <w:ind w:firstLine="540"/>
        <w:rPr>
          <w:sz w:val="24"/>
          <w:szCs w:val="24"/>
        </w:rPr>
      </w:pPr>
      <w:r w:rsidRPr="00922BF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852855" w:rsidRPr="00922BF8" w:rsidRDefault="00852855" w:rsidP="005457E0">
      <w:pPr>
        <w:widowControl w:val="0"/>
        <w:autoSpaceDE w:val="0"/>
        <w:autoSpaceDN w:val="0"/>
        <w:ind w:firstLine="540"/>
        <w:rPr>
          <w:sz w:val="24"/>
          <w:szCs w:val="24"/>
        </w:rPr>
      </w:pPr>
      <w:r w:rsidRPr="00922BF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52855" w:rsidRPr="00922BF8" w:rsidRDefault="00852855" w:rsidP="005457E0">
      <w:pPr>
        <w:widowControl w:val="0"/>
        <w:autoSpaceDE w:val="0"/>
        <w:autoSpaceDN w:val="0"/>
        <w:ind w:firstLine="540"/>
        <w:rPr>
          <w:sz w:val="24"/>
          <w:szCs w:val="24"/>
        </w:rPr>
      </w:pPr>
      <w:r w:rsidRPr="00922BF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5457E0">
        <w:rPr>
          <w:sz w:val="24"/>
          <w:szCs w:val="24"/>
        </w:rPr>
        <w:t>ый</w:t>
      </w:r>
      <w:r w:rsidRPr="00922BF8">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2855" w:rsidRPr="00922BF8" w:rsidRDefault="00852855" w:rsidP="005457E0">
      <w:pPr>
        <w:widowControl w:val="0"/>
        <w:autoSpaceDE w:val="0"/>
        <w:autoSpaceDN w:val="0"/>
        <w:ind w:firstLine="540"/>
        <w:rPr>
          <w:sz w:val="24"/>
          <w:szCs w:val="24"/>
        </w:rPr>
      </w:pPr>
      <w:r w:rsidRPr="00922BF8">
        <w:rPr>
          <w:sz w:val="24"/>
          <w:szCs w:val="24"/>
        </w:rPr>
        <w:t>8) нарушение срока или порядка выдачи документов по результатам предоставления муниципальной услуги;</w:t>
      </w:r>
    </w:p>
    <w:p w:rsidR="00852855" w:rsidRPr="00922BF8" w:rsidRDefault="00852855" w:rsidP="005457E0">
      <w:pPr>
        <w:widowControl w:val="0"/>
        <w:autoSpaceDE w:val="0"/>
        <w:autoSpaceDN w:val="0"/>
        <w:ind w:firstLine="540"/>
        <w:rPr>
          <w:sz w:val="24"/>
          <w:szCs w:val="24"/>
        </w:rPr>
      </w:pPr>
      <w:r w:rsidRPr="00922BF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5457E0">
        <w:rPr>
          <w:sz w:val="24"/>
          <w:szCs w:val="24"/>
        </w:rPr>
        <w:t>ый</w:t>
      </w:r>
      <w:r w:rsidRPr="00922BF8">
        <w:rPr>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52855" w:rsidRPr="00922BF8" w:rsidRDefault="00852855" w:rsidP="005457E0">
      <w:pPr>
        <w:autoSpaceDE w:val="0"/>
        <w:autoSpaceDN w:val="0"/>
        <w:adjustRightInd w:val="0"/>
        <w:ind w:firstLine="567"/>
        <w:rPr>
          <w:b/>
          <w:sz w:val="24"/>
          <w:szCs w:val="24"/>
        </w:rPr>
      </w:pPr>
      <w:r w:rsidRPr="00922BF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2855" w:rsidRPr="00922BF8" w:rsidRDefault="00852855" w:rsidP="005457E0">
      <w:pPr>
        <w:widowControl w:val="0"/>
        <w:autoSpaceDE w:val="0"/>
        <w:autoSpaceDN w:val="0"/>
        <w:ind w:firstLine="540"/>
        <w:rPr>
          <w:sz w:val="24"/>
          <w:szCs w:val="24"/>
        </w:rPr>
      </w:pPr>
      <w:r w:rsidRPr="00922BF8">
        <w:rPr>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52855" w:rsidRPr="00922BF8" w:rsidRDefault="00852855" w:rsidP="005457E0">
      <w:pPr>
        <w:widowControl w:val="0"/>
        <w:autoSpaceDE w:val="0"/>
        <w:autoSpaceDN w:val="0"/>
        <w:ind w:firstLine="540"/>
        <w:rPr>
          <w:sz w:val="24"/>
          <w:szCs w:val="24"/>
        </w:rPr>
      </w:pPr>
      <w:r w:rsidRPr="00922BF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52855" w:rsidRPr="00922BF8" w:rsidRDefault="00852855" w:rsidP="005457E0">
      <w:pPr>
        <w:widowControl w:val="0"/>
        <w:autoSpaceDE w:val="0"/>
        <w:autoSpaceDN w:val="0"/>
        <w:ind w:firstLine="540"/>
        <w:rPr>
          <w:sz w:val="24"/>
          <w:szCs w:val="24"/>
        </w:rPr>
      </w:pPr>
      <w:r w:rsidRPr="00922BF8">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52855" w:rsidRPr="00922BF8" w:rsidRDefault="00852855" w:rsidP="005457E0">
      <w:pPr>
        <w:widowControl w:val="0"/>
        <w:autoSpaceDE w:val="0"/>
        <w:autoSpaceDN w:val="0"/>
        <w:ind w:firstLine="540"/>
        <w:rPr>
          <w:sz w:val="24"/>
          <w:szCs w:val="24"/>
        </w:rPr>
      </w:pPr>
      <w:r w:rsidRPr="00922BF8">
        <w:rPr>
          <w:sz w:val="24"/>
          <w:szCs w:val="24"/>
        </w:rPr>
        <w:t>В письменной жалобе в обязательном порядке указываются:</w:t>
      </w:r>
    </w:p>
    <w:p w:rsidR="00852855" w:rsidRPr="00922BF8" w:rsidRDefault="00852855" w:rsidP="005457E0">
      <w:pPr>
        <w:widowControl w:val="0"/>
        <w:autoSpaceDE w:val="0"/>
        <w:autoSpaceDN w:val="0"/>
        <w:ind w:firstLine="540"/>
        <w:rPr>
          <w:sz w:val="24"/>
          <w:szCs w:val="24"/>
        </w:rPr>
      </w:pPr>
      <w:r w:rsidRPr="00922BF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52855" w:rsidRPr="00922BF8" w:rsidRDefault="00852855" w:rsidP="005457E0">
      <w:pPr>
        <w:widowControl w:val="0"/>
        <w:autoSpaceDE w:val="0"/>
        <w:autoSpaceDN w:val="0"/>
        <w:ind w:firstLine="540"/>
        <w:rPr>
          <w:sz w:val="24"/>
          <w:szCs w:val="24"/>
        </w:rPr>
      </w:pPr>
      <w:r w:rsidRPr="00922BF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855" w:rsidRPr="00922BF8" w:rsidRDefault="00852855" w:rsidP="005457E0">
      <w:pPr>
        <w:widowControl w:val="0"/>
        <w:autoSpaceDE w:val="0"/>
        <w:autoSpaceDN w:val="0"/>
        <w:ind w:firstLine="540"/>
        <w:rPr>
          <w:sz w:val="24"/>
          <w:szCs w:val="24"/>
        </w:rPr>
      </w:pPr>
      <w:r w:rsidRPr="00922BF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2855" w:rsidRPr="00922BF8" w:rsidRDefault="00852855" w:rsidP="005457E0">
      <w:pPr>
        <w:widowControl w:val="0"/>
        <w:autoSpaceDE w:val="0"/>
        <w:autoSpaceDN w:val="0"/>
        <w:ind w:firstLine="540"/>
        <w:rPr>
          <w:sz w:val="24"/>
          <w:szCs w:val="24"/>
        </w:rPr>
      </w:pPr>
      <w:r w:rsidRPr="00922BF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2855" w:rsidRPr="00922BF8" w:rsidRDefault="00852855" w:rsidP="005457E0">
      <w:pPr>
        <w:widowControl w:val="0"/>
        <w:autoSpaceDE w:val="0"/>
        <w:autoSpaceDN w:val="0"/>
        <w:ind w:firstLine="540"/>
        <w:rPr>
          <w:sz w:val="24"/>
          <w:szCs w:val="24"/>
        </w:rPr>
      </w:pPr>
      <w:r w:rsidRPr="00922BF8">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2855" w:rsidRPr="00922BF8" w:rsidRDefault="00852855" w:rsidP="005457E0">
      <w:pPr>
        <w:widowControl w:val="0"/>
        <w:autoSpaceDE w:val="0"/>
        <w:autoSpaceDN w:val="0"/>
        <w:ind w:firstLine="540"/>
        <w:rPr>
          <w:sz w:val="24"/>
          <w:szCs w:val="24"/>
        </w:rPr>
      </w:pPr>
      <w:r w:rsidRPr="00922BF8">
        <w:rPr>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2855" w:rsidRPr="00922BF8" w:rsidRDefault="00852855" w:rsidP="005457E0">
      <w:pPr>
        <w:widowControl w:val="0"/>
        <w:autoSpaceDE w:val="0"/>
        <w:autoSpaceDN w:val="0"/>
        <w:ind w:firstLine="709"/>
        <w:rPr>
          <w:sz w:val="24"/>
          <w:szCs w:val="24"/>
        </w:rPr>
      </w:pPr>
      <w:r w:rsidRPr="00922BF8">
        <w:rPr>
          <w:sz w:val="24"/>
          <w:szCs w:val="24"/>
        </w:rPr>
        <w:t>5.7. По результатам рассмотрения жалобы принимается одно из следующих решений:</w:t>
      </w:r>
    </w:p>
    <w:p w:rsidR="00852855" w:rsidRPr="00922BF8" w:rsidRDefault="00852855" w:rsidP="005457E0">
      <w:pPr>
        <w:widowControl w:val="0"/>
        <w:autoSpaceDE w:val="0"/>
        <w:autoSpaceDN w:val="0"/>
        <w:ind w:firstLine="709"/>
        <w:rPr>
          <w:sz w:val="24"/>
          <w:szCs w:val="24"/>
        </w:rPr>
      </w:pPr>
      <w:r w:rsidRPr="00922BF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52855" w:rsidRPr="00922BF8" w:rsidRDefault="00852855" w:rsidP="005457E0">
      <w:pPr>
        <w:widowControl w:val="0"/>
        <w:autoSpaceDE w:val="0"/>
        <w:autoSpaceDN w:val="0"/>
        <w:ind w:firstLine="709"/>
        <w:rPr>
          <w:sz w:val="24"/>
          <w:szCs w:val="24"/>
        </w:rPr>
      </w:pPr>
      <w:r w:rsidRPr="00922BF8">
        <w:rPr>
          <w:sz w:val="24"/>
          <w:szCs w:val="24"/>
        </w:rPr>
        <w:t>2) в удовлетворении жалобы отказывается.</w:t>
      </w:r>
    </w:p>
    <w:p w:rsidR="00852855" w:rsidRPr="00922BF8" w:rsidRDefault="00852855" w:rsidP="005457E0">
      <w:pPr>
        <w:widowControl w:val="0"/>
        <w:autoSpaceDE w:val="0"/>
        <w:autoSpaceDN w:val="0"/>
        <w:ind w:firstLine="709"/>
        <w:rPr>
          <w:sz w:val="24"/>
          <w:szCs w:val="24"/>
        </w:rPr>
      </w:pPr>
      <w:r w:rsidRPr="00922BF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2855" w:rsidRPr="00922BF8" w:rsidRDefault="00852855" w:rsidP="005457E0">
      <w:pPr>
        <w:numPr>
          <w:ilvl w:val="0"/>
          <w:numId w:val="11"/>
        </w:numPr>
        <w:tabs>
          <w:tab w:val="left" w:pos="1276"/>
        </w:tabs>
        <w:autoSpaceDE w:val="0"/>
        <w:autoSpaceDN w:val="0"/>
        <w:adjustRightInd w:val="0"/>
        <w:ind w:left="0" w:firstLine="709"/>
        <w:rPr>
          <w:sz w:val="24"/>
          <w:szCs w:val="24"/>
        </w:rPr>
      </w:pPr>
      <w:r w:rsidRPr="00922BF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52855" w:rsidRPr="00922BF8" w:rsidRDefault="00852855" w:rsidP="005457E0">
      <w:pPr>
        <w:numPr>
          <w:ilvl w:val="0"/>
          <w:numId w:val="11"/>
        </w:numPr>
        <w:tabs>
          <w:tab w:val="left" w:pos="1276"/>
        </w:tabs>
        <w:autoSpaceDE w:val="0"/>
        <w:autoSpaceDN w:val="0"/>
        <w:adjustRightInd w:val="0"/>
        <w:ind w:left="0" w:firstLine="709"/>
        <w:rPr>
          <w:sz w:val="24"/>
          <w:szCs w:val="24"/>
        </w:rPr>
      </w:pPr>
      <w:r w:rsidRPr="00922BF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2855" w:rsidRPr="00922BF8" w:rsidRDefault="00852855" w:rsidP="005457E0">
      <w:pPr>
        <w:widowControl w:val="0"/>
        <w:autoSpaceDE w:val="0"/>
        <w:autoSpaceDN w:val="0"/>
        <w:ind w:firstLine="709"/>
        <w:rPr>
          <w:sz w:val="24"/>
          <w:szCs w:val="24"/>
        </w:rPr>
      </w:pPr>
      <w:r w:rsidRPr="00922BF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2855" w:rsidRPr="00922BF8" w:rsidRDefault="00852855" w:rsidP="005457E0">
      <w:pPr>
        <w:ind w:firstLine="709"/>
        <w:rPr>
          <w:sz w:val="24"/>
          <w:szCs w:val="24"/>
        </w:rPr>
      </w:pPr>
    </w:p>
    <w:p w:rsidR="00852855" w:rsidRPr="00922BF8" w:rsidRDefault="00852855" w:rsidP="005457E0">
      <w:pPr>
        <w:ind w:firstLine="709"/>
        <w:rPr>
          <w:sz w:val="24"/>
          <w:szCs w:val="24"/>
        </w:rPr>
      </w:pPr>
    </w:p>
    <w:p w:rsidR="00852855" w:rsidRPr="00922BF8" w:rsidRDefault="00852855" w:rsidP="005457E0">
      <w:pPr>
        <w:ind w:firstLine="709"/>
        <w:rPr>
          <w:sz w:val="24"/>
          <w:szCs w:val="24"/>
        </w:rPr>
      </w:pPr>
    </w:p>
    <w:p w:rsidR="00852855" w:rsidRPr="00922BF8" w:rsidRDefault="00852855" w:rsidP="005457E0">
      <w:pPr>
        <w:ind w:firstLine="709"/>
        <w:rPr>
          <w:rFonts w:eastAsia="Calibri"/>
          <w:b/>
          <w:bCs/>
          <w:sz w:val="24"/>
          <w:szCs w:val="24"/>
        </w:rPr>
      </w:pPr>
    </w:p>
    <w:p w:rsidR="00852855" w:rsidRPr="00922BF8" w:rsidRDefault="00852855" w:rsidP="005457E0">
      <w:pPr>
        <w:ind w:firstLine="709"/>
        <w:rPr>
          <w:rFonts w:eastAsia="Calibri"/>
          <w:b/>
          <w:bCs/>
          <w:sz w:val="24"/>
          <w:szCs w:val="24"/>
        </w:rPr>
      </w:pPr>
    </w:p>
    <w:p w:rsidR="00852855" w:rsidRPr="00922BF8" w:rsidRDefault="00852855" w:rsidP="005457E0">
      <w:pPr>
        <w:ind w:firstLine="709"/>
        <w:rPr>
          <w:rFonts w:eastAsia="Calibri"/>
          <w:b/>
          <w:bCs/>
          <w:sz w:val="24"/>
          <w:szCs w:val="24"/>
        </w:rPr>
      </w:pPr>
    </w:p>
    <w:p w:rsidR="00852855" w:rsidRPr="00922BF8" w:rsidRDefault="00852855" w:rsidP="005457E0">
      <w:pPr>
        <w:ind w:firstLine="709"/>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922BF8" w:rsidRDefault="00852855" w:rsidP="005457E0">
      <w:pPr>
        <w:ind w:firstLine="709"/>
        <w:jc w:val="center"/>
        <w:rPr>
          <w:rFonts w:eastAsia="Calibri"/>
          <w:b/>
          <w:bCs/>
          <w:sz w:val="24"/>
          <w:szCs w:val="24"/>
        </w:rPr>
      </w:pPr>
    </w:p>
    <w:p w:rsidR="00852855" w:rsidRPr="00D11A88" w:rsidRDefault="00852855" w:rsidP="00922BF8">
      <w:pPr>
        <w:tabs>
          <w:tab w:val="left" w:pos="142"/>
          <w:tab w:val="left" w:pos="284"/>
        </w:tabs>
        <w:ind w:left="5040"/>
        <w:rPr>
          <w:sz w:val="20"/>
        </w:rPr>
      </w:pPr>
      <w:r>
        <w:rPr>
          <w:sz w:val="20"/>
        </w:rPr>
        <w:lastRenderedPageBreak/>
        <w:t>П</w:t>
      </w:r>
      <w:r w:rsidRPr="00D11A88">
        <w:rPr>
          <w:sz w:val="20"/>
        </w:rPr>
        <w:t>риложение № 1</w:t>
      </w:r>
    </w:p>
    <w:p w:rsidR="00852855" w:rsidRPr="00D11A88" w:rsidRDefault="00852855" w:rsidP="00922BF8">
      <w:pPr>
        <w:tabs>
          <w:tab w:val="left" w:pos="142"/>
          <w:tab w:val="left" w:pos="284"/>
        </w:tabs>
        <w:ind w:left="5040"/>
        <w:rPr>
          <w:sz w:val="20"/>
        </w:rPr>
      </w:pPr>
      <w:r w:rsidRPr="00D11A88">
        <w:rPr>
          <w:sz w:val="20"/>
        </w:rPr>
        <w:t xml:space="preserve">к Административному регламенту </w:t>
      </w:r>
    </w:p>
    <w:p w:rsidR="00852855" w:rsidRPr="00D11A88" w:rsidRDefault="00852855" w:rsidP="00922BF8">
      <w:pPr>
        <w:tabs>
          <w:tab w:val="left" w:pos="142"/>
          <w:tab w:val="left" w:pos="284"/>
        </w:tabs>
        <w:ind w:left="5040"/>
        <w:rPr>
          <w:bCs/>
          <w:sz w:val="20"/>
        </w:rPr>
      </w:pPr>
      <w:r w:rsidRPr="00D11A88">
        <w:rPr>
          <w:bCs/>
          <w:sz w:val="20"/>
        </w:rPr>
        <w:t xml:space="preserve">по предоставлению </w:t>
      </w:r>
      <w:r w:rsidRPr="00D11A88">
        <w:rPr>
          <w:sz w:val="20"/>
        </w:rPr>
        <w:t>м</w:t>
      </w:r>
      <w:r w:rsidRPr="00D11A88">
        <w:rPr>
          <w:bCs/>
          <w:sz w:val="20"/>
        </w:rPr>
        <w:t xml:space="preserve">униципальной услуги </w:t>
      </w:r>
    </w:p>
    <w:p w:rsidR="00852855" w:rsidRPr="00D11A88" w:rsidRDefault="00852855" w:rsidP="00922BF8">
      <w:pPr>
        <w:tabs>
          <w:tab w:val="left" w:pos="142"/>
          <w:tab w:val="left" w:pos="284"/>
        </w:tabs>
        <w:ind w:left="5040"/>
        <w:rPr>
          <w:sz w:val="20"/>
        </w:rPr>
      </w:pPr>
      <w:r w:rsidRPr="00D11A88">
        <w:rPr>
          <w:bCs/>
          <w:sz w:val="20"/>
        </w:rPr>
        <w:t>по _________________________________</w:t>
      </w:r>
    </w:p>
    <w:p w:rsidR="00852855" w:rsidRPr="00D11A88" w:rsidRDefault="00852855" w:rsidP="00922BF8">
      <w:pPr>
        <w:tabs>
          <w:tab w:val="left" w:pos="142"/>
          <w:tab w:val="left" w:pos="284"/>
        </w:tabs>
        <w:ind w:left="5040"/>
        <w:rPr>
          <w:sz w:val="20"/>
        </w:rPr>
      </w:pPr>
      <w:r w:rsidRPr="00D11A88">
        <w:rPr>
          <w:sz w:val="20"/>
        </w:rPr>
        <w:t xml:space="preserve"> (наименование услуги)</w:t>
      </w:r>
    </w:p>
    <w:p w:rsidR="00852855" w:rsidRPr="00D11A88" w:rsidRDefault="00852855" w:rsidP="005457E0">
      <w:pPr>
        <w:widowControl w:val="0"/>
        <w:tabs>
          <w:tab w:val="left" w:pos="142"/>
          <w:tab w:val="left" w:pos="284"/>
        </w:tabs>
        <w:autoSpaceDE w:val="0"/>
        <w:autoSpaceDN w:val="0"/>
        <w:adjustRightInd w:val="0"/>
        <w:ind w:firstLine="709"/>
        <w:rPr>
          <w:szCs w:val="28"/>
        </w:rPr>
      </w:pPr>
    </w:p>
    <w:p w:rsidR="00852855" w:rsidRDefault="00852855" w:rsidP="005457E0">
      <w:pPr>
        <w:tabs>
          <w:tab w:val="left" w:pos="142"/>
          <w:tab w:val="left" w:pos="284"/>
        </w:tabs>
        <w:jc w:val="right"/>
        <w:rPr>
          <w:sz w:val="20"/>
        </w:rPr>
      </w:pPr>
      <w:r>
        <w:rPr>
          <w:sz w:val="20"/>
        </w:rPr>
        <w:t>(форма)</w:t>
      </w:r>
    </w:p>
    <w:p w:rsidR="005457E0" w:rsidRDefault="00852855" w:rsidP="005457E0">
      <w:pPr>
        <w:autoSpaceDE w:val="0"/>
        <w:autoSpaceDN w:val="0"/>
        <w:adjustRightInd w:val="0"/>
        <w:jc w:val="right"/>
        <w:rPr>
          <w:sz w:val="24"/>
          <w:szCs w:val="24"/>
        </w:rPr>
      </w:pPr>
      <w:r w:rsidRPr="00D11A88">
        <w:rPr>
          <w:sz w:val="24"/>
          <w:szCs w:val="24"/>
        </w:rPr>
        <w:t xml:space="preserve">                                                                            </w:t>
      </w:r>
    </w:p>
    <w:p w:rsidR="00852855" w:rsidRPr="00D11A88" w:rsidRDefault="00852855" w:rsidP="005457E0">
      <w:pPr>
        <w:autoSpaceDE w:val="0"/>
        <w:autoSpaceDN w:val="0"/>
        <w:adjustRightInd w:val="0"/>
        <w:jc w:val="right"/>
        <w:rPr>
          <w:sz w:val="24"/>
          <w:szCs w:val="24"/>
        </w:rPr>
      </w:pPr>
      <w:r w:rsidRPr="00D11A88">
        <w:rPr>
          <w:sz w:val="24"/>
          <w:szCs w:val="24"/>
        </w:rPr>
        <w:t xml:space="preserve">   Главе администрации </w:t>
      </w:r>
    </w:p>
    <w:p w:rsidR="00852855" w:rsidRPr="00D11A88" w:rsidRDefault="00852855" w:rsidP="005457E0">
      <w:pPr>
        <w:autoSpaceDE w:val="0"/>
        <w:autoSpaceDN w:val="0"/>
        <w:adjustRightInd w:val="0"/>
        <w:jc w:val="right"/>
        <w:rPr>
          <w:sz w:val="24"/>
          <w:szCs w:val="24"/>
        </w:rPr>
      </w:pPr>
      <w:r w:rsidRPr="00D11A88">
        <w:rPr>
          <w:sz w:val="24"/>
          <w:szCs w:val="24"/>
        </w:rPr>
        <w:t>муниципального образования</w:t>
      </w:r>
    </w:p>
    <w:p w:rsidR="00852855" w:rsidRPr="00D11A88" w:rsidRDefault="00852855" w:rsidP="005457E0">
      <w:pPr>
        <w:autoSpaceDE w:val="0"/>
        <w:autoSpaceDN w:val="0"/>
        <w:adjustRightInd w:val="0"/>
        <w:jc w:val="right"/>
        <w:rPr>
          <w:sz w:val="24"/>
          <w:szCs w:val="24"/>
        </w:rPr>
      </w:pPr>
      <w:r w:rsidRPr="00D11A88">
        <w:rPr>
          <w:sz w:val="24"/>
          <w:szCs w:val="24"/>
        </w:rPr>
        <w:t xml:space="preserve">                                       _____________________________</w:t>
      </w:r>
    </w:p>
    <w:p w:rsidR="00852855" w:rsidRPr="00D11A88" w:rsidRDefault="00852855" w:rsidP="005457E0">
      <w:pPr>
        <w:autoSpaceDE w:val="0"/>
        <w:autoSpaceDN w:val="0"/>
        <w:adjustRightInd w:val="0"/>
        <w:jc w:val="right"/>
        <w:rPr>
          <w:sz w:val="24"/>
          <w:szCs w:val="24"/>
        </w:rPr>
      </w:pPr>
      <w:r w:rsidRPr="00D11A88">
        <w:rPr>
          <w:sz w:val="24"/>
          <w:szCs w:val="24"/>
        </w:rPr>
        <w:t xml:space="preserve">                                       от _________________________________</w:t>
      </w:r>
    </w:p>
    <w:p w:rsidR="00852855" w:rsidRPr="00D11A88" w:rsidRDefault="00852855" w:rsidP="005457E0">
      <w:pPr>
        <w:autoSpaceDE w:val="0"/>
        <w:autoSpaceDN w:val="0"/>
        <w:adjustRightInd w:val="0"/>
        <w:jc w:val="right"/>
        <w:rPr>
          <w:sz w:val="24"/>
          <w:szCs w:val="24"/>
        </w:rPr>
      </w:pPr>
      <w:r w:rsidRPr="00D11A88">
        <w:rPr>
          <w:sz w:val="24"/>
          <w:szCs w:val="24"/>
        </w:rPr>
        <w:t xml:space="preserve">                                       паспорт ___N _______________________</w:t>
      </w:r>
    </w:p>
    <w:p w:rsidR="00852855" w:rsidRPr="00D11A88" w:rsidRDefault="00852855" w:rsidP="005457E0">
      <w:pPr>
        <w:autoSpaceDE w:val="0"/>
        <w:autoSpaceDN w:val="0"/>
        <w:adjustRightInd w:val="0"/>
        <w:jc w:val="right"/>
        <w:rPr>
          <w:sz w:val="24"/>
          <w:szCs w:val="24"/>
        </w:rPr>
      </w:pPr>
      <w:r w:rsidRPr="00D11A88">
        <w:rPr>
          <w:sz w:val="24"/>
          <w:szCs w:val="24"/>
        </w:rPr>
        <w:t xml:space="preserve">кем и когда выдан ___________________                                       </w:t>
      </w:r>
    </w:p>
    <w:p w:rsidR="00852855" w:rsidRPr="00D11A88" w:rsidRDefault="00852855" w:rsidP="005457E0">
      <w:pPr>
        <w:autoSpaceDE w:val="0"/>
        <w:autoSpaceDN w:val="0"/>
        <w:adjustRightInd w:val="0"/>
        <w:jc w:val="right"/>
        <w:rPr>
          <w:sz w:val="24"/>
          <w:szCs w:val="24"/>
        </w:rPr>
      </w:pPr>
      <w:r w:rsidRPr="00D11A88">
        <w:rPr>
          <w:sz w:val="24"/>
          <w:szCs w:val="24"/>
        </w:rPr>
        <w:t>место рождения _____________________</w:t>
      </w:r>
    </w:p>
    <w:p w:rsidR="00852855" w:rsidRPr="00D11A88" w:rsidRDefault="00852855" w:rsidP="005457E0">
      <w:pPr>
        <w:autoSpaceDE w:val="0"/>
        <w:autoSpaceDN w:val="0"/>
        <w:adjustRightInd w:val="0"/>
        <w:jc w:val="right"/>
        <w:rPr>
          <w:sz w:val="24"/>
          <w:szCs w:val="24"/>
        </w:rPr>
      </w:pPr>
      <w:r w:rsidRPr="00D11A88">
        <w:rPr>
          <w:sz w:val="24"/>
          <w:szCs w:val="24"/>
        </w:rPr>
        <w:t xml:space="preserve">                                       дата рождения ______________________</w:t>
      </w:r>
    </w:p>
    <w:p w:rsidR="00852855" w:rsidRPr="00D11A88" w:rsidRDefault="00852855" w:rsidP="005457E0">
      <w:pPr>
        <w:autoSpaceDE w:val="0"/>
        <w:autoSpaceDN w:val="0"/>
        <w:adjustRightInd w:val="0"/>
        <w:jc w:val="right"/>
        <w:rPr>
          <w:sz w:val="24"/>
          <w:szCs w:val="24"/>
        </w:rPr>
      </w:pPr>
      <w:r w:rsidRPr="00D11A88">
        <w:rPr>
          <w:sz w:val="24"/>
          <w:szCs w:val="24"/>
        </w:rPr>
        <w:t xml:space="preserve">                                   адрес места жительства ______________</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w:t>
      </w:r>
    </w:p>
    <w:p w:rsidR="00852855" w:rsidRPr="00D11A88" w:rsidRDefault="00852855" w:rsidP="005457E0">
      <w:pPr>
        <w:pStyle w:val="ConsPlusNonformat"/>
        <w:jc w:val="both"/>
        <w:rPr>
          <w:rFonts w:ascii="Times New Roman" w:hAnsi="Times New Roman" w:cs="Times New Roman"/>
          <w:sz w:val="28"/>
          <w:szCs w:val="28"/>
        </w:rPr>
      </w:pPr>
    </w:p>
    <w:p w:rsidR="005457E0" w:rsidRDefault="00852855" w:rsidP="005457E0">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w:t>
      </w:r>
    </w:p>
    <w:p w:rsidR="005457E0" w:rsidRDefault="005457E0" w:rsidP="005457E0">
      <w:pPr>
        <w:pStyle w:val="ConsPlusNonformat"/>
        <w:jc w:val="center"/>
        <w:rPr>
          <w:rFonts w:ascii="Times New Roman" w:hAnsi="Times New Roman" w:cs="Times New Roman"/>
          <w:sz w:val="24"/>
          <w:szCs w:val="24"/>
        </w:rPr>
      </w:pPr>
    </w:p>
    <w:p w:rsidR="00852855" w:rsidRPr="00D11A88" w:rsidRDefault="00852855" w:rsidP="005457E0">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852855" w:rsidRPr="00D11A88" w:rsidRDefault="00852855" w:rsidP="005457E0">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852855" w:rsidRPr="00D11A88" w:rsidRDefault="00852855" w:rsidP="005457E0">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Pr>
          <w:rFonts w:ascii="Times New Roman" w:hAnsi="Times New Roman" w:cs="Times New Roman"/>
          <w:sz w:val="24"/>
          <w:szCs w:val="24"/>
        </w:rPr>
        <w:t>»</w:t>
      </w:r>
    </w:p>
    <w:p w:rsidR="00852855" w:rsidRPr="00D11A88" w:rsidRDefault="00852855" w:rsidP="005457E0">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852855" w:rsidRPr="00D11A88" w:rsidRDefault="00852855" w:rsidP="005457E0">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lastRenderedPageBreak/>
        <w:t>______________________________________________________________________</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852855" w:rsidRPr="00D11A88" w:rsidRDefault="00852855" w:rsidP="005457E0">
      <w:pPr>
        <w:pStyle w:val="ConsPlusNonformat"/>
        <w:jc w:val="both"/>
        <w:rPr>
          <w:rFonts w:ascii="Times New Roman" w:hAnsi="Times New Roman" w:cs="Times New Roman"/>
          <w:sz w:val="24"/>
          <w:szCs w:val="24"/>
        </w:rPr>
      </w:pP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r w:rsidR="005457E0">
        <w:rPr>
          <w:rFonts w:ascii="Times New Roman" w:hAnsi="Times New Roman" w:cs="Times New Roman"/>
          <w:sz w:val="24"/>
          <w:szCs w:val="24"/>
        </w:rPr>
        <w:t xml:space="preserve"> </w:t>
      </w:r>
      <w:r w:rsidRPr="00D11A88">
        <w:rPr>
          <w:rFonts w:ascii="Times New Roman" w:hAnsi="Times New Roman" w:cs="Times New Roman"/>
          <w:sz w:val="24"/>
          <w:szCs w:val="24"/>
        </w:rPr>
        <w:t>услуги):</w:t>
      </w:r>
    </w:p>
    <w:p w:rsidR="00852855" w:rsidRPr="00D11A88" w:rsidRDefault="00852855" w:rsidP="005457E0">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w:t>
      </w:r>
      <w:r w:rsidR="005457E0">
        <w:rPr>
          <w:rFonts w:ascii="Times New Roman" w:hAnsi="Times New Roman" w:cs="Times New Roman"/>
          <w:sz w:val="24"/>
          <w:szCs w:val="24"/>
        </w:rPr>
        <w:t xml:space="preserve">для предоставления </w:t>
      </w:r>
      <w:r w:rsidRPr="00D11A88">
        <w:rPr>
          <w:rFonts w:ascii="Times New Roman" w:hAnsi="Times New Roman" w:cs="Times New Roman"/>
          <w:sz w:val="24"/>
          <w:szCs w:val="24"/>
        </w:rPr>
        <w:t>муниципальной услуги и представляемых заявителем, так как сведения по ним</w:t>
      </w:r>
      <w:r w:rsidR="005457E0">
        <w:rPr>
          <w:rFonts w:ascii="Times New Roman" w:hAnsi="Times New Roman" w:cs="Times New Roman"/>
          <w:sz w:val="24"/>
          <w:szCs w:val="24"/>
        </w:rPr>
        <w:t xml:space="preserve"> отсутствуют в распоряжении </w:t>
      </w:r>
      <w:r w:rsidRPr="00D11A88">
        <w:rPr>
          <w:rFonts w:ascii="Times New Roman" w:hAnsi="Times New Roman" w:cs="Times New Roman"/>
          <w:sz w:val="24"/>
          <w:szCs w:val="24"/>
        </w:rPr>
        <w:t>органов, предоставляющих государственны</w:t>
      </w:r>
      <w:r w:rsidR="005457E0">
        <w:rPr>
          <w:rFonts w:ascii="Times New Roman" w:hAnsi="Times New Roman" w:cs="Times New Roman"/>
          <w:sz w:val="24"/>
          <w:szCs w:val="24"/>
        </w:rPr>
        <w:t xml:space="preserve">е или муниципальные услуги, </w:t>
      </w:r>
      <w:r w:rsidRPr="00D11A88">
        <w:rPr>
          <w:rFonts w:ascii="Times New Roman" w:hAnsi="Times New Roman" w:cs="Times New Roman"/>
          <w:sz w:val="24"/>
          <w:szCs w:val="24"/>
        </w:rPr>
        <w:t>либо подведомственных органам</w:t>
      </w:r>
      <w:r w:rsidR="005457E0">
        <w:rPr>
          <w:rFonts w:ascii="Times New Roman" w:hAnsi="Times New Roman" w:cs="Times New Roman"/>
          <w:sz w:val="24"/>
          <w:szCs w:val="24"/>
        </w:rPr>
        <w:t xml:space="preserve"> </w:t>
      </w:r>
      <w:r w:rsidRPr="00D11A88">
        <w:rPr>
          <w:rFonts w:ascii="Times New Roman" w:hAnsi="Times New Roman" w:cs="Times New Roman"/>
          <w:sz w:val="24"/>
          <w:szCs w:val="24"/>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852855" w:rsidRPr="00D11A88" w:rsidRDefault="00852855" w:rsidP="005457E0">
      <w:pPr>
        <w:pStyle w:val="ConsPlusNormal"/>
        <w:jc w:val="both"/>
        <w:rPr>
          <w:rFonts w:ascii="Times New Roman" w:hAnsi="Times New Roman" w:cs="Times New Roman"/>
          <w:sz w:val="24"/>
          <w:szCs w:val="24"/>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Default="00852855">
      <w:pPr>
        <w:pStyle w:val="ConsPlusNormal"/>
        <w:jc w:val="both"/>
        <w:rPr>
          <w:rFonts w:ascii="Times New Roman" w:hAnsi="Times New Roman" w:cs="Times New Roman"/>
          <w:sz w:val="28"/>
          <w:szCs w:val="28"/>
        </w:rPr>
      </w:pPr>
    </w:p>
    <w:p w:rsidR="00852855" w:rsidRPr="00D11A88" w:rsidRDefault="00852855">
      <w:pPr>
        <w:pStyle w:val="ConsPlusNormal"/>
        <w:jc w:val="both"/>
        <w:rPr>
          <w:rFonts w:ascii="Times New Roman" w:hAnsi="Times New Roman" w:cs="Times New Roman"/>
          <w:sz w:val="28"/>
          <w:szCs w:val="28"/>
        </w:rPr>
      </w:pPr>
    </w:p>
    <w:p w:rsidR="00852855" w:rsidRDefault="00852855" w:rsidP="005457E0">
      <w:pPr>
        <w:pStyle w:val="ConsPlusNormal"/>
        <w:jc w:val="both"/>
        <w:rPr>
          <w:rFonts w:ascii="Times New Roman" w:hAnsi="Times New Roman" w:cs="Times New Roman"/>
          <w:sz w:val="20"/>
        </w:rPr>
      </w:pPr>
      <w:r>
        <w:rPr>
          <w:rFonts w:ascii="Times New Roman" w:hAnsi="Times New Roman" w:cs="Times New Roman"/>
          <w:sz w:val="28"/>
          <w:szCs w:val="28"/>
        </w:rPr>
        <w:br w:type="page"/>
      </w:r>
    </w:p>
    <w:p w:rsidR="00852855" w:rsidRPr="00D11A88" w:rsidRDefault="00852855" w:rsidP="005457E0">
      <w:pPr>
        <w:tabs>
          <w:tab w:val="left" w:pos="142"/>
          <w:tab w:val="left" w:pos="284"/>
        </w:tabs>
        <w:jc w:val="right"/>
        <w:rPr>
          <w:sz w:val="20"/>
        </w:rPr>
      </w:pPr>
      <w:r w:rsidRPr="00D11A88">
        <w:rPr>
          <w:sz w:val="20"/>
        </w:rPr>
        <w:t xml:space="preserve">Приложение № </w:t>
      </w:r>
      <w:r>
        <w:rPr>
          <w:sz w:val="20"/>
        </w:rPr>
        <w:t>2</w:t>
      </w:r>
    </w:p>
    <w:p w:rsidR="00852855" w:rsidRPr="00D11A88" w:rsidRDefault="00852855" w:rsidP="005457E0">
      <w:pPr>
        <w:tabs>
          <w:tab w:val="left" w:pos="142"/>
          <w:tab w:val="left" w:pos="284"/>
        </w:tabs>
        <w:jc w:val="right"/>
        <w:rPr>
          <w:sz w:val="20"/>
        </w:rPr>
      </w:pPr>
      <w:r w:rsidRPr="00D11A88">
        <w:rPr>
          <w:sz w:val="20"/>
        </w:rPr>
        <w:t xml:space="preserve">к Административному регламенту </w:t>
      </w:r>
    </w:p>
    <w:p w:rsidR="00852855" w:rsidRPr="00D11A88" w:rsidRDefault="00852855" w:rsidP="005457E0">
      <w:pPr>
        <w:tabs>
          <w:tab w:val="left" w:pos="142"/>
          <w:tab w:val="left" w:pos="284"/>
        </w:tabs>
        <w:jc w:val="right"/>
        <w:rPr>
          <w:bCs/>
          <w:sz w:val="20"/>
        </w:rPr>
      </w:pPr>
      <w:r w:rsidRPr="00D11A88">
        <w:rPr>
          <w:bCs/>
          <w:sz w:val="20"/>
        </w:rPr>
        <w:t xml:space="preserve">                                                                                                                                 по предоставлению </w:t>
      </w:r>
      <w:r w:rsidRPr="00D11A88">
        <w:rPr>
          <w:sz w:val="20"/>
        </w:rPr>
        <w:t>м</w:t>
      </w:r>
      <w:r w:rsidRPr="00D11A88">
        <w:rPr>
          <w:bCs/>
          <w:sz w:val="20"/>
        </w:rPr>
        <w:t xml:space="preserve">униципальной услуги </w:t>
      </w:r>
    </w:p>
    <w:p w:rsidR="00852855" w:rsidRPr="00D11A88" w:rsidRDefault="00852855" w:rsidP="005457E0">
      <w:pPr>
        <w:tabs>
          <w:tab w:val="left" w:pos="142"/>
          <w:tab w:val="left" w:pos="284"/>
        </w:tabs>
        <w:jc w:val="right"/>
        <w:rPr>
          <w:sz w:val="20"/>
        </w:rPr>
      </w:pPr>
      <w:r w:rsidRPr="00D11A88">
        <w:rPr>
          <w:bCs/>
          <w:sz w:val="20"/>
        </w:rPr>
        <w:t>по _________________________________</w:t>
      </w:r>
    </w:p>
    <w:p w:rsidR="00852855" w:rsidRPr="00D11A88" w:rsidRDefault="00852855" w:rsidP="005457E0">
      <w:pPr>
        <w:tabs>
          <w:tab w:val="left" w:pos="142"/>
          <w:tab w:val="left" w:pos="284"/>
        </w:tabs>
        <w:jc w:val="right"/>
        <w:rPr>
          <w:sz w:val="20"/>
        </w:rPr>
      </w:pPr>
      <w:r w:rsidRPr="00D11A88">
        <w:rPr>
          <w:sz w:val="20"/>
        </w:rPr>
        <w:t xml:space="preserve">                                                                                                                                      (наименование услуги)</w:t>
      </w:r>
    </w:p>
    <w:p w:rsidR="00852855" w:rsidRPr="00D11A88" w:rsidRDefault="00852855">
      <w:pPr>
        <w:pStyle w:val="ConsPlusNormal"/>
        <w:jc w:val="both"/>
        <w:rPr>
          <w:rFonts w:ascii="Times New Roman" w:hAnsi="Times New Roman" w:cs="Times New Roman"/>
          <w:sz w:val="24"/>
          <w:szCs w:val="24"/>
        </w:rPr>
      </w:pPr>
    </w:p>
    <w:p w:rsidR="005457E0" w:rsidRDefault="005457E0">
      <w:pPr>
        <w:pStyle w:val="ConsPlusNormal"/>
        <w:jc w:val="center"/>
        <w:rPr>
          <w:rFonts w:ascii="Times New Roman" w:hAnsi="Times New Roman" w:cs="Times New Roman"/>
          <w:sz w:val="24"/>
          <w:szCs w:val="24"/>
        </w:rPr>
      </w:pPr>
      <w:bookmarkStart w:id="3" w:name="P618"/>
      <w:bookmarkEnd w:id="3"/>
    </w:p>
    <w:p w:rsidR="005457E0" w:rsidRDefault="005457E0">
      <w:pPr>
        <w:pStyle w:val="ConsPlusNormal"/>
        <w:jc w:val="center"/>
        <w:rPr>
          <w:rFonts w:ascii="Times New Roman" w:hAnsi="Times New Roman" w:cs="Times New Roman"/>
          <w:sz w:val="24"/>
          <w:szCs w:val="24"/>
        </w:rPr>
      </w:pPr>
    </w:p>
    <w:p w:rsidR="00852855" w:rsidRPr="00D11A88" w:rsidRDefault="0085285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БЛОК-СХЕМА</w:t>
      </w:r>
    </w:p>
    <w:p w:rsidR="00852855" w:rsidRPr="00D11A88" w:rsidRDefault="0085285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852855" w:rsidRPr="00D11A88" w:rsidRDefault="0085285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852855" w:rsidRPr="00D11A88" w:rsidRDefault="0085285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 МУНИЦИПАЛЬНОГО ЖИЛИЩНОГО ФОНДА</w:t>
      </w:r>
      <w:r>
        <w:rPr>
          <w:rFonts w:ascii="Times New Roman" w:hAnsi="Times New Roman" w:cs="Times New Roman"/>
          <w:sz w:val="24"/>
          <w:szCs w:val="24"/>
        </w:rPr>
        <w:t>»</w:t>
      </w:r>
    </w:p>
    <w:p w:rsidR="00852855" w:rsidRPr="00D11A88" w:rsidRDefault="00852855" w:rsidP="005457E0">
      <w:pPr>
        <w:pStyle w:val="ConsPlusNormal"/>
        <w:jc w:val="center"/>
        <w:rPr>
          <w:rFonts w:ascii="Times New Roman" w:hAnsi="Times New Roman" w:cs="Times New Roman"/>
          <w:sz w:val="24"/>
          <w:szCs w:val="24"/>
        </w:rPr>
      </w:pPr>
    </w:p>
    <w:p w:rsidR="00852855" w:rsidRPr="00D11A88" w:rsidRDefault="00995C06" w:rsidP="005457E0">
      <w:pPr>
        <w:pStyle w:val="ConsPlusNormal"/>
        <w:jc w:val="center"/>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Поле 10" o:spid="_x0000_s1034" type="#_x0000_t202" style="position:absolute;left:0;text-align:left;margin-left:-.1pt;margin-top:1.9pt;width:470.05pt;height:4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" strokeweight=".5pt">
            <v:textbox>
              <w:txbxContent>
                <w:p w:rsidR="005457E0" w:rsidRPr="005311EF" w:rsidRDefault="005457E0" w:rsidP="005457E0">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5457E0" w:rsidRDefault="005457E0" w:rsidP="005457E0">
                  <w:pPr>
                    <w:jc w:val="center"/>
                    <w:rPr>
                      <w:rFonts w:eastAsia="Calibri"/>
                      <w:sz w:val="20"/>
                    </w:rPr>
                  </w:pPr>
                  <w:r w:rsidRPr="005311EF">
                    <w:rPr>
                      <w:rFonts w:eastAsia="Calibri"/>
                      <w:sz w:val="20"/>
                    </w:rPr>
                    <w:t>(Из МФЦ, на личном приёме, по электронным каналам связи, почтовой связью)</w:t>
                  </w:r>
                  <w:r>
                    <w:rPr>
                      <w:rFonts w:eastAsia="Calibri"/>
                      <w:sz w:val="20"/>
                    </w:rPr>
                    <w:t xml:space="preserve"> </w:t>
                  </w:r>
                </w:p>
                <w:p w:rsidR="005457E0" w:rsidRDefault="005457E0" w:rsidP="005457E0">
                  <w:pPr>
                    <w:jc w:val="center"/>
                    <w:rPr>
                      <w:rFonts w:eastAsia="Calibri"/>
                      <w:sz w:val="20"/>
                    </w:rPr>
                  </w:pPr>
                  <w:r>
                    <w:rPr>
                      <w:rFonts w:eastAsia="Calibri"/>
                      <w:sz w:val="20"/>
                    </w:rPr>
                    <w:t>– 1 рабочий день</w:t>
                  </w:r>
                </w:p>
                <w:p w:rsidR="005457E0" w:rsidRDefault="005457E0" w:rsidP="005457E0">
                  <w:pPr>
                    <w:jc w:val="center"/>
                    <w:rPr>
                      <w:rFonts w:eastAsia="Calibri"/>
                      <w:sz w:val="20"/>
                    </w:rPr>
                  </w:pPr>
                </w:p>
                <w:p w:rsidR="005457E0" w:rsidRDefault="005457E0" w:rsidP="005457E0">
                  <w:pPr>
                    <w:jc w:val="center"/>
                    <w:rPr>
                      <w:rFonts w:eastAsia="Calibri"/>
                      <w:sz w:val="20"/>
                    </w:rPr>
                  </w:pPr>
                  <w:r>
                    <w:rPr>
                      <w:rFonts w:eastAsia="Calibri"/>
                      <w:sz w:val="20"/>
                    </w:rPr>
                    <w:t>1</w:t>
                  </w:r>
                </w:p>
                <w:p w:rsidR="005457E0" w:rsidRPr="005311EF" w:rsidRDefault="005457E0" w:rsidP="005457E0">
                  <w:pPr>
                    <w:jc w:val="center"/>
                    <w:rPr>
                      <w:rFonts w:eastAsia="Calibri"/>
                      <w:sz w:val="20"/>
                    </w:rPr>
                  </w:pPr>
                </w:p>
                <w:p w:rsidR="005457E0" w:rsidRDefault="005457E0"/>
              </w:txbxContent>
            </v:textbox>
          </v:shape>
        </w:pict>
      </w:r>
    </w:p>
    <w:p w:rsidR="00852855" w:rsidRDefault="00852855" w:rsidP="005457E0">
      <w:pPr>
        <w:pStyle w:val="ConsPlusNormal"/>
        <w:ind w:firstLine="540"/>
        <w:jc w:val="center"/>
        <w:rPr>
          <w:rFonts w:ascii="Times New Roman" w:hAnsi="Times New Roman" w:cs="Times New Roman"/>
          <w:sz w:val="24"/>
          <w:szCs w:val="24"/>
        </w:rPr>
      </w:pPr>
    </w:p>
    <w:p w:rsidR="00852855" w:rsidRDefault="00852855" w:rsidP="005457E0">
      <w:pPr>
        <w:pStyle w:val="ConsPlusNormal"/>
        <w:ind w:firstLine="540"/>
        <w:jc w:val="center"/>
        <w:rPr>
          <w:rFonts w:ascii="Times New Roman" w:hAnsi="Times New Roman" w:cs="Times New Roman"/>
          <w:sz w:val="24"/>
          <w:szCs w:val="24"/>
        </w:rPr>
      </w:pPr>
    </w:p>
    <w:p w:rsidR="00852855" w:rsidRDefault="00852855" w:rsidP="005457E0">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852855" w:rsidRPr="00D11A88" w:rsidRDefault="00852855" w:rsidP="005457E0">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Pr="00D11A88">
        <w:rPr>
          <w:rFonts w:ascii="Times New Roman" w:hAnsi="Times New Roman" w:cs="Times New Roman"/>
          <w:sz w:val="24"/>
          <w:szCs w:val="24"/>
        </w:rPr>
        <w:sym w:font="Symbol" w:char="F0AF"/>
      </w:r>
    </w:p>
    <w:p w:rsidR="00852855" w:rsidRDefault="00995C06" w:rsidP="005457E0">
      <w:pPr>
        <w:pStyle w:val="ConsPlusNormal"/>
        <w:ind w:firstLine="540"/>
        <w:jc w:val="center"/>
        <w:rPr>
          <w:rFonts w:ascii="Times New Roman" w:eastAsia="Calibri" w:hAnsi="Times New Roman" w:cs="Times New Roman"/>
          <w:sz w:val="28"/>
          <w:szCs w:val="28"/>
        </w:rPr>
      </w:pPr>
      <w:r>
        <w:rPr>
          <w:noProof/>
        </w:rPr>
        <w:pict>
          <v:shape id="Поле 11" o:spid="_x0000_s1033" type="#_x0000_t202" style="position:absolute;left:0;text-align:left;margin-left:-.05pt;margin-top:7.95pt;width:470.05pt;height:46.2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Luag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" strokeweight=".5pt">
            <v:textbox>
              <w:txbxContent>
                <w:p w:rsidR="005457E0" w:rsidRDefault="005457E0" w:rsidP="005457E0">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5457E0" w:rsidRPr="005311EF" w:rsidRDefault="005457E0" w:rsidP="005457E0">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5457E0" w:rsidRDefault="005457E0"/>
              </w:txbxContent>
            </v:textbox>
          </v:shape>
        </w:pict>
      </w:r>
    </w:p>
    <w:p w:rsidR="00852855" w:rsidRDefault="00852855" w:rsidP="005457E0">
      <w:pPr>
        <w:pStyle w:val="ConsPlusNormal"/>
        <w:ind w:firstLine="540"/>
        <w:jc w:val="center"/>
        <w:rPr>
          <w:rFonts w:ascii="Times New Roman" w:eastAsia="Calibri" w:hAnsi="Times New Roman" w:cs="Times New Roman"/>
          <w:sz w:val="28"/>
          <w:szCs w:val="28"/>
        </w:rPr>
      </w:pPr>
    </w:p>
    <w:p w:rsidR="00852855" w:rsidRDefault="00852855" w:rsidP="005457E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52855" w:rsidRDefault="00852855" w:rsidP="005457E0">
      <w:pPr>
        <w:pStyle w:val="ConsPlusNormal"/>
        <w:jc w:val="center"/>
        <w:rPr>
          <w:rFonts w:ascii="Times New Roman" w:eastAsia="Calibri" w:hAnsi="Times New Roman" w:cs="Times New Roman"/>
          <w:sz w:val="28"/>
          <w:szCs w:val="28"/>
        </w:rPr>
      </w:pPr>
    </w:p>
    <w:p w:rsidR="00852855" w:rsidRPr="00D11A88" w:rsidRDefault="00852855" w:rsidP="005457E0">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Pr="00D11A88">
        <w:rPr>
          <w:rFonts w:ascii="Times New Roman" w:hAnsi="Times New Roman" w:cs="Times New Roman"/>
          <w:sz w:val="24"/>
          <w:szCs w:val="24"/>
        </w:rPr>
        <w:sym w:font="Symbol" w:char="F0AF"/>
      </w:r>
    </w:p>
    <w:p w:rsidR="00852855" w:rsidRDefault="00995C06" w:rsidP="005457E0">
      <w:pPr>
        <w:pStyle w:val="ConsPlusNormal"/>
        <w:ind w:firstLine="540"/>
        <w:jc w:val="center"/>
        <w:rPr>
          <w:rFonts w:ascii="Times New Roman" w:hAnsi="Times New Roman" w:cs="Times New Roman"/>
          <w:sz w:val="24"/>
          <w:szCs w:val="24"/>
        </w:rPr>
      </w:pPr>
      <w:r>
        <w:rPr>
          <w:noProof/>
        </w:rPr>
        <w:pict>
          <v:shape id="Поле 12" o:spid="_x0000_s1032" type="#_x0000_t202" style="position:absolute;left:0;text-align:left;margin-left:2.7pt;margin-top:4pt;width:470.25pt;height:51.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" strokeweight=".5pt">
            <v:textbox>
              <w:txbxContent>
                <w:p w:rsidR="005457E0" w:rsidRDefault="005457E0" w:rsidP="005457E0">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5457E0" w:rsidRPr="005311EF" w:rsidRDefault="005457E0" w:rsidP="005457E0">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5457E0" w:rsidRDefault="005457E0"/>
              </w:txbxContent>
            </v:textbox>
          </v:shape>
        </w:pict>
      </w:r>
    </w:p>
    <w:p w:rsidR="00852855" w:rsidRDefault="00852855" w:rsidP="005457E0">
      <w:pPr>
        <w:pStyle w:val="ConsPlusNormal"/>
        <w:ind w:firstLine="540"/>
        <w:jc w:val="center"/>
        <w:rPr>
          <w:rFonts w:ascii="Times New Roman" w:hAnsi="Times New Roman" w:cs="Times New Roman"/>
          <w:sz w:val="24"/>
          <w:szCs w:val="24"/>
        </w:rPr>
      </w:pPr>
    </w:p>
    <w:p w:rsidR="00852855" w:rsidRDefault="00852855" w:rsidP="005457E0">
      <w:pPr>
        <w:pStyle w:val="ConsPlusNormal"/>
        <w:ind w:firstLine="540"/>
        <w:jc w:val="center"/>
        <w:rPr>
          <w:rFonts w:ascii="Times New Roman" w:hAnsi="Times New Roman" w:cs="Times New Roman"/>
          <w:sz w:val="24"/>
          <w:szCs w:val="24"/>
        </w:rPr>
      </w:pPr>
    </w:p>
    <w:p w:rsidR="00852855" w:rsidRDefault="00852855" w:rsidP="005457E0">
      <w:pPr>
        <w:pStyle w:val="ConsPlusNormal"/>
        <w:ind w:firstLine="540"/>
        <w:jc w:val="center"/>
        <w:rPr>
          <w:rFonts w:ascii="Times New Roman" w:hAnsi="Times New Roman" w:cs="Times New Roman"/>
          <w:sz w:val="24"/>
          <w:szCs w:val="24"/>
        </w:rPr>
      </w:pPr>
    </w:p>
    <w:p w:rsidR="00852855" w:rsidRDefault="00995C06" w:rsidP="005457E0">
      <w:pPr>
        <w:pStyle w:val="ConsPlusNormal"/>
        <w:ind w:firstLine="540"/>
        <w:jc w:val="cente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8" o:spid="_x0000_s1031" type="#_x0000_t32" style="position:absolute;left:0;text-align:left;margin-left:254.7pt;margin-top:-.2pt;width:0;height:37.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w:r>
    </w:p>
    <w:p w:rsidR="00852855" w:rsidRPr="00D11A88" w:rsidRDefault="00852855" w:rsidP="005457E0">
      <w:pPr>
        <w:pStyle w:val="ConsPlusNormal"/>
        <w:ind w:firstLine="540"/>
        <w:jc w:val="center"/>
        <w:rPr>
          <w:rFonts w:ascii="Times New Roman" w:hAnsi="Times New Roman" w:cs="Times New Roman"/>
          <w:sz w:val="24"/>
          <w:szCs w:val="24"/>
        </w:rPr>
      </w:pPr>
    </w:p>
    <w:p w:rsidR="00852855" w:rsidRDefault="00995C06" w:rsidP="005457E0">
      <w:pPr>
        <w:pStyle w:val="ConsPlusNormal"/>
        <w:jc w:val="center"/>
        <w:rPr>
          <w:rFonts w:ascii="Times New Roman" w:hAnsi="Times New Roman" w:cs="Times New Roman"/>
          <w:sz w:val="28"/>
          <w:szCs w:val="28"/>
        </w:rPr>
      </w:pPr>
      <w:r>
        <w:rPr>
          <w:noProof/>
        </w:rPr>
        <w:pict>
          <v:shape id="Прямая со стрелкой 1" o:spid="_x0000_s1030" type="#_x0000_t32" style="position:absolute;left:0;text-align:left;margin-left:439.1pt;margin-top:10.45pt;width:0;height:29.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w:r>
      <w:r>
        <w:rPr>
          <w:noProof/>
        </w:rPr>
        <w:pict>
          <v:shape id="Прямая со стрелкой 6" o:spid="_x0000_s1029" type="#_x0000_t32" style="position:absolute;left:0;text-align:left;margin-left:100pt;margin-top:10pt;width:0;height:29.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w:r>
      <w:r>
        <w:rPr>
          <w:noProof/>
        </w:rPr>
        <w:pict>
          <v:shape id="Прямая со стрелкой 5" o:spid="_x0000_s1028" type="#_x0000_t32" style="position:absolute;left:0;text-align:left;margin-left:100.2pt;margin-top:9.2pt;width:338.95pt;height: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w:r>
    </w:p>
    <w:p w:rsidR="00852855" w:rsidRDefault="00852855" w:rsidP="005457E0">
      <w:pPr>
        <w:pStyle w:val="ConsPlusNormal"/>
        <w:jc w:val="center"/>
        <w:rPr>
          <w:rFonts w:ascii="Times New Roman" w:hAnsi="Times New Roman" w:cs="Times New Roman"/>
          <w:sz w:val="28"/>
          <w:szCs w:val="28"/>
        </w:rPr>
      </w:pPr>
    </w:p>
    <w:p w:rsidR="00852855" w:rsidRDefault="00995C06" w:rsidP="005457E0">
      <w:pPr>
        <w:pStyle w:val="ConsPlusNormal"/>
        <w:jc w:val="center"/>
        <w:rPr>
          <w:rFonts w:ascii="Times New Roman" w:hAnsi="Times New Roman" w:cs="Times New Roman"/>
          <w:sz w:val="24"/>
          <w:szCs w:val="24"/>
        </w:rPr>
      </w:pPr>
      <w:r>
        <w:rPr>
          <w:noProof/>
        </w:rPr>
        <w:pict>
          <v:rect id="Прямоугольник 2" o:spid="_x0000_s1027" style="position:absolute;left:0;text-align:left;margin-left:278.45pt;margin-top:7.9pt;width:198.55pt;height:103.2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">
            <v:textbox>
              <w:txbxContent>
                <w:p w:rsidR="005457E0" w:rsidRPr="00195830" w:rsidRDefault="005457E0" w:rsidP="005457E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5457E0" w:rsidRPr="00E637F7" w:rsidRDefault="005457E0" w:rsidP="005457E0">
                  <w:pPr>
                    <w:jc w:val="center"/>
                    <w:rPr>
                      <w:sz w:val="20"/>
                    </w:rPr>
                  </w:pPr>
                  <w:r w:rsidRPr="00E637F7">
                    <w:rPr>
                      <w:sz w:val="20"/>
                    </w:rPr>
                    <w:t xml:space="preserve"> (выдача ответа на личном приёме, отправка ответа почтовой связью или направление ответа в МФЦ для выдачи заявителю)</w:t>
                  </w:r>
                </w:p>
                <w:p w:rsidR="005457E0" w:rsidRPr="00E637F7" w:rsidRDefault="005457E0" w:rsidP="005457E0">
                  <w:pPr>
                    <w:jc w:val="center"/>
                    <w:rPr>
                      <w:sz w:val="20"/>
                    </w:rPr>
                  </w:pPr>
                  <w:r>
                    <w:rPr>
                      <w:sz w:val="20"/>
                    </w:rPr>
                    <w:t>- 7 рабочих дней</w:t>
                  </w:r>
                </w:p>
              </w:txbxContent>
            </v:textbox>
          </v:rect>
        </w:pict>
      </w:r>
      <w:r>
        <w:rPr>
          <w:noProof/>
        </w:rPr>
        <w:pict>
          <v:rect id="Прямоугольник 3" o:spid="_x0000_s1026" style="position:absolute;left:0;text-align:left;margin-left:-20.5pt;margin-top:8.55pt;width:198.55pt;height:136.2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">
            <v:textbox>
              <w:txbxContent>
                <w:p w:rsidR="005457E0" w:rsidRPr="00195830" w:rsidRDefault="005457E0" w:rsidP="005457E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5457E0" w:rsidRDefault="005457E0" w:rsidP="005457E0">
                  <w:pPr>
                    <w:jc w:val="center"/>
                    <w:rPr>
                      <w:sz w:val="20"/>
                    </w:rPr>
                  </w:pPr>
                  <w:r w:rsidRPr="00E637F7">
                    <w:rPr>
                      <w:sz w:val="20"/>
                    </w:rPr>
                    <w:t xml:space="preserve"> (выдача ответа на личном приёме, отправка ответа почтовой связью или направление ответа в МФЦ для выдачи заявителю)</w:t>
                  </w:r>
                </w:p>
                <w:p w:rsidR="005457E0" w:rsidRPr="00E637F7" w:rsidRDefault="005457E0" w:rsidP="005457E0">
                  <w:pPr>
                    <w:jc w:val="center"/>
                    <w:rPr>
                      <w:sz w:val="20"/>
                    </w:rPr>
                  </w:pPr>
                  <w:r>
                    <w:rPr>
                      <w:sz w:val="20"/>
                    </w:rPr>
                    <w:t>- 7 рабочих дней</w:t>
                  </w:r>
                </w:p>
                <w:p w:rsidR="005457E0" w:rsidRPr="00E637F7" w:rsidRDefault="005457E0" w:rsidP="005457E0">
                  <w:pPr>
                    <w:jc w:val="center"/>
                    <w:rPr>
                      <w:sz w:val="20"/>
                    </w:rPr>
                  </w:pPr>
                </w:p>
              </w:txbxContent>
            </v:textbox>
          </v:rect>
        </w:pict>
      </w:r>
    </w:p>
    <w:p w:rsidR="00852855" w:rsidRDefault="00852855">
      <w:pPr>
        <w:pStyle w:val="ConsPlusNormal"/>
        <w:jc w:val="both"/>
        <w:rPr>
          <w:rFonts w:ascii="Times New Roman" w:hAnsi="Times New Roman" w:cs="Times New Roman"/>
          <w:sz w:val="24"/>
          <w:szCs w:val="24"/>
        </w:rPr>
      </w:pPr>
    </w:p>
    <w:p w:rsidR="00852855" w:rsidRDefault="00852855">
      <w:pPr>
        <w:pStyle w:val="ConsPlusNormal"/>
        <w:jc w:val="both"/>
        <w:rPr>
          <w:rFonts w:ascii="Times New Roman" w:hAnsi="Times New Roman" w:cs="Times New Roman"/>
          <w:sz w:val="24"/>
          <w:szCs w:val="24"/>
        </w:rPr>
      </w:pPr>
    </w:p>
    <w:p w:rsidR="00852855" w:rsidRDefault="00852855">
      <w:pPr>
        <w:pStyle w:val="ConsPlusNormal"/>
        <w:jc w:val="both"/>
        <w:rPr>
          <w:rFonts w:ascii="Times New Roman" w:hAnsi="Times New Roman" w:cs="Times New Roman"/>
          <w:sz w:val="24"/>
          <w:szCs w:val="24"/>
        </w:rPr>
      </w:pPr>
    </w:p>
    <w:p w:rsidR="00852855" w:rsidRDefault="00852855">
      <w:pPr>
        <w:pStyle w:val="ConsPlusNormal"/>
        <w:jc w:val="both"/>
        <w:rPr>
          <w:rFonts w:ascii="Times New Roman" w:hAnsi="Times New Roman" w:cs="Times New Roman"/>
          <w:sz w:val="24"/>
          <w:szCs w:val="24"/>
        </w:rPr>
      </w:pPr>
    </w:p>
    <w:p w:rsidR="00B91700" w:rsidRDefault="00B91700" w:rsidP="001A2440">
      <w:pPr>
        <w:ind w:right="-1" w:firstLine="709"/>
        <w:rPr>
          <w:sz w:val="22"/>
          <w:szCs w:val="22"/>
        </w:rPr>
      </w:pPr>
    </w:p>
    <w:p w:rsidR="005457E0" w:rsidRDefault="005457E0" w:rsidP="001A2440">
      <w:pPr>
        <w:ind w:right="-1" w:firstLine="709"/>
        <w:rPr>
          <w:sz w:val="22"/>
          <w:szCs w:val="22"/>
        </w:rPr>
      </w:pPr>
    </w:p>
    <w:p w:rsidR="005457E0" w:rsidRDefault="005457E0" w:rsidP="001A2440">
      <w:pPr>
        <w:ind w:right="-1" w:firstLine="709"/>
        <w:rPr>
          <w:sz w:val="22"/>
          <w:szCs w:val="22"/>
        </w:rPr>
      </w:pPr>
    </w:p>
    <w:p w:rsidR="005457E0" w:rsidRDefault="005457E0" w:rsidP="001A2440">
      <w:pPr>
        <w:ind w:right="-1" w:firstLine="709"/>
        <w:rPr>
          <w:sz w:val="22"/>
          <w:szCs w:val="22"/>
        </w:rPr>
      </w:pPr>
    </w:p>
    <w:p w:rsidR="005457E0" w:rsidRDefault="005457E0" w:rsidP="001A2440">
      <w:pPr>
        <w:ind w:right="-1" w:firstLine="709"/>
        <w:rPr>
          <w:sz w:val="22"/>
          <w:szCs w:val="22"/>
        </w:rPr>
      </w:pPr>
    </w:p>
    <w:p w:rsidR="005457E0" w:rsidRDefault="005457E0" w:rsidP="001A2440">
      <w:pPr>
        <w:ind w:right="-1" w:firstLine="709"/>
        <w:rPr>
          <w:sz w:val="22"/>
          <w:szCs w:val="22"/>
        </w:rPr>
      </w:pPr>
    </w:p>
    <w:p w:rsidR="005457E0" w:rsidRDefault="005457E0" w:rsidP="005457E0">
      <w:pPr>
        <w:ind w:right="-1"/>
        <w:rPr>
          <w:sz w:val="22"/>
          <w:szCs w:val="22"/>
        </w:rPr>
      </w:pPr>
    </w:p>
    <w:p w:rsidR="005457E0" w:rsidRDefault="005457E0" w:rsidP="005457E0">
      <w:pPr>
        <w:ind w:right="-1"/>
        <w:rPr>
          <w:sz w:val="22"/>
          <w:szCs w:val="22"/>
        </w:rPr>
      </w:pPr>
    </w:p>
    <w:p w:rsidR="005457E0" w:rsidRPr="000D2CD8" w:rsidRDefault="005457E0" w:rsidP="005457E0">
      <w:pPr>
        <w:ind w:right="-1"/>
        <w:jc w:val="center"/>
        <w:rPr>
          <w:sz w:val="22"/>
          <w:szCs w:val="22"/>
        </w:rPr>
      </w:pPr>
      <w:r>
        <w:rPr>
          <w:sz w:val="22"/>
          <w:szCs w:val="22"/>
        </w:rPr>
        <w:t>_______________</w:t>
      </w:r>
    </w:p>
    <w:sectPr w:rsidR="005457E0" w:rsidRPr="000D2CD8" w:rsidSect="00922BF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06" w:rsidRDefault="00995C06" w:rsidP="00922BF8">
      <w:r>
        <w:separator/>
      </w:r>
    </w:p>
  </w:endnote>
  <w:endnote w:type="continuationSeparator" w:id="0">
    <w:p w:rsidR="00995C06" w:rsidRDefault="00995C06" w:rsidP="009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06" w:rsidRDefault="00995C06" w:rsidP="00922BF8">
      <w:r>
        <w:separator/>
      </w:r>
    </w:p>
  </w:footnote>
  <w:footnote w:type="continuationSeparator" w:id="0">
    <w:p w:rsidR="00995C06" w:rsidRDefault="00995C06" w:rsidP="0092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E0" w:rsidRDefault="005457E0">
    <w:pPr>
      <w:pStyle w:val="aa"/>
      <w:jc w:val="center"/>
    </w:pPr>
    <w:r>
      <w:fldChar w:fldCharType="begin"/>
    </w:r>
    <w:r>
      <w:instrText>PAGE   \* MERGEFORMAT</w:instrText>
    </w:r>
    <w:r>
      <w:fldChar w:fldCharType="separate"/>
    </w:r>
    <w:r w:rsidR="00CF2F5C">
      <w:rPr>
        <w:noProof/>
      </w:rPr>
      <w:t>2</w:t>
    </w:r>
    <w:r>
      <w:fldChar w:fldCharType="end"/>
    </w:r>
  </w:p>
  <w:p w:rsidR="005457E0" w:rsidRDefault="005457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2"/>
  </w:num>
  <w:num w:numId="3">
    <w:abstractNumId w:val="5"/>
  </w:num>
  <w:num w:numId="4">
    <w:abstractNumId w:val="6"/>
  </w:num>
  <w:num w:numId="5">
    <w:abstractNumId w:val="0"/>
  </w:num>
  <w:num w:numId="6">
    <w:abstractNumId w:val="8"/>
  </w:num>
  <w:num w:numId="7">
    <w:abstractNumId w:val="9"/>
  </w:num>
  <w:num w:numId="8">
    <w:abstractNumId w:val="2"/>
  </w:num>
  <w:num w:numId="9">
    <w:abstractNumId w:val="1"/>
  </w:num>
  <w:num w:numId="10">
    <w:abstractNumId w:val="7"/>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D2ABD"/>
    <w:rsid w:val="0043001D"/>
    <w:rsid w:val="004914DD"/>
    <w:rsid w:val="004E2849"/>
    <w:rsid w:val="00511A2B"/>
    <w:rsid w:val="005457E0"/>
    <w:rsid w:val="00554BEC"/>
    <w:rsid w:val="00595F6F"/>
    <w:rsid w:val="005C0140"/>
    <w:rsid w:val="006415B0"/>
    <w:rsid w:val="006463D8"/>
    <w:rsid w:val="00711921"/>
    <w:rsid w:val="00796BD1"/>
    <w:rsid w:val="00852855"/>
    <w:rsid w:val="008A3858"/>
    <w:rsid w:val="00922BF8"/>
    <w:rsid w:val="009840BA"/>
    <w:rsid w:val="00995C06"/>
    <w:rsid w:val="00A03876"/>
    <w:rsid w:val="00A13C7B"/>
    <w:rsid w:val="00AE1A2A"/>
    <w:rsid w:val="00B52D22"/>
    <w:rsid w:val="00B83D8D"/>
    <w:rsid w:val="00B91700"/>
    <w:rsid w:val="00B95FEE"/>
    <w:rsid w:val="00BF2B0B"/>
    <w:rsid w:val="00C820A1"/>
    <w:rsid w:val="00CF2F5C"/>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Прямая со стрелкой 5"/>
        <o:r id="V:Rule2" type="connector" idref="#Прямая со стрелкой 1"/>
        <o:r id="V:Rule3" type="connector" idref="#Прямая со стрелкой 6"/>
        <o:r id="V:Rule4" type="connector" idref="#Прямая со стрелкой 8"/>
      </o:rules>
    </o:shapelayout>
  </w:shapeDefaults>
  <w:decimalSymbol w:val=","/>
  <w:listSeparator w:val=";"/>
  <w14:docId w14:val="131BD649"/>
  <w15:chartTrackingRefBased/>
  <w15:docId w15:val="{055DA07F-B437-4797-88ED-4BD0AE3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uiPriority w:val="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rmal">
    <w:name w:val="ConsPlusNormal"/>
    <w:rsid w:val="00852855"/>
    <w:pPr>
      <w:widowControl w:val="0"/>
      <w:autoSpaceDE w:val="0"/>
      <w:autoSpaceDN w:val="0"/>
    </w:pPr>
    <w:rPr>
      <w:rFonts w:ascii="Calibri" w:hAnsi="Calibri" w:cs="Calibri"/>
      <w:sz w:val="22"/>
    </w:rPr>
  </w:style>
  <w:style w:type="paragraph" w:customStyle="1" w:styleId="ConsPlusNonformat">
    <w:name w:val="ConsPlusNonformat"/>
    <w:uiPriority w:val="99"/>
    <w:rsid w:val="00852855"/>
    <w:pPr>
      <w:widowControl w:val="0"/>
      <w:autoSpaceDE w:val="0"/>
      <w:autoSpaceDN w:val="0"/>
    </w:pPr>
    <w:rPr>
      <w:rFonts w:ascii="Courier New" w:hAnsi="Courier New" w:cs="Courier New"/>
    </w:rPr>
  </w:style>
  <w:style w:type="paragraph" w:customStyle="1" w:styleId="ConsPlusTitle">
    <w:name w:val="ConsPlusTitle"/>
    <w:rsid w:val="00852855"/>
    <w:pPr>
      <w:widowControl w:val="0"/>
      <w:autoSpaceDE w:val="0"/>
      <w:autoSpaceDN w:val="0"/>
    </w:pPr>
    <w:rPr>
      <w:rFonts w:ascii="Calibri" w:hAnsi="Calibri" w:cs="Calibri"/>
      <w:b/>
      <w:sz w:val="22"/>
    </w:rPr>
  </w:style>
  <w:style w:type="paragraph" w:customStyle="1" w:styleId="ConsPlusTitlePage">
    <w:name w:val="ConsPlusTitlePage"/>
    <w:rsid w:val="00852855"/>
    <w:pPr>
      <w:widowControl w:val="0"/>
      <w:autoSpaceDE w:val="0"/>
      <w:autoSpaceDN w:val="0"/>
    </w:pPr>
    <w:rPr>
      <w:rFonts w:ascii="Tahoma" w:hAnsi="Tahoma" w:cs="Tahoma"/>
    </w:rPr>
  </w:style>
  <w:style w:type="character" w:customStyle="1" w:styleId="40">
    <w:name w:val="Заголовок 4 Знак"/>
    <w:link w:val="4"/>
    <w:uiPriority w:val="9"/>
    <w:rsid w:val="00852855"/>
    <w:rPr>
      <w:b/>
      <w:sz w:val="22"/>
    </w:rPr>
  </w:style>
  <w:style w:type="paragraph" w:styleId="aa">
    <w:name w:val="header"/>
    <w:basedOn w:val="a"/>
    <w:link w:val="ab"/>
    <w:uiPriority w:val="99"/>
    <w:unhideWhenUsed/>
    <w:rsid w:val="00852855"/>
    <w:pPr>
      <w:tabs>
        <w:tab w:val="center" w:pos="4677"/>
        <w:tab w:val="right" w:pos="9355"/>
      </w:tabs>
      <w:jc w:val="left"/>
    </w:pPr>
    <w:rPr>
      <w:rFonts w:ascii="Calibri" w:eastAsia="Calibri" w:hAnsi="Calibri"/>
      <w:sz w:val="22"/>
      <w:szCs w:val="22"/>
      <w:lang w:eastAsia="en-US"/>
    </w:rPr>
  </w:style>
  <w:style w:type="character" w:customStyle="1" w:styleId="ab">
    <w:name w:val="Верхний колонтитул Знак"/>
    <w:link w:val="aa"/>
    <w:uiPriority w:val="99"/>
    <w:rsid w:val="00852855"/>
    <w:rPr>
      <w:rFonts w:ascii="Calibri" w:eastAsia="Calibri" w:hAnsi="Calibri"/>
      <w:sz w:val="22"/>
      <w:szCs w:val="22"/>
      <w:lang w:eastAsia="en-US"/>
    </w:rPr>
  </w:style>
  <w:style w:type="paragraph" w:styleId="ac">
    <w:name w:val="footer"/>
    <w:basedOn w:val="a"/>
    <w:link w:val="ad"/>
    <w:uiPriority w:val="99"/>
    <w:unhideWhenUsed/>
    <w:rsid w:val="00852855"/>
    <w:pPr>
      <w:tabs>
        <w:tab w:val="center" w:pos="4677"/>
        <w:tab w:val="right" w:pos="9355"/>
      </w:tabs>
      <w:jc w:val="left"/>
    </w:pPr>
    <w:rPr>
      <w:rFonts w:ascii="Calibri" w:eastAsia="Calibri" w:hAnsi="Calibri"/>
      <w:sz w:val="22"/>
      <w:szCs w:val="22"/>
      <w:lang w:eastAsia="en-US"/>
    </w:rPr>
  </w:style>
  <w:style w:type="character" w:customStyle="1" w:styleId="ad">
    <w:name w:val="Нижний колонтитул Знак"/>
    <w:link w:val="ac"/>
    <w:uiPriority w:val="99"/>
    <w:rsid w:val="00852855"/>
    <w:rPr>
      <w:rFonts w:ascii="Calibri" w:eastAsia="Calibri" w:hAnsi="Calibri"/>
      <w:sz w:val="22"/>
      <w:szCs w:val="22"/>
      <w:lang w:eastAsia="en-US"/>
    </w:rPr>
  </w:style>
  <w:style w:type="character" w:styleId="ae">
    <w:name w:val="Hyperlink"/>
    <w:uiPriority w:val="99"/>
    <w:unhideWhenUsed/>
    <w:rsid w:val="00852855"/>
    <w:rPr>
      <w:color w:val="0000FF"/>
      <w:u w:val="single"/>
    </w:rPr>
  </w:style>
  <w:style w:type="paragraph" w:styleId="af">
    <w:name w:val="List Paragraph"/>
    <w:basedOn w:val="a"/>
    <w:uiPriority w:val="34"/>
    <w:qFormat/>
    <w:rsid w:val="00852855"/>
    <w:pPr>
      <w:spacing w:after="200" w:line="276" w:lineRule="auto"/>
      <w:ind w:left="720"/>
      <w:contextualSpacing/>
      <w:jc w:val="left"/>
    </w:pPr>
    <w:rPr>
      <w:rFonts w:ascii="Calibri" w:eastAsia="Calibri" w:hAnsi="Calibri"/>
      <w:sz w:val="22"/>
      <w:szCs w:val="22"/>
      <w:lang w:eastAsia="en-US"/>
    </w:rPr>
  </w:style>
  <w:style w:type="character" w:styleId="af0">
    <w:name w:val="annotation reference"/>
    <w:uiPriority w:val="99"/>
    <w:unhideWhenUsed/>
    <w:rsid w:val="00852855"/>
    <w:rPr>
      <w:sz w:val="16"/>
      <w:szCs w:val="16"/>
    </w:rPr>
  </w:style>
  <w:style w:type="paragraph" w:styleId="af1">
    <w:name w:val="annotation text"/>
    <w:basedOn w:val="a"/>
    <w:link w:val="af2"/>
    <w:unhideWhenUsed/>
    <w:rsid w:val="00852855"/>
    <w:pPr>
      <w:spacing w:after="200"/>
      <w:jc w:val="left"/>
    </w:pPr>
    <w:rPr>
      <w:rFonts w:ascii="Calibri" w:eastAsia="Calibri" w:hAnsi="Calibri"/>
      <w:sz w:val="20"/>
      <w:lang w:eastAsia="en-US"/>
    </w:rPr>
  </w:style>
  <w:style w:type="character" w:customStyle="1" w:styleId="af2">
    <w:name w:val="Текст примечания Знак"/>
    <w:link w:val="af1"/>
    <w:rsid w:val="00852855"/>
    <w:rPr>
      <w:rFonts w:ascii="Calibri" w:eastAsia="Calibri" w:hAnsi="Calibri"/>
      <w:lang w:eastAsia="en-US"/>
    </w:rPr>
  </w:style>
  <w:style w:type="paragraph" w:styleId="af3">
    <w:name w:val="annotation subject"/>
    <w:basedOn w:val="af1"/>
    <w:next w:val="af1"/>
    <w:link w:val="af4"/>
    <w:uiPriority w:val="99"/>
    <w:unhideWhenUsed/>
    <w:rsid w:val="00852855"/>
    <w:rPr>
      <w:b/>
      <w:bCs/>
    </w:rPr>
  </w:style>
  <w:style w:type="character" w:customStyle="1" w:styleId="af4">
    <w:name w:val="Тема примечания Знак"/>
    <w:link w:val="af3"/>
    <w:uiPriority w:val="99"/>
    <w:rsid w:val="00852855"/>
    <w:rPr>
      <w:rFonts w:ascii="Calibri" w:eastAsia="Calibri" w:hAnsi="Calibri"/>
      <w:b/>
      <w:bCs/>
      <w:lang w:eastAsia="en-US"/>
    </w:rPr>
  </w:style>
  <w:style w:type="character" w:customStyle="1" w:styleId="a9">
    <w:name w:val="Текст выноски Знак"/>
    <w:link w:val="a8"/>
    <w:uiPriority w:val="99"/>
    <w:semiHidden/>
    <w:rsid w:val="00852855"/>
    <w:rPr>
      <w:rFonts w:ascii="Tahoma" w:hAnsi="Tahoma" w:cs="Tahoma"/>
      <w:sz w:val="16"/>
      <w:szCs w:val="16"/>
    </w:rPr>
  </w:style>
  <w:style w:type="character" w:customStyle="1" w:styleId="20">
    <w:name w:val="Заголовок 2 Знак"/>
    <w:link w:val="2"/>
    <w:rsid w:val="00852855"/>
    <w:rPr>
      <w:rFonts w:ascii="Tahoma" w:hAnsi="Tahoma"/>
      <w:b/>
      <w:sz w:val="26"/>
    </w:rPr>
  </w:style>
  <w:style w:type="paragraph" w:customStyle="1" w:styleId="af5">
    <w:name w:val="Название проектного документа"/>
    <w:basedOn w:val="a"/>
    <w:rsid w:val="00852855"/>
    <w:pPr>
      <w:widowControl w:val="0"/>
      <w:ind w:left="1701"/>
      <w:jc w:val="center"/>
    </w:pPr>
    <w:rPr>
      <w:rFonts w:ascii="Arial" w:hAnsi="Arial" w:cs="Arial"/>
      <w:b/>
      <w:bCs/>
      <w:color w:val="000080"/>
      <w:sz w:val="32"/>
    </w:rPr>
  </w:style>
  <w:style w:type="character" w:customStyle="1" w:styleId="normaltextrun">
    <w:name w:val="normaltextrun"/>
    <w:rsid w:val="00852855"/>
  </w:style>
  <w:style w:type="paragraph" w:customStyle="1" w:styleId="Heading">
    <w:name w:val="Heading"/>
    <w:uiPriority w:val="99"/>
    <w:rsid w:val="00852855"/>
    <w:pPr>
      <w:autoSpaceDE w:val="0"/>
      <w:autoSpaceDN w:val="0"/>
      <w:adjustRightInd w:val="0"/>
    </w:pPr>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21</Pages>
  <Words>8184</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2022-09-02T08:07:00Z</cp:lastPrinted>
  <dcterms:created xsi:type="dcterms:W3CDTF">2022-08-23T12:28:00Z</dcterms:created>
  <dcterms:modified xsi:type="dcterms:W3CDTF">2022-09-02T08:07:00Z</dcterms:modified>
</cp:coreProperties>
</file>