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C5CE2">
      <w:pPr>
        <w:tabs>
          <w:tab w:val="left" w:pos="567"/>
          <w:tab w:val="left" w:pos="3686"/>
        </w:tabs>
      </w:pPr>
      <w:r>
        <w:tab/>
        <w:t>21 августа 2018 г.</w:t>
      </w:r>
      <w:r>
        <w:tab/>
        <w:t>01-1883-а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3913B7" w:rsidP="003913B7">
            <w:pPr>
              <w:rPr>
                <w:b/>
                <w:sz w:val="24"/>
                <w:szCs w:val="24"/>
              </w:rPr>
            </w:pPr>
            <w:r w:rsidRPr="002A098A">
              <w:rPr>
                <w:sz w:val="24"/>
                <w:szCs w:val="24"/>
              </w:rPr>
              <w:t>О внесении изменен</w:t>
            </w:r>
            <w:r>
              <w:rPr>
                <w:sz w:val="24"/>
                <w:szCs w:val="24"/>
              </w:rPr>
              <w:t>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      </w:r>
            <w:r w:rsidRPr="00C64959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  <w:r>
              <w:rPr>
                <w:sz w:val="24"/>
                <w:szCs w:val="24"/>
              </w:rPr>
              <w:t xml:space="preserve">, утвержденный постановлением администрации Тихвинского района от 16 января 2015 года №01-57-а </w:t>
            </w:r>
            <w:r w:rsidRPr="00B91513">
              <w:rPr>
                <w:color w:val="000000"/>
                <w:sz w:val="24"/>
                <w:szCs w:val="24"/>
              </w:rPr>
              <w:t>(с изменениями от 9 ноября 2015 года №01-2747-а)</w:t>
            </w:r>
          </w:p>
        </w:tc>
      </w:tr>
      <w:tr w:rsidR="003913B7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3B7" w:rsidRPr="002A098A" w:rsidRDefault="00CC5CE2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3913B7" w:rsidRPr="00E719C7" w:rsidRDefault="003913B7" w:rsidP="00E719C7">
      <w:pPr>
        <w:autoSpaceDE w:val="0"/>
        <w:autoSpaceDN w:val="0"/>
        <w:adjustRightInd w:val="0"/>
        <w:ind w:firstLine="709"/>
      </w:pPr>
      <w:r>
        <w:t>Н</w:t>
      </w:r>
      <w:r w:rsidRPr="00E719C7">
        <w:t xml:space="preserve">а основании методических рекомендаций по разработке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администрация Тихвинского района ПОСТАНОВЛЯЕТ: </w:t>
      </w:r>
    </w:p>
    <w:p w:rsidR="003913B7" w:rsidRPr="00E719C7" w:rsidRDefault="003913B7" w:rsidP="00C93DF9">
      <w:pPr>
        <w:tabs>
          <w:tab w:val="left" w:pos="709"/>
          <w:tab w:val="left" w:pos="1134"/>
        </w:tabs>
        <w:ind w:firstLine="709"/>
        <w:rPr>
          <w:bCs/>
        </w:rPr>
      </w:pPr>
      <w:r w:rsidRPr="00E719C7">
        <w:t xml:space="preserve"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Тихвинского района </w:t>
      </w:r>
      <w:r w:rsidRPr="00E719C7">
        <w:rPr>
          <w:b/>
        </w:rPr>
        <w:t>от 16 января 2015 года №01-57-</w:t>
      </w:r>
      <w:r w:rsidRPr="00B91513">
        <w:rPr>
          <w:b/>
          <w:color w:val="000000"/>
        </w:rPr>
        <w:t xml:space="preserve">а </w:t>
      </w:r>
      <w:r w:rsidRPr="00B91513">
        <w:rPr>
          <w:color w:val="000000"/>
        </w:rPr>
        <w:t>(с изменениями от 9 ноября 2015 года №01-2747-а),</w:t>
      </w:r>
      <w:r w:rsidR="00C93DF9" w:rsidRPr="00B91513">
        <w:rPr>
          <w:color w:val="000000"/>
        </w:rPr>
        <w:t xml:space="preserve"> </w:t>
      </w:r>
      <w:r w:rsidRPr="00B91513">
        <w:rPr>
          <w:b/>
          <w:color w:val="000000"/>
        </w:rPr>
        <w:t>и</w:t>
      </w:r>
      <w:r>
        <w:rPr>
          <w:b/>
        </w:rPr>
        <w:t>сключи</w:t>
      </w:r>
      <w:r w:rsidR="00C93DF9">
        <w:rPr>
          <w:b/>
        </w:rPr>
        <w:t>в</w:t>
      </w:r>
      <w:r>
        <w:rPr>
          <w:b/>
        </w:rPr>
        <w:t xml:space="preserve"> </w:t>
      </w:r>
      <w:r w:rsidRPr="00E719C7">
        <w:rPr>
          <w:b/>
        </w:rPr>
        <w:t xml:space="preserve">пункт </w:t>
      </w:r>
      <w:r>
        <w:rPr>
          <w:b/>
        </w:rPr>
        <w:t>6.7.</w:t>
      </w:r>
    </w:p>
    <w:p w:rsidR="003913B7" w:rsidRPr="00E719C7" w:rsidRDefault="003913B7" w:rsidP="00A4759B">
      <w:pPr>
        <w:ind w:firstLine="709"/>
      </w:pPr>
      <w:r w:rsidRPr="00E719C7">
        <w:t>2. 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 (</w:t>
      </w:r>
      <w:r w:rsidRPr="00E719C7">
        <w:rPr>
          <w:lang w:val="en-US"/>
        </w:rPr>
        <w:t>http</w:t>
      </w:r>
      <w:r w:rsidRPr="00E719C7">
        <w:t>://</w:t>
      </w:r>
      <w:r w:rsidRPr="00E719C7">
        <w:rPr>
          <w:lang w:val="en-US"/>
        </w:rPr>
        <w:t>tikhvin</w:t>
      </w:r>
      <w:r w:rsidRPr="00E719C7">
        <w:t>.</w:t>
      </w:r>
      <w:r w:rsidRPr="00E719C7">
        <w:rPr>
          <w:lang w:val="en-US"/>
        </w:rPr>
        <w:t>org</w:t>
      </w:r>
      <w:r w:rsidRPr="00E719C7">
        <w:t>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3913B7" w:rsidRPr="00E719C7" w:rsidRDefault="003913B7" w:rsidP="000B5B15">
      <w:pPr>
        <w:ind w:firstLine="709"/>
      </w:pPr>
      <w:r w:rsidRPr="00E719C7">
        <w:t>3. Контроль за исполнением настоящего постановления возложить на заместителя главы администрации по эконом</w:t>
      </w:r>
      <w:r>
        <w:t>ике и инвестициям.</w:t>
      </w:r>
    </w:p>
    <w:p w:rsidR="003913B7" w:rsidRPr="00E719C7" w:rsidRDefault="003913B7" w:rsidP="00A4759B">
      <w:pPr>
        <w:tabs>
          <w:tab w:val="left" w:pos="709"/>
          <w:tab w:val="left" w:pos="1134"/>
        </w:tabs>
      </w:pPr>
    </w:p>
    <w:p w:rsidR="003913B7" w:rsidRDefault="003913B7" w:rsidP="00D15E64">
      <w:pPr>
        <w:rPr>
          <w:color w:val="000000"/>
        </w:rPr>
      </w:pPr>
    </w:p>
    <w:p w:rsidR="003913B7" w:rsidRPr="00A007D6" w:rsidRDefault="003913B7" w:rsidP="00D15E64">
      <w:pPr>
        <w:rPr>
          <w:color w:val="000000"/>
          <w:sz w:val="24"/>
          <w:szCs w:val="24"/>
        </w:rPr>
      </w:pPr>
      <w:r>
        <w:rPr>
          <w:color w:val="000000"/>
        </w:rPr>
        <w:t>И.о. главы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И.В. Гребешкова </w:t>
      </w:r>
    </w:p>
    <w:p w:rsidR="003913B7" w:rsidRDefault="003913B7" w:rsidP="00E719C7"/>
    <w:p w:rsidR="003913B7" w:rsidRDefault="003913B7" w:rsidP="00E719C7">
      <w:pPr>
        <w:tabs>
          <w:tab w:val="left" w:pos="709"/>
          <w:tab w:val="left" w:pos="1134"/>
        </w:tabs>
        <w:rPr>
          <w:szCs w:val="24"/>
        </w:rPr>
      </w:pPr>
    </w:p>
    <w:p w:rsidR="003913B7" w:rsidRPr="003913B7" w:rsidRDefault="003913B7" w:rsidP="003913B7">
      <w:pPr>
        <w:jc w:val="left"/>
        <w:rPr>
          <w:sz w:val="24"/>
        </w:rPr>
      </w:pPr>
      <w:r w:rsidRPr="003913B7">
        <w:rPr>
          <w:sz w:val="24"/>
        </w:rPr>
        <w:t>Кузьмина Ирина Вениаминовна</w:t>
      </w:r>
      <w:r>
        <w:rPr>
          <w:sz w:val="24"/>
        </w:rPr>
        <w:t>,</w:t>
      </w:r>
    </w:p>
    <w:p w:rsidR="003913B7" w:rsidRPr="003913B7" w:rsidRDefault="003913B7" w:rsidP="003913B7">
      <w:pPr>
        <w:jc w:val="left"/>
        <w:rPr>
          <w:sz w:val="24"/>
        </w:rPr>
        <w:sectPr w:rsidR="003913B7" w:rsidRPr="003913B7" w:rsidSect="003913B7"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  <w:r w:rsidRPr="003913B7">
        <w:rPr>
          <w:sz w:val="24"/>
        </w:rPr>
        <w:t>71</w:t>
      </w:r>
      <w:r>
        <w:rPr>
          <w:sz w:val="24"/>
        </w:rPr>
        <w:t>-</w:t>
      </w:r>
      <w:r w:rsidRPr="003913B7">
        <w:rPr>
          <w:sz w:val="24"/>
        </w:rPr>
        <w:t>694</w:t>
      </w:r>
    </w:p>
    <w:p w:rsidR="003913B7" w:rsidRDefault="003913B7" w:rsidP="0058202C">
      <w:pPr>
        <w:ind w:firstLine="225"/>
        <w:rPr>
          <w:bCs/>
          <w:i/>
          <w:color w:val="000000"/>
          <w:sz w:val="18"/>
          <w:szCs w:val="18"/>
        </w:rPr>
      </w:pPr>
    </w:p>
    <w:p w:rsidR="003913B7" w:rsidRDefault="003913B7" w:rsidP="0058202C">
      <w:pPr>
        <w:ind w:firstLine="225"/>
        <w:rPr>
          <w:bCs/>
          <w:i/>
          <w:color w:val="000000"/>
          <w:sz w:val="18"/>
          <w:szCs w:val="18"/>
        </w:rPr>
      </w:pPr>
    </w:p>
    <w:p w:rsidR="003913B7" w:rsidRDefault="003913B7" w:rsidP="0058202C">
      <w:pPr>
        <w:ind w:firstLine="225"/>
        <w:rPr>
          <w:bCs/>
          <w:i/>
          <w:color w:val="000000"/>
          <w:sz w:val="18"/>
          <w:szCs w:val="18"/>
        </w:rPr>
      </w:pPr>
    </w:p>
    <w:p w:rsidR="003913B7" w:rsidRDefault="003913B7" w:rsidP="0058202C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9"/>
        <w:gridCol w:w="732"/>
        <w:gridCol w:w="2103"/>
      </w:tblGrid>
      <w:tr w:rsidR="003913B7" w:rsidTr="003913B7">
        <w:tc>
          <w:tcPr>
            <w:tcW w:w="5529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по экономике и инвестициям</w:t>
            </w: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3913B7" w:rsidTr="003913B7">
        <w:tc>
          <w:tcPr>
            <w:tcW w:w="5529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</w:t>
            </w: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3913B7" w:rsidTr="003913B7">
        <w:tc>
          <w:tcPr>
            <w:tcW w:w="5529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юридическим отделом</w:t>
            </w: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3913B7" w:rsidTr="003913B7">
        <w:tc>
          <w:tcPr>
            <w:tcW w:w="5529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ab/>
            </w:r>
          </w:p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</w:tcPr>
          <w:p w:rsidR="003913B7" w:rsidRDefault="003913B7" w:rsidP="00C758D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3913B7" w:rsidRDefault="003913B7" w:rsidP="0058202C">
      <w:pPr>
        <w:rPr>
          <w:i/>
          <w:color w:val="000000"/>
          <w:sz w:val="18"/>
          <w:szCs w:val="18"/>
          <w:lang w:eastAsia="en-US"/>
        </w:rPr>
      </w:pPr>
    </w:p>
    <w:p w:rsidR="003913B7" w:rsidRDefault="003913B7" w:rsidP="0058202C">
      <w:pPr>
        <w:tabs>
          <w:tab w:val="left" w:pos="3686"/>
        </w:tabs>
        <w:rPr>
          <w:b/>
          <w:i/>
          <w:sz w:val="18"/>
        </w:rPr>
      </w:pPr>
    </w:p>
    <w:p w:rsidR="003913B7" w:rsidRDefault="003913B7" w:rsidP="0058202C">
      <w:pPr>
        <w:tabs>
          <w:tab w:val="left" w:pos="3686"/>
        </w:tabs>
        <w:rPr>
          <w:b/>
          <w:i/>
          <w:sz w:val="18"/>
        </w:rPr>
      </w:pPr>
      <w:r>
        <w:rPr>
          <w:b/>
          <w:i/>
          <w:sz w:val="18"/>
        </w:rPr>
        <w:t>РАССЫЛКА: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8"/>
        <w:gridCol w:w="567"/>
        <w:gridCol w:w="1985"/>
      </w:tblGrid>
      <w:tr w:rsidR="003913B7" w:rsidTr="00C758D3">
        <w:tc>
          <w:tcPr>
            <w:tcW w:w="6805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Дело </w:t>
            </w:r>
          </w:p>
        </w:tc>
        <w:tc>
          <w:tcPr>
            <w:tcW w:w="567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3913B7" w:rsidTr="00C758D3">
        <w:tc>
          <w:tcPr>
            <w:tcW w:w="6805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Отдел архитектуры</w:t>
            </w:r>
          </w:p>
        </w:tc>
        <w:tc>
          <w:tcPr>
            <w:tcW w:w="567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984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3913B7" w:rsidTr="00C758D3">
        <w:tc>
          <w:tcPr>
            <w:tcW w:w="6805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Общий отдел</w:t>
            </w:r>
          </w:p>
        </w:tc>
        <w:tc>
          <w:tcPr>
            <w:tcW w:w="567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3913B7" w:rsidTr="00C758D3">
        <w:tc>
          <w:tcPr>
            <w:tcW w:w="6805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Администрации сельских поселений</w:t>
            </w:r>
          </w:p>
        </w:tc>
        <w:tc>
          <w:tcPr>
            <w:tcW w:w="567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1984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3913B7" w:rsidTr="00C758D3">
        <w:tc>
          <w:tcPr>
            <w:tcW w:w="6805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МУ «ТЦБС»</w:t>
            </w:r>
          </w:p>
        </w:tc>
        <w:tc>
          <w:tcPr>
            <w:tcW w:w="567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984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3913B7" w:rsidTr="00C758D3">
        <w:tc>
          <w:tcPr>
            <w:tcW w:w="6805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3913B7" w:rsidRDefault="003913B7" w:rsidP="00C758D3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3913B7" w:rsidTr="00C758D3">
        <w:tc>
          <w:tcPr>
            <w:tcW w:w="6805" w:type="dxa"/>
          </w:tcPr>
          <w:p w:rsidR="003913B7" w:rsidRDefault="003913B7" w:rsidP="00C758D3">
            <w:pPr>
              <w:tabs>
                <w:tab w:val="left" w:pos="3686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ИТОГО:</w:t>
            </w:r>
          </w:p>
        </w:tc>
        <w:tc>
          <w:tcPr>
            <w:tcW w:w="567" w:type="dxa"/>
          </w:tcPr>
          <w:p w:rsidR="003913B7" w:rsidRDefault="003913B7" w:rsidP="00C758D3">
            <w:pPr>
              <w:tabs>
                <w:tab w:val="left" w:pos="3686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16</w:t>
            </w:r>
          </w:p>
        </w:tc>
        <w:tc>
          <w:tcPr>
            <w:tcW w:w="1984" w:type="dxa"/>
          </w:tcPr>
          <w:p w:rsidR="003913B7" w:rsidRDefault="003913B7" w:rsidP="00C758D3">
            <w:pPr>
              <w:tabs>
                <w:tab w:val="left" w:pos="3686"/>
              </w:tabs>
              <w:rPr>
                <w:b/>
                <w:i/>
                <w:sz w:val="18"/>
              </w:rPr>
            </w:pPr>
          </w:p>
        </w:tc>
      </w:tr>
    </w:tbl>
    <w:p w:rsidR="003913B7" w:rsidRDefault="003913B7" w:rsidP="0058202C">
      <w:pPr>
        <w:jc w:val="left"/>
        <w:rPr>
          <w:i/>
          <w:sz w:val="22"/>
          <w:szCs w:val="24"/>
        </w:rPr>
      </w:pPr>
    </w:p>
    <w:p w:rsidR="003913B7" w:rsidRDefault="003913B7" w:rsidP="0058202C">
      <w:pPr>
        <w:jc w:val="left"/>
        <w:rPr>
          <w:i/>
          <w:sz w:val="22"/>
          <w:szCs w:val="24"/>
        </w:rPr>
      </w:pPr>
    </w:p>
    <w:p w:rsidR="003913B7" w:rsidRDefault="003913B7" w:rsidP="00E719C7">
      <w:pPr>
        <w:ind w:right="-1" w:firstLine="709"/>
        <w:rPr>
          <w:sz w:val="22"/>
          <w:szCs w:val="22"/>
        </w:rPr>
      </w:pPr>
    </w:p>
    <w:p w:rsidR="003913B7" w:rsidRDefault="003913B7" w:rsidP="00E719C7">
      <w:pPr>
        <w:ind w:firstLine="225"/>
        <w:rPr>
          <w:bCs/>
          <w:i/>
          <w:color w:val="000000"/>
          <w:sz w:val="18"/>
          <w:szCs w:val="18"/>
        </w:rPr>
      </w:pPr>
    </w:p>
    <w:p w:rsidR="003913B7" w:rsidRDefault="003913B7"/>
    <w:p w:rsidR="003913B7" w:rsidRDefault="003913B7"/>
    <w:p w:rsidR="003913B7" w:rsidRDefault="003913B7"/>
    <w:p w:rsidR="003913B7" w:rsidRDefault="003913B7"/>
    <w:p w:rsidR="003913B7" w:rsidRDefault="003913B7"/>
    <w:p w:rsidR="003913B7" w:rsidRDefault="003913B7"/>
    <w:p w:rsidR="003913B7" w:rsidRDefault="003913B7"/>
    <w:p w:rsidR="003913B7" w:rsidRDefault="003913B7" w:rsidP="00A4759B">
      <w:pPr>
        <w:pStyle w:val="ad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</w:t>
      </w:r>
    </w:p>
    <w:p w:rsidR="003913B7" w:rsidRDefault="003913B7" w:rsidP="00A4759B">
      <w:pPr>
        <w:pStyle w:val="ad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lang w:val="ru-RU"/>
        </w:rPr>
      </w:pPr>
    </w:p>
    <w:p w:rsidR="003913B7" w:rsidRPr="007E5C29" w:rsidRDefault="003913B7" w:rsidP="00A4759B">
      <w:pPr>
        <w:autoSpaceDE w:val="0"/>
        <w:autoSpaceDN w:val="0"/>
        <w:ind w:left="3544"/>
      </w:pPr>
    </w:p>
    <w:p w:rsidR="003913B7" w:rsidRDefault="003913B7" w:rsidP="001A2440">
      <w:pPr>
        <w:ind w:right="-1" w:firstLine="709"/>
        <w:rPr>
          <w:sz w:val="22"/>
          <w:szCs w:val="22"/>
        </w:rPr>
      </w:pPr>
    </w:p>
    <w:p w:rsidR="003913B7" w:rsidRDefault="003913B7" w:rsidP="001A2440">
      <w:pPr>
        <w:ind w:right="-1" w:firstLine="709"/>
        <w:rPr>
          <w:sz w:val="22"/>
          <w:szCs w:val="22"/>
        </w:rPr>
      </w:pPr>
    </w:p>
    <w:p w:rsidR="003913B7" w:rsidRDefault="003913B7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FE" w:rsidRDefault="000C5BFE" w:rsidP="00AF6855">
      <w:r>
        <w:separator/>
      </w:r>
    </w:p>
  </w:endnote>
  <w:endnote w:type="continuationSeparator" w:id="0">
    <w:p w:rsidR="000C5BFE" w:rsidRDefault="000C5BF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FE" w:rsidRDefault="000C5BFE" w:rsidP="00AF6855">
      <w:r>
        <w:separator/>
      </w:r>
    </w:p>
  </w:footnote>
  <w:footnote w:type="continuationSeparator" w:id="0">
    <w:p w:rsidR="000C5BFE" w:rsidRDefault="000C5BF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20562">
      <w:rPr>
        <w:noProof/>
      </w:rPr>
      <w:t>3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363"/>
    <w:rsid w:val="000478EB"/>
    <w:rsid w:val="000A4C8B"/>
    <w:rsid w:val="000C5BFE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13B7"/>
    <w:rsid w:val="0043001D"/>
    <w:rsid w:val="004914DD"/>
    <w:rsid w:val="00511A2B"/>
    <w:rsid w:val="00520562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B6363"/>
    <w:rsid w:val="00AE1A2A"/>
    <w:rsid w:val="00AF6855"/>
    <w:rsid w:val="00B52D22"/>
    <w:rsid w:val="00B83D8D"/>
    <w:rsid w:val="00B91513"/>
    <w:rsid w:val="00B95FEE"/>
    <w:rsid w:val="00BF2B0B"/>
    <w:rsid w:val="00C93DF9"/>
    <w:rsid w:val="00CC5CE2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D0F27"/>
  <w15:chartTrackingRefBased/>
  <w15:docId w15:val="{36A43F75-8055-4DC6-80B6-6DE65D00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3913B7"/>
    <w:pPr>
      <w:jc w:val="center"/>
    </w:pPr>
    <w:rPr>
      <w:szCs w:val="24"/>
      <w:lang w:val="x-none" w:eastAsia="x-none"/>
    </w:rPr>
  </w:style>
  <w:style w:type="character" w:customStyle="1" w:styleId="ae">
    <w:name w:val="Заголовок Знак"/>
    <w:link w:val="ad"/>
    <w:rsid w:val="003913B7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2018-08-21T12:11:00Z</cp:lastPrinted>
  <dcterms:created xsi:type="dcterms:W3CDTF">2018-08-20T12:30:00Z</dcterms:created>
  <dcterms:modified xsi:type="dcterms:W3CDTF">2018-08-21T12:11:00Z</dcterms:modified>
</cp:coreProperties>
</file>