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6372E" w:rsidRDefault="00B52D22">
      <w:pPr>
        <w:pStyle w:val="4"/>
      </w:pPr>
      <w:r w:rsidRPr="0046372E">
        <w:t>АДМИНИСТРАЦИЯ  МУНИЦИПАЛЬНОГО  ОБРАЗОВАНИЯ</w:t>
      </w:r>
    </w:p>
    <w:p w:rsidR="00B52D22" w:rsidRPr="0046372E" w:rsidRDefault="00B52D22">
      <w:pPr>
        <w:jc w:val="center"/>
        <w:rPr>
          <w:b/>
          <w:sz w:val="22"/>
        </w:rPr>
      </w:pPr>
      <w:r w:rsidRPr="0046372E">
        <w:rPr>
          <w:b/>
          <w:sz w:val="22"/>
        </w:rPr>
        <w:t xml:space="preserve">ТИХВИНСКИЙ  МУНИЦИПАЛЬНЫЙ  РАЙОН </w:t>
      </w:r>
    </w:p>
    <w:p w:rsidR="00B52D22" w:rsidRPr="0046372E" w:rsidRDefault="00B52D22">
      <w:pPr>
        <w:jc w:val="center"/>
        <w:rPr>
          <w:b/>
          <w:sz w:val="22"/>
        </w:rPr>
      </w:pPr>
      <w:r w:rsidRPr="0046372E">
        <w:rPr>
          <w:b/>
          <w:sz w:val="22"/>
        </w:rPr>
        <w:t>ЛЕНИНГРАДСКОЙ  ОБЛАСТИ</w:t>
      </w:r>
    </w:p>
    <w:p w:rsidR="00B52D22" w:rsidRPr="0046372E" w:rsidRDefault="00B52D22">
      <w:pPr>
        <w:jc w:val="center"/>
        <w:rPr>
          <w:b/>
          <w:sz w:val="22"/>
        </w:rPr>
      </w:pPr>
      <w:r w:rsidRPr="0046372E">
        <w:rPr>
          <w:b/>
          <w:sz w:val="22"/>
        </w:rPr>
        <w:t>(АДМИНИСТРАЦИЯ  ТИХВИНСКОГО  РАЙОНА)</w:t>
      </w:r>
    </w:p>
    <w:p w:rsidR="00B52D22" w:rsidRPr="0046372E" w:rsidRDefault="00B52D22">
      <w:pPr>
        <w:jc w:val="center"/>
        <w:rPr>
          <w:b/>
          <w:sz w:val="32"/>
        </w:rPr>
      </w:pPr>
    </w:p>
    <w:p w:rsidR="00B52D22" w:rsidRPr="0046372E" w:rsidRDefault="00B52D22">
      <w:pPr>
        <w:jc w:val="center"/>
        <w:rPr>
          <w:sz w:val="10"/>
        </w:rPr>
      </w:pPr>
      <w:r w:rsidRPr="0046372E">
        <w:rPr>
          <w:b/>
          <w:sz w:val="32"/>
        </w:rPr>
        <w:t>ПОСТАНОВЛЕНИЕ</w:t>
      </w:r>
    </w:p>
    <w:p w:rsidR="00B52D22" w:rsidRPr="0046372E" w:rsidRDefault="00B52D22">
      <w:pPr>
        <w:jc w:val="center"/>
        <w:rPr>
          <w:sz w:val="10"/>
        </w:rPr>
      </w:pPr>
    </w:p>
    <w:p w:rsidR="00B52D22" w:rsidRPr="0046372E" w:rsidRDefault="00B52D22">
      <w:pPr>
        <w:jc w:val="center"/>
        <w:rPr>
          <w:sz w:val="10"/>
        </w:rPr>
      </w:pPr>
    </w:p>
    <w:p w:rsidR="00B52D22" w:rsidRPr="0046372E" w:rsidRDefault="00B52D22">
      <w:pPr>
        <w:tabs>
          <w:tab w:val="left" w:pos="4962"/>
        </w:tabs>
        <w:rPr>
          <w:sz w:val="16"/>
        </w:rPr>
      </w:pPr>
    </w:p>
    <w:p w:rsidR="00B52D22" w:rsidRPr="0046372E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6372E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6372E" w:rsidRDefault="0046372E">
      <w:pPr>
        <w:tabs>
          <w:tab w:val="left" w:pos="567"/>
          <w:tab w:val="left" w:pos="3686"/>
        </w:tabs>
      </w:pPr>
      <w:r w:rsidRPr="0046372E">
        <w:t xml:space="preserve">            25 июля 2024 г.           01-1708-а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1304F" w:rsidTr="00E1304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1304F" w:rsidRDefault="000839FA" w:rsidP="00B52D22">
            <w:pPr>
              <w:rPr>
                <w:sz w:val="24"/>
                <w:szCs w:val="24"/>
              </w:rPr>
            </w:pPr>
            <w:r w:rsidRPr="00E1304F">
              <w:rPr>
                <w:sz w:val="24"/>
                <w:szCs w:val="24"/>
              </w:rPr>
              <w:t>Об утверждении Порядка предоставления субсидий на возмещение части затрат связанных с уплатой первоначального взноса и очередных лизинговых платежей по договорам лизинга на приобретение автомобильного транспорта (автобусов) не ранее 2021 года выпуска в лизинг, юридическим лицам, оказывающим услуги по перевозке пассажиров и багажа автомобильным транспортом по муниципальным маршрутам регулярных перевозок в границах Тихвинского района и (или) в границах Тихвинского городского поселения</w:t>
            </w:r>
          </w:p>
        </w:tc>
      </w:tr>
    </w:tbl>
    <w:p w:rsidR="00554BEC" w:rsidRPr="009E4BB7" w:rsidRDefault="000839FA" w:rsidP="000839FA">
      <w:pPr>
        <w:ind w:right="-1"/>
        <w:rPr>
          <w:sz w:val="22"/>
          <w:szCs w:val="22"/>
        </w:rPr>
      </w:pPr>
      <w:r w:rsidRPr="009E4BB7">
        <w:rPr>
          <w:sz w:val="22"/>
          <w:szCs w:val="22"/>
        </w:rPr>
        <w:t>21, 0400, ДО, Информационный</w:t>
      </w:r>
    </w:p>
    <w:p w:rsidR="000839FA" w:rsidRDefault="000839FA" w:rsidP="000839FA">
      <w:pPr>
        <w:ind w:right="-1"/>
        <w:rPr>
          <w:szCs w:val="22"/>
        </w:rPr>
      </w:pPr>
    </w:p>
    <w:p w:rsidR="000839FA" w:rsidRPr="000839FA" w:rsidRDefault="000839FA" w:rsidP="000839FA">
      <w:pPr>
        <w:ind w:firstLine="720"/>
        <w:rPr>
          <w:szCs w:val="22"/>
        </w:rPr>
      </w:pPr>
      <w:r w:rsidRPr="000839FA">
        <w:rPr>
          <w:szCs w:val="22"/>
        </w:rPr>
        <w:t>В соответствии со статьёй</w:t>
      </w:r>
      <w:bookmarkStart w:id="0" w:name="_GoBack"/>
      <w:bookmarkEnd w:id="0"/>
      <w:r w:rsidRPr="000839FA">
        <w:rPr>
          <w:szCs w:val="22"/>
        </w:rPr>
        <w:t xml:space="preserve"> 78 Бюджетного кодекса Российской Федерации, постановлением Правительства Российской Феде</w:t>
      </w:r>
      <w:r>
        <w:rPr>
          <w:szCs w:val="22"/>
        </w:rPr>
        <w:t>рации от 25 октября 2023 года №</w:t>
      </w:r>
      <w:r w:rsidRPr="000839FA">
        <w:rPr>
          <w:szCs w:val="22"/>
        </w:rPr>
        <w:t xml:space="preserve">1782 "Об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руководствуясь пунктом 7 части 1 статьи 14, пунктом 6 части 1 статьи 15 Федерального </w:t>
      </w:r>
      <w:r>
        <w:rPr>
          <w:szCs w:val="22"/>
        </w:rPr>
        <w:t>закона от 6 октября 2003 года №</w:t>
      </w:r>
      <w:r w:rsidRPr="000839FA">
        <w:rPr>
          <w:szCs w:val="22"/>
        </w:rPr>
        <w:t>131-ФЗ «Об общих принципах организации местного самоуправления в Российской Федерации», администрация Тихвинского муниципального района Ленинградской области ПОСТАНОВЛЯЕТ:</w:t>
      </w:r>
    </w:p>
    <w:p w:rsidR="000839FA" w:rsidRPr="000839FA" w:rsidRDefault="000839FA" w:rsidP="000839FA">
      <w:pPr>
        <w:ind w:firstLine="720"/>
        <w:rPr>
          <w:szCs w:val="22"/>
        </w:rPr>
      </w:pPr>
      <w:r w:rsidRPr="000839FA">
        <w:rPr>
          <w:szCs w:val="22"/>
        </w:rPr>
        <w:t>1.</w:t>
      </w:r>
      <w:r w:rsidRPr="000839FA">
        <w:rPr>
          <w:szCs w:val="22"/>
        </w:rPr>
        <w:tab/>
        <w:t xml:space="preserve">Утвердить порядок предоставления субсидий на возмещение части затрат, связанных с уплатой первоначального взноса и очередных лизинговых платежей по договорам лизинга на приобретение автомобильного транспорта (автобусов) не ранее 2021 года выпуска в лизинг, юридическим лицам, оказывающим услуги по перевозке пассажиров и багажа автомобильным транспортом по муниципальным </w:t>
      </w:r>
      <w:r w:rsidRPr="000839FA">
        <w:rPr>
          <w:szCs w:val="22"/>
        </w:rPr>
        <w:lastRenderedPageBreak/>
        <w:t>маршрутам регулярных перевозок в границах Тихвинского района и (или) в границах Тихвинского гор</w:t>
      </w:r>
      <w:r>
        <w:rPr>
          <w:szCs w:val="22"/>
        </w:rPr>
        <w:t>одского поселения (Приложение).</w:t>
      </w:r>
    </w:p>
    <w:p w:rsidR="000839FA" w:rsidRPr="000839FA" w:rsidRDefault="000839FA" w:rsidP="000839FA">
      <w:pPr>
        <w:ind w:firstLine="720"/>
        <w:rPr>
          <w:szCs w:val="22"/>
        </w:rPr>
      </w:pPr>
      <w:r w:rsidRPr="000839FA">
        <w:rPr>
          <w:szCs w:val="22"/>
        </w:rPr>
        <w:t>2.</w:t>
      </w:r>
      <w:r w:rsidRPr="000839FA">
        <w:rPr>
          <w:szCs w:val="22"/>
        </w:rPr>
        <w:tab/>
        <w:t>Признать утратившим</w:t>
      </w:r>
      <w:r>
        <w:rPr>
          <w:szCs w:val="22"/>
        </w:rPr>
        <w:t>и</w:t>
      </w:r>
      <w:r w:rsidRPr="000839FA">
        <w:rPr>
          <w:szCs w:val="22"/>
        </w:rPr>
        <w:t xml:space="preserve"> силу постановления администрации Тихвинского района:</w:t>
      </w:r>
    </w:p>
    <w:p w:rsidR="000839FA" w:rsidRDefault="000839FA" w:rsidP="000839FA">
      <w:pPr>
        <w:ind w:firstLine="720"/>
        <w:rPr>
          <w:szCs w:val="22"/>
        </w:rPr>
      </w:pPr>
      <w:r w:rsidRPr="000839FA">
        <w:rPr>
          <w:szCs w:val="22"/>
        </w:rPr>
        <w:t xml:space="preserve">- </w:t>
      </w:r>
      <w:r w:rsidRPr="000839FA">
        <w:rPr>
          <w:b/>
          <w:szCs w:val="22"/>
        </w:rPr>
        <w:t>от 15 ноя</w:t>
      </w:r>
      <w:r>
        <w:rPr>
          <w:b/>
          <w:szCs w:val="22"/>
        </w:rPr>
        <w:t>бря 2023 года №</w:t>
      </w:r>
      <w:r w:rsidRPr="000839FA">
        <w:rPr>
          <w:b/>
          <w:szCs w:val="22"/>
        </w:rPr>
        <w:t>01-2902-а</w:t>
      </w:r>
      <w:r w:rsidRPr="000839FA">
        <w:rPr>
          <w:szCs w:val="22"/>
        </w:rPr>
        <w:t xml:space="preserve"> «Об утверждении Порядка предоставления субсидий на возмещение части затрат при приобретении автомобильного транспорта, приобретённых не позднее 2020 года, юридическим лицам, оказывающим услуги по перевозке пассажиров и багажа автомобильным транспортом по муниципальным маршрутам регулярных перевозок в границах Тихвинского района и в границах Тих</w:t>
      </w:r>
      <w:r>
        <w:rPr>
          <w:szCs w:val="22"/>
        </w:rPr>
        <w:t>винского городского поселения»;</w:t>
      </w:r>
    </w:p>
    <w:p w:rsidR="000839FA" w:rsidRPr="000839FA" w:rsidRDefault="000839FA" w:rsidP="000839FA">
      <w:pPr>
        <w:ind w:firstLine="720"/>
        <w:rPr>
          <w:szCs w:val="22"/>
        </w:rPr>
      </w:pPr>
      <w:r w:rsidRPr="000839FA">
        <w:rPr>
          <w:szCs w:val="22"/>
        </w:rPr>
        <w:t xml:space="preserve">- </w:t>
      </w:r>
      <w:r w:rsidRPr="000839FA">
        <w:rPr>
          <w:b/>
          <w:szCs w:val="22"/>
        </w:rPr>
        <w:t>от 19 декабря 2023 года № 01-3268-а</w:t>
      </w:r>
      <w:r w:rsidRPr="000839FA">
        <w:rPr>
          <w:szCs w:val="22"/>
        </w:rPr>
        <w:t xml:space="preserve"> «О внесен</w:t>
      </w:r>
      <w:r>
        <w:rPr>
          <w:szCs w:val="22"/>
        </w:rPr>
        <w:t>ии изменений в постановление</w:t>
      </w:r>
      <w:r w:rsidRPr="000839FA">
        <w:rPr>
          <w:szCs w:val="22"/>
        </w:rPr>
        <w:t xml:space="preserve"> администрации Тихвинского </w:t>
      </w:r>
      <w:r>
        <w:rPr>
          <w:szCs w:val="22"/>
        </w:rPr>
        <w:t>района от 15 ноября 2023 года №</w:t>
      </w:r>
      <w:r w:rsidRPr="000839FA">
        <w:rPr>
          <w:szCs w:val="22"/>
        </w:rPr>
        <w:t>01-2902-а «Об утверждении Порядка предоставления субсидий на возмещение части затрат при приобретении автомобильного транспорта, приобретённых не позднее 2020 года, юридическим лицам, оказывающим услуги по перевозке пассажиров и багажа автомобильным транспортом по муниципальным маршрутам регулярных перевозок в границах Тихвинского района и в границах Тихвинского городского поселения»</w:t>
      </w:r>
      <w:r>
        <w:rPr>
          <w:szCs w:val="22"/>
        </w:rPr>
        <w:t>.</w:t>
      </w:r>
    </w:p>
    <w:p w:rsidR="000839FA" w:rsidRPr="000839FA" w:rsidRDefault="000839FA" w:rsidP="000839FA">
      <w:pPr>
        <w:ind w:firstLine="720"/>
        <w:rPr>
          <w:szCs w:val="22"/>
        </w:rPr>
      </w:pPr>
      <w:r w:rsidRPr="000839FA">
        <w:rPr>
          <w:szCs w:val="22"/>
        </w:rPr>
        <w:t>3.</w:t>
      </w:r>
      <w:r w:rsidRPr="000839FA">
        <w:rPr>
          <w:szCs w:val="22"/>
        </w:rPr>
        <w:tab/>
        <w:t>Обнародовать постановление путём размещения в сети Интернет на официальном сайте Тихвинско</w:t>
      </w:r>
      <w:r>
        <w:rPr>
          <w:szCs w:val="22"/>
        </w:rPr>
        <w:t>го района.</w:t>
      </w:r>
    </w:p>
    <w:p w:rsidR="000839FA" w:rsidRPr="000839FA" w:rsidRDefault="000839FA" w:rsidP="000839FA">
      <w:pPr>
        <w:ind w:firstLine="720"/>
        <w:rPr>
          <w:szCs w:val="22"/>
        </w:rPr>
      </w:pPr>
      <w:r w:rsidRPr="000839FA">
        <w:rPr>
          <w:szCs w:val="22"/>
        </w:rPr>
        <w:t>4.</w:t>
      </w:r>
      <w:r w:rsidRPr="000839FA">
        <w:rPr>
          <w:szCs w:val="22"/>
        </w:rPr>
        <w:tab/>
        <w:t xml:space="preserve">Постановление вступает в силу со </w:t>
      </w:r>
      <w:r>
        <w:rPr>
          <w:szCs w:val="22"/>
        </w:rPr>
        <w:t>дня официального обнародования.</w:t>
      </w:r>
    </w:p>
    <w:p w:rsidR="000839FA" w:rsidRDefault="000839FA" w:rsidP="000839FA">
      <w:pPr>
        <w:ind w:firstLine="720"/>
        <w:rPr>
          <w:szCs w:val="22"/>
        </w:rPr>
      </w:pPr>
      <w:r>
        <w:rPr>
          <w:szCs w:val="22"/>
        </w:rPr>
        <w:t xml:space="preserve">5. </w:t>
      </w:r>
      <w:r w:rsidRPr="000839FA">
        <w:rPr>
          <w:szCs w:val="22"/>
        </w:rPr>
        <w:t>Контроль за исполнением постановления оставляю за собой.</w:t>
      </w:r>
    </w:p>
    <w:p w:rsidR="000839FA" w:rsidRDefault="000839FA" w:rsidP="000839FA">
      <w:pPr>
        <w:rPr>
          <w:szCs w:val="22"/>
        </w:rPr>
      </w:pPr>
    </w:p>
    <w:p w:rsidR="000839FA" w:rsidRDefault="000839FA" w:rsidP="000839FA">
      <w:pPr>
        <w:rPr>
          <w:szCs w:val="22"/>
        </w:rPr>
      </w:pPr>
    </w:p>
    <w:p w:rsidR="000839FA" w:rsidRDefault="000839FA" w:rsidP="000839FA">
      <w:pPr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0839FA" w:rsidRDefault="000839FA" w:rsidP="000839FA">
      <w:pPr>
        <w:rPr>
          <w:szCs w:val="22"/>
        </w:rPr>
      </w:pPr>
    </w:p>
    <w:p w:rsidR="000839FA" w:rsidRDefault="000839FA" w:rsidP="000839FA">
      <w:pPr>
        <w:rPr>
          <w:szCs w:val="22"/>
        </w:rPr>
      </w:pPr>
    </w:p>
    <w:p w:rsidR="000839FA" w:rsidRDefault="000839FA" w:rsidP="000839FA">
      <w:pPr>
        <w:rPr>
          <w:szCs w:val="22"/>
        </w:rPr>
      </w:pPr>
    </w:p>
    <w:p w:rsidR="000839FA" w:rsidRDefault="000839FA" w:rsidP="000839FA">
      <w:pPr>
        <w:rPr>
          <w:szCs w:val="22"/>
        </w:rPr>
      </w:pPr>
    </w:p>
    <w:p w:rsidR="000839FA" w:rsidRDefault="000839FA" w:rsidP="000839FA">
      <w:pPr>
        <w:rPr>
          <w:szCs w:val="22"/>
        </w:rPr>
      </w:pPr>
    </w:p>
    <w:p w:rsidR="000839FA" w:rsidRDefault="000839FA" w:rsidP="000839FA">
      <w:pPr>
        <w:rPr>
          <w:szCs w:val="22"/>
        </w:rPr>
      </w:pPr>
    </w:p>
    <w:p w:rsidR="000839FA" w:rsidRDefault="000839FA" w:rsidP="000839FA">
      <w:pPr>
        <w:rPr>
          <w:szCs w:val="22"/>
        </w:rPr>
      </w:pPr>
    </w:p>
    <w:p w:rsidR="000839FA" w:rsidRDefault="000839FA" w:rsidP="000839FA">
      <w:pPr>
        <w:rPr>
          <w:szCs w:val="22"/>
        </w:rPr>
      </w:pPr>
    </w:p>
    <w:p w:rsidR="000839FA" w:rsidRDefault="000839FA" w:rsidP="000839FA">
      <w:pPr>
        <w:rPr>
          <w:szCs w:val="22"/>
        </w:rPr>
      </w:pPr>
    </w:p>
    <w:p w:rsidR="000839FA" w:rsidRDefault="000839FA" w:rsidP="000839FA">
      <w:pPr>
        <w:rPr>
          <w:szCs w:val="22"/>
        </w:rPr>
      </w:pPr>
    </w:p>
    <w:p w:rsidR="000839FA" w:rsidRDefault="000839FA" w:rsidP="000839FA">
      <w:pPr>
        <w:rPr>
          <w:szCs w:val="22"/>
        </w:rPr>
      </w:pPr>
    </w:p>
    <w:p w:rsidR="000839FA" w:rsidRDefault="000839FA" w:rsidP="000839FA">
      <w:pPr>
        <w:rPr>
          <w:szCs w:val="22"/>
        </w:rPr>
      </w:pPr>
    </w:p>
    <w:p w:rsidR="000839FA" w:rsidRDefault="000839FA" w:rsidP="000839FA">
      <w:pPr>
        <w:rPr>
          <w:szCs w:val="22"/>
        </w:rPr>
      </w:pPr>
    </w:p>
    <w:p w:rsidR="000839FA" w:rsidRDefault="000839FA" w:rsidP="000839FA">
      <w:pPr>
        <w:rPr>
          <w:szCs w:val="22"/>
        </w:rPr>
      </w:pPr>
    </w:p>
    <w:p w:rsidR="000839FA" w:rsidRDefault="000839FA" w:rsidP="000839FA">
      <w:pPr>
        <w:rPr>
          <w:szCs w:val="22"/>
        </w:rPr>
      </w:pPr>
    </w:p>
    <w:p w:rsidR="000839FA" w:rsidRDefault="000839FA" w:rsidP="000839FA">
      <w:pPr>
        <w:rPr>
          <w:szCs w:val="22"/>
        </w:rPr>
      </w:pPr>
    </w:p>
    <w:p w:rsidR="000839FA" w:rsidRPr="000839FA" w:rsidRDefault="000839FA" w:rsidP="000839FA">
      <w:pPr>
        <w:rPr>
          <w:sz w:val="24"/>
          <w:szCs w:val="22"/>
        </w:rPr>
      </w:pPr>
      <w:r w:rsidRPr="000839FA">
        <w:rPr>
          <w:sz w:val="24"/>
          <w:szCs w:val="22"/>
        </w:rPr>
        <w:t>Мунин Дмитрий Витальевич,</w:t>
      </w:r>
    </w:p>
    <w:p w:rsidR="000839FA" w:rsidRDefault="000839FA" w:rsidP="000839FA">
      <w:pPr>
        <w:rPr>
          <w:sz w:val="24"/>
          <w:szCs w:val="22"/>
        </w:rPr>
      </w:pPr>
      <w:r w:rsidRPr="000839FA">
        <w:rPr>
          <w:sz w:val="24"/>
          <w:szCs w:val="22"/>
        </w:rPr>
        <w:t>77-020</w:t>
      </w:r>
    </w:p>
    <w:p w:rsidR="000839FA" w:rsidRDefault="000839FA" w:rsidP="000839FA">
      <w:pPr>
        <w:rPr>
          <w:sz w:val="24"/>
          <w:szCs w:val="22"/>
        </w:rPr>
      </w:pPr>
    </w:p>
    <w:p w:rsidR="000839FA" w:rsidRDefault="000839FA" w:rsidP="000839F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197"/>
        <w:gridCol w:w="2089"/>
      </w:tblGrid>
      <w:tr w:rsidR="000839FA" w:rsidTr="004E2E13">
        <w:trPr>
          <w:trHeight w:val="168"/>
        </w:trPr>
        <w:tc>
          <w:tcPr>
            <w:tcW w:w="3875" w:type="pct"/>
          </w:tcPr>
          <w:p w:rsidR="000839FA" w:rsidRDefault="000839FA" w:rsidP="000839F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жилищно – коммунального хозяйства</w:t>
            </w:r>
          </w:p>
        </w:tc>
        <w:tc>
          <w:tcPr>
            <w:tcW w:w="1125" w:type="pct"/>
          </w:tcPr>
          <w:p w:rsidR="000839FA" w:rsidRDefault="000839FA" w:rsidP="000839FA">
            <w:pPr>
              <w:rPr>
                <w:sz w:val="22"/>
                <w:szCs w:val="22"/>
              </w:rPr>
            </w:pPr>
          </w:p>
          <w:p w:rsidR="000839FA" w:rsidRDefault="000839FA" w:rsidP="00083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Федосеева И.Ю.</w:t>
            </w:r>
          </w:p>
        </w:tc>
      </w:tr>
      <w:tr w:rsidR="000839FA" w:rsidTr="004E2E13">
        <w:trPr>
          <w:trHeight w:val="67"/>
        </w:trPr>
        <w:tc>
          <w:tcPr>
            <w:tcW w:w="3875" w:type="pct"/>
          </w:tcPr>
          <w:p w:rsidR="000839FA" w:rsidRPr="00CB72DF" w:rsidRDefault="000839FA" w:rsidP="004E2E1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125" w:type="pct"/>
          </w:tcPr>
          <w:p w:rsidR="000839FA" w:rsidRDefault="000839FA" w:rsidP="004E2E13">
            <w:pPr>
              <w:rPr>
                <w:sz w:val="22"/>
                <w:szCs w:val="22"/>
              </w:rPr>
            </w:pPr>
          </w:p>
          <w:p w:rsidR="000839FA" w:rsidRPr="00CB72DF" w:rsidRDefault="000839FA" w:rsidP="004E2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0839FA" w:rsidTr="004E2E13">
        <w:trPr>
          <w:trHeight w:val="67"/>
        </w:trPr>
        <w:tc>
          <w:tcPr>
            <w:tcW w:w="3875" w:type="pct"/>
          </w:tcPr>
          <w:p w:rsidR="000839FA" w:rsidRDefault="000839FA" w:rsidP="004E2E1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125" w:type="pct"/>
          </w:tcPr>
          <w:p w:rsidR="000839FA" w:rsidRDefault="000839FA" w:rsidP="004E2E13">
            <w:pPr>
              <w:rPr>
                <w:sz w:val="22"/>
                <w:szCs w:val="22"/>
              </w:rPr>
            </w:pPr>
          </w:p>
          <w:p w:rsidR="000839FA" w:rsidRDefault="000839FA" w:rsidP="004E2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</w:tr>
      <w:tr w:rsidR="000839FA" w:rsidTr="004E2E13">
        <w:trPr>
          <w:trHeight w:val="67"/>
        </w:trPr>
        <w:tc>
          <w:tcPr>
            <w:tcW w:w="3875" w:type="pct"/>
          </w:tcPr>
          <w:p w:rsidR="000839FA" w:rsidRDefault="000839FA" w:rsidP="000839F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1125" w:type="pct"/>
          </w:tcPr>
          <w:p w:rsidR="000839FA" w:rsidRDefault="000839FA" w:rsidP="000839FA">
            <w:pPr>
              <w:rPr>
                <w:sz w:val="22"/>
                <w:szCs w:val="22"/>
              </w:rPr>
            </w:pPr>
          </w:p>
          <w:p w:rsidR="000839FA" w:rsidRDefault="000839FA" w:rsidP="000839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0839FA" w:rsidTr="004E2E13">
        <w:trPr>
          <w:trHeight w:val="168"/>
        </w:trPr>
        <w:tc>
          <w:tcPr>
            <w:tcW w:w="3875" w:type="pct"/>
          </w:tcPr>
          <w:p w:rsidR="000839FA" w:rsidRPr="00CB72DF" w:rsidRDefault="000839FA" w:rsidP="000839FA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 xml:space="preserve"> отделом </w:t>
            </w:r>
            <w:r w:rsidRPr="00470DDB">
              <w:rPr>
                <w:sz w:val="22"/>
                <w:szCs w:val="22"/>
              </w:rPr>
              <w:t>по благоустройству, дорожному хозяйству и транспорту</w:t>
            </w:r>
            <w:r>
              <w:rPr>
                <w:sz w:val="22"/>
                <w:szCs w:val="22"/>
              </w:rPr>
              <w:t xml:space="preserve"> </w:t>
            </w:r>
            <w:r w:rsidRPr="00AF21F0">
              <w:rPr>
                <w:sz w:val="22"/>
                <w:szCs w:val="22"/>
              </w:rPr>
              <w:t>комитета жилищно – коммунального хозяйства</w:t>
            </w:r>
          </w:p>
        </w:tc>
        <w:tc>
          <w:tcPr>
            <w:tcW w:w="1125" w:type="pct"/>
          </w:tcPr>
          <w:p w:rsidR="000839FA" w:rsidRDefault="000839FA" w:rsidP="000839FA">
            <w:pPr>
              <w:ind w:right="-1"/>
              <w:rPr>
                <w:sz w:val="22"/>
                <w:szCs w:val="22"/>
              </w:rPr>
            </w:pPr>
          </w:p>
          <w:p w:rsidR="000839FA" w:rsidRPr="00CB72DF" w:rsidRDefault="000839FA" w:rsidP="000839F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Р.Н.</w:t>
            </w:r>
          </w:p>
        </w:tc>
      </w:tr>
      <w:tr w:rsidR="000839FA" w:rsidTr="004E2E13">
        <w:trPr>
          <w:trHeight w:val="135"/>
        </w:trPr>
        <w:tc>
          <w:tcPr>
            <w:tcW w:w="3875" w:type="pct"/>
          </w:tcPr>
          <w:p w:rsidR="000839FA" w:rsidRPr="00CB72DF" w:rsidRDefault="000839FA" w:rsidP="004E2E1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:rsidR="000839FA" w:rsidRPr="00CB72DF" w:rsidRDefault="000839FA" w:rsidP="004E2E1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0839FA" w:rsidTr="004E2E13">
        <w:trPr>
          <w:trHeight w:val="135"/>
        </w:trPr>
        <w:tc>
          <w:tcPr>
            <w:tcW w:w="3875" w:type="pct"/>
          </w:tcPr>
          <w:p w:rsidR="000839FA" w:rsidRPr="00CB72DF" w:rsidRDefault="000839FA" w:rsidP="004E2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25" w:type="pct"/>
          </w:tcPr>
          <w:p w:rsidR="000839FA" w:rsidRPr="00CB72DF" w:rsidRDefault="000839FA" w:rsidP="004E2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0839FA" w:rsidRDefault="000839FA" w:rsidP="000839FA">
      <w:pPr>
        <w:spacing w:line="360" w:lineRule="auto"/>
        <w:rPr>
          <w:b/>
          <w:sz w:val="24"/>
          <w:szCs w:val="24"/>
        </w:rPr>
      </w:pPr>
    </w:p>
    <w:p w:rsidR="000839FA" w:rsidRDefault="000839FA" w:rsidP="000839F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0839FA" w:rsidTr="004E2E13">
        <w:tc>
          <w:tcPr>
            <w:tcW w:w="3607" w:type="pct"/>
            <w:hideMark/>
          </w:tcPr>
          <w:p w:rsidR="000839FA" w:rsidRPr="00CB72DF" w:rsidRDefault="000839FA" w:rsidP="004E2E1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0839FA" w:rsidRPr="00CB72DF" w:rsidRDefault="000839FA" w:rsidP="004E2E1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839FA" w:rsidRPr="00CB72DF" w:rsidRDefault="000839FA" w:rsidP="004E2E13">
            <w:pPr>
              <w:rPr>
                <w:sz w:val="22"/>
                <w:szCs w:val="22"/>
              </w:rPr>
            </w:pPr>
          </w:p>
        </w:tc>
      </w:tr>
      <w:tr w:rsidR="000839FA" w:rsidTr="004E2E13">
        <w:tc>
          <w:tcPr>
            <w:tcW w:w="3607" w:type="pct"/>
          </w:tcPr>
          <w:p w:rsidR="000839FA" w:rsidRPr="00CB72DF" w:rsidRDefault="000839FA" w:rsidP="004E2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33" w:type="pct"/>
          </w:tcPr>
          <w:p w:rsidR="000839FA" w:rsidRPr="00CB72DF" w:rsidRDefault="00EC7E3A" w:rsidP="004E2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839FA" w:rsidRPr="00CB72DF" w:rsidRDefault="000839FA" w:rsidP="004E2E13">
            <w:pPr>
              <w:rPr>
                <w:sz w:val="22"/>
                <w:szCs w:val="22"/>
              </w:rPr>
            </w:pPr>
          </w:p>
        </w:tc>
      </w:tr>
      <w:tr w:rsidR="00EC7E3A" w:rsidTr="004E2E13">
        <w:tc>
          <w:tcPr>
            <w:tcW w:w="3607" w:type="pct"/>
          </w:tcPr>
          <w:p w:rsidR="00EC7E3A" w:rsidRPr="008637F8" w:rsidRDefault="00EC7E3A" w:rsidP="00EC7E3A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233" w:type="pct"/>
          </w:tcPr>
          <w:p w:rsidR="00EC7E3A" w:rsidRPr="00CB72DF" w:rsidRDefault="00EC7E3A" w:rsidP="00EC7E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C7E3A" w:rsidRPr="00CB72DF" w:rsidRDefault="00EC7E3A" w:rsidP="00EC7E3A">
            <w:pPr>
              <w:rPr>
                <w:sz w:val="22"/>
                <w:szCs w:val="22"/>
              </w:rPr>
            </w:pPr>
          </w:p>
        </w:tc>
      </w:tr>
      <w:tr w:rsidR="00EC7E3A" w:rsidTr="004E2E13">
        <w:tc>
          <w:tcPr>
            <w:tcW w:w="3607" w:type="pct"/>
          </w:tcPr>
          <w:p w:rsidR="00EC7E3A" w:rsidRDefault="00EC7E3A" w:rsidP="00EC7E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233" w:type="pct"/>
          </w:tcPr>
          <w:p w:rsidR="00EC7E3A" w:rsidRPr="00CB72DF" w:rsidRDefault="00EC7E3A" w:rsidP="00EC7E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C7E3A" w:rsidRDefault="00EC7E3A" w:rsidP="00EC7E3A">
            <w:pPr>
              <w:rPr>
                <w:sz w:val="22"/>
                <w:szCs w:val="22"/>
              </w:rPr>
            </w:pPr>
          </w:p>
        </w:tc>
      </w:tr>
      <w:tr w:rsidR="00EC7E3A" w:rsidTr="004E2E13">
        <w:tc>
          <w:tcPr>
            <w:tcW w:w="3607" w:type="pct"/>
          </w:tcPr>
          <w:p w:rsidR="00EC7E3A" w:rsidRPr="008637F8" w:rsidRDefault="00EC7E3A" w:rsidP="00EC7E3A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:rsidR="00EC7E3A" w:rsidRPr="008637F8" w:rsidRDefault="00EC7E3A" w:rsidP="00EC7E3A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C7E3A" w:rsidRDefault="00EC7E3A" w:rsidP="00EC7E3A">
            <w:pPr>
              <w:rPr>
                <w:sz w:val="22"/>
                <w:szCs w:val="22"/>
              </w:rPr>
            </w:pPr>
          </w:p>
        </w:tc>
      </w:tr>
      <w:tr w:rsidR="00EC7E3A" w:rsidTr="004E2E13">
        <w:tc>
          <w:tcPr>
            <w:tcW w:w="3607" w:type="pct"/>
          </w:tcPr>
          <w:p w:rsidR="00EC7E3A" w:rsidRDefault="00EC7E3A" w:rsidP="00EC7E3A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EC7E3A" w:rsidRDefault="00EC7E3A" w:rsidP="00EC7E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C7E3A" w:rsidRDefault="00EC7E3A" w:rsidP="00EC7E3A">
            <w:pPr>
              <w:rPr>
                <w:sz w:val="22"/>
                <w:szCs w:val="22"/>
              </w:rPr>
            </w:pPr>
          </w:p>
        </w:tc>
      </w:tr>
      <w:tr w:rsidR="00EC7E3A" w:rsidTr="004E2E13">
        <w:tc>
          <w:tcPr>
            <w:tcW w:w="3607" w:type="pct"/>
          </w:tcPr>
          <w:p w:rsidR="00EC7E3A" w:rsidRPr="008637F8" w:rsidRDefault="00EC7E3A" w:rsidP="00EC7E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8637F8">
              <w:rPr>
                <w:sz w:val="22"/>
                <w:szCs w:val="22"/>
              </w:rPr>
              <w:t xml:space="preserve"> бухгалтерского учёта и отчетности</w:t>
            </w:r>
          </w:p>
        </w:tc>
        <w:tc>
          <w:tcPr>
            <w:tcW w:w="233" w:type="pct"/>
          </w:tcPr>
          <w:p w:rsidR="00EC7E3A" w:rsidRDefault="00EC7E3A" w:rsidP="00EC7E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EC7E3A" w:rsidRDefault="00EC7E3A" w:rsidP="00EC7E3A">
            <w:pPr>
              <w:rPr>
                <w:sz w:val="22"/>
                <w:szCs w:val="22"/>
              </w:rPr>
            </w:pPr>
          </w:p>
        </w:tc>
      </w:tr>
    </w:tbl>
    <w:p w:rsidR="000839FA" w:rsidRDefault="000839FA" w:rsidP="000839FA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46372E" w:rsidRPr="0046372E" w:rsidTr="0046372E">
        <w:trPr>
          <w:trHeight w:val="70"/>
        </w:trPr>
        <w:tc>
          <w:tcPr>
            <w:tcW w:w="3593" w:type="pct"/>
            <w:hideMark/>
          </w:tcPr>
          <w:p w:rsidR="000839FA" w:rsidRPr="0046372E" w:rsidRDefault="000839FA" w:rsidP="004E2E13">
            <w:pPr>
              <w:rPr>
                <w:b/>
                <w:sz w:val="24"/>
                <w:szCs w:val="24"/>
              </w:rPr>
            </w:pPr>
            <w:r w:rsidRPr="0046372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0839FA" w:rsidRPr="0046372E" w:rsidRDefault="00EC7E3A" w:rsidP="004E2E13">
            <w:pPr>
              <w:rPr>
                <w:b/>
                <w:sz w:val="24"/>
                <w:szCs w:val="24"/>
              </w:rPr>
            </w:pPr>
            <w:r w:rsidRPr="0046372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73" w:type="pct"/>
          </w:tcPr>
          <w:p w:rsidR="000839FA" w:rsidRPr="0046372E" w:rsidRDefault="000839FA" w:rsidP="004E2E13">
            <w:pPr>
              <w:rPr>
                <w:b/>
                <w:sz w:val="24"/>
                <w:szCs w:val="24"/>
              </w:rPr>
            </w:pPr>
          </w:p>
        </w:tc>
      </w:tr>
    </w:tbl>
    <w:p w:rsidR="00EC7E3A" w:rsidRPr="0046372E" w:rsidRDefault="00EC7E3A" w:rsidP="000839FA">
      <w:pPr>
        <w:rPr>
          <w:sz w:val="24"/>
          <w:szCs w:val="22"/>
        </w:rPr>
        <w:sectPr w:rsidR="00EC7E3A" w:rsidRPr="0046372E" w:rsidSect="00E1304F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C7E3A" w:rsidRPr="0046372E" w:rsidRDefault="00EC7E3A" w:rsidP="00EC7E3A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46372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C7E3A" w:rsidRPr="0046372E" w:rsidRDefault="00EC7E3A" w:rsidP="00EC7E3A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46372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C7E3A" w:rsidRPr="0046372E" w:rsidRDefault="00EC7E3A" w:rsidP="00EC7E3A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46372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EC7E3A" w:rsidRPr="0046372E" w:rsidRDefault="00EC7E3A" w:rsidP="00EC7E3A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46372E">
        <w:rPr>
          <w:rFonts w:ascii="Times New Roman" w:hAnsi="Times New Roman" w:cs="Times New Roman"/>
          <w:sz w:val="24"/>
          <w:szCs w:val="24"/>
        </w:rPr>
        <w:t xml:space="preserve">от </w:t>
      </w:r>
      <w:r w:rsidR="0046372E" w:rsidRPr="0046372E">
        <w:rPr>
          <w:rFonts w:ascii="Times New Roman" w:hAnsi="Times New Roman" w:cs="Times New Roman"/>
          <w:sz w:val="24"/>
          <w:szCs w:val="24"/>
        </w:rPr>
        <w:t xml:space="preserve">25 </w:t>
      </w:r>
      <w:r w:rsidR="00E2333D" w:rsidRPr="0046372E">
        <w:rPr>
          <w:rFonts w:ascii="Times New Roman" w:hAnsi="Times New Roman" w:cs="Times New Roman"/>
          <w:sz w:val="24"/>
          <w:szCs w:val="24"/>
        </w:rPr>
        <w:t>июля</w:t>
      </w:r>
      <w:r w:rsidRPr="0046372E">
        <w:rPr>
          <w:rFonts w:ascii="Times New Roman" w:hAnsi="Times New Roman" w:cs="Times New Roman"/>
          <w:sz w:val="24"/>
          <w:szCs w:val="24"/>
        </w:rPr>
        <w:t xml:space="preserve"> 2024 г. №01-</w:t>
      </w:r>
      <w:r w:rsidR="0046372E" w:rsidRPr="0046372E">
        <w:rPr>
          <w:rFonts w:ascii="Times New Roman" w:hAnsi="Times New Roman" w:cs="Times New Roman"/>
          <w:sz w:val="24"/>
          <w:szCs w:val="24"/>
        </w:rPr>
        <w:t>1708</w:t>
      </w:r>
      <w:r w:rsidRPr="0046372E">
        <w:rPr>
          <w:rFonts w:ascii="Times New Roman" w:hAnsi="Times New Roman" w:cs="Times New Roman"/>
          <w:sz w:val="24"/>
          <w:szCs w:val="24"/>
        </w:rPr>
        <w:t>-а</w:t>
      </w:r>
    </w:p>
    <w:p w:rsidR="00EC7E3A" w:rsidRPr="0046372E" w:rsidRDefault="00EC7E3A" w:rsidP="00EC7E3A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46372E">
        <w:rPr>
          <w:rFonts w:ascii="Times New Roman" w:hAnsi="Times New Roman" w:cs="Times New Roman"/>
          <w:sz w:val="24"/>
          <w:szCs w:val="24"/>
        </w:rPr>
        <w:t>(приложение)</w:t>
      </w:r>
    </w:p>
    <w:p w:rsidR="000839FA" w:rsidRPr="0046372E" w:rsidRDefault="000839FA" w:rsidP="000839FA">
      <w:pPr>
        <w:rPr>
          <w:sz w:val="24"/>
          <w:szCs w:val="22"/>
        </w:rPr>
      </w:pPr>
    </w:p>
    <w:p w:rsidR="00E2333D" w:rsidRDefault="00E2333D" w:rsidP="000839FA">
      <w:pPr>
        <w:rPr>
          <w:sz w:val="24"/>
          <w:szCs w:val="22"/>
        </w:rPr>
      </w:pPr>
    </w:p>
    <w:p w:rsidR="00E2333D" w:rsidRPr="00E2333D" w:rsidRDefault="00E2333D" w:rsidP="00E2333D">
      <w:pPr>
        <w:jc w:val="center"/>
        <w:rPr>
          <w:sz w:val="24"/>
          <w:szCs w:val="22"/>
        </w:rPr>
      </w:pPr>
      <w:r w:rsidRPr="00E2333D">
        <w:rPr>
          <w:sz w:val="24"/>
          <w:szCs w:val="22"/>
        </w:rPr>
        <w:t>Порядок</w:t>
      </w:r>
    </w:p>
    <w:p w:rsidR="00E2333D" w:rsidRDefault="00E2333D" w:rsidP="00E2333D">
      <w:pPr>
        <w:jc w:val="center"/>
        <w:rPr>
          <w:sz w:val="24"/>
          <w:szCs w:val="22"/>
        </w:rPr>
      </w:pPr>
      <w:r w:rsidRPr="00E2333D">
        <w:rPr>
          <w:sz w:val="24"/>
          <w:szCs w:val="22"/>
        </w:rPr>
        <w:t>предоставления субсидий на возмещение части затрат, связанных с уплатой первоначального взноса и очередных лизинговых платежей по договорам лизинга на приобретение автомобильного транспорта (автобусов) не ранее 2021 года выпуска в лизинг, юридическим лицам, оказывающим услуги по перевозке пассажиров и багажа автомобильным транспортом по муниципальным маршрутам регулярных перевозок в границах Тихвинского района и (или) в границах Тихвинского городского поселения (далее-Порядок)</w:t>
      </w:r>
    </w:p>
    <w:p w:rsidR="00E2333D" w:rsidRPr="00E2333D" w:rsidRDefault="00E2333D" w:rsidP="00E2333D">
      <w:pPr>
        <w:jc w:val="center"/>
        <w:rPr>
          <w:sz w:val="24"/>
          <w:szCs w:val="22"/>
        </w:rPr>
      </w:pPr>
    </w:p>
    <w:p w:rsidR="00E2333D" w:rsidRDefault="00E2333D" w:rsidP="00E2333D">
      <w:pPr>
        <w:numPr>
          <w:ilvl w:val="0"/>
          <w:numId w:val="1"/>
        </w:numPr>
        <w:ind w:left="0" w:firstLine="0"/>
        <w:jc w:val="center"/>
        <w:rPr>
          <w:b/>
          <w:bCs/>
          <w:sz w:val="24"/>
          <w:szCs w:val="22"/>
        </w:rPr>
      </w:pPr>
      <w:r w:rsidRPr="00E2333D">
        <w:rPr>
          <w:b/>
          <w:bCs/>
          <w:sz w:val="24"/>
          <w:szCs w:val="22"/>
        </w:rPr>
        <w:t>Общие положения</w:t>
      </w:r>
    </w:p>
    <w:p w:rsidR="00E2333D" w:rsidRPr="00E2333D" w:rsidRDefault="00E2333D" w:rsidP="00E2333D">
      <w:pPr>
        <w:ind w:left="720"/>
        <w:rPr>
          <w:b/>
          <w:bCs/>
          <w:sz w:val="24"/>
          <w:szCs w:val="22"/>
        </w:rPr>
      </w:pPr>
    </w:p>
    <w:p w:rsidR="00E2333D" w:rsidRPr="00E2333D" w:rsidRDefault="00E2333D" w:rsidP="00E2333D">
      <w:pPr>
        <w:ind w:firstLine="720"/>
        <w:rPr>
          <w:sz w:val="24"/>
          <w:szCs w:val="22"/>
        </w:rPr>
      </w:pPr>
      <w:r>
        <w:rPr>
          <w:sz w:val="24"/>
          <w:szCs w:val="22"/>
        </w:rPr>
        <w:t>1.1</w:t>
      </w:r>
      <w:r w:rsidRPr="00E2333D">
        <w:rPr>
          <w:sz w:val="24"/>
          <w:szCs w:val="22"/>
        </w:rPr>
        <w:t xml:space="preserve"> Порядок разработан в соответствии со статьёй 78 Бюджетного кодекса Российской Федерации, постановлением Правительства Российской Федерации от 25 октября 2023 года № 1782 "Об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 и руководствуясь пунктом 7 части 1 статьи 14, пунктом 6 части 1 статьи 15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1.2. Настоящий Порядок устанавливает цели, условия и порядок предоставления из бюджета Тихвинского района субсидий юридическим лицам (за исключением государственных (муниципальных) учреждений), оказывающим услуги по перевозке пассажиров и багажа автомобильным транспортом по муниципальным маршрутам регулярных перевозок в границах Тихвинского района и (или) в границах Тихвинского городского поселения.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Субсидии предоставляются на возмещение части затрат, связанных с уплатой первоначального взноса и очередных лизинговых платежей по договорам лизинга на приобретение автомобильного транспорта (автобусов) не ранее 2021 года выпуска в лизинг, (далее - Субсидии).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1.3. В настоящем Порядке используются следующие основные понятия: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главный распорядитель как получатель бюджетных средств, до которого доведены в установленном порядке лимиты бюджетных обязательств на предоставление Субсидий - администрация муниципального образования Тихвинский муниципальный район Ленинградской области (далее - Администрация);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предмет лизинга - автомобильный транспорт (автобус) приобретённый не ранее 2021 года, предоставленный по договору лизинга лизингополучателю (далее - транспорт);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первоначальный и очередные лизинговые платежи - платежи, уплаченные лизингополучателем лизингодателю в текущем году по заключённому договору лизинга;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лизингополучатель - юридическое лицо, осуществляющее деятельность по оказанию услуг населению</w:t>
      </w:r>
      <w:r w:rsidRPr="00E2333D">
        <w:rPr>
          <w:b/>
          <w:bCs/>
          <w:sz w:val="24"/>
          <w:szCs w:val="22"/>
        </w:rPr>
        <w:t>,</w:t>
      </w:r>
      <w:r w:rsidRPr="00E2333D">
        <w:rPr>
          <w:sz w:val="24"/>
          <w:szCs w:val="22"/>
        </w:rPr>
        <w:t xml:space="preserve"> связанных с осуществлением регулярных перевозок </w:t>
      </w:r>
      <w:r w:rsidRPr="00E2333D">
        <w:rPr>
          <w:sz w:val="24"/>
          <w:szCs w:val="22"/>
        </w:rPr>
        <w:lastRenderedPageBreak/>
        <w:t>пассажиров и багажа автомобильным транспортом по муниципальным маршрутам в границах Тихвинского района и (или) в границах Тихвинского городского поселения (за исключением государственных (муниципальных) учреждений), принявшее в соответствии с действующим законодательством предмет лизинга.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Иные понятия и термины, используемые в настоящем Порядке, применяются в значениях, определённых действующим законодательством.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1.4. Предоставление субсидии осуществляется в соответствии со сводной бюджетной росписью бюджета Тихвинского района на текущий финансовый год, в пределах бюджетных ассигнований и лимитов бюджетных обязательств, доведённых в установленном порядке до главного распорядителя бюджетных средств.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1.5. Целью предоставления субсидий является обновление автомобильного транспорта автобусами не ранее 2021 года выпуска, для работы на муниципальных маршрутах в границах Тихвинского района и (или) Тихвинского городского поселения, в рамках реализации муниципальной программы Тихвинского района «</w:t>
      </w:r>
      <w:bookmarkStart w:id="1" w:name="_Hlk147765037"/>
      <w:r w:rsidRPr="00E2333D">
        <w:rPr>
          <w:sz w:val="24"/>
          <w:szCs w:val="22"/>
        </w:rPr>
        <w:t>Организация транспортного обслуживания населения Тихвинского района</w:t>
      </w:r>
      <w:bookmarkEnd w:id="1"/>
      <w:r w:rsidRPr="00E2333D">
        <w:rPr>
          <w:sz w:val="24"/>
          <w:szCs w:val="22"/>
        </w:rPr>
        <w:t>», путём возмещения лизингополучателю части затрат, связанных с уплатой лизингополучателем первоначального взноса и очередных лизинговых платежей.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1.6. Субсидии предоставляются категориям лизингополучателей, отвечающим одновременно следующим требованиям: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лизингополучатель осуществляет деятельность по перевозке пассажиров и багажа автомобильным транспортом по муниципальным маршрутам регулярных перевозок в границах Тихвинского района и (или) в границах Тихвинского городского поселения;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1.7. Критериями отбора лизингополучателей для предоставления субсидий являются: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наличие действующего договора лизинга на предоставление автомобильного транспорта (автобуса) не ранее 2021 года выпуска с последующим переходом права собственности на предмет лизинга от лизингодателя к лизингополучателю;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отсутствие у лизингополучателя просроченных лизинговых платежей по представленным договорам лизинга на дату подачи лизингополучателем заявки о предоставлении субсидии.</w:t>
      </w:r>
    </w:p>
    <w:p w:rsid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 xml:space="preserve">1.8. Лизингополучатели определяются на основании отбора, проводимого путём запроса предложений, на основании заявок, направленных для участия в отборе, исходя из соответствия участника отбора категориям и критериям отбора, установленным </w:t>
      </w:r>
      <w:r w:rsidRPr="00E2333D">
        <w:rPr>
          <w:sz w:val="24"/>
          <w:szCs w:val="22"/>
          <w:u w:val="single"/>
        </w:rPr>
        <w:t>пунктами 1.6</w:t>
      </w:r>
      <w:r w:rsidRPr="00E2333D">
        <w:rPr>
          <w:sz w:val="24"/>
          <w:szCs w:val="22"/>
        </w:rPr>
        <w:t xml:space="preserve"> и </w:t>
      </w:r>
      <w:r w:rsidRPr="00E2333D">
        <w:rPr>
          <w:sz w:val="24"/>
          <w:szCs w:val="22"/>
          <w:u w:val="single"/>
        </w:rPr>
        <w:t>1.7</w:t>
      </w:r>
      <w:r w:rsidRPr="00E2333D">
        <w:rPr>
          <w:sz w:val="24"/>
          <w:szCs w:val="22"/>
        </w:rPr>
        <w:t xml:space="preserve"> настоящего Порядка, и очерёдности поступления заявок на участие в отборе для предоставления субсидий (далее - отбор).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</w:p>
    <w:p w:rsidR="00E2333D" w:rsidRPr="00E2333D" w:rsidRDefault="00E2333D" w:rsidP="00E2333D">
      <w:pPr>
        <w:jc w:val="center"/>
        <w:rPr>
          <w:b/>
          <w:bCs/>
          <w:sz w:val="24"/>
          <w:szCs w:val="22"/>
        </w:rPr>
      </w:pPr>
      <w:r w:rsidRPr="00E2333D">
        <w:rPr>
          <w:b/>
          <w:bCs/>
          <w:sz w:val="24"/>
          <w:szCs w:val="22"/>
        </w:rPr>
        <w:t>2. Порядок проведения отбора получателей субсидий</w:t>
      </w:r>
    </w:p>
    <w:p w:rsidR="00E2333D" w:rsidRPr="00E2333D" w:rsidRDefault="00E2333D" w:rsidP="00E2333D">
      <w:pPr>
        <w:jc w:val="center"/>
        <w:rPr>
          <w:sz w:val="24"/>
          <w:szCs w:val="22"/>
        </w:rPr>
      </w:pPr>
      <w:r w:rsidRPr="00E2333D">
        <w:rPr>
          <w:b/>
          <w:bCs/>
          <w:sz w:val="24"/>
          <w:szCs w:val="22"/>
        </w:rPr>
        <w:t>для предоставления субсидий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2.1. Администрация не менее чем за три календарных дня до даты начала срока подачи заявок на участие в отборе размещает на едином портале бюджетной системы Российской Федерации в информационно-телекоммуникационной сети Интернет или на официальном сайте Администрации в информационно-телекоммуникационной сети Интернет объявление о проведении отбора (далее - объявление) в соответствии с действующим законодательством.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Дата начала подачи и окончания приёма заявок участников отбора указывается в объявлении. При этом дата окончания приёма заявок не может быть ранее 30-го календарного дня, следующего за днём размещения объявления о проведении отбора.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2.2. К участию в отборе допускаются участники отбора при одновременном соответствии следующим условиям: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lastRenderedPageBreak/>
        <w:t xml:space="preserve">а) участник отбора соответствует категориям и критериям, предусмотренным </w:t>
      </w:r>
      <w:r w:rsidRPr="00E2333D">
        <w:rPr>
          <w:sz w:val="24"/>
          <w:szCs w:val="22"/>
          <w:u w:val="single"/>
        </w:rPr>
        <w:t>пунктами 1.6</w:t>
      </w:r>
      <w:r w:rsidRPr="00E2333D">
        <w:rPr>
          <w:sz w:val="24"/>
          <w:szCs w:val="22"/>
        </w:rPr>
        <w:t xml:space="preserve"> и </w:t>
      </w:r>
      <w:r w:rsidRPr="00E2333D">
        <w:rPr>
          <w:sz w:val="24"/>
          <w:szCs w:val="22"/>
          <w:u w:val="single"/>
        </w:rPr>
        <w:t>1.7</w:t>
      </w:r>
      <w:r w:rsidRPr="00E2333D">
        <w:rPr>
          <w:sz w:val="24"/>
          <w:szCs w:val="22"/>
        </w:rPr>
        <w:t xml:space="preserve"> настоящего Порядка;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б) участник отбора не является иностранным юридическим лицом, в том числе местом регистрации которого является государство или территория, включённые в утверждённый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 xml:space="preserve">- участник отбора не получал средства из бюджета Тихвинского района на цели, указанные в </w:t>
      </w:r>
      <w:r w:rsidRPr="00E2333D">
        <w:rPr>
          <w:sz w:val="24"/>
          <w:szCs w:val="22"/>
          <w:u w:val="single"/>
        </w:rPr>
        <w:t>пункте 1.5</w:t>
      </w:r>
      <w:r w:rsidRPr="00E2333D">
        <w:rPr>
          <w:sz w:val="24"/>
          <w:szCs w:val="22"/>
        </w:rPr>
        <w:t xml:space="preserve"> настоящего Порядка, на основании иных нормативных правовых актов;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bookmarkStart w:id="2" w:name="P88"/>
      <w:bookmarkEnd w:id="2"/>
      <w:r w:rsidRPr="00E2333D">
        <w:rPr>
          <w:sz w:val="24"/>
          <w:szCs w:val="22"/>
        </w:rPr>
        <w:t>-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bookmarkStart w:id="3" w:name="P89"/>
      <w:bookmarkEnd w:id="3"/>
      <w:r w:rsidRPr="00E2333D">
        <w:rPr>
          <w:sz w:val="24"/>
          <w:szCs w:val="22"/>
        </w:rPr>
        <w:t>- у участника отбора на едином налоговом счёте отсутствует или не превышает размер, определённый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- участник отбора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bookmarkStart w:id="4" w:name="P92"/>
      <w:bookmarkEnd w:id="4"/>
      <w:r w:rsidRPr="00E2333D">
        <w:rPr>
          <w:sz w:val="24"/>
          <w:szCs w:val="22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 xml:space="preserve">в) участник отбора представляет документы, указанные в </w:t>
      </w:r>
      <w:r w:rsidRPr="00E2333D">
        <w:rPr>
          <w:sz w:val="24"/>
          <w:szCs w:val="22"/>
          <w:u w:val="single"/>
        </w:rPr>
        <w:t>пункте 2.3</w:t>
      </w:r>
      <w:r w:rsidRPr="00E2333D">
        <w:rPr>
          <w:sz w:val="24"/>
          <w:szCs w:val="22"/>
        </w:rPr>
        <w:t xml:space="preserve"> настоящего Порядка, в сроки, установленные </w:t>
      </w:r>
      <w:r w:rsidRPr="00E2333D">
        <w:rPr>
          <w:sz w:val="24"/>
          <w:szCs w:val="22"/>
          <w:u w:val="single"/>
        </w:rPr>
        <w:t>пунктом 2.1</w:t>
      </w:r>
      <w:r w:rsidRPr="00E2333D">
        <w:rPr>
          <w:sz w:val="24"/>
          <w:szCs w:val="22"/>
        </w:rPr>
        <w:t xml:space="preserve"> настоящего Порядка;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 xml:space="preserve">г) участник отбора даёт согласие на осуществление в отношении него Администрацией проверки соблюдения порядка и условий предоставления субсидий, в том числе в части достижения результатов предоставления субсидий, а также проверки </w:t>
      </w:r>
      <w:r w:rsidRPr="00E2333D">
        <w:rPr>
          <w:sz w:val="24"/>
          <w:szCs w:val="22"/>
        </w:rPr>
        <w:lastRenderedPageBreak/>
        <w:t xml:space="preserve">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r w:rsidRPr="00E2333D">
        <w:rPr>
          <w:sz w:val="24"/>
          <w:szCs w:val="22"/>
          <w:u w:val="single"/>
        </w:rPr>
        <w:t>статьями 268.1</w:t>
      </w:r>
      <w:r w:rsidRPr="00E2333D">
        <w:rPr>
          <w:sz w:val="24"/>
          <w:szCs w:val="22"/>
        </w:rPr>
        <w:t xml:space="preserve"> и </w:t>
      </w:r>
      <w:r w:rsidRPr="00E2333D">
        <w:rPr>
          <w:sz w:val="24"/>
          <w:szCs w:val="22"/>
          <w:u w:val="single"/>
        </w:rPr>
        <w:t>269.2</w:t>
      </w:r>
      <w:r w:rsidRPr="00E2333D">
        <w:rPr>
          <w:sz w:val="24"/>
          <w:szCs w:val="22"/>
        </w:rPr>
        <w:t xml:space="preserve"> Бюджетного кодекса Российской Федерации;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д) участник отбора отсутствует в реестре недобросовестных поставщиков;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е) у участника отбора должна отсутствовать задолженность перед работниками по заработной плате на день подачи заявки о предоставлении субсидии;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ж) размер заработной платы работников участника отбора должен быть не ниже размера, установленного региональным соглашением о минимальной заработной плате в Ленинградской области.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 xml:space="preserve">2.3. В целях участия в отборе для получения субсидии участник отбора представляет в Администрацию </w:t>
      </w:r>
      <w:r w:rsidRPr="00E2333D">
        <w:rPr>
          <w:sz w:val="24"/>
          <w:szCs w:val="22"/>
          <w:u w:val="single"/>
        </w:rPr>
        <w:t>заявку</w:t>
      </w:r>
      <w:r w:rsidRPr="00E2333D">
        <w:rPr>
          <w:sz w:val="24"/>
          <w:szCs w:val="22"/>
        </w:rPr>
        <w:t xml:space="preserve"> по форме согласно приложению 1 к настоящему Порядку с приложением следующих документов: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а) справка территориального налогового органа Ленинградской области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не ранее первого числа месяца, предшествующего месяцу подачи заявки;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б) справка участника отбора об отсутствии проведения в отношении участника отбора процедуры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введения процедуры банкротства, приостановки деятельности участника отбора в порядке, предусмотренном законодательством Российской Федерации, заверенная подписями руководителя, главного бухгалтера и печатью участника отбора (при наличии печати);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в) справка участника отбора о том, что он не является иностранным юридическим лицом, в том числе местом регистрации которого является государство или территория, включённые в утверждённый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г) справка об отсутствии участника отбора в реестре недобросовестных поставщиков, заверенная подписями руководителя, главного бухгалтера и печатью участника отбора (при наличии печати);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 xml:space="preserve">д) копия договора лизинга, действующего на дату подачи заявки, содержащего условие последующего перехода права собственности на предмет лизинга от лизингодателя к </w:t>
      </w:r>
      <w:bookmarkStart w:id="5" w:name="_Hlk170898144"/>
      <w:r w:rsidRPr="00E2333D">
        <w:rPr>
          <w:sz w:val="24"/>
          <w:szCs w:val="22"/>
        </w:rPr>
        <w:t>лизингополучателю</w:t>
      </w:r>
      <w:bookmarkEnd w:id="5"/>
      <w:r w:rsidRPr="00E2333D">
        <w:rPr>
          <w:sz w:val="24"/>
          <w:szCs w:val="22"/>
        </w:rPr>
        <w:t>, заверенная подписью и печатью лизингополучателя (при наличии печати);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е) копии платёжных документов, подтверждающих уплату первоначального и очередных лизинговых платежей по договору лизинга, заверенные подписью руководителя и печатью участника отбора (при наличии печати);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 xml:space="preserve">ж) </w:t>
      </w:r>
      <w:r w:rsidRPr="0076135A">
        <w:rPr>
          <w:sz w:val="24"/>
          <w:szCs w:val="22"/>
        </w:rPr>
        <w:t xml:space="preserve">справка </w:t>
      </w:r>
      <w:r w:rsidRPr="00E2333D">
        <w:rPr>
          <w:sz w:val="24"/>
          <w:szCs w:val="22"/>
        </w:rPr>
        <w:t xml:space="preserve">об уплате первоначального и очередных лизинговых платежей по договору лизинга, выданные не ранее 1-го числа месяца, предшествующего месяцу </w:t>
      </w:r>
      <w:r w:rsidRPr="00E2333D">
        <w:rPr>
          <w:sz w:val="24"/>
          <w:szCs w:val="22"/>
        </w:rPr>
        <w:lastRenderedPageBreak/>
        <w:t>подачи заявки, заверенные подписью и печатью лизингодателя (при наличии печати), по форме согласно приложению 2 к настоящему Порядку;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з) выписка из Единого государственного реестра юридических лиц на лизингодателя, выданная не ранее первого числа месяца, предшествующего месяцу подачи заявки;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и) справка о среднемесячной заработной плате работников на 1-е число месяца, предшествующего месяцу подачи заявки, заверенная подписями руководителя, главного бухгалтера и печатью участника отбора (при наличии печати);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к) справка об отсутствии задолженности перед работниками по заработной плате на день подачи заявки о предоставлении субсидии, заверенная подписями руководителя, главного бухгалтера и печатью участника отбора (при наличии печати);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л) документы, подтверждающие осуществление деятельности по перевозкам пассажиров и багажа автомобильным транспортом (автобусами), являющимися предметом лизинга по муниципальным маршрутам в границах Тихвинского района и (или) в границах Тихвинского городского поселения;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м) документ, подтверждающий полномочия лица, подписавшего заявку.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Приём и регистрация заявок осуществляются секретарём комиссии по рассмотрению и оценке заявок участников отбора (далее - комиссия). Порядок формирования и состав комиссии утверждаются правовым актом администрации.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Представленный в составе заявки комплект документов участнику отбора не возвращается.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Ответственность за достоверность представляемых документов возлагается на участника отбора.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Администрация проводит проверку достоверности сведений, содержащихся в заявке и прилагаемых документах, путём их сопоставления между собой.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 xml:space="preserve">2.4. Комиссия, образованная правовым актом Администрации, не позднее пяти рабочих дней со дня окончания срока приёма заявок, предусмотренного </w:t>
      </w:r>
      <w:r w:rsidRPr="00E2333D">
        <w:rPr>
          <w:sz w:val="24"/>
          <w:szCs w:val="22"/>
          <w:u w:val="single"/>
        </w:rPr>
        <w:t>пунктом 2.1</w:t>
      </w:r>
      <w:r w:rsidRPr="00E2333D">
        <w:rPr>
          <w:sz w:val="24"/>
          <w:szCs w:val="22"/>
        </w:rPr>
        <w:t xml:space="preserve"> настоящего Порядка, рассматривает на заседании комиссии представленные в соответствии с </w:t>
      </w:r>
      <w:r w:rsidRPr="00E2333D">
        <w:rPr>
          <w:sz w:val="24"/>
          <w:szCs w:val="22"/>
          <w:u w:val="single"/>
        </w:rPr>
        <w:t>пунктом 2.3</w:t>
      </w:r>
      <w:r w:rsidRPr="00E2333D">
        <w:rPr>
          <w:sz w:val="24"/>
          <w:szCs w:val="22"/>
        </w:rPr>
        <w:t xml:space="preserve"> настоящего Порядка заявки и документы, осуществляет проверку соответствия участника отбора категориям и критериям отбора, установленным </w:t>
      </w:r>
      <w:r w:rsidRPr="00E2333D">
        <w:rPr>
          <w:sz w:val="24"/>
          <w:szCs w:val="22"/>
          <w:u w:val="single"/>
        </w:rPr>
        <w:t>пунктами 1.6</w:t>
      </w:r>
      <w:r w:rsidRPr="00E2333D">
        <w:rPr>
          <w:sz w:val="24"/>
          <w:szCs w:val="22"/>
        </w:rPr>
        <w:t xml:space="preserve"> и </w:t>
      </w:r>
      <w:r w:rsidRPr="00E2333D">
        <w:rPr>
          <w:sz w:val="24"/>
          <w:szCs w:val="22"/>
          <w:u w:val="single"/>
        </w:rPr>
        <w:t>1.7</w:t>
      </w:r>
      <w:r w:rsidRPr="00E2333D">
        <w:rPr>
          <w:sz w:val="24"/>
          <w:szCs w:val="22"/>
        </w:rPr>
        <w:t xml:space="preserve"> настоящего Порядка, а также условиям, установленным </w:t>
      </w:r>
      <w:r w:rsidRPr="00E2333D">
        <w:rPr>
          <w:sz w:val="24"/>
          <w:szCs w:val="22"/>
          <w:u w:val="single"/>
        </w:rPr>
        <w:t>пунктом 2.2</w:t>
      </w:r>
      <w:r w:rsidRPr="00E2333D">
        <w:rPr>
          <w:sz w:val="24"/>
          <w:szCs w:val="22"/>
        </w:rPr>
        <w:t xml:space="preserve"> настоящего Порядка.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Дата, место и время проведения заседания комиссии устанавливаются правовым актом Администрации.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 xml:space="preserve">По результатам рассмотрения и оценки заявок участников отбора, представленных в соответствии с </w:t>
      </w:r>
      <w:r w:rsidRPr="00E2333D">
        <w:rPr>
          <w:sz w:val="24"/>
          <w:szCs w:val="22"/>
          <w:u w:val="single"/>
        </w:rPr>
        <w:t>пунктом 2.3</w:t>
      </w:r>
      <w:r w:rsidRPr="00E2333D">
        <w:rPr>
          <w:sz w:val="24"/>
          <w:szCs w:val="22"/>
        </w:rPr>
        <w:t xml:space="preserve"> настоящего Порядка, в течение трех рабочих дней с даты проведения заседания комиссии оформляется протокол заседания комиссии, который имеет рекомендательный характер.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2.5. Основаниями для отклонения заявки участника отбора и отказа в предоставлении субсидии являются: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- несоответствие представленных участником отбора документов требованиям, установленным пунктом 2.3 настоящего Порядка, или непредставление (представление не в полном объёме) указанных документов;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- установление факта недостоверности, представленной участником отбора информации;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- несоответствие участника отбора требованиям и критериям, установленным пунктами 1.6 и 1.7 настоящего Порядка;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- несоблюдение участником отбора условий, установленных пунктом 2.2 настоящего Порядка;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- подача участником отбора заявки после даты и (или) времени, определённых для подачи заявок.</w:t>
      </w:r>
    </w:p>
    <w:p w:rsid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lastRenderedPageBreak/>
        <w:t xml:space="preserve">2.6. </w:t>
      </w:r>
      <w:r w:rsidRPr="00E2333D">
        <w:rPr>
          <w:bCs/>
          <w:iCs/>
          <w:sz w:val="24"/>
          <w:szCs w:val="22"/>
        </w:rPr>
        <w:t>Решение о признании участника отбора получателем субсидии и предоставлении субсидии или об отклонении заявки участника отбора и отказе в предоставлении субсидии принимается Администрацией по результатам отбора на основании протокола заседания комиссии, оформляется правовым актом Администрации в течение пяти рабочих дней с даты заседания комиссии (даты протокола) и размещается на едином портале бюджетной системы Российской Федерации в информационно-телекоммуникационной сети "Интернет" или на сайте администрации в информационно-телекоммуникационной сети "Интернет" не позднее 14 рабочих дней со дня принятия такого решения с указанием информации, предусмотренной действующим законодательством</w:t>
      </w:r>
      <w:r w:rsidRPr="00E2333D">
        <w:rPr>
          <w:sz w:val="24"/>
          <w:szCs w:val="22"/>
        </w:rPr>
        <w:t>.</w:t>
      </w:r>
    </w:p>
    <w:p w:rsidR="0076135A" w:rsidRPr="00E2333D" w:rsidRDefault="0076135A" w:rsidP="00E2333D">
      <w:pPr>
        <w:ind w:firstLine="720"/>
        <w:rPr>
          <w:sz w:val="24"/>
          <w:szCs w:val="22"/>
        </w:rPr>
      </w:pPr>
    </w:p>
    <w:p w:rsidR="00E2333D" w:rsidRDefault="00E2333D" w:rsidP="0076135A">
      <w:pPr>
        <w:jc w:val="center"/>
        <w:rPr>
          <w:sz w:val="24"/>
          <w:szCs w:val="22"/>
        </w:rPr>
      </w:pPr>
      <w:r w:rsidRPr="00E2333D">
        <w:rPr>
          <w:b/>
          <w:bCs/>
          <w:sz w:val="24"/>
          <w:szCs w:val="22"/>
        </w:rPr>
        <w:t>3. Условия и порядок предоставления субсидий</w:t>
      </w:r>
    </w:p>
    <w:p w:rsidR="0076135A" w:rsidRPr="00E2333D" w:rsidRDefault="0076135A" w:rsidP="0076135A">
      <w:pPr>
        <w:jc w:val="center"/>
        <w:rPr>
          <w:sz w:val="24"/>
          <w:szCs w:val="22"/>
        </w:rPr>
      </w:pP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 xml:space="preserve">3.1. В случае принятия в соответствии с </w:t>
      </w:r>
      <w:r w:rsidRPr="00E2333D">
        <w:rPr>
          <w:sz w:val="24"/>
          <w:szCs w:val="22"/>
          <w:u w:val="single"/>
        </w:rPr>
        <w:t>пунктом 2.6</w:t>
      </w:r>
      <w:r w:rsidRPr="00E2333D">
        <w:rPr>
          <w:sz w:val="24"/>
          <w:szCs w:val="22"/>
        </w:rPr>
        <w:t xml:space="preserve"> настоящего Порядка решения о предоставлении субсидии, Администрация в течение трех рабочих дней с даты принятия правового акта Администрации о предоставлении субсидии заключает с лизингополучателем соглашение о предоставлении субсидии (в соответствии с типовой формой, утверждённой приказом комитета финансов администрации Тихвинского района (далее - соглашение о предоставлении субсидии).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3.2. Объем субсидии составляет не более 80 процентов от произведённой оплаты без учёта налога на добавленную стоимость первоначального взноса и очередных лизинговых платежей по договору лизинга, уплачиваемого лизингополучателем лизингодателю после подписания договора лизинга до подачи заявки на участие в отборе в целях предоставления субсидий, но в пределах средств, предусмотренных на эти цели в бюджете Тихвинского района на текущий финансовый год.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Сумма субсидии рассчитывается по формуле: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C = B x К.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где: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C - объем субсидии;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B - сумма произведённой оплаты первоначального взноса и очередных лизинговых платежей по договору лизинга без учёта налога на добавленную стоимость;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К - коэффициент, где: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2021-2022 г.г. (год выпуска автобуса) = 0,65;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2023-2024 г.г. (год выпуска автобуса) = 0,8.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3.3. При недостаточности в бюджете Тихвинского района на соответствующий финансовый год бюджетных ассигнований для выплаты субсидий ассигнования распределяются с учётом поправочного коэффициента, рассчитанного как отношение суммы средств, предусмотренных на указанные цели на соответствующий финансовый год, к общей сумме возмещения части затрат, связанных с уплатой первоочередного взноса и очередных лизинговых платежей по договорам лизинга.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 xml:space="preserve">3.4. В случае наличия нераспределённого остатка бюджетных ассигнований и(или) увеличения лимитов бюджетных ассигнований Администрация осуществляет повторный приём и рассмотрение заявок в порядке, предусмотренном </w:t>
      </w:r>
      <w:r w:rsidRPr="00E2333D">
        <w:rPr>
          <w:sz w:val="24"/>
          <w:szCs w:val="22"/>
          <w:u w:val="single"/>
        </w:rPr>
        <w:t>пунктами 2.1</w:t>
      </w:r>
      <w:r w:rsidRPr="00E2333D">
        <w:rPr>
          <w:sz w:val="24"/>
          <w:szCs w:val="22"/>
        </w:rPr>
        <w:t xml:space="preserve"> - </w:t>
      </w:r>
      <w:r w:rsidRPr="00E2333D">
        <w:rPr>
          <w:sz w:val="24"/>
          <w:szCs w:val="22"/>
          <w:u w:val="single"/>
        </w:rPr>
        <w:t>2.6</w:t>
      </w:r>
      <w:r w:rsidRPr="00E2333D">
        <w:rPr>
          <w:sz w:val="24"/>
          <w:szCs w:val="22"/>
        </w:rPr>
        <w:t xml:space="preserve"> настоящего Порядка. В этом случае объявление публикуется на едином портале бюджетной системы Российской Федерации в информационно-телекоммуника</w:t>
      </w:r>
      <w:r w:rsidR="0076135A">
        <w:rPr>
          <w:sz w:val="24"/>
          <w:szCs w:val="22"/>
        </w:rPr>
        <w:t>ционной сети Интернет</w:t>
      </w:r>
      <w:r w:rsidRPr="00E2333D">
        <w:rPr>
          <w:sz w:val="24"/>
          <w:szCs w:val="22"/>
        </w:rPr>
        <w:t xml:space="preserve"> и на официаль</w:t>
      </w:r>
      <w:r w:rsidR="0076135A">
        <w:rPr>
          <w:sz w:val="24"/>
          <w:szCs w:val="22"/>
        </w:rPr>
        <w:t>ном сайте администраций в сети Интернет</w:t>
      </w:r>
      <w:r w:rsidRPr="00E2333D">
        <w:rPr>
          <w:sz w:val="24"/>
          <w:szCs w:val="22"/>
        </w:rPr>
        <w:t xml:space="preserve"> не позднее чем за 15 рабочих дней до даты начала приёма заявок.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3.5. Достигнутым результатом предоставления субсидии является обновление автомобильного транспорта (автобусов).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 xml:space="preserve">Показателем, необходимым для достижения результата предоставления субсидии, является количество автомобильного транспорта, приобретённого по договорам лизинга юридическими лицами, для перевозки пассажиров и багажа </w:t>
      </w:r>
      <w:r w:rsidRPr="00E2333D">
        <w:rPr>
          <w:sz w:val="24"/>
          <w:szCs w:val="22"/>
        </w:rPr>
        <w:lastRenderedPageBreak/>
        <w:t>автомобильным транспортом по муниципальным маршрутам регулярных перевозок в границах Тихвинского района и (или) в границах Тихвинского городского поселения.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Значения достигнутого результата предоставления субсидии, показателя результата предоставления субсидии устанавливаются в соглашении о предоставлении субсидии.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3.6. В случае расторжения договора лизинга лизингополучатель осуществляет возврат средств в бюджет Тихвинского района не позднее 30 календарных дней с даты расторжения договора лизинга.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 xml:space="preserve">3.7. В случае уменьшения Администрации как получателю бюджетных средств ранее доведённых лимитов бюджетных обязательств, указанных в </w:t>
      </w:r>
      <w:r w:rsidRPr="00E2333D">
        <w:rPr>
          <w:sz w:val="24"/>
          <w:szCs w:val="22"/>
          <w:u w:val="single"/>
        </w:rPr>
        <w:t>пункте 1.4</w:t>
      </w:r>
      <w:r w:rsidRPr="00E2333D">
        <w:rPr>
          <w:sz w:val="24"/>
          <w:szCs w:val="22"/>
        </w:rPr>
        <w:t xml:space="preserve"> настоящего Порядка, приводящего к невозможности предоставления субсидии в размере, определённом в соглашении, в соглашение о предоставлении субсидии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3.8.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путём заключения дополнительного соглашения к соглашению в части перемены лица в обязательстве с указанием в соглашении юридического ли</w:t>
      </w:r>
      <w:r w:rsidR="0076135A">
        <w:rPr>
          <w:sz w:val="24"/>
          <w:szCs w:val="22"/>
        </w:rPr>
        <w:t>ца, являющегося правопреемником.</w:t>
      </w:r>
    </w:p>
    <w:p w:rsid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 xml:space="preserve">3.9.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r w:rsidRPr="0076135A">
        <w:rPr>
          <w:sz w:val="24"/>
          <w:szCs w:val="22"/>
        </w:rPr>
        <w:t>абзацем вторым пункта 5 статьи 23</w:t>
      </w:r>
      <w:r w:rsidRPr="00E2333D">
        <w:rPr>
          <w:sz w:val="24"/>
          <w:szCs w:val="22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Тихвинского района</w:t>
      </w:r>
      <w:r w:rsidR="0076135A">
        <w:rPr>
          <w:sz w:val="24"/>
          <w:szCs w:val="22"/>
        </w:rPr>
        <w:t>.</w:t>
      </w:r>
    </w:p>
    <w:p w:rsidR="0076135A" w:rsidRPr="00E2333D" w:rsidRDefault="0076135A" w:rsidP="00E2333D">
      <w:pPr>
        <w:ind w:firstLine="720"/>
        <w:rPr>
          <w:sz w:val="24"/>
          <w:szCs w:val="22"/>
        </w:rPr>
      </w:pPr>
    </w:p>
    <w:p w:rsidR="00E2333D" w:rsidRDefault="00E2333D" w:rsidP="0076135A">
      <w:pPr>
        <w:jc w:val="center"/>
        <w:rPr>
          <w:sz w:val="24"/>
          <w:szCs w:val="22"/>
        </w:rPr>
      </w:pPr>
      <w:r w:rsidRPr="00E2333D">
        <w:rPr>
          <w:b/>
          <w:bCs/>
          <w:sz w:val="24"/>
          <w:szCs w:val="22"/>
        </w:rPr>
        <w:t>4. Требования к отчётности</w:t>
      </w:r>
    </w:p>
    <w:p w:rsidR="0076135A" w:rsidRPr="00E2333D" w:rsidRDefault="0076135A" w:rsidP="0076135A">
      <w:pPr>
        <w:jc w:val="center"/>
        <w:rPr>
          <w:sz w:val="24"/>
          <w:szCs w:val="22"/>
        </w:rPr>
      </w:pP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Отчёт о достижении значений результатов и показателей предоставления субсидии (но не реже одного раза в квартал) направляется получателем субсидии в Администрацию по форме и в сроки, определённые соглаше</w:t>
      </w:r>
      <w:r w:rsidR="0076135A">
        <w:rPr>
          <w:sz w:val="24"/>
          <w:szCs w:val="22"/>
        </w:rPr>
        <w:t>нием о предоставлении субсидии.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Администрация вправе в соглашении о предоставлении субсидии устанавливать сроки и формы представления получателем субсидии дополнительной отчётности.</w:t>
      </w:r>
    </w:p>
    <w:p w:rsidR="0076135A" w:rsidRDefault="0076135A" w:rsidP="00E2333D">
      <w:pPr>
        <w:ind w:firstLine="720"/>
        <w:rPr>
          <w:b/>
          <w:bCs/>
          <w:sz w:val="24"/>
          <w:szCs w:val="22"/>
        </w:rPr>
      </w:pPr>
    </w:p>
    <w:p w:rsidR="00E2333D" w:rsidRPr="00E2333D" w:rsidRDefault="00E2333D" w:rsidP="0076135A">
      <w:pPr>
        <w:ind w:firstLine="720"/>
        <w:jc w:val="center"/>
        <w:rPr>
          <w:b/>
          <w:bCs/>
          <w:sz w:val="24"/>
          <w:szCs w:val="22"/>
        </w:rPr>
      </w:pPr>
      <w:r w:rsidRPr="00E2333D">
        <w:rPr>
          <w:b/>
          <w:bCs/>
          <w:sz w:val="24"/>
          <w:szCs w:val="22"/>
        </w:rPr>
        <w:t>5. Требования к осуществлению контроля</w:t>
      </w:r>
    </w:p>
    <w:p w:rsidR="00E2333D" w:rsidRPr="00E2333D" w:rsidRDefault="00E2333D" w:rsidP="0076135A">
      <w:pPr>
        <w:ind w:firstLine="720"/>
        <w:jc w:val="center"/>
        <w:rPr>
          <w:b/>
          <w:bCs/>
          <w:sz w:val="24"/>
          <w:szCs w:val="22"/>
        </w:rPr>
      </w:pPr>
      <w:r w:rsidRPr="00E2333D">
        <w:rPr>
          <w:b/>
          <w:bCs/>
          <w:sz w:val="24"/>
          <w:szCs w:val="22"/>
        </w:rPr>
        <w:t>за соблюдением условий и порядка предоставления субсидий,</w:t>
      </w:r>
    </w:p>
    <w:p w:rsidR="00E2333D" w:rsidRPr="00E2333D" w:rsidRDefault="00E2333D" w:rsidP="0076135A">
      <w:pPr>
        <w:ind w:firstLine="720"/>
        <w:jc w:val="center"/>
        <w:rPr>
          <w:sz w:val="24"/>
          <w:szCs w:val="22"/>
        </w:rPr>
      </w:pPr>
      <w:r w:rsidRPr="00E2333D">
        <w:rPr>
          <w:b/>
          <w:bCs/>
          <w:sz w:val="24"/>
          <w:szCs w:val="22"/>
        </w:rPr>
        <w:t>ответственность за их нарушение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 xml:space="preserve">5.1. Органом муниципального финансового контроля (комитетом финансов администрации Тихвинского района) осуществляется проверка соблюдения лизингополучателем условий и порядка предоставления субсидий в соответствии со </w:t>
      </w:r>
      <w:r w:rsidRPr="00E2333D">
        <w:rPr>
          <w:sz w:val="24"/>
          <w:szCs w:val="22"/>
          <w:u w:val="single"/>
        </w:rPr>
        <w:t>статьями 268.1</w:t>
      </w:r>
      <w:r w:rsidRPr="00E2333D">
        <w:rPr>
          <w:sz w:val="24"/>
          <w:szCs w:val="22"/>
        </w:rPr>
        <w:t xml:space="preserve"> и </w:t>
      </w:r>
      <w:r w:rsidRPr="00E2333D">
        <w:rPr>
          <w:sz w:val="24"/>
          <w:szCs w:val="22"/>
          <w:u w:val="single"/>
        </w:rPr>
        <w:t>269.2</w:t>
      </w:r>
      <w:r w:rsidRPr="00E2333D">
        <w:rPr>
          <w:sz w:val="24"/>
          <w:szCs w:val="22"/>
        </w:rPr>
        <w:t xml:space="preserve"> Бюджетного кодекса Российской Федерации.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 xml:space="preserve">5.2. Администрацией осуществляется контроль соблюдения лизингополучателем условий и порядка предоставления субсидий, установленных настоящим Порядком и соглашением о предоставлении субсидии, в том числе в части достижения результатов </w:t>
      </w:r>
      <w:r w:rsidRPr="00E2333D">
        <w:rPr>
          <w:sz w:val="24"/>
          <w:szCs w:val="22"/>
        </w:rPr>
        <w:lastRenderedPageBreak/>
        <w:t>предоставления субсидии, путём проведения плановых и(или) внеплановых проверок, в том числе выездных, в установленном Администрацией порядке.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5.3. В случае выявления по итогам проверок, проведённых Администрацией и (или) органом муниципального финансового контроля, фактов нарушения лизингополучателем порядка и условий предоставления субсидии, а также недостижения значений результата предоставления субсидии, показателя результата предоставления субсидии, средства субсидии подлежат возврату в бюджет Тихвинского района: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на основании письменного требования Администрации - не позднее 10 календарных дней с даты получения лизингополучателем указанного требования;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в сроки, установленные в представлении и(или) предписании органа муниципального финансового контроля.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5.4. За нарушение срока добровольного возврата суммы субсидии лизингополучатель уплачивает штраф в размере 10 процентов от суммы субсидии, подлежащей возврату, а также неустойку за каждый день просрочки исполнения указанного обязательства.</w:t>
      </w:r>
    </w:p>
    <w:p w:rsidR="00E2333D" w:rsidRP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>5.5. Размер неустойки устанавливается в размере одной трёхсотой ключевой ставки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p w:rsidR="00E2333D" w:rsidRDefault="00E2333D" w:rsidP="00E2333D">
      <w:pPr>
        <w:ind w:firstLine="720"/>
        <w:rPr>
          <w:sz w:val="24"/>
          <w:szCs w:val="22"/>
        </w:rPr>
      </w:pPr>
      <w:r w:rsidRPr="00E2333D">
        <w:rPr>
          <w:sz w:val="24"/>
          <w:szCs w:val="22"/>
        </w:rPr>
        <w:t xml:space="preserve">5.6. В случае неперечисления лизингополучателем средств субсидии в бюджет Тихвинского района в сроки, установленные </w:t>
      </w:r>
      <w:r w:rsidRPr="00E2333D">
        <w:rPr>
          <w:sz w:val="24"/>
          <w:szCs w:val="22"/>
          <w:u w:val="single"/>
        </w:rPr>
        <w:t>пунктом 5.3</w:t>
      </w:r>
      <w:r w:rsidRPr="00E2333D">
        <w:rPr>
          <w:sz w:val="24"/>
          <w:szCs w:val="22"/>
        </w:rPr>
        <w:t xml:space="preserve"> настоящего Порядка, взыскание денежных средств (с учётом штрафа и неустойки) осуществляется в судебном порядке.</w:t>
      </w:r>
    </w:p>
    <w:p w:rsidR="0076135A" w:rsidRDefault="0076135A" w:rsidP="0076135A">
      <w:pPr>
        <w:ind w:firstLine="720"/>
        <w:jc w:val="center"/>
        <w:rPr>
          <w:sz w:val="24"/>
          <w:szCs w:val="22"/>
        </w:rPr>
        <w:sectPr w:rsidR="0076135A" w:rsidSect="00E1304F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sz w:val="24"/>
          <w:szCs w:val="22"/>
        </w:rPr>
        <w:t>_________</w:t>
      </w:r>
    </w:p>
    <w:p w:rsidR="0076135A" w:rsidRPr="0076135A" w:rsidRDefault="0076135A" w:rsidP="0076135A">
      <w:pPr>
        <w:ind w:left="4111"/>
        <w:rPr>
          <w:sz w:val="24"/>
          <w:szCs w:val="24"/>
        </w:rPr>
      </w:pPr>
      <w:r w:rsidRPr="0076135A">
        <w:rPr>
          <w:sz w:val="24"/>
          <w:szCs w:val="24"/>
        </w:rPr>
        <w:lastRenderedPageBreak/>
        <w:t>Приложение 1</w:t>
      </w:r>
    </w:p>
    <w:p w:rsidR="0076135A" w:rsidRDefault="0076135A" w:rsidP="0076135A">
      <w:pPr>
        <w:ind w:left="4111"/>
        <w:rPr>
          <w:color w:val="000000"/>
          <w:sz w:val="24"/>
          <w:szCs w:val="24"/>
        </w:rPr>
      </w:pPr>
      <w:r w:rsidRPr="0076135A">
        <w:rPr>
          <w:sz w:val="24"/>
          <w:szCs w:val="24"/>
        </w:rPr>
        <w:t xml:space="preserve">к </w:t>
      </w:r>
      <w:r w:rsidRPr="0076135A">
        <w:rPr>
          <w:color w:val="000000"/>
          <w:sz w:val="24"/>
          <w:szCs w:val="24"/>
        </w:rPr>
        <w:t xml:space="preserve">Порядку предоставления субсидий на возмещение части затрат связанных с уплатой первоначального взноса и очередных лизинговых платежей по договорам лизинга на приобретение автомобильного транспорта (автобусов) не ранее 2021 года выпуска в лизинг, юридическим лицам, оказывающим услуги по перевозке пассажиров и багажа автомобильным транспортом по муниципальным маршрутам регулярных перевозок в границах Тихвинского района и (или) в границах Тихвинского городского поселения, утверждённому постановлением администрации Тихвинского района </w:t>
      </w:r>
    </w:p>
    <w:p w:rsidR="0076135A" w:rsidRPr="0076135A" w:rsidRDefault="0076135A" w:rsidP="0076135A">
      <w:pPr>
        <w:ind w:left="4111"/>
        <w:rPr>
          <w:sz w:val="24"/>
          <w:szCs w:val="24"/>
        </w:rPr>
      </w:pPr>
      <w:r w:rsidRPr="0076135A">
        <w:rPr>
          <w:color w:val="000000"/>
          <w:sz w:val="24"/>
          <w:szCs w:val="24"/>
        </w:rPr>
        <w:t xml:space="preserve">от </w:t>
      </w:r>
      <w:r w:rsidR="0046372E">
        <w:rPr>
          <w:color w:val="000000"/>
          <w:sz w:val="24"/>
          <w:szCs w:val="24"/>
        </w:rPr>
        <w:t>25 июля 2024 года №01-1708-а</w:t>
      </w:r>
    </w:p>
    <w:p w:rsidR="0076135A" w:rsidRDefault="0076135A" w:rsidP="0076135A">
      <w:pPr>
        <w:ind w:firstLine="720"/>
        <w:jc w:val="center"/>
        <w:rPr>
          <w:sz w:val="24"/>
          <w:szCs w:val="22"/>
        </w:rPr>
      </w:pPr>
    </w:p>
    <w:p w:rsidR="00C92BAA" w:rsidRDefault="00C92BAA" w:rsidP="00C92BAA">
      <w:pPr>
        <w:ind w:firstLine="709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Форма)</w:t>
      </w:r>
    </w:p>
    <w:tbl>
      <w:tblPr>
        <w:tblW w:w="9277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454"/>
        <w:gridCol w:w="1367"/>
        <w:gridCol w:w="558"/>
        <w:gridCol w:w="229"/>
        <w:gridCol w:w="352"/>
        <w:gridCol w:w="1863"/>
        <w:gridCol w:w="2211"/>
        <w:gridCol w:w="202"/>
      </w:tblGrid>
      <w:tr w:rsidR="00C92BAA" w:rsidTr="00B76E10">
        <w:tc>
          <w:tcPr>
            <w:tcW w:w="3862" w:type="dxa"/>
            <w:gridSpan w:val="3"/>
            <w:vMerge w:val="restart"/>
          </w:tcPr>
          <w:p w:rsidR="00C92BAA" w:rsidRDefault="00C92BAA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415" w:type="dxa"/>
            <w:gridSpan w:val="6"/>
            <w:hideMark/>
          </w:tcPr>
          <w:p w:rsidR="00C92BAA" w:rsidRDefault="00C92BA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Главе администрации  </w:t>
            </w:r>
          </w:p>
          <w:p w:rsidR="00C92BAA" w:rsidRDefault="00C92BA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Тихвинского района </w:t>
            </w:r>
          </w:p>
          <w:p w:rsidR="00C92BAA" w:rsidRDefault="00C92BA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Ленинградской области</w:t>
            </w:r>
          </w:p>
        </w:tc>
      </w:tr>
      <w:tr w:rsidR="00C92BAA" w:rsidTr="00B76E10">
        <w:tc>
          <w:tcPr>
            <w:tcW w:w="3862" w:type="dxa"/>
            <w:gridSpan w:val="3"/>
            <w:vMerge/>
            <w:vAlign w:val="center"/>
            <w:hideMark/>
          </w:tcPr>
          <w:p w:rsidR="00C92BAA" w:rsidRDefault="00C92BAA">
            <w:pPr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BAA" w:rsidRDefault="00C92BA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от</w:t>
            </w:r>
          </w:p>
        </w:tc>
        <w:tc>
          <w:tcPr>
            <w:tcW w:w="48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BAA" w:rsidRDefault="00C92BAA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C92BAA" w:rsidTr="00B76E10">
        <w:tc>
          <w:tcPr>
            <w:tcW w:w="3862" w:type="dxa"/>
            <w:gridSpan w:val="3"/>
            <w:vMerge/>
            <w:vAlign w:val="center"/>
            <w:hideMark/>
          </w:tcPr>
          <w:p w:rsidR="00C92BAA" w:rsidRDefault="00C92BAA">
            <w:pPr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BAA" w:rsidRDefault="00C92BAA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2BAA" w:rsidRDefault="00C92BA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(наименование организации,</w:t>
            </w:r>
          </w:p>
        </w:tc>
      </w:tr>
      <w:tr w:rsidR="00C92BAA" w:rsidTr="00B76E10">
        <w:tc>
          <w:tcPr>
            <w:tcW w:w="3862" w:type="dxa"/>
            <w:gridSpan w:val="3"/>
            <w:vMerge/>
            <w:vAlign w:val="center"/>
            <w:hideMark/>
          </w:tcPr>
          <w:p w:rsidR="00C92BAA" w:rsidRDefault="00C92BAA">
            <w:pPr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4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BAA" w:rsidRDefault="00C92BAA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C92BAA" w:rsidTr="00B76E10">
        <w:tc>
          <w:tcPr>
            <w:tcW w:w="3862" w:type="dxa"/>
            <w:gridSpan w:val="3"/>
            <w:vMerge/>
            <w:vAlign w:val="center"/>
            <w:hideMark/>
          </w:tcPr>
          <w:p w:rsidR="00C92BAA" w:rsidRDefault="00C92BAA">
            <w:pPr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2BAA" w:rsidRDefault="00C92BA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фамилия, имя, отчество руководителя организации)</w:t>
            </w:r>
          </w:p>
        </w:tc>
      </w:tr>
      <w:tr w:rsidR="00C92BAA" w:rsidRPr="00367DD7" w:rsidTr="00B76E10">
        <w:tc>
          <w:tcPr>
            <w:tcW w:w="9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92BAA" w:rsidRPr="00367DD7" w:rsidRDefault="00C92BAA" w:rsidP="004E2E13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C92BAA" w:rsidRPr="00367DD7" w:rsidTr="00B76E10">
        <w:tc>
          <w:tcPr>
            <w:tcW w:w="9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92BAA" w:rsidRPr="00C92BAA" w:rsidRDefault="00C92BAA" w:rsidP="004E2E13">
            <w:pPr>
              <w:jc w:val="center"/>
              <w:rPr>
                <w:bCs/>
                <w:iCs/>
                <w:sz w:val="22"/>
                <w:szCs w:val="24"/>
              </w:rPr>
            </w:pPr>
            <w:bookmarkStart w:id="6" w:name="P216"/>
            <w:bookmarkEnd w:id="6"/>
            <w:r w:rsidRPr="00C92BAA">
              <w:rPr>
                <w:bCs/>
                <w:iCs/>
                <w:sz w:val="22"/>
                <w:szCs w:val="24"/>
              </w:rPr>
              <w:t>ЗАЯВКА</w:t>
            </w:r>
          </w:p>
          <w:p w:rsidR="00C92BAA" w:rsidRPr="00367DD7" w:rsidRDefault="00C92BAA" w:rsidP="004E2E13">
            <w:pPr>
              <w:jc w:val="center"/>
              <w:rPr>
                <w:bCs/>
                <w:iCs/>
                <w:sz w:val="24"/>
                <w:szCs w:val="24"/>
              </w:rPr>
            </w:pPr>
            <w:r w:rsidRPr="00C92BAA">
              <w:rPr>
                <w:color w:val="000000"/>
                <w:sz w:val="24"/>
              </w:rPr>
              <w:t>на предоставление субсидии на возмещение части затрат, связанных с уплатой первоначального взноса и очередных лизинговых платежей по договорам лизинга на приобретение автомобильного транспорта (автобусов) не ранее 2021 года выпуска в лизинг</w:t>
            </w:r>
          </w:p>
        </w:tc>
      </w:tr>
      <w:tr w:rsidR="00C92BAA" w:rsidRPr="00367DD7" w:rsidTr="00B76E10">
        <w:tc>
          <w:tcPr>
            <w:tcW w:w="9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92BAA" w:rsidRPr="00367DD7" w:rsidRDefault="00C92BAA" w:rsidP="004E2E13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C92BAA" w:rsidRPr="00367DD7" w:rsidTr="00B76E10">
        <w:tc>
          <w:tcPr>
            <w:tcW w:w="9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92BAA" w:rsidRPr="00367DD7" w:rsidRDefault="00C92BAA" w:rsidP="004E2E13">
            <w:pPr>
              <w:rPr>
                <w:bCs/>
                <w:iCs/>
                <w:sz w:val="24"/>
                <w:szCs w:val="24"/>
              </w:rPr>
            </w:pPr>
            <w:r w:rsidRPr="00852DCA">
              <w:rPr>
                <w:color w:val="000000"/>
                <w:sz w:val="24"/>
              </w:rPr>
              <w:t>Прошу предоставить субсидию на возмещение части затрат, связанных с уплатой первоначального взноса и очередных лизинговых платежей по договору лизинга от "__" _______ 20__ года N _____</w:t>
            </w:r>
          </w:p>
        </w:tc>
      </w:tr>
      <w:tr w:rsidR="00C92BAA" w:rsidRPr="00367DD7" w:rsidTr="00B76E10">
        <w:tc>
          <w:tcPr>
            <w:tcW w:w="3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2BAA" w:rsidRPr="00367DD7" w:rsidRDefault="00C92BAA" w:rsidP="004E2E13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с лизингодателем</w:t>
            </w:r>
          </w:p>
        </w:tc>
        <w:tc>
          <w:tcPr>
            <w:tcW w:w="54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BAA" w:rsidRPr="00367DD7" w:rsidRDefault="00C92BAA" w:rsidP="004E2E13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C92BAA" w:rsidRPr="00367DD7" w:rsidTr="00B76E10">
        <w:tc>
          <w:tcPr>
            <w:tcW w:w="92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BAA" w:rsidRPr="00367DD7" w:rsidRDefault="00C92BAA" w:rsidP="004E2E13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C92BAA" w:rsidRPr="00367DD7" w:rsidTr="00B76E10">
        <w:tc>
          <w:tcPr>
            <w:tcW w:w="927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BAA" w:rsidRPr="00367DD7" w:rsidRDefault="00C92BAA" w:rsidP="004E2E13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(наименование лизингодателя)</w:t>
            </w:r>
          </w:p>
        </w:tc>
      </w:tr>
      <w:tr w:rsidR="00C92BAA" w:rsidRPr="00367DD7" w:rsidTr="00B76E10">
        <w:tc>
          <w:tcPr>
            <w:tcW w:w="9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92BAA" w:rsidRPr="00C92BAA" w:rsidRDefault="00C92BAA" w:rsidP="00C92BAA">
            <w:pPr>
              <w:rPr>
                <w:sz w:val="24"/>
              </w:rPr>
            </w:pPr>
            <w:r w:rsidRPr="00C92BAA">
              <w:rPr>
                <w:sz w:val="24"/>
              </w:rPr>
              <w:t>Информация о лизингополучателе, договоре и предмете лизинга, справка об уплате первоначального взноса и очередных лизинговых платежей по договору лизинга прилагаются.</w:t>
            </w:r>
          </w:p>
        </w:tc>
      </w:tr>
      <w:tr w:rsidR="00C92BAA" w:rsidRPr="00367DD7" w:rsidTr="00B76E10">
        <w:tc>
          <w:tcPr>
            <w:tcW w:w="92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BAA" w:rsidRPr="00C92BAA" w:rsidRDefault="00C92BAA" w:rsidP="00C92BAA">
            <w:pPr>
              <w:rPr>
                <w:sz w:val="24"/>
              </w:rPr>
            </w:pPr>
            <w:r w:rsidRPr="00C92BAA">
              <w:rPr>
                <w:sz w:val="24"/>
              </w:rPr>
              <w:lastRenderedPageBreak/>
              <w:t xml:space="preserve">  </w:t>
            </w:r>
          </w:p>
        </w:tc>
      </w:tr>
      <w:tr w:rsidR="00C92BAA" w:rsidRPr="00367DD7" w:rsidTr="00B76E10">
        <w:tc>
          <w:tcPr>
            <w:tcW w:w="927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BAA" w:rsidRPr="00C92BAA" w:rsidRDefault="00C92BAA" w:rsidP="00C92BAA">
            <w:pPr>
              <w:rPr>
                <w:sz w:val="24"/>
              </w:rPr>
            </w:pPr>
            <w:r w:rsidRPr="00C92BAA">
              <w:rPr>
                <w:sz w:val="24"/>
              </w:rPr>
              <w:t>(наименование лизингополучателя)</w:t>
            </w:r>
          </w:p>
        </w:tc>
      </w:tr>
      <w:tr w:rsidR="00C92BAA" w:rsidRPr="00367DD7" w:rsidTr="00B76E10">
        <w:tc>
          <w:tcPr>
            <w:tcW w:w="9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92BAA" w:rsidRPr="00C92BAA" w:rsidRDefault="00C92BAA" w:rsidP="00C92BAA">
            <w:pPr>
              <w:rPr>
                <w:sz w:val="24"/>
              </w:rPr>
            </w:pPr>
            <w:r w:rsidRPr="00C92BAA">
              <w:rPr>
                <w:sz w:val="24"/>
              </w:rPr>
              <w:t>не является получателем средств из бюджета Тихвинского  района на основании иных нормативных правовых актов на цели, указанные в пункте 1.5 Порядка предоставления из бюджета Тихвинского района субсидий юридическим лицам, оказывающим перевозки пассажиров и багажа автомобильным транспортом по муниципальным маршрутам регулярных перевозок в границах Тихвинского района и (или) в границах Тихвинского городского поселения, на возмещение части затрат при приобретении автомобильным транспортом в лизинг.</w:t>
            </w:r>
          </w:p>
        </w:tc>
      </w:tr>
      <w:tr w:rsidR="00C92BAA" w:rsidRPr="00367DD7" w:rsidTr="00B76E10">
        <w:tc>
          <w:tcPr>
            <w:tcW w:w="92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BAA" w:rsidRPr="00C92BAA" w:rsidRDefault="00C92BAA" w:rsidP="00C92BAA">
            <w:pPr>
              <w:rPr>
                <w:sz w:val="24"/>
              </w:rPr>
            </w:pPr>
            <w:r w:rsidRPr="00C92BAA">
              <w:rPr>
                <w:sz w:val="24"/>
              </w:rPr>
              <w:t xml:space="preserve">  </w:t>
            </w:r>
          </w:p>
        </w:tc>
      </w:tr>
      <w:tr w:rsidR="00C92BAA" w:rsidRPr="00367DD7" w:rsidTr="00B76E10">
        <w:tc>
          <w:tcPr>
            <w:tcW w:w="927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BAA" w:rsidRPr="00C92BAA" w:rsidRDefault="00C92BAA" w:rsidP="00C92BAA">
            <w:pPr>
              <w:rPr>
                <w:sz w:val="24"/>
              </w:rPr>
            </w:pPr>
            <w:r w:rsidRPr="00C92BAA">
              <w:rPr>
                <w:sz w:val="24"/>
              </w:rPr>
              <w:t>(наименование лизингополучателя)</w:t>
            </w:r>
          </w:p>
        </w:tc>
      </w:tr>
      <w:tr w:rsidR="00C92BAA" w:rsidRPr="00367DD7" w:rsidTr="00B76E10">
        <w:tc>
          <w:tcPr>
            <w:tcW w:w="9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92BAA" w:rsidRDefault="00C92BAA" w:rsidP="00C92BAA">
            <w:pPr>
              <w:rPr>
                <w:sz w:val="24"/>
              </w:rPr>
            </w:pPr>
            <w:r w:rsidRPr="00C92BAA">
              <w:rPr>
                <w:sz w:val="24"/>
              </w:rPr>
              <w:t>даёт согласие на осуществление Администрацией проверки соблюдения порядка и условий предоставления субсидий, в том числе в части достижения результатов предоставления субсидий, и органами государственного финансового контроля Ленинградской области проверок в соответствии со статьями 268.1 и 269.2 Бюджетного кодекса Российской Федерации, а также на публикацию (размещение) в информационно-телекоммуникационной сети "Интернет" информации о себе как об участнике отбора, иной информации, связанной с отбором.</w:t>
            </w:r>
          </w:p>
          <w:p w:rsidR="00B76E10" w:rsidRDefault="00B76E10" w:rsidP="00C92BAA">
            <w:pPr>
              <w:rPr>
                <w:sz w:val="24"/>
              </w:rPr>
            </w:pPr>
          </w:p>
          <w:p w:rsidR="00B76E10" w:rsidRPr="00C92BAA" w:rsidRDefault="00B76E10" w:rsidP="00C92BAA">
            <w:pPr>
              <w:rPr>
                <w:sz w:val="24"/>
              </w:rPr>
            </w:pPr>
            <w:r w:rsidRPr="00B76E10">
              <w:rPr>
                <w:color w:val="000000"/>
                <w:sz w:val="24"/>
              </w:rPr>
              <w:t>Я осведомлён (осведомлена) о том, что несу ответственность за достоверность и подлинность представленных в Администрацию документов в соответствии с законодательством Российской Федерации и законодательством Ленинградской области.</w:t>
            </w:r>
          </w:p>
        </w:tc>
      </w:tr>
      <w:tr w:rsidR="00B76E10" w:rsidRPr="00367DD7" w:rsidTr="00B76E10">
        <w:trPr>
          <w:gridAfter w:val="1"/>
          <w:wAfter w:w="201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Приложение:</w:t>
            </w:r>
          </w:p>
        </w:tc>
        <w:tc>
          <w:tcPr>
            <w:tcW w:w="48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B76E10" w:rsidRPr="00367DD7" w:rsidTr="00B76E10">
        <w:trPr>
          <w:gridAfter w:val="1"/>
          <w:wAfter w:w="201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B76E10" w:rsidRPr="00367DD7" w:rsidTr="00B76E10">
        <w:trPr>
          <w:gridAfter w:val="1"/>
          <w:wAfter w:w="201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B76E10" w:rsidRPr="00367DD7" w:rsidTr="00B76E10">
        <w:trPr>
          <w:gridAfter w:val="1"/>
          <w:wAfter w:w="201" w:type="dxa"/>
        </w:trPr>
        <w:tc>
          <w:tcPr>
            <w:tcW w:w="9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B76E10" w:rsidRPr="00367DD7" w:rsidTr="00B76E10">
        <w:trPr>
          <w:gridAfter w:val="1"/>
          <w:wAfter w:w="201" w:type="dxa"/>
        </w:trPr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B76E10" w:rsidRPr="00367DD7" w:rsidTr="00B76E10">
        <w:trPr>
          <w:gridAfter w:val="1"/>
          <w:wAfter w:w="201" w:type="dxa"/>
        </w:trPr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(подпись)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(фамилия, имя, отчество)</w:t>
            </w:r>
          </w:p>
        </w:tc>
      </w:tr>
      <w:tr w:rsidR="00B76E10" w:rsidRPr="00367DD7" w:rsidTr="00B76E10">
        <w:trPr>
          <w:gridAfter w:val="1"/>
          <w:wAfter w:w="201" w:type="dxa"/>
        </w:trPr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Главный бухгалтер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B76E10" w:rsidRPr="00367DD7" w:rsidTr="00B76E10">
        <w:trPr>
          <w:gridAfter w:val="1"/>
          <w:wAfter w:w="201" w:type="dxa"/>
        </w:trPr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(подпись)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(фамилия, имя, отчество)</w:t>
            </w:r>
          </w:p>
        </w:tc>
      </w:tr>
      <w:tr w:rsidR="00B76E10" w:rsidRPr="00367DD7" w:rsidTr="00B76E10">
        <w:trPr>
          <w:gridAfter w:val="1"/>
          <w:wAfter w:w="201" w:type="dxa"/>
        </w:trPr>
        <w:tc>
          <w:tcPr>
            <w:tcW w:w="46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Место печати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B76E10" w:rsidRPr="00367DD7" w:rsidTr="00B76E10">
        <w:trPr>
          <w:gridAfter w:val="1"/>
          <w:wAfter w:w="201" w:type="dxa"/>
        </w:trPr>
        <w:tc>
          <w:tcPr>
            <w:tcW w:w="9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6E10" w:rsidRPr="00367DD7" w:rsidRDefault="00B76E10" w:rsidP="004E2E13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"___" ____________ 20__ года</w:t>
            </w:r>
          </w:p>
        </w:tc>
      </w:tr>
    </w:tbl>
    <w:p w:rsidR="00B76E10" w:rsidRDefault="00B76E10" w:rsidP="00B76E10">
      <w:pPr>
        <w:jc w:val="center"/>
        <w:sectPr w:rsidR="00B76E10" w:rsidSect="00796BD1">
          <w:pgSz w:w="11907" w:h="16840"/>
          <w:pgMar w:top="851" w:right="1134" w:bottom="992" w:left="1701" w:header="720" w:footer="720" w:gutter="0"/>
          <w:cols w:space="720"/>
        </w:sectPr>
      </w:pPr>
      <w:r>
        <w:t>_________</w:t>
      </w:r>
    </w:p>
    <w:p w:rsidR="00B76E10" w:rsidRPr="00B76E10" w:rsidRDefault="00B76E10" w:rsidP="00B76E10">
      <w:pPr>
        <w:ind w:left="5103"/>
        <w:rPr>
          <w:sz w:val="24"/>
          <w:szCs w:val="24"/>
        </w:rPr>
      </w:pPr>
      <w:r w:rsidRPr="00B76E10">
        <w:rPr>
          <w:sz w:val="24"/>
          <w:szCs w:val="24"/>
        </w:rPr>
        <w:lastRenderedPageBreak/>
        <w:t>Приложение 1</w:t>
      </w:r>
    </w:p>
    <w:p w:rsidR="00C92BAA" w:rsidRDefault="00B76E10" w:rsidP="00B76E10">
      <w:pPr>
        <w:ind w:left="5103"/>
        <w:rPr>
          <w:color w:val="000000"/>
          <w:sz w:val="24"/>
          <w:szCs w:val="24"/>
        </w:rPr>
      </w:pPr>
      <w:r w:rsidRPr="00B76E10">
        <w:rPr>
          <w:sz w:val="24"/>
          <w:szCs w:val="24"/>
        </w:rPr>
        <w:t xml:space="preserve">к Заявке </w:t>
      </w:r>
      <w:r w:rsidRPr="00B76E10">
        <w:rPr>
          <w:bCs/>
          <w:iCs/>
          <w:sz w:val="24"/>
          <w:szCs w:val="24"/>
        </w:rPr>
        <w:t xml:space="preserve">на предоставление субсидии на возмещение части затрат, </w:t>
      </w:r>
      <w:r w:rsidRPr="00B76E10">
        <w:rPr>
          <w:color w:val="000000"/>
          <w:sz w:val="24"/>
          <w:szCs w:val="24"/>
        </w:rPr>
        <w:t>связанных с уплатой первоначального взноса и очередных лизинговых платежей по договорам лизинга на приобретение автомобильного транспорта (автобусов) не ранее 2021 года выпуска в лизинг</w:t>
      </w:r>
    </w:p>
    <w:p w:rsidR="00B76E10" w:rsidRDefault="00B76E10" w:rsidP="00B76E10">
      <w:pPr>
        <w:rPr>
          <w:color w:val="000000"/>
          <w:sz w:val="24"/>
          <w:szCs w:val="24"/>
        </w:rPr>
      </w:pPr>
    </w:p>
    <w:p w:rsidR="00B76E10" w:rsidRDefault="00B76E10" w:rsidP="00B76E10">
      <w:pPr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075"/>
      </w:tblGrid>
      <w:tr w:rsidR="00B76E10" w:rsidRPr="00B76E10" w:rsidTr="004E2E13">
        <w:tc>
          <w:tcPr>
            <w:tcW w:w="9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jc w:val="center"/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>ИНФОРМАЦИЯ</w:t>
            </w:r>
          </w:p>
          <w:p w:rsidR="00B76E10" w:rsidRPr="00B76E10" w:rsidRDefault="00B76E10" w:rsidP="004E2E13">
            <w:pPr>
              <w:jc w:val="center"/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о лизингополучателе </w:t>
            </w:r>
          </w:p>
          <w:p w:rsidR="00B76E10" w:rsidRPr="00B76E10" w:rsidRDefault="00B76E10" w:rsidP="004E2E13">
            <w:pPr>
              <w:jc w:val="center"/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по состоянию на "___" _______ 20__ года </w:t>
            </w:r>
          </w:p>
        </w:tc>
      </w:tr>
    </w:tbl>
    <w:p w:rsidR="00B76E10" w:rsidRDefault="00B76E10" w:rsidP="00B76E10">
      <w:pPr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165"/>
        <w:gridCol w:w="2910"/>
      </w:tblGrid>
      <w:tr w:rsidR="00B76E10" w:rsidRPr="00B76E10" w:rsidTr="004E2E13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Полное наименование юридического лица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Телефон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Факс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E-mail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Адрес местонахождения юридического лица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Фактический адрес местонахождения юридического лица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ИНН/КПП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ОГРН/ОГРНИП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ОКТМО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Расчетный счет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Наименование банка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БИК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Корреспондентский счет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Сфера финансово-хозяйственной деятельности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</w:rPr>
            </w:pPr>
            <w:r w:rsidRPr="00B76E10">
              <w:rPr>
                <w:color w:val="000000"/>
                <w:sz w:val="24"/>
              </w:rPr>
              <w:t xml:space="preserve">  </w:t>
            </w:r>
          </w:p>
        </w:tc>
      </w:tr>
    </w:tbl>
    <w:p w:rsidR="00B76E10" w:rsidRDefault="00B76E10" w:rsidP="00B76E10">
      <w:pPr>
        <w:jc w:val="center"/>
        <w:rPr>
          <w:sz w:val="24"/>
          <w:szCs w:val="24"/>
        </w:rPr>
        <w:sectPr w:rsidR="00B76E10" w:rsidSect="00796BD1">
          <w:pgSz w:w="11907" w:h="16840"/>
          <w:pgMar w:top="851" w:right="1134" w:bottom="992" w:left="1701" w:header="720" w:footer="720" w:gutter="0"/>
          <w:cols w:space="720"/>
        </w:sectPr>
      </w:pPr>
      <w:r>
        <w:rPr>
          <w:sz w:val="24"/>
          <w:szCs w:val="24"/>
        </w:rPr>
        <w:t>________</w:t>
      </w:r>
    </w:p>
    <w:p w:rsidR="00B76E10" w:rsidRPr="00B76E10" w:rsidRDefault="00B76E10" w:rsidP="00B76E10">
      <w:pPr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B76E10" w:rsidRDefault="00B76E10" w:rsidP="00B76E10">
      <w:pPr>
        <w:ind w:left="5103"/>
        <w:rPr>
          <w:color w:val="000000"/>
          <w:sz w:val="24"/>
          <w:szCs w:val="24"/>
        </w:rPr>
      </w:pPr>
      <w:r w:rsidRPr="00B76E10">
        <w:rPr>
          <w:sz w:val="24"/>
          <w:szCs w:val="24"/>
        </w:rPr>
        <w:t xml:space="preserve">к Заявке </w:t>
      </w:r>
      <w:r w:rsidRPr="00B76E10">
        <w:rPr>
          <w:bCs/>
          <w:iCs/>
          <w:sz w:val="24"/>
          <w:szCs w:val="24"/>
        </w:rPr>
        <w:t xml:space="preserve">на предоставление субсидии на возмещение части затрат, </w:t>
      </w:r>
      <w:r w:rsidRPr="00B76E10">
        <w:rPr>
          <w:color w:val="000000"/>
          <w:sz w:val="24"/>
          <w:szCs w:val="24"/>
        </w:rPr>
        <w:t>связанных с уплатой первоначального взноса и очередных лизинговых платежей по договорам лизинга на приобретение автомобильного транспорта (автобусов) не ранее 2021 года выпуска в лизинг</w:t>
      </w:r>
    </w:p>
    <w:p w:rsidR="00B76E10" w:rsidRDefault="00B76E10" w:rsidP="00B76E10">
      <w:pPr>
        <w:rPr>
          <w:sz w:val="24"/>
          <w:szCs w:val="24"/>
        </w:rPr>
      </w:pPr>
    </w:p>
    <w:p w:rsidR="00B76E10" w:rsidRDefault="00B76E10" w:rsidP="00B76E10">
      <w:pPr>
        <w:rPr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075"/>
      </w:tblGrid>
      <w:tr w:rsidR="00B76E10" w:rsidRPr="00B76E10" w:rsidTr="004E2E13">
        <w:tc>
          <w:tcPr>
            <w:tcW w:w="9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jc w:val="center"/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>ИНФОРМАЦИЯ</w:t>
            </w:r>
          </w:p>
          <w:p w:rsidR="00B76E10" w:rsidRPr="00B76E10" w:rsidRDefault="00B76E10" w:rsidP="004E2E13">
            <w:pPr>
              <w:jc w:val="center"/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о договоре и предмете лизинга </w:t>
            </w:r>
          </w:p>
        </w:tc>
      </w:tr>
    </w:tbl>
    <w:p w:rsidR="00B76E10" w:rsidRPr="00B76E10" w:rsidRDefault="00B76E10" w:rsidP="00B76E10">
      <w:pPr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570"/>
        <w:gridCol w:w="2490"/>
      </w:tblGrid>
      <w:tr w:rsidR="00B76E10" w:rsidRPr="00B76E10" w:rsidTr="004E2E13">
        <w:tc>
          <w:tcPr>
            <w:tcW w:w="6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Номер, дата договора лизинга 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6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Цель получения предмета лизинга по договору лизинга 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6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Наименование предмета лизинга 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6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Наименование лизингодателя 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6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Общая сумма договора лизинга, в том числе стоимость предмета лизинга, рублей 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6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Размер первоначального взноса и очередных лизинговых платежей без учёта налога на добавленную стоимость, предусмотренного договором лизинга, рублей 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6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Срок уплаты первоначального взноса и очередных лизинговых платежей по договору лизинга 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6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Срок действия договора лизинга 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B76E10" w:rsidRPr="00B76E10" w:rsidRDefault="00B76E10" w:rsidP="00B76E10">
      <w:pPr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180"/>
        <w:gridCol w:w="1815"/>
        <w:gridCol w:w="345"/>
        <w:gridCol w:w="3735"/>
      </w:tblGrid>
      <w:tr w:rsidR="00B76E10" w:rsidRPr="00B76E10" w:rsidTr="004E2E13"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Руководитель организации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ind w:firstLine="225"/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ind w:firstLine="315"/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>(фамилия, имя, отчество)</w:t>
            </w:r>
          </w:p>
        </w:tc>
      </w:tr>
      <w:tr w:rsidR="00B76E10" w:rsidRPr="00B76E10" w:rsidTr="004E2E13">
        <w:tc>
          <w:tcPr>
            <w:tcW w:w="9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ind w:firstLine="270"/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ind w:firstLine="360"/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>(фамилия, имя, отчество)</w:t>
            </w:r>
          </w:p>
        </w:tc>
      </w:tr>
      <w:tr w:rsidR="00B76E10" w:rsidRPr="00B76E10" w:rsidTr="004E2E13">
        <w:tc>
          <w:tcPr>
            <w:tcW w:w="9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Место печати </w:t>
            </w:r>
          </w:p>
        </w:tc>
        <w:tc>
          <w:tcPr>
            <w:tcW w:w="4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"__" _______________ 20__ года </w:t>
            </w:r>
          </w:p>
        </w:tc>
        <w:tc>
          <w:tcPr>
            <w:tcW w:w="4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B76E10" w:rsidRDefault="00B76E10" w:rsidP="00B76E10">
      <w:pPr>
        <w:jc w:val="center"/>
        <w:rPr>
          <w:sz w:val="24"/>
          <w:szCs w:val="24"/>
        </w:rPr>
        <w:sectPr w:rsidR="00B76E10" w:rsidSect="00796BD1">
          <w:pgSz w:w="11907" w:h="16840"/>
          <w:pgMar w:top="851" w:right="1134" w:bottom="992" w:left="1701" w:header="720" w:footer="720" w:gutter="0"/>
          <w:cols w:space="720"/>
        </w:sectPr>
      </w:pPr>
      <w:r>
        <w:rPr>
          <w:sz w:val="24"/>
          <w:szCs w:val="24"/>
        </w:rPr>
        <w:t>____________</w:t>
      </w:r>
    </w:p>
    <w:p w:rsidR="00B76E10" w:rsidRPr="0076135A" w:rsidRDefault="00B76E10" w:rsidP="00B76E10">
      <w:pPr>
        <w:ind w:left="4111"/>
        <w:rPr>
          <w:sz w:val="24"/>
          <w:szCs w:val="24"/>
        </w:rPr>
      </w:pPr>
      <w:r w:rsidRPr="0076135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B76E10" w:rsidRDefault="00B76E10" w:rsidP="00B76E10">
      <w:pPr>
        <w:ind w:left="4111"/>
        <w:rPr>
          <w:color w:val="000000"/>
          <w:sz w:val="24"/>
          <w:szCs w:val="24"/>
        </w:rPr>
      </w:pPr>
      <w:r w:rsidRPr="0076135A">
        <w:rPr>
          <w:sz w:val="24"/>
          <w:szCs w:val="24"/>
        </w:rPr>
        <w:t xml:space="preserve">к </w:t>
      </w:r>
      <w:r w:rsidRPr="0076135A">
        <w:rPr>
          <w:color w:val="000000"/>
          <w:sz w:val="24"/>
          <w:szCs w:val="24"/>
        </w:rPr>
        <w:t xml:space="preserve">Порядку предоставления субсидий на возмещение части затрат связанных с уплатой первоначального взноса и очередных лизинговых платежей по договорам лизинга на приобретение автомобильного транспорта (автобусов) не ранее 2021 года выпуска в лизинг, юридическим лицам, оказывающим услуги по перевозке пассажиров и багажа автомобильным транспортом по муниципальным маршрутам регулярных перевозок в границах Тихвинского района и (или) в границах Тихвинского городского поселения, утверждённому постановлением администрации Тихвинского района </w:t>
      </w:r>
    </w:p>
    <w:p w:rsidR="00B76E10" w:rsidRDefault="00B76E10" w:rsidP="00B76E10">
      <w:pPr>
        <w:ind w:left="4111"/>
        <w:rPr>
          <w:sz w:val="24"/>
          <w:szCs w:val="24"/>
        </w:rPr>
      </w:pPr>
      <w:r w:rsidRPr="0076135A">
        <w:rPr>
          <w:color w:val="000000"/>
          <w:sz w:val="24"/>
          <w:szCs w:val="24"/>
        </w:rPr>
        <w:t xml:space="preserve">от </w:t>
      </w:r>
      <w:r w:rsidR="0046372E">
        <w:rPr>
          <w:color w:val="000000"/>
          <w:sz w:val="24"/>
          <w:szCs w:val="24"/>
        </w:rPr>
        <w:t>25 июля 2024 года №01-1708-а</w:t>
      </w:r>
    </w:p>
    <w:p w:rsidR="00B76E10" w:rsidRDefault="00B76E10" w:rsidP="00B76E10">
      <w:pPr>
        <w:rPr>
          <w:sz w:val="24"/>
          <w:szCs w:val="24"/>
        </w:rPr>
      </w:pPr>
    </w:p>
    <w:p w:rsidR="00B76E10" w:rsidRDefault="00B76E10" w:rsidP="00B76E10">
      <w:pPr>
        <w:rPr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400"/>
        <w:gridCol w:w="885"/>
        <w:gridCol w:w="345"/>
        <w:gridCol w:w="2025"/>
        <w:gridCol w:w="345"/>
        <w:gridCol w:w="3030"/>
      </w:tblGrid>
      <w:tr w:rsidR="00B76E10" w:rsidRPr="00B76E10" w:rsidTr="004E2E13">
        <w:tc>
          <w:tcPr>
            <w:tcW w:w="9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jc w:val="center"/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>СПРАВКА</w:t>
            </w:r>
          </w:p>
          <w:p w:rsidR="00B76E10" w:rsidRPr="00B76E10" w:rsidRDefault="00B76E10" w:rsidP="004E2E13">
            <w:pPr>
              <w:jc w:val="center"/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об уплате первоначального взноса и очередных лизинговых платежей по договору лизинга </w:t>
            </w:r>
          </w:p>
        </w:tc>
      </w:tr>
      <w:tr w:rsidR="00B76E10" w:rsidRPr="00B76E10" w:rsidTr="004E2E13">
        <w:tc>
          <w:tcPr>
            <w:tcW w:w="9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9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Выдана в подтверждение того, что на "__" ____________ 20__ года обязательства </w:t>
            </w:r>
          </w:p>
        </w:tc>
      </w:tr>
      <w:tr w:rsidR="00B76E10" w:rsidRPr="00B76E10" w:rsidTr="004E2E13">
        <w:tc>
          <w:tcPr>
            <w:tcW w:w="9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9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9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>(наименование лизингополучателя)</w:t>
            </w:r>
          </w:p>
        </w:tc>
      </w:tr>
      <w:tr w:rsidR="00B76E10" w:rsidRPr="00B76E10" w:rsidTr="004E2E13">
        <w:tc>
          <w:tcPr>
            <w:tcW w:w="9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>в отношении уплаты первоначального взноса и очередных лизинговых платежей по договору лизинга от "__" __________________ 20__ года N ____ выполнены.</w:t>
            </w:r>
          </w:p>
        </w:tc>
      </w:tr>
      <w:tr w:rsidR="00B76E10" w:rsidRPr="00B76E10" w:rsidTr="004E2E13">
        <w:tc>
          <w:tcPr>
            <w:tcW w:w="9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>Размер уплаченного первоначального взноса и очередных лизинговых платежей без учёта налога на добавленную стоимость составил ________________ (____________________________) руб. ____ коп.</w:t>
            </w:r>
          </w:p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>По состоянию на "___" ______________ 20__ года общая сумма по уплате очередных лизинговых платежей по договору лизинга составляет ________________ (____________________________) руб. ____ коп.</w:t>
            </w:r>
          </w:p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>Задолженность по уплате первоначального взноса и очередных лизинговых платежей по состоянию на "___" _____________ 20__ года отсутствуют.</w:t>
            </w:r>
          </w:p>
        </w:tc>
      </w:tr>
      <w:tr w:rsidR="00B76E10" w:rsidRPr="00B76E10" w:rsidTr="004E2E13">
        <w:tc>
          <w:tcPr>
            <w:tcW w:w="9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>Лизингодатель</w:t>
            </w:r>
          </w:p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>(наименование лизингодателя)</w:t>
            </w:r>
          </w:p>
        </w:tc>
      </w:tr>
      <w:tr w:rsidR="00B76E10" w:rsidRPr="00B76E10" w:rsidTr="004E2E13">
        <w:tc>
          <w:tcPr>
            <w:tcW w:w="3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3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>(фамилия, инициалы)</w:t>
            </w:r>
          </w:p>
        </w:tc>
      </w:tr>
      <w:tr w:rsidR="00B76E10" w:rsidRPr="00B76E10" w:rsidTr="004E2E13">
        <w:tc>
          <w:tcPr>
            <w:tcW w:w="9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9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Место печати </w:t>
            </w:r>
          </w:p>
        </w:tc>
      </w:tr>
      <w:tr w:rsidR="00B76E10" w:rsidRPr="00B76E10" w:rsidTr="004E2E13">
        <w:tc>
          <w:tcPr>
            <w:tcW w:w="9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76E10" w:rsidRPr="00B76E10" w:rsidTr="004E2E13">
        <w:tc>
          <w:tcPr>
            <w:tcW w:w="9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6E10" w:rsidRPr="00B76E10" w:rsidRDefault="00B76E10" w:rsidP="004E2E13">
            <w:pPr>
              <w:rPr>
                <w:color w:val="000000"/>
                <w:sz w:val="24"/>
                <w:szCs w:val="24"/>
              </w:rPr>
            </w:pPr>
            <w:r w:rsidRPr="00B76E10">
              <w:rPr>
                <w:color w:val="000000"/>
                <w:sz w:val="24"/>
                <w:szCs w:val="24"/>
              </w:rPr>
              <w:t xml:space="preserve">"___" ________________ 20__ года </w:t>
            </w:r>
          </w:p>
        </w:tc>
      </w:tr>
    </w:tbl>
    <w:p w:rsidR="00B76E10" w:rsidRPr="00B76E10" w:rsidRDefault="00B76E10" w:rsidP="00B76E1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</w:t>
      </w:r>
    </w:p>
    <w:sectPr w:rsidR="00B76E10" w:rsidRPr="00B76E10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070" w:rsidRDefault="00FE3070" w:rsidP="00E1304F">
      <w:r>
        <w:separator/>
      </w:r>
    </w:p>
  </w:endnote>
  <w:endnote w:type="continuationSeparator" w:id="0">
    <w:p w:rsidR="00FE3070" w:rsidRDefault="00FE3070" w:rsidP="00E1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070" w:rsidRDefault="00FE3070" w:rsidP="00E1304F">
      <w:r>
        <w:separator/>
      </w:r>
    </w:p>
  </w:footnote>
  <w:footnote w:type="continuationSeparator" w:id="0">
    <w:p w:rsidR="00FE3070" w:rsidRDefault="00FE3070" w:rsidP="00E13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04F" w:rsidRPr="0046372E" w:rsidRDefault="00E1304F">
    <w:pPr>
      <w:pStyle w:val="aa"/>
      <w:jc w:val="center"/>
    </w:pPr>
    <w:r w:rsidRPr="0046372E">
      <w:fldChar w:fldCharType="begin"/>
    </w:r>
    <w:r w:rsidRPr="0046372E">
      <w:instrText>PAGE   \* MERGEFORMAT</w:instrText>
    </w:r>
    <w:r w:rsidRPr="0046372E">
      <w:fldChar w:fldCharType="separate"/>
    </w:r>
    <w:r w:rsidR="009E4BB7">
      <w:rPr>
        <w:noProof/>
      </w:rPr>
      <w:t>2</w:t>
    </w:r>
    <w:r w:rsidRPr="0046372E">
      <w:fldChar w:fldCharType="end"/>
    </w:r>
  </w:p>
  <w:p w:rsidR="00E1304F" w:rsidRDefault="00E1304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682E"/>
    <w:multiLevelType w:val="hybridMultilevel"/>
    <w:tmpl w:val="5866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839FA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6372E"/>
    <w:rsid w:val="004914DD"/>
    <w:rsid w:val="00511A2B"/>
    <w:rsid w:val="00554BEC"/>
    <w:rsid w:val="00595F6F"/>
    <w:rsid w:val="005C0140"/>
    <w:rsid w:val="006415B0"/>
    <w:rsid w:val="006463D8"/>
    <w:rsid w:val="00711921"/>
    <w:rsid w:val="0076135A"/>
    <w:rsid w:val="00796BD1"/>
    <w:rsid w:val="008A3858"/>
    <w:rsid w:val="008E03BB"/>
    <w:rsid w:val="009840BA"/>
    <w:rsid w:val="009E4BB7"/>
    <w:rsid w:val="00A03876"/>
    <w:rsid w:val="00A13C7B"/>
    <w:rsid w:val="00AE1A2A"/>
    <w:rsid w:val="00B52D22"/>
    <w:rsid w:val="00B76E10"/>
    <w:rsid w:val="00B83D8D"/>
    <w:rsid w:val="00B95FEE"/>
    <w:rsid w:val="00BF2B0B"/>
    <w:rsid w:val="00C92BAA"/>
    <w:rsid w:val="00D368DC"/>
    <w:rsid w:val="00D97342"/>
    <w:rsid w:val="00E1304F"/>
    <w:rsid w:val="00E2333D"/>
    <w:rsid w:val="00EC7E3A"/>
    <w:rsid w:val="00F4320C"/>
    <w:rsid w:val="00F71B7A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C8736"/>
  <w15:chartTrackingRefBased/>
  <w15:docId w15:val="{63325B50-89EC-45A1-85E3-4A31747F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7E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Hyperlink"/>
    <w:rsid w:val="00E2333D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E13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1304F"/>
    <w:rPr>
      <w:sz w:val="28"/>
    </w:rPr>
  </w:style>
  <w:style w:type="paragraph" w:styleId="ac">
    <w:name w:val="footer"/>
    <w:basedOn w:val="a"/>
    <w:link w:val="ad"/>
    <w:rsid w:val="00E13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1304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5225</Words>
  <Characters>29787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2024-07-25T06:14:00Z</cp:lastPrinted>
  <dcterms:created xsi:type="dcterms:W3CDTF">2024-07-24T09:47:00Z</dcterms:created>
  <dcterms:modified xsi:type="dcterms:W3CDTF">2024-07-25T06:14:00Z</dcterms:modified>
</cp:coreProperties>
</file>