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DF80" w14:textId="77777777" w:rsidR="0004002F" w:rsidRDefault="0004002F" w:rsidP="00DA31FD">
      <w:pPr>
        <w:pStyle w:val="4"/>
      </w:pPr>
      <w:proofErr w:type="gramStart"/>
      <w:r>
        <w:t>АДМИНИСТРАЦИЯ  МУНИЦИПАЛЬНОГО</w:t>
      </w:r>
      <w:proofErr w:type="gramEnd"/>
      <w:r>
        <w:t xml:space="preserve">  ОБРАЗОВАНИЯ</w:t>
      </w:r>
    </w:p>
    <w:p w14:paraId="40962770" w14:textId="77777777" w:rsidR="0004002F" w:rsidRDefault="0004002F" w:rsidP="00DA31FD">
      <w:pPr>
        <w:jc w:val="center"/>
        <w:rPr>
          <w:b/>
          <w:sz w:val="22"/>
        </w:rPr>
      </w:pPr>
      <w:proofErr w:type="gramStart"/>
      <w:r>
        <w:rPr>
          <w:b/>
          <w:sz w:val="22"/>
        </w:rPr>
        <w:t>ТИХВИНСКИЙ  МУНИЦИПАЛЬНЫЙ</w:t>
      </w:r>
      <w:proofErr w:type="gramEnd"/>
      <w:r>
        <w:rPr>
          <w:b/>
          <w:sz w:val="22"/>
        </w:rPr>
        <w:t xml:space="preserve">  РАЙОН </w:t>
      </w:r>
    </w:p>
    <w:p w14:paraId="5B73C9C7" w14:textId="77777777" w:rsidR="0004002F" w:rsidRDefault="0004002F" w:rsidP="00DA31FD">
      <w:pPr>
        <w:jc w:val="center"/>
        <w:rPr>
          <w:b/>
          <w:sz w:val="22"/>
        </w:rPr>
      </w:pPr>
      <w:proofErr w:type="gramStart"/>
      <w:r>
        <w:rPr>
          <w:b/>
          <w:sz w:val="22"/>
        </w:rPr>
        <w:t>ЛЕНИНГРАДСКОЙ  ОБЛАСТИ</w:t>
      </w:r>
      <w:proofErr w:type="gramEnd"/>
    </w:p>
    <w:p w14:paraId="0410CC2F" w14:textId="77777777" w:rsidR="0004002F" w:rsidRDefault="0004002F" w:rsidP="00DA31FD">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1375E857" w14:textId="77777777" w:rsidR="0004002F" w:rsidRDefault="0004002F" w:rsidP="00DA31FD">
      <w:pPr>
        <w:jc w:val="center"/>
        <w:rPr>
          <w:b/>
          <w:sz w:val="32"/>
        </w:rPr>
      </w:pPr>
    </w:p>
    <w:p w14:paraId="2D5F0D1A" w14:textId="77777777" w:rsidR="0004002F" w:rsidRDefault="0004002F" w:rsidP="00DA31FD">
      <w:pPr>
        <w:jc w:val="center"/>
        <w:rPr>
          <w:sz w:val="10"/>
        </w:rPr>
      </w:pPr>
      <w:r>
        <w:rPr>
          <w:b/>
          <w:sz w:val="32"/>
        </w:rPr>
        <w:t>ПОСТАНОВЛЕНИЕ</w:t>
      </w:r>
    </w:p>
    <w:p w14:paraId="32865A77" w14:textId="77777777" w:rsidR="0004002F" w:rsidRDefault="0004002F" w:rsidP="00DA31FD">
      <w:pPr>
        <w:jc w:val="center"/>
        <w:rPr>
          <w:sz w:val="10"/>
        </w:rPr>
      </w:pPr>
    </w:p>
    <w:p w14:paraId="67494DA9" w14:textId="77777777" w:rsidR="0004002F" w:rsidRDefault="0004002F" w:rsidP="00DA31FD">
      <w:pPr>
        <w:jc w:val="center"/>
        <w:rPr>
          <w:sz w:val="10"/>
        </w:rPr>
      </w:pPr>
    </w:p>
    <w:p w14:paraId="023542B6" w14:textId="77777777" w:rsidR="0004002F" w:rsidRDefault="0004002F" w:rsidP="00DA31FD">
      <w:pPr>
        <w:tabs>
          <w:tab w:val="left" w:pos="4962"/>
        </w:tabs>
        <w:rPr>
          <w:sz w:val="16"/>
        </w:rPr>
      </w:pPr>
    </w:p>
    <w:p w14:paraId="504CEC53" w14:textId="77777777" w:rsidR="0004002F" w:rsidRDefault="0004002F" w:rsidP="00DA31FD">
      <w:pPr>
        <w:tabs>
          <w:tab w:val="left" w:pos="4962"/>
        </w:tabs>
        <w:jc w:val="center"/>
        <w:rPr>
          <w:sz w:val="16"/>
        </w:rPr>
      </w:pPr>
    </w:p>
    <w:p w14:paraId="32130C70" w14:textId="77777777" w:rsidR="0004002F" w:rsidRDefault="0004002F" w:rsidP="00DA31FD">
      <w:pPr>
        <w:tabs>
          <w:tab w:val="left" w:pos="851"/>
          <w:tab w:val="left" w:pos="3686"/>
        </w:tabs>
        <w:rPr>
          <w:sz w:val="24"/>
        </w:rPr>
      </w:pPr>
    </w:p>
    <w:p w14:paraId="1FD0FED4" w14:textId="214D7226" w:rsidR="0004002F" w:rsidRDefault="00D4461E" w:rsidP="00DA31FD">
      <w:pPr>
        <w:tabs>
          <w:tab w:val="left" w:pos="567"/>
          <w:tab w:val="left" w:pos="3686"/>
        </w:tabs>
      </w:pPr>
      <w:r>
        <w:tab/>
        <w:t>19 июля 2022 г.</w:t>
      </w:r>
      <w:r>
        <w:tab/>
        <w:t>01-160</w:t>
      </w:r>
      <w:r>
        <w:t>3</w:t>
      </w:r>
      <w:r>
        <w:t>-а</w:t>
      </w:r>
    </w:p>
    <w:p w14:paraId="2FCCD233" w14:textId="77777777" w:rsidR="0004002F" w:rsidRDefault="0004002F" w:rsidP="00DA31FD">
      <w:pPr>
        <w:rPr>
          <w:b/>
        </w:rPr>
      </w:pPr>
      <w:r>
        <w:rPr>
          <w:b/>
          <w:sz w:val="22"/>
        </w:rPr>
        <w:t>от __________________________ № _________</w:t>
      </w:r>
    </w:p>
    <w:p w14:paraId="58CD6EBE" w14:textId="77777777" w:rsidR="00DA31FD" w:rsidRPr="009469AB" w:rsidRDefault="00DA31FD" w:rsidP="00DA31FD">
      <w:pPr>
        <w:spacing w:line="240" w:lineRule="atLeast"/>
        <w:rPr>
          <w:szCs w:val="28"/>
        </w:rPr>
      </w:pPr>
    </w:p>
    <w:tbl>
      <w:tblPr>
        <w:tblW w:w="0" w:type="auto"/>
        <w:tblInd w:w="-142" w:type="dxa"/>
        <w:tblLayout w:type="fixed"/>
        <w:tblCellMar>
          <w:left w:w="105" w:type="dxa"/>
          <w:right w:w="105" w:type="dxa"/>
        </w:tblCellMar>
        <w:tblLook w:val="00A0" w:firstRow="1" w:lastRow="0" w:firstColumn="1" w:lastColumn="0" w:noHBand="0" w:noVBand="0"/>
      </w:tblPr>
      <w:tblGrid>
        <w:gridCol w:w="4820"/>
      </w:tblGrid>
      <w:tr w:rsidR="00DA31FD" w:rsidRPr="00DA31FD" w14:paraId="32AE59DC" w14:textId="77777777" w:rsidTr="00DA31FD">
        <w:tc>
          <w:tcPr>
            <w:tcW w:w="4820" w:type="dxa"/>
          </w:tcPr>
          <w:p w14:paraId="5C1E6136" w14:textId="77777777" w:rsidR="00DA31FD" w:rsidRPr="00DA31FD" w:rsidRDefault="00DA31FD" w:rsidP="00DA31FD">
            <w:pPr>
              <w:autoSpaceDE w:val="0"/>
              <w:autoSpaceDN w:val="0"/>
              <w:adjustRightInd w:val="0"/>
              <w:rPr>
                <w:b/>
                <w:bCs/>
                <w:sz w:val="24"/>
                <w:szCs w:val="24"/>
              </w:rPr>
            </w:pPr>
            <w:r w:rsidRPr="00DA31FD">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DA31FD">
              <w:rPr>
                <w:bCs/>
                <w:sz w:val="24"/>
                <w:szCs w:val="24"/>
              </w:rPr>
              <w:t>«Включение в реестр мест (площадок) накопления твёрдых коммунальных отходов»</w:t>
            </w:r>
          </w:p>
          <w:p w14:paraId="14844DEE" w14:textId="036C016F" w:rsidR="00DA31FD" w:rsidRPr="00DA31FD" w:rsidRDefault="00DA31FD" w:rsidP="00DA31FD">
            <w:pPr>
              <w:spacing w:line="240" w:lineRule="atLeast"/>
              <w:rPr>
                <w:sz w:val="24"/>
                <w:szCs w:val="24"/>
              </w:rPr>
            </w:pPr>
            <w:r>
              <w:rPr>
                <w:sz w:val="24"/>
                <w:szCs w:val="24"/>
              </w:rPr>
              <w:t>21 0400 ДО НПА</w:t>
            </w:r>
          </w:p>
        </w:tc>
      </w:tr>
    </w:tbl>
    <w:p w14:paraId="7C9641A6" w14:textId="77777777" w:rsidR="00DA31FD" w:rsidRPr="00DA31FD" w:rsidRDefault="00DA31FD" w:rsidP="00DA31FD">
      <w:pPr>
        <w:spacing w:line="240" w:lineRule="atLeast"/>
        <w:ind w:firstLine="720"/>
        <w:rPr>
          <w:color w:val="000000"/>
          <w:szCs w:val="28"/>
        </w:rPr>
      </w:pPr>
    </w:p>
    <w:p w14:paraId="6FF0A631" w14:textId="278719CD" w:rsidR="00DA31FD" w:rsidRPr="00DA31FD" w:rsidRDefault="00DA31FD" w:rsidP="00DA31FD">
      <w:pPr>
        <w:spacing w:line="240" w:lineRule="atLeast"/>
        <w:ind w:firstLine="720"/>
        <w:rPr>
          <w:szCs w:val="28"/>
        </w:rPr>
      </w:pPr>
      <w:r w:rsidRPr="00DA31FD">
        <w:rPr>
          <w:color w:val="000000"/>
          <w:szCs w:val="28"/>
        </w:rPr>
        <w:t>В соответствии с Федеральным законом от 27 июля 2010 года №210‑ФЗ «Об</w:t>
      </w:r>
      <w:r w:rsidRPr="00DA31FD">
        <w:rPr>
          <w:color w:val="000000"/>
          <w:szCs w:val="28"/>
          <w:lang w:val="en-US"/>
        </w:rPr>
        <w:t> </w:t>
      </w:r>
      <w:r w:rsidRPr="00DA31FD">
        <w:rPr>
          <w:color w:val="000000"/>
          <w:szCs w:val="28"/>
        </w:rPr>
        <w:t>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на основании статьи 29, части 4 статьи 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14:paraId="7E24A806" w14:textId="77777777" w:rsidR="00DA31FD" w:rsidRPr="00DA31FD" w:rsidRDefault="00DA31FD" w:rsidP="00DA31FD">
      <w:pPr>
        <w:numPr>
          <w:ilvl w:val="0"/>
          <w:numId w:val="47"/>
        </w:numPr>
        <w:spacing w:line="240" w:lineRule="atLeast"/>
        <w:rPr>
          <w:szCs w:val="28"/>
        </w:rPr>
      </w:pPr>
      <w:r w:rsidRPr="00DA31FD">
        <w:rPr>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DA31FD">
        <w:rPr>
          <w:bCs/>
          <w:szCs w:val="28"/>
        </w:rPr>
        <w:t>«Включение в реестр мест (площадок) накопления твёрдых коммунальных отходов»</w:t>
      </w:r>
      <w:r w:rsidRPr="00DA31FD">
        <w:rPr>
          <w:szCs w:val="28"/>
        </w:rPr>
        <w:t xml:space="preserve"> (приложение).</w:t>
      </w:r>
    </w:p>
    <w:p w14:paraId="5F4EE2B1" w14:textId="251503CD" w:rsidR="00DA31FD" w:rsidRPr="00DA31FD" w:rsidRDefault="00DA31FD" w:rsidP="00DA31FD">
      <w:pPr>
        <w:numPr>
          <w:ilvl w:val="0"/>
          <w:numId w:val="47"/>
        </w:numPr>
        <w:spacing w:line="240" w:lineRule="atLeast"/>
        <w:rPr>
          <w:szCs w:val="28"/>
        </w:rPr>
      </w:pPr>
      <w:r w:rsidRPr="00DA31FD">
        <w:rPr>
          <w:color w:val="000000"/>
          <w:szCs w:val="28"/>
        </w:rPr>
        <w:t xml:space="preserve">Признать утратившим силу </w:t>
      </w:r>
      <w:r w:rsidRPr="00DA31FD">
        <w:rPr>
          <w:bCs/>
          <w:color w:val="000000"/>
          <w:szCs w:val="28"/>
        </w:rPr>
        <w:t xml:space="preserve">постановление администрации Тихвинского района </w:t>
      </w:r>
      <w:r w:rsidRPr="00DA31FD">
        <w:rPr>
          <w:b/>
          <w:bCs/>
          <w:color w:val="000000"/>
          <w:szCs w:val="28"/>
        </w:rPr>
        <w:t>от 22 апреля 2022 года №01-815-а</w:t>
      </w:r>
      <w:r w:rsidRPr="00DA31FD">
        <w:rPr>
          <w:color w:val="000000"/>
          <w:szCs w:val="28"/>
        </w:rPr>
        <w:t xml:space="preserve"> «</w:t>
      </w:r>
      <w:r w:rsidR="00244BC5">
        <w:rPr>
          <w:vanish/>
          <w:color w:val="000000"/>
        </w:rPr>
        <w:t>#G0</w:t>
      </w:r>
      <w:r w:rsidR="00244BC5">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«Внесение в реестр сведений о создании места (площадки) накопления твердых коммунальных отходов»</w:t>
      </w:r>
      <w:r w:rsidRPr="00DA31FD">
        <w:rPr>
          <w:szCs w:val="28"/>
        </w:rPr>
        <w:t>».</w:t>
      </w:r>
    </w:p>
    <w:p w14:paraId="705B8B85" w14:textId="77777777" w:rsidR="00DA31FD" w:rsidRPr="00DA31FD" w:rsidRDefault="00DA31FD" w:rsidP="00DA31FD">
      <w:pPr>
        <w:numPr>
          <w:ilvl w:val="0"/>
          <w:numId w:val="47"/>
        </w:numPr>
        <w:spacing w:line="240" w:lineRule="atLeast"/>
        <w:rPr>
          <w:szCs w:val="28"/>
        </w:rPr>
      </w:pPr>
      <w:r w:rsidRPr="00DA31FD">
        <w:rPr>
          <w:szCs w:val="28"/>
        </w:rPr>
        <w:t>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w:t>
      </w:r>
      <w:proofErr w:type="spellStart"/>
      <w:r w:rsidRPr="00DA31FD">
        <w:rPr>
          <w:szCs w:val="28"/>
        </w:rPr>
        <w:t>http</w:t>
      </w:r>
      <w:proofErr w:type="spellEnd"/>
      <w:r w:rsidRPr="00DA31FD">
        <w:rPr>
          <w:szCs w:val="28"/>
          <w:lang w:val="en-US"/>
        </w:rPr>
        <w:t>s</w:t>
      </w:r>
      <w:r w:rsidRPr="00DA31FD">
        <w:rPr>
          <w:szCs w:val="28"/>
        </w:rPr>
        <w:t>://tikhvin.org)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03046AC0" w14:textId="77777777" w:rsidR="00DA31FD" w:rsidRPr="00DA31FD" w:rsidRDefault="00DA31FD" w:rsidP="00DA31FD">
      <w:pPr>
        <w:numPr>
          <w:ilvl w:val="0"/>
          <w:numId w:val="47"/>
        </w:numPr>
        <w:spacing w:line="240" w:lineRule="atLeast"/>
        <w:rPr>
          <w:szCs w:val="28"/>
        </w:rPr>
      </w:pPr>
      <w:r w:rsidRPr="00DA31FD">
        <w:rPr>
          <w:szCs w:val="28"/>
        </w:rPr>
        <w:lastRenderedPageBreak/>
        <w:t>Контроль за исполнением постановления возложить на заместителя главы администрации – председателя комитета жилищно-коммунального хозяйства.</w:t>
      </w:r>
    </w:p>
    <w:p w14:paraId="5B7FFDEC" w14:textId="4BAFF800" w:rsidR="00DA31FD" w:rsidRDefault="00DA31FD" w:rsidP="00DA31FD">
      <w:pPr>
        <w:spacing w:line="240" w:lineRule="atLeast"/>
        <w:rPr>
          <w:szCs w:val="28"/>
        </w:rPr>
      </w:pPr>
    </w:p>
    <w:p w14:paraId="38C9E7E0" w14:textId="34D147FB" w:rsidR="00DA31FD" w:rsidRDefault="00DA31FD" w:rsidP="00DA31FD">
      <w:pPr>
        <w:spacing w:line="240" w:lineRule="atLeast"/>
        <w:rPr>
          <w:szCs w:val="28"/>
        </w:rPr>
      </w:pPr>
    </w:p>
    <w:p w14:paraId="5BC32639" w14:textId="689E41D4" w:rsidR="00DA31FD" w:rsidRPr="00DA31FD" w:rsidRDefault="00DA31FD" w:rsidP="00DA31FD">
      <w:pPr>
        <w:spacing w:line="240" w:lineRule="atLeast"/>
        <w:rPr>
          <w:szCs w:val="28"/>
        </w:rPr>
      </w:pPr>
      <w:r w:rsidRPr="00DA31FD">
        <w:rPr>
          <w:szCs w:val="28"/>
        </w:rPr>
        <w:t xml:space="preserve">Глава администрации                                                                      </w:t>
      </w:r>
      <w:proofErr w:type="spellStart"/>
      <w:r w:rsidRPr="00DA31FD">
        <w:rPr>
          <w:szCs w:val="28"/>
        </w:rPr>
        <w:t>Ю.А.Наумов</w:t>
      </w:r>
      <w:proofErr w:type="spellEnd"/>
    </w:p>
    <w:p w14:paraId="431F490C" w14:textId="77777777" w:rsidR="00DA31FD" w:rsidRDefault="00DA31FD" w:rsidP="00DA31FD">
      <w:pPr>
        <w:rPr>
          <w:color w:val="000000"/>
          <w:szCs w:val="28"/>
        </w:rPr>
      </w:pPr>
    </w:p>
    <w:p w14:paraId="61B65BB8" w14:textId="77777777" w:rsidR="00DA31FD" w:rsidRDefault="00DA31FD" w:rsidP="00DA31FD">
      <w:pPr>
        <w:rPr>
          <w:color w:val="000000"/>
          <w:szCs w:val="28"/>
        </w:rPr>
      </w:pPr>
    </w:p>
    <w:p w14:paraId="3BFAA38B" w14:textId="77777777" w:rsidR="00DA31FD" w:rsidRDefault="00DA31FD" w:rsidP="00DA31FD">
      <w:pPr>
        <w:rPr>
          <w:color w:val="000000"/>
          <w:szCs w:val="28"/>
        </w:rPr>
      </w:pPr>
    </w:p>
    <w:p w14:paraId="32B2E3CA" w14:textId="77777777" w:rsidR="00DA31FD" w:rsidRDefault="00DA31FD" w:rsidP="00DA31FD">
      <w:pPr>
        <w:rPr>
          <w:color w:val="000000"/>
          <w:szCs w:val="28"/>
        </w:rPr>
      </w:pPr>
    </w:p>
    <w:p w14:paraId="1C428771" w14:textId="77777777" w:rsidR="00DA31FD" w:rsidRDefault="00DA31FD" w:rsidP="00DA31FD">
      <w:pPr>
        <w:rPr>
          <w:color w:val="000000"/>
          <w:szCs w:val="28"/>
        </w:rPr>
      </w:pPr>
    </w:p>
    <w:p w14:paraId="66A90E3B" w14:textId="77777777" w:rsidR="00DA31FD" w:rsidRDefault="00DA31FD" w:rsidP="00DA31FD">
      <w:pPr>
        <w:rPr>
          <w:color w:val="000000"/>
          <w:szCs w:val="28"/>
        </w:rPr>
      </w:pPr>
    </w:p>
    <w:p w14:paraId="0B837E3A" w14:textId="77777777" w:rsidR="00DA31FD" w:rsidRDefault="00DA31FD" w:rsidP="00DA31FD">
      <w:pPr>
        <w:rPr>
          <w:color w:val="000000"/>
          <w:szCs w:val="28"/>
        </w:rPr>
      </w:pPr>
    </w:p>
    <w:p w14:paraId="4078BDB8" w14:textId="77777777" w:rsidR="00DA31FD" w:rsidRDefault="00DA31FD" w:rsidP="00DA31FD">
      <w:pPr>
        <w:rPr>
          <w:color w:val="000000"/>
          <w:szCs w:val="28"/>
        </w:rPr>
      </w:pPr>
    </w:p>
    <w:p w14:paraId="3E562AB2" w14:textId="77777777" w:rsidR="00DA31FD" w:rsidRDefault="00DA31FD" w:rsidP="00DA31FD">
      <w:pPr>
        <w:rPr>
          <w:color w:val="000000"/>
          <w:szCs w:val="28"/>
        </w:rPr>
      </w:pPr>
    </w:p>
    <w:p w14:paraId="3953E232" w14:textId="77777777" w:rsidR="00DA31FD" w:rsidRDefault="00DA31FD" w:rsidP="00DA31FD">
      <w:pPr>
        <w:rPr>
          <w:color w:val="000000"/>
          <w:szCs w:val="28"/>
        </w:rPr>
      </w:pPr>
    </w:p>
    <w:p w14:paraId="01494F4E" w14:textId="77777777" w:rsidR="00DA31FD" w:rsidRDefault="00DA31FD" w:rsidP="00DA31FD">
      <w:pPr>
        <w:rPr>
          <w:color w:val="000000"/>
          <w:szCs w:val="28"/>
        </w:rPr>
      </w:pPr>
    </w:p>
    <w:p w14:paraId="223A96A8" w14:textId="77777777" w:rsidR="00DA31FD" w:rsidRDefault="00DA31FD" w:rsidP="00DA31FD">
      <w:pPr>
        <w:rPr>
          <w:color w:val="000000"/>
          <w:szCs w:val="28"/>
        </w:rPr>
      </w:pPr>
    </w:p>
    <w:p w14:paraId="223C6EC3" w14:textId="77777777" w:rsidR="00DA31FD" w:rsidRDefault="00DA31FD" w:rsidP="00DA31FD">
      <w:pPr>
        <w:rPr>
          <w:color w:val="000000"/>
          <w:szCs w:val="28"/>
        </w:rPr>
      </w:pPr>
    </w:p>
    <w:p w14:paraId="462EAAA1" w14:textId="77777777" w:rsidR="00DA31FD" w:rsidRDefault="00DA31FD" w:rsidP="00DA31FD">
      <w:pPr>
        <w:rPr>
          <w:color w:val="000000"/>
          <w:szCs w:val="28"/>
        </w:rPr>
      </w:pPr>
    </w:p>
    <w:p w14:paraId="5709485C" w14:textId="77777777" w:rsidR="00DA31FD" w:rsidRDefault="00DA31FD" w:rsidP="00DA31FD">
      <w:pPr>
        <w:rPr>
          <w:color w:val="000000"/>
          <w:szCs w:val="28"/>
        </w:rPr>
      </w:pPr>
    </w:p>
    <w:p w14:paraId="54B1A99C" w14:textId="77777777" w:rsidR="00DA31FD" w:rsidRDefault="00DA31FD" w:rsidP="00DA31FD">
      <w:pPr>
        <w:rPr>
          <w:color w:val="000000"/>
          <w:szCs w:val="28"/>
        </w:rPr>
      </w:pPr>
    </w:p>
    <w:p w14:paraId="17E3395E" w14:textId="77777777" w:rsidR="00DA31FD" w:rsidRDefault="00DA31FD" w:rsidP="00DA31FD">
      <w:pPr>
        <w:rPr>
          <w:color w:val="000000"/>
          <w:szCs w:val="28"/>
        </w:rPr>
      </w:pPr>
    </w:p>
    <w:p w14:paraId="7A742C4A" w14:textId="77777777" w:rsidR="00DA31FD" w:rsidRDefault="00DA31FD" w:rsidP="00DA31FD">
      <w:pPr>
        <w:rPr>
          <w:color w:val="000000"/>
          <w:szCs w:val="28"/>
        </w:rPr>
      </w:pPr>
    </w:p>
    <w:p w14:paraId="42FBA688" w14:textId="77777777" w:rsidR="00DA31FD" w:rsidRDefault="00DA31FD" w:rsidP="00DA31FD">
      <w:pPr>
        <w:rPr>
          <w:color w:val="000000"/>
          <w:szCs w:val="28"/>
        </w:rPr>
      </w:pPr>
    </w:p>
    <w:p w14:paraId="1EC3766F" w14:textId="77777777" w:rsidR="00DA31FD" w:rsidRDefault="00DA31FD" w:rsidP="00DA31FD">
      <w:pPr>
        <w:rPr>
          <w:color w:val="000000"/>
          <w:szCs w:val="28"/>
        </w:rPr>
      </w:pPr>
    </w:p>
    <w:p w14:paraId="50FE1A83" w14:textId="77777777" w:rsidR="00DA31FD" w:rsidRDefault="00DA31FD" w:rsidP="00DA31FD">
      <w:pPr>
        <w:rPr>
          <w:color w:val="000000"/>
          <w:szCs w:val="28"/>
        </w:rPr>
      </w:pPr>
    </w:p>
    <w:p w14:paraId="5FF73A16" w14:textId="77777777" w:rsidR="00DA31FD" w:rsidRDefault="00DA31FD" w:rsidP="00DA31FD">
      <w:pPr>
        <w:rPr>
          <w:color w:val="000000"/>
          <w:szCs w:val="28"/>
        </w:rPr>
      </w:pPr>
    </w:p>
    <w:p w14:paraId="7DBB326A" w14:textId="77777777" w:rsidR="00DA31FD" w:rsidRDefault="00DA31FD" w:rsidP="00DA31FD">
      <w:pPr>
        <w:rPr>
          <w:color w:val="000000"/>
          <w:szCs w:val="28"/>
        </w:rPr>
      </w:pPr>
    </w:p>
    <w:p w14:paraId="7686E5C3" w14:textId="77777777" w:rsidR="00DA31FD" w:rsidRDefault="00DA31FD" w:rsidP="00DA31FD">
      <w:pPr>
        <w:rPr>
          <w:color w:val="000000"/>
          <w:szCs w:val="28"/>
        </w:rPr>
      </w:pPr>
    </w:p>
    <w:p w14:paraId="3F601F1F" w14:textId="77777777" w:rsidR="00DA31FD" w:rsidRDefault="00DA31FD" w:rsidP="00DA31FD">
      <w:pPr>
        <w:rPr>
          <w:color w:val="000000"/>
          <w:szCs w:val="28"/>
        </w:rPr>
      </w:pPr>
    </w:p>
    <w:p w14:paraId="6239E148" w14:textId="77777777" w:rsidR="00DA31FD" w:rsidRDefault="00DA31FD" w:rsidP="00DA31FD">
      <w:pPr>
        <w:rPr>
          <w:color w:val="000000"/>
          <w:szCs w:val="28"/>
        </w:rPr>
      </w:pPr>
    </w:p>
    <w:p w14:paraId="30EE2CC3" w14:textId="77777777" w:rsidR="00DA31FD" w:rsidRDefault="00DA31FD" w:rsidP="00DA31FD">
      <w:pPr>
        <w:rPr>
          <w:color w:val="000000"/>
          <w:szCs w:val="28"/>
        </w:rPr>
      </w:pPr>
    </w:p>
    <w:p w14:paraId="4E3613C5" w14:textId="77777777" w:rsidR="00DA31FD" w:rsidRDefault="00DA31FD" w:rsidP="00DA31FD">
      <w:pPr>
        <w:rPr>
          <w:color w:val="000000"/>
          <w:szCs w:val="28"/>
        </w:rPr>
      </w:pPr>
    </w:p>
    <w:p w14:paraId="458CB027" w14:textId="77777777" w:rsidR="00DA31FD" w:rsidRDefault="00DA31FD" w:rsidP="00DA31FD">
      <w:pPr>
        <w:rPr>
          <w:color w:val="000000"/>
          <w:szCs w:val="28"/>
        </w:rPr>
      </w:pPr>
    </w:p>
    <w:p w14:paraId="7E45B3F1" w14:textId="77777777" w:rsidR="00DA31FD" w:rsidRDefault="00DA31FD" w:rsidP="00DA31FD">
      <w:pPr>
        <w:rPr>
          <w:color w:val="000000"/>
          <w:szCs w:val="28"/>
        </w:rPr>
      </w:pPr>
    </w:p>
    <w:p w14:paraId="6C6F3A73" w14:textId="77777777" w:rsidR="00DA31FD" w:rsidRDefault="00DA31FD" w:rsidP="00DA31FD">
      <w:pPr>
        <w:rPr>
          <w:color w:val="000000"/>
          <w:szCs w:val="28"/>
        </w:rPr>
      </w:pPr>
    </w:p>
    <w:p w14:paraId="7467BDEE" w14:textId="77777777" w:rsidR="00DA31FD" w:rsidRDefault="00DA31FD" w:rsidP="00DA31FD">
      <w:pPr>
        <w:rPr>
          <w:color w:val="000000"/>
          <w:szCs w:val="28"/>
        </w:rPr>
      </w:pPr>
    </w:p>
    <w:p w14:paraId="34E41FCF" w14:textId="77777777" w:rsidR="00DA31FD" w:rsidRDefault="00DA31FD" w:rsidP="00DA31FD">
      <w:pPr>
        <w:rPr>
          <w:color w:val="000000"/>
          <w:szCs w:val="28"/>
        </w:rPr>
      </w:pPr>
    </w:p>
    <w:p w14:paraId="0F629375" w14:textId="77777777" w:rsidR="00DA31FD" w:rsidRDefault="00DA31FD" w:rsidP="00DA31FD">
      <w:pPr>
        <w:rPr>
          <w:color w:val="000000"/>
          <w:szCs w:val="28"/>
        </w:rPr>
      </w:pPr>
    </w:p>
    <w:p w14:paraId="7874F905" w14:textId="77777777" w:rsidR="00DA31FD" w:rsidRDefault="00DA31FD" w:rsidP="00DA31FD">
      <w:pPr>
        <w:rPr>
          <w:color w:val="000000"/>
          <w:szCs w:val="28"/>
        </w:rPr>
      </w:pPr>
    </w:p>
    <w:p w14:paraId="2CDD5928" w14:textId="77777777" w:rsidR="00DA31FD" w:rsidRDefault="00DA31FD" w:rsidP="00DA31FD">
      <w:pPr>
        <w:rPr>
          <w:color w:val="000000"/>
          <w:szCs w:val="28"/>
        </w:rPr>
      </w:pPr>
    </w:p>
    <w:p w14:paraId="49218012" w14:textId="77777777" w:rsidR="00DA31FD" w:rsidRDefault="00DA31FD" w:rsidP="00DA31FD">
      <w:pPr>
        <w:rPr>
          <w:color w:val="000000"/>
          <w:szCs w:val="28"/>
        </w:rPr>
      </w:pPr>
    </w:p>
    <w:p w14:paraId="65CC919B" w14:textId="77777777" w:rsidR="00DA31FD" w:rsidRDefault="00DA31FD" w:rsidP="00DA31FD">
      <w:pPr>
        <w:rPr>
          <w:color w:val="000000"/>
          <w:szCs w:val="28"/>
        </w:rPr>
      </w:pPr>
    </w:p>
    <w:p w14:paraId="792C19CE" w14:textId="77777777" w:rsidR="00DA31FD" w:rsidRDefault="00DA31FD" w:rsidP="00DA31FD">
      <w:pPr>
        <w:rPr>
          <w:color w:val="000000"/>
          <w:szCs w:val="28"/>
        </w:rPr>
      </w:pPr>
    </w:p>
    <w:p w14:paraId="47E3DDEE" w14:textId="73FAD78C" w:rsidR="00DA31FD" w:rsidRPr="00DA31FD" w:rsidRDefault="00DA31FD" w:rsidP="00DA31FD">
      <w:pPr>
        <w:rPr>
          <w:color w:val="000000"/>
          <w:szCs w:val="28"/>
        </w:rPr>
      </w:pPr>
      <w:proofErr w:type="spellStart"/>
      <w:r w:rsidRPr="00DA31FD">
        <w:rPr>
          <w:color w:val="000000"/>
          <w:szCs w:val="28"/>
        </w:rPr>
        <w:t>Бровцина</w:t>
      </w:r>
      <w:proofErr w:type="spellEnd"/>
      <w:r w:rsidRPr="00DA31FD">
        <w:rPr>
          <w:color w:val="000000"/>
          <w:szCs w:val="28"/>
        </w:rPr>
        <w:t xml:space="preserve"> Валерия Алексеевна,</w:t>
      </w:r>
    </w:p>
    <w:p w14:paraId="0BC5E0B6" w14:textId="77777777" w:rsidR="00DA31FD" w:rsidRPr="00DA31FD" w:rsidRDefault="00DA31FD" w:rsidP="00DA31FD">
      <w:pPr>
        <w:rPr>
          <w:color w:val="000000"/>
          <w:szCs w:val="28"/>
        </w:rPr>
        <w:sectPr w:rsidR="00DA31FD" w:rsidRPr="00DA31FD" w:rsidSect="00DA31FD">
          <w:headerReference w:type="even" r:id="rId7"/>
          <w:headerReference w:type="default" r:id="rId8"/>
          <w:pgSz w:w="11907" w:h="16840" w:code="9"/>
          <w:pgMar w:top="851" w:right="1134" w:bottom="567" w:left="1701" w:header="454" w:footer="454" w:gutter="0"/>
          <w:cols w:space="720"/>
          <w:titlePg/>
          <w:docGrid w:linePitch="381"/>
        </w:sectPr>
      </w:pPr>
      <w:r w:rsidRPr="00DA31FD">
        <w:rPr>
          <w:color w:val="000000"/>
          <w:szCs w:val="28"/>
        </w:rPr>
        <w:t>78-601</w:t>
      </w:r>
    </w:p>
    <w:p w14:paraId="414A5326" w14:textId="77777777" w:rsidR="00DA31FD" w:rsidRPr="002E0476" w:rsidRDefault="00DA31FD" w:rsidP="00DA31FD">
      <w:pPr>
        <w:spacing w:line="240" w:lineRule="atLeast"/>
        <w:rPr>
          <w:sz w:val="26"/>
          <w:szCs w:val="26"/>
        </w:rPr>
      </w:pPr>
    </w:p>
    <w:p w14:paraId="5B64B903" w14:textId="77777777" w:rsidR="00DA31FD" w:rsidRDefault="00DA31FD" w:rsidP="00DA31FD">
      <w:pPr>
        <w:rPr>
          <w:color w:val="000000"/>
        </w:rPr>
      </w:pPr>
    </w:p>
    <w:p w14:paraId="6555F549" w14:textId="77777777" w:rsidR="001D5692" w:rsidRPr="00707F30" w:rsidRDefault="001D5692" w:rsidP="001D5692">
      <w:pPr>
        <w:spacing w:line="360" w:lineRule="auto"/>
        <w:rPr>
          <w:rFonts w:ascii="Arial Narrow" w:hAnsi="Arial Narrow"/>
          <w:b/>
          <w:sz w:val="20"/>
        </w:rPr>
      </w:pPr>
      <w:r w:rsidRPr="00707F30">
        <w:rPr>
          <w:rFonts w:ascii="Arial Narrow" w:hAnsi="Arial Narrow"/>
          <w:b/>
          <w:sz w:val="20"/>
        </w:rPr>
        <w:t>СОГЛАСОВАНО:</w:t>
      </w:r>
      <w:r w:rsidRPr="00707F30">
        <w:rPr>
          <w:rFonts w:ascii="Arial Narrow" w:hAnsi="Arial Narrow"/>
          <w:b/>
          <w:sz w:val="20"/>
        </w:rPr>
        <w:tab/>
      </w:r>
    </w:p>
    <w:tbl>
      <w:tblPr>
        <w:tblW w:w="5004" w:type="pct"/>
        <w:tblLook w:val="0000" w:firstRow="0" w:lastRow="0" w:firstColumn="0" w:lastColumn="0" w:noHBand="0" w:noVBand="0"/>
      </w:tblPr>
      <w:tblGrid>
        <w:gridCol w:w="262"/>
        <w:gridCol w:w="6351"/>
        <w:gridCol w:w="1520"/>
        <w:gridCol w:w="946"/>
      </w:tblGrid>
      <w:tr w:rsidR="001D5692" w:rsidRPr="00707F30" w14:paraId="590F3DDF" w14:textId="77777777" w:rsidTr="006C1CAE">
        <w:trPr>
          <w:trHeight w:val="168"/>
        </w:trPr>
        <w:tc>
          <w:tcPr>
            <w:tcW w:w="141" w:type="pct"/>
          </w:tcPr>
          <w:p w14:paraId="2DAFE835" w14:textId="77777777" w:rsidR="001D5692" w:rsidRPr="00707F30" w:rsidRDefault="001D5692" w:rsidP="006C1CAE">
            <w:pPr>
              <w:rPr>
                <w:rFonts w:ascii="Arial Narrow" w:hAnsi="Arial Narrow"/>
                <w:sz w:val="20"/>
              </w:rPr>
            </w:pPr>
            <w:r>
              <w:rPr>
                <w:rFonts w:ascii="Arial Narrow" w:hAnsi="Arial Narrow"/>
                <w:sz w:val="20"/>
              </w:rPr>
              <w:t>/</w:t>
            </w:r>
          </w:p>
        </w:tc>
        <w:tc>
          <w:tcPr>
            <w:tcW w:w="3499" w:type="pct"/>
          </w:tcPr>
          <w:p w14:paraId="506C084D" w14:textId="77777777" w:rsidR="001D5692" w:rsidRPr="00707F30" w:rsidRDefault="001D5692" w:rsidP="006C1CAE">
            <w:pPr>
              <w:rPr>
                <w:rFonts w:ascii="Arial Narrow" w:hAnsi="Arial Narrow"/>
                <w:sz w:val="20"/>
              </w:rPr>
            </w:pPr>
            <w:r w:rsidRPr="00707F30">
              <w:rPr>
                <w:rFonts w:ascii="Arial Narrow" w:hAnsi="Arial Narrow"/>
                <w:sz w:val="20"/>
              </w:rPr>
              <w:t xml:space="preserve">Заведующий общим отделом </w:t>
            </w:r>
          </w:p>
        </w:tc>
        <w:tc>
          <w:tcPr>
            <w:tcW w:w="838" w:type="pct"/>
          </w:tcPr>
          <w:p w14:paraId="5B876403" w14:textId="77777777" w:rsidR="001D5692" w:rsidRPr="00707F30" w:rsidRDefault="001D5692" w:rsidP="006C1CAE">
            <w:pPr>
              <w:rPr>
                <w:rFonts w:ascii="Arial Narrow" w:hAnsi="Arial Narrow"/>
                <w:sz w:val="20"/>
              </w:rPr>
            </w:pPr>
            <w:r>
              <w:rPr>
                <w:rFonts w:ascii="Arial Narrow" w:hAnsi="Arial Narrow"/>
                <w:sz w:val="20"/>
              </w:rPr>
              <w:t>Федорова Л.Е.</w:t>
            </w:r>
          </w:p>
        </w:tc>
        <w:tc>
          <w:tcPr>
            <w:tcW w:w="523" w:type="pct"/>
          </w:tcPr>
          <w:p w14:paraId="7414B276" w14:textId="77777777" w:rsidR="001D5692" w:rsidRPr="00707F30" w:rsidRDefault="001D5692" w:rsidP="006C1CAE">
            <w:pPr>
              <w:rPr>
                <w:rFonts w:ascii="Arial Narrow" w:hAnsi="Arial Narrow"/>
                <w:sz w:val="20"/>
              </w:rPr>
            </w:pPr>
          </w:p>
        </w:tc>
      </w:tr>
      <w:tr w:rsidR="001D5692" w:rsidRPr="00707F30" w14:paraId="0935C3A2" w14:textId="77777777" w:rsidTr="006C1CAE">
        <w:trPr>
          <w:trHeight w:val="168"/>
        </w:trPr>
        <w:tc>
          <w:tcPr>
            <w:tcW w:w="141" w:type="pct"/>
          </w:tcPr>
          <w:p w14:paraId="38C56828" w14:textId="77777777" w:rsidR="001D5692" w:rsidRPr="00707F30" w:rsidRDefault="001D5692" w:rsidP="006C1CAE">
            <w:pPr>
              <w:rPr>
                <w:rFonts w:ascii="Arial Narrow" w:hAnsi="Arial Narrow"/>
                <w:sz w:val="20"/>
              </w:rPr>
            </w:pPr>
          </w:p>
        </w:tc>
        <w:tc>
          <w:tcPr>
            <w:tcW w:w="3499" w:type="pct"/>
          </w:tcPr>
          <w:p w14:paraId="08399FB3" w14:textId="77777777" w:rsidR="001D5692" w:rsidRPr="00707F30" w:rsidRDefault="001D5692" w:rsidP="006C1CAE">
            <w:pPr>
              <w:rPr>
                <w:rFonts w:ascii="Arial Narrow" w:hAnsi="Arial Narrow"/>
                <w:sz w:val="20"/>
              </w:rPr>
            </w:pPr>
            <w:r>
              <w:rPr>
                <w:rFonts w:ascii="Arial Narrow" w:hAnsi="Arial Narrow"/>
                <w:sz w:val="20"/>
              </w:rPr>
              <w:t>Заведующий юридическим отделом</w:t>
            </w:r>
          </w:p>
        </w:tc>
        <w:tc>
          <w:tcPr>
            <w:tcW w:w="838" w:type="pct"/>
          </w:tcPr>
          <w:p w14:paraId="25B04F59" w14:textId="77777777" w:rsidR="001D5692" w:rsidRPr="00707F30" w:rsidRDefault="001D5692" w:rsidP="006C1CAE">
            <w:pPr>
              <w:rPr>
                <w:rFonts w:ascii="Arial Narrow" w:hAnsi="Arial Narrow"/>
                <w:sz w:val="20"/>
              </w:rPr>
            </w:pPr>
            <w:r>
              <w:rPr>
                <w:rFonts w:ascii="Arial Narrow" w:hAnsi="Arial Narrow"/>
                <w:sz w:val="20"/>
              </w:rPr>
              <w:t>Максимов В.В.</w:t>
            </w:r>
          </w:p>
        </w:tc>
        <w:tc>
          <w:tcPr>
            <w:tcW w:w="523" w:type="pct"/>
          </w:tcPr>
          <w:p w14:paraId="77E0E172" w14:textId="77777777" w:rsidR="001D5692" w:rsidRPr="00707F30" w:rsidRDefault="001D5692" w:rsidP="006C1CAE">
            <w:pPr>
              <w:rPr>
                <w:rFonts w:ascii="Arial Narrow" w:hAnsi="Arial Narrow"/>
                <w:sz w:val="20"/>
              </w:rPr>
            </w:pPr>
          </w:p>
        </w:tc>
      </w:tr>
      <w:tr w:rsidR="001D5692" w:rsidRPr="00707F30" w14:paraId="03895F4B" w14:textId="77777777" w:rsidTr="006C1CAE">
        <w:trPr>
          <w:trHeight w:val="168"/>
        </w:trPr>
        <w:tc>
          <w:tcPr>
            <w:tcW w:w="141" w:type="pct"/>
          </w:tcPr>
          <w:p w14:paraId="6E9EE302" w14:textId="77777777" w:rsidR="001D5692" w:rsidRPr="00707F30" w:rsidRDefault="001D5692" w:rsidP="006C1CAE">
            <w:pPr>
              <w:rPr>
                <w:rFonts w:ascii="Arial Narrow" w:hAnsi="Arial Narrow"/>
                <w:sz w:val="20"/>
              </w:rPr>
            </w:pPr>
          </w:p>
        </w:tc>
        <w:tc>
          <w:tcPr>
            <w:tcW w:w="3499" w:type="pct"/>
          </w:tcPr>
          <w:p w14:paraId="6077B6AA" w14:textId="77777777" w:rsidR="001D5692" w:rsidRPr="00707F30" w:rsidRDefault="001D5692" w:rsidP="006C1CAE">
            <w:pPr>
              <w:rPr>
                <w:rFonts w:ascii="Arial Narrow" w:hAnsi="Arial Narrow"/>
                <w:sz w:val="20"/>
              </w:rPr>
            </w:pPr>
            <w:r>
              <w:rPr>
                <w:rFonts w:ascii="Arial Narrow" w:hAnsi="Arial Narrow"/>
                <w:sz w:val="20"/>
              </w:rPr>
              <w:t>З</w:t>
            </w:r>
            <w:r w:rsidRPr="00707F30">
              <w:rPr>
                <w:rFonts w:ascii="Arial Narrow" w:hAnsi="Arial Narrow"/>
                <w:sz w:val="20"/>
              </w:rPr>
              <w:t>аместител</w:t>
            </w:r>
            <w:r>
              <w:rPr>
                <w:rFonts w:ascii="Arial Narrow" w:hAnsi="Arial Narrow"/>
                <w:sz w:val="20"/>
              </w:rPr>
              <w:t>ь</w:t>
            </w:r>
            <w:r w:rsidRPr="00707F30">
              <w:rPr>
                <w:rFonts w:ascii="Arial Narrow" w:hAnsi="Arial Narrow"/>
                <w:sz w:val="20"/>
              </w:rPr>
              <w:t xml:space="preserve"> </w:t>
            </w:r>
            <w:r>
              <w:rPr>
                <w:rFonts w:ascii="Arial Narrow" w:hAnsi="Arial Narrow"/>
                <w:sz w:val="20"/>
              </w:rPr>
              <w:t>г</w:t>
            </w:r>
            <w:r w:rsidRPr="00707F30">
              <w:rPr>
                <w:rFonts w:ascii="Arial Narrow" w:hAnsi="Arial Narrow"/>
                <w:sz w:val="20"/>
              </w:rPr>
              <w:t>лавы администрации</w:t>
            </w:r>
            <w:r>
              <w:rPr>
                <w:rFonts w:ascii="Arial Narrow" w:hAnsi="Arial Narrow"/>
                <w:sz w:val="20"/>
              </w:rPr>
              <w:t xml:space="preserve"> -</w:t>
            </w:r>
          </w:p>
        </w:tc>
        <w:tc>
          <w:tcPr>
            <w:tcW w:w="838" w:type="pct"/>
          </w:tcPr>
          <w:p w14:paraId="6BA78A2C" w14:textId="77777777" w:rsidR="001D5692" w:rsidRDefault="001D5692" w:rsidP="006C1CAE">
            <w:pPr>
              <w:rPr>
                <w:rFonts w:ascii="Arial Narrow" w:hAnsi="Arial Narrow"/>
                <w:sz w:val="20"/>
              </w:rPr>
            </w:pPr>
          </w:p>
        </w:tc>
        <w:tc>
          <w:tcPr>
            <w:tcW w:w="523" w:type="pct"/>
          </w:tcPr>
          <w:p w14:paraId="156CA1D7" w14:textId="77777777" w:rsidR="001D5692" w:rsidRPr="00707F30" w:rsidRDefault="001D5692" w:rsidP="006C1CAE">
            <w:pPr>
              <w:rPr>
                <w:rFonts w:ascii="Arial Narrow" w:hAnsi="Arial Narrow"/>
                <w:sz w:val="20"/>
              </w:rPr>
            </w:pPr>
          </w:p>
        </w:tc>
      </w:tr>
      <w:tr w:rsidR="001D5692" w:rsidRPr="00707F30" w14:paraId="651CCA8C" w14:textId="77777777" w:rsidTr="006C1CAE">
        <w:trPr>
          <w:trHeight w:val="168"/>
        </w:trPr>
        <w:tc>
          <w:tcPr>
            <w:tcW w:w="141" w:type="pct"/>
          </w:tcPr>
          <w:p w14:paraId="48197DD6" w14:textId="77777777" w:rsidR="001D5692" w:rsidRPr="00707F30" w:rsidRDefault="001D5692" w:rsidP="006C1CAE">
            <w:pPr>
              <w:rPr>
                <w:rFonts w:ascii="Arial Narrow" w:hAnsi="Arial Narrow"/>
                <w:sz w:val="20"/>
              </w:rPr>
            </w:pPr>
          </w:p>
        </w:tc>
        <w:tc>
          <w:tcPr>
            <w:tcW w:w="3499" w:type="pct"/>
          </w:tcPr>
          <w:p w14:paraId="14FD606C" w14:textId="77777777" w:rsidR="001D5692" w:rsidRDefault="001D5692" w:rsidP="006C1CAE">
            <w:pPr>
              <w:rPr>
                <w:rFonts w:ascii="Arial Narrow" w:hAnsi="Arial Narrow"/>
                <w:sz w:val="20"/>
              </w:rPr>
            </w:pPr>
            <w:r>
              <w:rPr>
                <w:rFonts w:ascii="Arial Narrow" w:hAnsi="Arial Narrow"/>
                <w:sz w:val="20"/>
              </w:rPr>
              <w:t xml:space="preserve">Председатель комитета жилищно-коммунального хозяйства </w:t>
            </w:r>
          </w:p>
        </w:tc>
        <w:tc>
          <w:tcPr>
            <w:tcW w:w="838" w:type="pct"/>
          </w:tcPr>
          <w:p w14:paraId="5768D55E" w14:textId="77777777" w:rsidR="001D5692" w:rsidRDefault="001D5692" w:rsidP="006C1CAE">
            <w:pPr>
              <w:rPr>
                <w:rFonts w:ascii="Arial Narrow" w:hAnsi="Arial Narrow"/>
                <w:sz w:val="20"/>
              </w:rPr>
            </w:pPr>
            <w:r>
              <w:rPr>
                <w:rFonts w:ascii="Arial Narrow" w:hAnsi="Arial Narrow"/>
                <w:sz w:val="20"/>
              </w:rPr>
              <w:t>Корцов А.М.</w:t>
            </w:r>
          </w:p>
        </w:tc>
        <w:tc>
          <w:tcPr>
            <w:tcW w:w="523" w:type="pct"/>
          </w:tcPr>
          <w:p w14:paraId="6BCE5196" w14:textId="77777777" w:rsidR="001D5692" w:rsidRPr="00707F30" w:rsidRDefault="001D5692" w:rsidP="006C1CAE">
            <w:pPr>
              <w:rPr>
                <w:rFonts w:ascii="Arial Narrow" w:hAnsi="Arial Narrow"/>
                <w:sz w:val="20"/>
              </w:rPr>
            </w:pPr>
          </w:p>
        </w:tc>
      </w:tr>
      <w:tr w:rsidR="001D5692" w:rsidRPr="00707F30" w14:paraId="6A1F30ED" w14:textId="77777777" w:rsidTr="006C1CAE">
        <w:trPr>
          <w:trHeight w:val="168"/>
        </w:trPr>
        <w:tc>
          <w:tcPr>
            <w:tcW w:w="141" w:type="pct"/>
          </w:tcPr>
          <w:p w14:paraId="1C933BCC" w14:textId="77777777" w:rsidR="001D5692" w:rsidRPr="00707F30" w:rsidRDefault="001D5692" w:rsidP="006C1CAE">
            <w:pPr>
              <w:rPr>
                <w:rFonts w:ascii="Arial Narrow" w:hAnsi="Arial Narrow"/>
                <w:sz w:val="20"/>
              </w:rPr>
            </w:pPr>
          </w:p>
        </w:tc>
        <w:tc>
          <w:tcPr>
            <w:tcW w:w="3499" w:type="pct"/>
          </w:tcPr>
          <w:p w14:paraId="5769B9E7" w14:textId="77777777" w:rsidR="001D5692" w:rsidRPr="00535338" w:rsidRDefault="001D5692" w:rsidP="006C1CAE">
            <w:pPr>
              <w:rPr>
                <w:rFonts w:ascii="Arial Narrow" w:hAnsi="Arial Narrow"/>
                <w:sz w:val="20"/>
              </w:rPr>
            </w:pPr>
            <w:r>
              <w:rPr>
                <w:rFonts w:ascii="Arial Narrow" w:hAnsi="Arial Narrow"/>
                <w:sz w:val="20"/>
              </w:rPr>
              <w:t xml:space="preserve">Заведующий отделом информационного обеспечения </w:t>
            </w:r>
          </w:p>
        </w:tc>
        <w:tc>
          <w:tcPr>
            <w:tcW w:w="838" w:type="pct"/>
          </w:tcPr>
          <w:p w14:paraId="0E0DC6FC" w14:textId="77777777" w:rsidR="001D5692" w:rsidRDefault="001D5692" w:rsidP="006C1CAE">
            <w:pPr>
              <w:rPr>
                <w:rFonts w:ascii="Arial Narrow" w:hAnsi="Arial Narrow"/>
                <w:sz w:val="20"/>
              </w:rPr>
            </w:pPr>
            <w:r>
              <w:rPr>
                <w:rFonts w:ascii="Arial Narrow" w:hAnsi="Arial Narrow"/>
                <w:sz w:val="20"/>
              </w:rPr>
              <w:t xml:space="preserve">Васильева Е.Ю. </w:t>
            </w:r>
          </w:p>
        </w:tc>
        <w:tc>
          <w:tcPr>
            <w:tcW w:w="523" w:type="pct"/>
          </w:tcPr>
          <w:p w14:paraId="419772E2" w14:textId="77777777" w:rsidR="001D5692" w:rsidRPr="00707F30" w:rsidRDefault="001D5692" w:rsidP="006C1CAE">
            <w:pPr>
              <w:rPr>
                <w:rFonts w:ascii="Arial Narrow" w:hAnsi="Arial Narrow"/>
                <w:sz w:val="20"/>
              </w:rPr>
            </w:pPr>
          </w:p>
        </w:tc>
      </w:tr>
    </w:tbl>
    <w:p w14:paraId="49A4D25B" w14:textId="77777777" w:rsidR="001D5692" w:rsidRPr="00CD7C82" w:rsidRDefault="001D5692" w:rsidP="001D5692">
      <w:pPr>
        <w:spacing w:line="360" w:lineRule="auto"/>
        <w:rPr>
          <w:rFonts w:ascii="Arial Narrow" w:hAnsi="Arial Narrow"/>
          <w:b/>
          <w:color w:val="FFFFFF"/>
          <w:sz w:val="20"/>
        </w:rPr>
      </w:pPr>
    </w:p>
    <w:p w14:paraId="5326DA3A" w14:textId="77777777" w:rsidR="001D5692" w:rsidRDefault="001D5692" w:rsidP="001D5692">
      <w:pPr>
        <w:spacing w:line="360" w:lineRule="auto"/>
        <w:rPr>
          <w:rFonts w:ascii="Arial Narrow" w:hAnsi="Arial Narrow"/>
          <w:b/>
          <w:sz w:val="20"/>
        </w:rPr>
      </w:pPr>
      <w:r w:rsidRPr="00707F30">
        <w:rPr>
          <w:rFonts w:ascii="Arial Narrow" w:hAnsi="Arial Narrow"/>
          <w:b/>
          <w:sz w:val="20"/>
        </w:rPr>
        <w:t>РАССЫЛКА:</w:t>
      </w:r>
    </w:p>
    <w:tbl>
      <w:tblPr>
        <w:tblW w:w="5000" w:type="pct"/>
        <w:tblLook w:val="01E0" w:firstRow="1" w:lastRow="1" w:firstColumn="1" w:lastColumn="1" w:noHBand="0" w:noVBand="0"/>
      </w:tblPr>
      <w:tblGrid>
        <w:gridCol w:w="6884"/>
        <w:gridCol w:w="406"/>
        <w:gridCol w:w="1782"/>
      </w:tblGrid>
      <w:tr w:rsidR="001D5692" w:rsidRPr="007C0123" w14:paraId="2ADC47AC" w14:textId="77777777" w:rsidTr="006C1CAE">
        <w:tc>
          <w:tcPr>
            <w:tcW w:w="3794" w:type="pct"/>
          </w:tcPr>
          <w:p w14:paraId="148ED5DD" w14:textId="77777777" w:rsidR="001D5692" w:rsidRPr="00465498" w:rsidRDefault="001D5692" w:rsidP="006C1CAE">
            <w:pPr>
              <w:rPr>
                <w:rFonts w:ascii="Arial Narrow" w:hAnsi="Arial Narrow"/>
                <w:sz w:val="20"/>
              </w:rPr>
            </w:pPr>
            <w:r w:rsidRPr="00465498">
              <w:rPr>
                <w:rFonts w:ascii="Arial Narrow" w:hAnsi="Arial Narrow"/>
                <w:sz w:val="20"/>
              </w:rPr>
              <w:t xml:space="preserve">Дело </w:t>
            </w:r>
          </w:p>
        </w:tc>
        <w:tc>
          <w:tcPr>
            <w:tcW w:w="224" w:type="pct"/>
          </w:tcPr>
          <w:p w14:paraId="46AF3D40" w14:textId="77777777" w:rsidR="001D5692" w:rsidRPr="00465498" w:rsidRDefault="001D5692" w:rsidP="006C1CAE">
            <w:pPr>
              <w:rPr>
                <w:rFonts w:ascii="Arial Narrow" w:hAnsi="Arial Narrow"/>
                <w:sz w:val="20"/>
              </w:rPr>
            </w:pPr>
            <w:r w:rsidRPr="00465498">
              <w:rPr>
                <w:rFonts w:ascii="Arial Narrow" w:hAnsi="Arial Narrow"/>
                <w:sz w:val="20"/>
              </w:rPr>
              <w:t>1</w:t>
            </w:r>
          </w:p>
        </w:tc>
        <w:tc>
          <w:tcPr>
            <w:tcW w:w="982" w:type="pct"/>
          </w:tcPr>
          <w:p w14:paraId="4BCDA268" w14:textId="77777777" w:rsidR="001D5692" w:rsidRPr="00465498" w:rsidRDefault="001D5692" w:rsidP="006C1CAE">
            <w:pPr>
              <w:rPr>
                <w:rFonts w:ascii="Arial Narrow" w:hAnsi="Arial Narrow"/>
                <w:sz w:val="20"/>
              </w:rPr>
            </w:pPr>
          </w:p>
        </w:tc>
      </w:tr>
      <w:tr w:rsidR="001D5692" w:rsidRPr="007C0123" w14:paraId="7ED5830F" w14:textId="77777777" w:rsidTr="006C1CAE">
        <w:tc>
          <w:tcPr>
            <w:tcW w:w="3794" w:type="pct"/>
          </w:tcPr>
          <w:p w14:paraId="5FB66DCB" w14:textId="77777777" w:rsidR="001D5692" w:rsidRPr="00465498" w:rsidRDefault="001D5692" w:rsidP="006C1CAE">
            <w:pPr>
              <w:rPr>
                <w:rFonts w:ascii="Arial Narrow" w:hAnsi="Arial Narrow"/>
                <w:sz w:val="20"/>
              </w:rPr>
            </w:pPr>
            <w:r w:rsidRPr="00465498">
              <w:rPr>
                <w:rFonts w:ascii="Arial Narrow" w:hAnsi="Arial Narrow"/>
                <w:sz w:val="20"/>
              </w:rPr>
              <w:t xml:space="preserve">Комитет </w:t>
            </w:r>
            <w:r w:rsidRPr="00465498">
              <w:rPr>
                <w:rFonts w:ascii="Arial Narrow" w:hAnsi="Arial Narrow"/>
                <w:color w:val="000000"/>
                <w:sz w:val="20"/>
              </w:rPr>
              <w:t xml:space="preserve">жилищно-коммунального хозяйства </w:t>
            </w:r>
          </w:p>
        </w:tc>
        <w:tc>
          <w:tcPr>
            <w:tcW w:w="224" w:type="pct"/>
          </w:tcPr>
          <w:p w14:paraId="749EFC8E" w14:textId="77777777" w:rsidR="001D5692" w:rsidRPr="00465498" w:rsidRDefault="001D5692" w:rsidP="006C1CAE">
            <w:pPr>
              <w:rPr>
                <w:rFonts w:ascii="Arial Narrow" w:hAnsi="Arial Narrow"/>
                <w:sz w:val="20"/>
              </w:rPr>
            </w:pPr>
            <w:r w:rsidRPr="00465498">
              <w:rPr>
                <w:rFonts w:ascii="Arial Narrow" w:hAnsi="Arial Narrow"/>
                <w:sz w:val="20"/>
              </w:rPr>
              <w:t>2</w:t>
            </w:r>
          </w:p>
        </w:tc>
        <w:tc>
          <w:tcPr>
            <w:tcW w:w="982" w:type="pct"/>
          </w:tcPr>
          <w:p w14:paraId="124BBE70" w14:textId="77777777" w:rsidR="001D5692" w:rsidRPr="00465498" w:rsidRDefault="001D5692" w:rsidP="006C1CAE">
            <w:pPr>
              <w:rPr>
                <w:rFonts w:ascii="Arial Narrow" w:hAnsi="Arial Narrow"/>
                <w:sz w:val="20"/>
              </w:rPr>
            </w:pPr>
          </w:p>
        </w:tc>
      </w:tr>
      <w:tr w:rsidR="001D5692" w:rsidRPr="007C0123" w14:paraId="0A596533" w14:textId="77777777" w:rsidTr="006C1CAE">
        <w:tc>
          <w:tcPr>
            <w:tcW w:w="3794" w:type="pct"/>
          </w:tcPr>
          <w:p w14:paraId="6011D560" w14:textId="77777777" w:rsidR="001D5692" w:rsidRPr="00465498" w:rsidRDefault="001D5692" w:rsidP="006C1CAE">
            <w:pPr>
              <w:rPr>
                <w:rFonts w:ascii="Arial Narrow" w:hAnsi="Arial Narrow"/>
                <w:sz w:val="20"/>
              </w:rPr>
            </w:pPr>
            <w:r w:rsidRPr="00465498">
              <w:rPr>
                <w:rFonts w:ascii="Arial Narrow" w:hAnsi="Arial Narrow"/>
                <w:sz w:val="20"/>
              </w:rPr>
              <w:t>Общий отдел</w:t>
            </w:r>
          </w:p>
        </w:tc>
        <w:tc>
          <w:tcPr>
            <w:tcW w:w="224" w:type="pct"/>
          </w:tcPr>
          <w:p w14:paraId="2733B8B1" w14:textId="77777777" w:rsidR="001D5692" w:rsidRPr="00465498" w:rsidRDefault="001D5692" w:rsidP="006C1CAE">
            <w:pPr>
              <w:rPr>
                <w:rFonts w:ascii="Arial Narrow" w:hAnsi="Arial Narrow"/>
                <w:sz w:val="20"/>
              </w:rPr>
            </w:pPr>
            <w:r w:rsidRPr="00465498">
              <w:rPr>
                <w:rFonts w:ascii="Arial Narrow" w:hAnsi="Arial Narrow"/>
                <w:sz w:val="20"/>
              </w:rPr>
              <w:t>1</w:t>
            </w:r>
          </w:p>
        </w:tc>
        <w:tc>
          <w:tcPr>
            <w:tcW w:w="982" w:type="pct"/>
          </w:tcPr>
          <w:p w14:paraId="06411899" w14:textId="77777777" w:rsidR="001D5692" w:rsidRPr="00465498" w:rsidRDefault="001D5692" w:rsidP="006C1CAE">
            <w:pPr>
              <w:rPr>
                <w:rFonts w:ascii="Arial Narrow" w:hAnsi="Arial Narrow"/>
                <w:sz w:val="20"/>
              </w:rPr>
            </w:pPr>
          </w:p>
        </w:tc>
      </w:tr>
      <w:tr w:rsidR="001D5692" w:rsidRPr="007C0123" w14:paraId="3F625784" w14:textId="77777777" w:rsidTr="006C1CAE">
        <w:tc>
          <w:tcPr>
            <w:tcW w:w="3794" w:type="pct"/>
          </w:tcPr>
          <w:p w14:paraId="228C112C" w14:textId="77777777" w:rsidR="001D5692" w:rsidRDefault="001D5692" w:rsidP="006C1CAE">
            <w:pPr>
              <w:rPr>
                <w:rFonts w:ascii="Arial Narrow" w:hAnsi="Arial Narrow"/>
                <w:color w:val="000000"/>
                <w:sz w:val="20"/>
              </w:rPr>
            </w:pPr>
            <w:r w:rsidRPr="00465498">
              <w:rPr>
                <w:rFonts w:ascii="Arial Narrow" w:hAnsi="Arial Narrow"/>
                <w:color w:val="000000"/>
                <w:sz w:val="20"/>
              </w:rPr>
              <w:t xml:space="preserve">Территориальный отдел в Тихвинском районе </w:t>
            </w:r>
          </w:p>
          <w:p w14:paraId="727B8EF0" w14:textId="77777777" w:rsidR="001D5692" w:rsidRDefault="001D5692" w:rsidP="006C1CAE">
            <w:pPr>
              <w:rPr>
                <w:rFonts w:ascii="Arial Narrow" w:hAnsi="Arial Narrow"/>
                <w:color w:val="000000"/>
                <w:sz w:val="20"/>
              </w:rPr>
            </w:pPr>
            <w:r w:rsidRPr="00465498">
              <w:rPr>
                <w:rFonts w:ascii="Arial Narrow" w:hAnsi="Arial Narrow"/>
                <w:color w:val="000000"/>
                <w:sz w:val="20"/>
              </w:rPr>
              <w:t>управления Федеральной службы по надзору в сфере защиты</w:t>
            </w:r>
          </w:p>
          <w:p w14:paraId="092771BF" w14:textId="77777777" w:rsidR="001D5692" w:rsidRPr="00465498" w:rsidRDefault="001D5692" w:rsidP="006C1CAE">
            <w:pPr>
              <w:rPr>
                <w:rFonts w:ascii="Arial Narrow" w:hAnsi="Arial Narrow"/>
                <w:color w:val="000000"/>
                <w:sz w:val="20"/>
              </w:rPr>
            </w:pPr>
            <w:r w:rsidRPr="00465498">
              <w:rPr>
                <w:rFonts w:ascii="Arial Narrow" w:hAnsi="Arial Narrow"/>
                <w:color w:val="000000"/>
                <w:sz w:val="20"/>
              </w:rPr>
              <w:t xml:space="preserve"> прав потребителей и благополучия человека по Ленинградской области</w:t>
            </w:r>
          </w:p>
        </w:tc>
        <w:tc>
          <w:tcPr>
            <w:tcW w:w="224" w:type="pct"/>
          </w:tcPr>
          <w:p w14:paraId="494356DF" w14:textId="77777777" w:rsidR="001D5692" w:rsidRPr="00465498" w:rsidRDefault="001D5692" w:rsidP="006C1CAE">
            <w:pPr>
              <w:rPr>
                <w:rFonts w:ascii="Arial Narrow" w:hAnsi="Arial Narrow"/>
                <w:sz w:val="20"/>
              </w:rPr>
            </w:pPr>
            <w:r w:rsidRPr="00465498">
              <w:rPr>
                <w:rFonts w:ascii="Arial Narrow" w:hAnsi="Arial Narrow"/>
                <w:sz w:val="20"/>
              </w:rPr>
              <w:t>1</w:t>
            </w:r>
          </w:p>
        </w:tc>
        <w:tc>
          <w:tcPr>
            <w:tcW w:w="982" w:type="pct"/>
          </w:tcPr>
          <w:p w14:paraId="3768827A" w14:textId="77777777" w:rsidR="001D5692" w:rsidRPr="00465498" w:rsidRDefault="001D5692" w:rsidP="006C1CAE">
            <w:pPr>
              <w:rPr>
                <w:rFonts w:ascii="Arial Narrow" w:hAnsi="Arial Narrow"/>
                <w:sz w:val="20"/>
              </w:rPr>
            </w:pPr>
          </w:p>
        </w:tc>
      </w:tr>
      <w:tr w:rsidR="001D5692" w:rsidRPr="007C0123" w14:paraId="4961E24B" w14:textId="77777777" w:rsidTr="006C1CAE">
        <w:tc>
          <w:tcPr>
            <w:tcW w:w="3794" w:type="pct"/>
          </w:tcPr>
          <w:p w14:paraId="3AC42A96" w14:textId="77777777" w:rsidR="001D5692" w:rsidRPr="00465498" w:rsidRDefault="001D5692" w:rsidP="006C1CAE">
            <w:pPr>
              <w:rPr>
                <w:rFonts w:ascii="Arial Narrow" w:hAnsi="Arial Narrow" w:cs="Times New Roman CYR"/>
                <w:sz w:val="20"/>
              </w:rPr>
            </w:pPr>
            <w:r w:rsidRPr="00465498">
              <w:rPr>
                <w:rFonts w:ascii="Arial Narrow" w:hAnsi="Arial Narrow" w:cs="Times New Roman CYR"/>
                <w:sz w:val="20"/>
              </w:rPr>
              <w:t>АНО «Редакция газеты «Трудовая слава»</w:t>
            </w:r>
          </w:p>
        </w:tc>
        <w:tc>
          <w:tcPr>
            <w:tcW w:w="224" w:type="pct"/>
          </w:tcPr>
          <w:p w14:paraId="12A288D9" w14:textId="77777777" w:rsidR="001D5692" w:rsidRPr="00465498" w:rsidRDefault="001D5692" w:rsidP="006C1CAE">
            <w:pPr>
              <w:rPr>
                <w:rFonts w:ascii="Arial Narrow" w:hAnsi="Arial Narrow"/>
                <w:sz w:val="20"/>
              </w:rPr>
            </w:pPr>
            <w:r w:rsidRPr="00465498">
              <w:rPr>
                <w:rFonts w:ascii="Arial Narrow" w:hAnsi="Arial Narrow"/>
                <w:sz w:val="20"/>
              </w:rPr>
              <w:t>1</w:t>
            </w:r>
          </w:p>
        </w:tc>
        <w:tc>
          <w:tcPr>
            <w:tcW w:w="982" w:type="pct"/>
          </w:tcPr>
          <w:p w14:paraId="0068A3D5" w14:textId="77777777" w:rsidR="001D5692" w:rsidRPr="00465498" w:rsidRDefault="001D5692" w:rsidP="006C1CAE">
            <w:pPr>
              <w:rPr>
                <w:rFonts w:ascii="Arial Narrow" w:hAnsi="Arial Narrow"/>
                <w:sz w:val="20"/>
              </w:rPr>
            </w:pPr>
          </w:p>
        </w:tc>
      </w:tr>
    </w:tbl>
    <w:p w14:paraId="4B332EC3" w14:textId="77777777" w:rsidR="001D5692" w:rsidRPr="007C0123" w:rsidRDefault="001D5692" w:rsidP="001D5692">
      <w:pPr>
        <w:rPr>
          <w:rFonts w:ascii="Arial Narrow" w:hAnsi="Arial Narrow"/>
          <w:sz w:val="8"/>
          <w:szCs w:val="8"/>
        </w:rPr>
      </w:pPr>
      <w:r w:rsidRPr="007C0123">
        <w:rPr>
          <w:rFonts w:ascii="Arial Narrow" w:hAnsi="Arial Narrow"/>
          <w:sz w:val="8"/>
          <w:szCs w:val="8"/>
        </w:rPr>
        <w:tab/>
      </w:r>
    </w:p>
    <w:tbl>
      <w:tblPr>
        <w:tblW w:w="5000" w:type="pct"/>
        <w:tblLook w:val="0000" w:firstRow="0" w:lastRow="0" w:firstColumn="0" w:lastColumn="0" w:noHBand="0" w:noVBand="0"/>
      </w:tblPr>
      <w:tblGrid>
        <w:gridCol w:w="6869"/>
        <w:gridCol w:w="390"/>
        <w:gridCol w:w="1813"/>
      </w:tblGrid>
      <w:tr w:rsidR="001D5692" w:rsidRPr="007C0123" w14:paraId="07614E28" w14:textId="77777777" w:rsidTr="006C1CAE">
        <w:trPr>
          <w:trHeight w:val="70"/>
        </w:trPr>
        <w:tc>
          <w:tcPr>
            <w:tcW w:w="3786" w:type="pct"/>
            <w:tcBorders>
              <w:top w:val="single" w:sz="4" w:space="0" w:color="auto"/>
            </w:tcBorders>
          </w:tcPr>
          <w:p w14:paraId="0595DD10" w14:textId="77777777" w:rsidR="001D5692" w:rsidRPr="007C0123" w:rsidRDefault="001D5692" w:rsidP="006C1CAE">
            <w:pPr>
              <w:jc w:val="right"/>
              <w:rPr>
                <w:rFonts w:ascii="Arial Narrow" w:hAnsi="Arial Narrow"/>
                <w:b/>
                <w:sz w:val="20"/>
              </w:rPr>
            </w:pPr>
            <w:r w:rsidRPr="007C0123">
              <w:rPr>
                <w:rFonts w:ascii="Arial Narrow" w:hAnsi="Arial Narrow"/>
                <w:b/>
                <w:sz w:val="20"/>
              </w:rPr>
              <w:t>ИТОГО:</w:t>
            </w:r>
          </w:p>
        </w:tc>
        <w:tc>
          <w:tcPr>
            <w:tcW w:w="215" w:type="pct"/>
            <w:tcBorders>
              <w:top w:val="single" w:sz="4" w:space="0" w:color="auto"/>
            </w:tcBorders>
          </w:tcPr>
          <w:p w14:paraId="614E69B4" w14:textId="77777777" w:rsidR="001D5692" w:rsidRPr="007C0123" w:rsidRDefault="001D5692" w:rsidP="006C1CAE">
            <w:pPr>
              <w:rPr>
                <w:rFonts w:ascii="Arial Narrow" w:hAnsi="Arial Narrow"/>
                <w:b/>
                <w:sz w:val="20"/>
              </w:rPr>
            </w:pPr>
            <w:r>
              <w:rPr>
                <w:rFonts w:ascii="Arial Narrow" w:hAnsi="Arial Narrow"/>
                <w:b/>
                <w:sz w:val="20"/>
              </w:rPr>
              <w:t>6</w:t>
            </w:r>
          </w:p>
        </w:tc>
        <w:tc>
          <w:tcPr>
            <w:tcW w:w="1000" w:type="pct"/>
            <w:tcBorders>
              <w:top w:val="single" w:sz="4" w:space="0" w:color="auto"/>
            </w:tcBorders>
          </w:tcPr>
          <w:p w14:paraId="183A15C1" w14:textId="77777777" w:rsidR="001D5692" w:rsidRPr="007C0123" w:rsidRDefault="001D5692" w:rsidP="006C1CAE">
            <w:pPr>
              <w:rPr>
                <w:rFonts w:ascii="Arial Narrow" w:hAnsi="Arial Narrow"/>
                <w:b/>
                <w:sz w:val="20"/>
              </w:rPr>
            </w:pPr>
          </w:p>
        </w:tc>
      </w:tr>
    </w:tbl>
    <w:p w14:paraId="105BB396" w14:textId="77777777" w:rsidR="00DA31FD" w:rsidRPr="00D4461E" w:rsidRDefault="00DA31FD" w:rsidP="00DA31FD">
      <w:pPr>
        <w:sectPr w:rsidR="00DA31FD" w:rsidRPr="00D4461E" w:rsidSect="008D15BD">
          <w:headerReference w:type="even" r:id="rId9"/>
          <w:headerReference w:type="default" r:id="rId10"/>
          <w:pgSz w:w="11907" w:h="16840"/>
          <w:pgMar w:top="1135" w:right="1134" w:bottom="851" w:left="1701" w:header="720" w:footer="720" w:gutter="0"/>
          <w:cols w:space="720"/>
        </w:sectPr>
      </w:pPr>
    </w:p>
    <w:p w14:paraId="29053A4A" w14:textId="77777777" w:rsidR="00DA31FD" w:rsidRPr="00D4461E" w:rsidRDefault="00DA31FD" w:rsidP="00DA31FD">
      <w:pPr>
        <w:autoSpaceDE w:val="0"/>
        <w:autoSpaceDN w:val="0"/>
        <w:adjustRightInd w:val="0"/>
        <w:jc w:val="right"/>
        <w:rPr>
          <w:bCs/>
          <w:szCs w:val="28"/>
        </w:rPr>
      </w:pPr>
    </w:p>
    <w:p w14:paraId="5E04B35A" w14:textId="77777777" w:rsidR="00DA31FD" w:rsidRPr="00D4461E" w:rsidRDefault="00DA31FD" w:rsidP="00DA31FD">
      <w:pPr>
        <w:ind w:left="4536"/>
      </w:pPr>
      <w:r w:rsidRPr="00D4461E">
        <w:t xml:space="preserve">УТВЕРЖДЕН </w:t>
      </w:r>
    </w:p>
    <w:p w14:paraId="75616D91" w14:textId="77777777" w:rsidR="00DA31FD" w:rsidRPr="00D4461E" w:rsidRDefault="00DA31FD" w:rsidP="00DA31FD">
      <w:pPr>
        <w:ind w:left="4536"/>
      </w:pPr>
      <w:r w:rsidRPr="00D4461E">
        <w:t xml:space="preserve">постановлением администрации </w:t>
      </w:r>
    </w:p>
    <w:p w14:paraId="35B546C4" w14:textId="77777777" w:rsidR="00DA31FD" w:rsidRPr="00D4461E" w:rsidRDefault="00DA31FD" w:rsidP="00DA31FD">
      <w:pPr>
        <w:ind w:left="4536"/>
      </w:pPr>
      <w:r w:rsidRPr="00D4461E">
        <w:t>Тихвинского района</w:t>
      </w:r>
    </w:p>
    <w:p w14:paraId="0668A70C" w14:textId="04FDFB9F" w:rsidR="00DA31FD" w:rsidRPr="00D4461E" w:rsidRDefault="00DA31FD" w:rsidP="00DA31FD">
      <w:pPr>
        <w:ind w:left="4536"/>
      </w:pPr>
      <w:r w:rsidRPr="00D4461E">
        <w:t xml:space="preserve">от </w:t>
      </w:r>
      <w:r w:rsidR="00D4461E">
        <w:t>19 июля 2022 г.</w:t>
      </w:r>
      <w:r w:rsidR="00D4461E">
        <w:t xml:space="preserve"> №</w:t>
      </w:r>
      <w:r w:rsidR="00D4461E">
        <w:t>01-160</w:t>
      </w:r>
      <w:r w:rsidR="00D4461E">
        <w:t>3</w:t>
      </w:r>
      <w:r w:rsidR="00D4461E">
        <w:t>-а</w:t>
      </w:r>
    </w:p>
    <w:p w14:paraId="77DD22AA" w14:textId="77777777" w:rsidR="00DA31FD" w:rsidRPr="00D4461E" w:rsidRDefault="00DA31FD" w:rsidP="00DA31FD">
      <w:pPr>
        <w:ind w:left="4536"/>
      </w:pPr>
      <w:r w:rsidRPr="00D4461E">
        <w:t>(приложение)</w:t>
      </w:r>
    </w:p>
    <w:p w14:paraId="7987D382" w14:textId="77777777" w:rsidR="00DA31FD" w:rsidRPr="00D4461E" w:rsidRDefault="00DA31FD" w:rsidP="00DA31FD">
      <w:pPr>
        <w:ind w:left="4536"/>
      </w:pPr>
    </w:p>
    <w:p w14:paraId="6ACA16E3" w14:textId="77777777" w:rsidR="00DA31FD" w:rsidRPr="001D5692" w:rsidRDefault="00DA31FD" w:rsidP="00DA31FD">
      <w:pPr>
        <w:ind w:left="4536"/>
        <w:rPr>
          <w:color w:val="FFFFFF" w:themeColor="background1"/>
        </w:rPr>
      </w:pPr>
    </w:p>
    <w:p w14:paraId="580F034A" w14:textId="3CA42875" w:rsidR="00DA31FD" w:rsidRPr="00FE1CBD" w:rsidRDefault="001D5692" w:rsidP="00DA31FD">
      <w:pPr>
        <w:autoSpaceDE w:val="0"/>
        <w:autoSpaceDN w:val="0"/>
        <w:adjustRightInd w:val="0"/>
        <w:jc w:val="center"/>
        <w:rPr>
          <w:b/>
          <w:bCs/>
        </w:rPr>
      </w:pPr>
      <w:r w:rsidRPr="00FE1CBD">
        <w:rPr>
          <w:b/>
          <w:bCs/>
        </w:rPr>
        <w:t>АДМИНИСТРАТИВНЫЙ РЕГЛАМЕНТ</w:t>
      </w:r>
      <w:r w:rsidR="00DA31FD" w:rsidRPr="00FE1CBD">
        <w:rPr>
          <w:b/>
          <w:bCs/>
        </w:rPr>
        <w:t xml:space="preserve"> </w:t>
      </w:r>
    </w:p>
    <w:p w14:paraId="52FE100A" w14:textId="77777777" w:rsidR="00DA31FD" w:rsidRPr="00FE1CBD" w:rsidRDefault="00DA31FD" w:rsidP="00DA31FD">
      <w:pPr>
        <w:autoSpaceDE w:val="0"/>
        <w:autoSpaceDN w:val="0"/>
        <w:adjustRightInd w:val="0"/>
        <w:jc w:val="center"/>
        <w:rPr>
          <w:b/>
          <w:bCs/>
        </w:rPr>
      </w:pPr>
      <w:r w:rsidRPr="00FE1CBD">
        <w:rPr>
          <w:b/>
          <w:bCs/>
        </w:rPr>
        <w:t xml:space="preserve">администрации муниципального образования </w:t>
      </w:r>
    </w:p>
    <w:p w14:paraId="77BA2785" w14:textId="77777777" w:rsidR="00DA31FD" w:rsidRPr="00FE1CBD" w:rsidRDefault="00DA31FD" w:rsidP="00DA31FD">
      <w:pPr>
        <w:autoSpaceDE w:val="0"/>
        <w:autoSpaceDN w:val="0"/>
        <w:adjustRightInd w:val="0"/>
        <w:jc w:val="center"/>
        <w:rPr>
          <w:b/>
          <w:bCs/>
        </w:rPr>
      </w:pPr>
      <w:r w:rsidRPr="00FE1CBD">
        <w:rPr>
          <w:b/>
          <w:bCs/>
        </w:rPr>
        <w:t xml:space="preserve">Тихвинский муниципальный район Ленинградской области </w:t>
      </w:r>
    </w:p>
    <w:p w14:paraId="1D99A976" w14:textId="77777777" w:rsidR="001D5692" w:rsidRDefault="00DA31FD" w:rsidP="00DA31FD">
      <w:pPr>
        <w:autoSpaceDE w:val="0"/>
        <w:autoSpaceDN w:val="0"/>
        <w:adjustRightInd w:val="0"/>
        <w:jc w:val="center"/>
        <w:rPr>
          <w:b/>
          <w:bCs/>
        </w:rPr>
      </w:pPr>
      <w:r w:rsidRPr="00FE1CBD">
        <w:rPr>
          <w:b/>
          <w:bCs/>
        </w:rPr>
        <w:t>по предоставлению муниципальной услуги</w:t>
      </w:r>
      <w:r w:rsidRPr="00FE1CBD">
        <w:rPr>
          <w:b/>
          <w:bCs/>
        </w:rPr>
        <w:br/>
        <w:t xml:space="preserve"> «Включение в реестр мест (площадок) накопления </w:t>
      </w:r>
    </w:p>
    <w:p w14:paraId="3B8B1BFE" w14:textId="00B0E6FA" w:rsidR="00DA31FD" w:rsidRPr="00FE1CBD" w:rsidRDefault="00DA31FD" w:rsidP="00DA31FD">
      <w:pPr>
        <w:autoSpaceDE w:val="0"/>
        <w:autoSpaceDN w:val="0"/>
        <w:adjustRightInd w:val="0"/>
        <w:jc w:val="center"/>
        <w:rPr>
          <w:b/>
          <w:bCs/>
        </w:rPr>
      </w:pPr>
      <w:r w:rsidRPr="00FE1CBD">
        <w:rPr>
          <w:b/>
          <w:bCs/>
        </w:rPr>
        <w:t>твёрдых коммунальных отходов»</w:t>
      </w:r>
    </w:p>
    <w:p w14:paraId="42D481B2" w14:textId="77777777" w:rsidR="001D5692" w:rsidRPr="001D5692" w:rsidRDefault="001D5692" w:rsidP="00DA31FD">
      <w:pPr>
        <w:widowControl w:val="0"/>
        <w:tabs>
          <w:tab w:val="left" w:pos="142"/>
          <w:tab w:val="left" w:pos="284"/>
        </w:tabs>
        <w:autoSpaceDE w:val="0"/>
        <w:autoSpaceDN w:val="0"/>
        <w:adjustRightInd w:val="0"/>
        <w:ind w:firstLine="709"/>
        <w:jc w:val="center"/>
        <w:rPr>
          <w:sz w:val="16"/>
          <w:szCs w:val="16"/>
        </w:rPr>
      </w:pPr>
    </w:p>
    <w:p w14:paraId="724C43DC" w14:textId="77777777" w:rsidR="001D5692" w:rsidRDefault="00DA31FD" w:rsidP="00DA31FD">
      <w:pPr>
        <w:widowControl w:val="0"/>
        <w:tabs>
          <w:tab w:val="left" w:pos="142"/>
          <w:tab w:val="left" w:pos="284"/>
        </w:tabs>
        <w:autoSpaceDE w:val="0"/>
        <w:autoSpaceDN w:val="0"/>
        <w:adjustRightInd w:val="0"/>
        <w:ind w:firstLine="709"/>
        <w:jc w:val="center"/>
        <w:rPr>
          <w:b/>
        </w:rPr>
      </w:pPr>
      <w:r w:rsidRPr="00FE1CBD">
        <w:t>(</w:t>
      </w:r>
      <w:r w:rsidRPr="00FE1CBD">
        <w:rPr>
          <w:b/>
        </w:rPr>
        <w:t>Сокращенное наименование: «</w:t>
      </w:r>
      <w:r w:rsidRPr="00FE1CBD">
        <w:rPr>
          <w:b/>
          <w:bCs/>
        </w:rPr>
        <w:t>Включение</w:t>
      </w:r>
      <w:r w:rsidRPr="00FE1CBD">
        <w:rPr>
          <w:b/>
        </w:rPr>
        <w:t xml:space="preserve"> в реестр </w:t>
      </w:r>
    </w:p>
    <w:p w14:paraId="62BDB0B8" w14:textId="6D806915" w:rsidR="00DA31FD" w:rsidRPr="00FE1CBD" w:rsidRDefault="00DA31FD" w:rsidP="00DA31FD">
      <w:pPr>
        <w:widowControl w:val="0"/>
        <w:tabs>
          <w:tab w:val="left" w:pos="142"/>
          <w:tab w:val="left" w:pos="284"/>
        </w:tabs>
        <w:autoSpaceDE w:val="0"/>
        <w:autoSpaceDN w:val="0"/>
        <w:adjustRightInd w:val="0"/>
        <w:ind w:firstLine="709"/>
        <w:jc w:val="center"/>
      </w:pPr>
      <w:r w:rsidRPr="00FE1CBD">
        <w:rPr>
          <w:b/>
        </w:rPr>
        <w:t>мест</w:t>
      </w:r>
      <w:r w:rsidRPr="00FE1CBD">
        <w:rPr>
          <w:b/>
          <w:bCs/>
        </w:rPr>
        <w:t xml:space="preserve"> (площадок) накопления ТКО</w:t>
      </w:r>
      <w:r w:rsidRPr="00FE1CBD">
        <w:t>»)</w:t>
      </w:r>
    </w:p>
    <w:p w14:paraId="22316DB2" w14:textId="7872529F" w:rsidR="00DA31FD" w:rsidRDefault="00DA31FD" w:rsidP="001D5692">
      <w:pPr>
        <w:widowControl w:val="0"/>
        <w:tabs>
          <w:tab w:val="left" w:pos="142"/>
          <w:tab w:val="left" w:pos="284"/>
        </w:tabs>
        <w:autoSpaceDE w:val="0"/>
        <w:autoSpaceDN w:val="0"/>
        <w:adjustRightInd w:val="0"/>
        <w:ind w:firstLine="709"/>
        <w:outlineLvl w:val="0"/>
        <w:rPr>
          <w:b/>
          <w:bCs/>
          <w:sz w:val="24"/>
          <w:szCs w:val="24"/>
        </w:rPr>
      </w:pPr>
    </w:p>
    <w:p w14:paraId="54D88443" w14:textId="1156EAC4" w:rsidR="00ED0F36" w:rsidRDefault="00ED0F36" w:rsidP="001D5692">
      <w:pPr>
        <w:widowControl w:val="0"/>
        <w:tabs>
          <w:tab w:val="left" w:pos="142"/>
          <w:tab w:val="left" w:pos="284"/>
        </w:tabs>
        <w:autoSpaceDE w:val="0"/>
        <w:autoSpaceDN w:val="0"/>
        <w:adjustRightInd w:val="0"/>
        <w:ind w:firstLine="709"/>
        <w:outlineLvl w:val="0"/>
        <w:rPr>
          <w:b/>
          <w:bCs/>
          <w:sz w:val="24"/>
          <w:szCs w:val="24"/>
        </w:rPr>
      </w:pPr>
    </w:p>
    <w:p w14:paraId="4E790E4F" w14:textId="77777777" w:rsidR="00ED0F36" w:rsidRPr="001D5692" w:rsidRDefault="00ED0F36" w:rsidP="001D5692">
      <w:pPr>
        <w:widowControl w:val="0"/>
        <w:tabs>
          <w:tab w:val="left" w:pos="142"/>
          <w:tab w:val="left" w:pos="284"/>
        </w:tabs>
        <w:autoSpaceDE w:val="0"/>
        <w:autoSpaceDN w:val="0"/>
        <w:adjustRightInd w:val="0"/>
        <w:ind w:firstLine="709"/>
        <w:outlineLvl w:val="0"/>
        <w:rPr>
          <w:b/>
          <w:bCs/>
          <w:sz w:val="24"/>
          <w:szCs w:val="24"/>
        </w:rPr>
      </w:pPr>
    </w:p>
    <w:p w14:paraId="5D49F9E3" w14:textId="77777777" w:rsidR="00DA31FD" w:rsidRPr="001D5692" w:rsidRDefault="00DA31FD" w:rsidP="001D5692">
      <w:pPr>
        <w:widowControl w:val="0"/>
        <w:tabs>
          <w:tab w:val="left" w:pos="142"/>
          <w:tab w:val="left" w:pos="284"/>
        </w:tabs>
        <w:autoSpaceDE w:val="0"/>
        <w:autoSpaceDN w:val="0"/>
        <w:adjustRightInd w:val="0"/>
        <w:ind w:firstLine="709"/>
        <w:outlineLvl w:val="0"/>
        <w:rPr>
          <w:b/>
          <w:bCs/>
          <w:szCs w:val="28"/>
        </w:rPr>
      </w:pPr>
      <w:bookmarkStart w:id="0" w:name="sub_1001"/>
      <w:r w:rsidRPr="001D5692">
        <w:rPr>
          <w:b/>
          <w:bCs/>
          <w:szCs w:val="28"/>
        </w:rPr>
        <w:t>1. Общие положения</w:t>
      </w:r>
    </w:p>
    <w:p w14:paraId="7A046A74" w14:textId="11C5F1C4" w:rsidR="00DA31FD" w:rsidRDefault="00DA31FD" w:rsidP="001D5692">
      <w:pPr>
        <w:widowControl w:val="0"/>
        <w:tabs>
          <w:tab w:val="left" w:pos="142"/>
          <w:tab w:val="left" w:pos="284"/>
        </w:tabs>
        <w:autoSpaceDE w:val="0"/>
        <w:autoSpaceDN w:val="0"/>
        <w:adjustRightInd w:val="0"/>
        <w:ind w:firstLine="709"/>
        <w:outlineLvl w:val="0"/>
        <w:rPr>
          <w:b/>
          <w:bCs/>
          <w:sz w:val="24"/>
          <w:szCs w:val="24"/>
        </w:rPr>
      </w:pPr>
    </w:p>
    <w:p w14:paraId="71D8B063" w14:textId="77777777" w:rsidR="00ED0F36" w:rsidRPr="001D5692" w:rsidRDefault="00ED0F36" w:rsidP="001D5692">
      <w:pPr>
        <w:widowControl w:val="0"/>
        <w:tabs>
          <w:tab w:val="left" w:pos="142"/>
          <w:tab w:val="left" w:pos="284"/>
        </w:tabs>
        <w:autoSpaceDE w:val="0"/>
        <w:autoSpaceDN w:val="0"/>
        <w:adjustRightInd w:val="0"/>
        <w:ind w:firstLine="709"/>
        <w:outlineLvl w:val="0"/>
        <w:rPr>
          <w:b/>
          <w:bCs/>
          <w:sz w:val="24"/>
          <w:szCs w:val="24"/>
        </w:rPr>
      </w:pPr>
    </w:p>
    <w:p w14:paraId="1674E10D" w14:textId="77777777" w:rsidR="00DA31FD" w:rsidRPr="001D5692" w:rsidRDefault="00DA31FD" w:rsidP="001D5692">
      <w:pPr>
        <w:pStyle w:val="afc"/>
        <w:widowControl w:val="0"/>
        <w:numPr>
          <w:ilvl w:val="1"/>
          <w:numId w:val="24"/>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1D5692">
        <w:rPr>
          <w:rFonts w:ascii="Times New Roman" w:hAnsi="Times New Roman"/>
          <w:sz w:val="24"/>
          <w:szCs w:val="24"/>
        </w:rPr>
        <w:t xml:space="preserve">Настоящий административный регламент предоставления муниципальной услуги «Включение в реестр </w:t>
      </w:r>
      <w:r w:rsidRPr="001D5692">
        <w:rPr>
          <w:rFonts w:ascii="Times New Roman" w:hAnsi="Times New Roman"/>
          <w:bCs/>
          <w:sz w:val="24"/>
          <w:szCs w:val="24"/>
        </w:rPr>
        <w:t>мест (площадок) накопления твёрдых коммунальных отходов»</w:t>
      </w:r>
      <w:r w:rsidRPr="001D5692">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14:paraId="1CEA5B69" w14:textId="77777777" w:rsidR="00DA31FD" w:rsidRPr="001D5692" w:rsidRDefault="00DA31FD" w:rsidP="001D5692">
      <w:pPr>
        <w:pStyle w:val="afc"/>
        <w:widowControl w:val="0"/>
        <w:numPr>
          <w:ilvl w:val="1"/>
          <w:numId w:val="24"/>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1D5692">
        <w:rPr>
          <w:rFonts w:ascii="Times New Roman" w:hAnsi="Times New Roman"/>
          <w:sz w:val="24"/>
          <w:szCs w:val="24"/>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Pr="001D5692">
        <w:rPr>
          <w:rFonts w:ascii="Times New Roman" w:hAnsi="Times New Roman"/>
          <w:bCs/>
          <w:sz w:val="24"/>
          <w:szCs w:val="24"/>
        </w:rPr>
        <w:t>месте (площадке) накопления твёрдых коммунальных отходов</w:t>
      </w:r>
      <w:r w:rsidRPr="001D5692">
        <w:rPr>
          <w:rFonts w:ascii="Times New Roman" w:hAnsi="Times New Roman"/>
          <w:sz w:val="24"/>
          <w:szCs w:val="24"/>
        </w:rPr>
        <w:t xml:space="preserve"> в реестр</w:t>
      </w:r>
      <w:r w:rsidRPr="001D5692">
        <w:rPr>
          <w:rFonts w:ascii="Times New Roman" w:hAnsi="Times New Roman"/>
          <w:bCs/>
          <w:sz w:val="24"/>
          <w:szCs w:val="24"/>
        </w:rPr>
        <w:t xml:space="preserve"> мест (площадок) накопления твёрдых коммунальных отходов (далее – Реестр)</w:t>
      </w:r>
      <w:r w:rsidRPr="001D5692">
        <w:rPr>
          <w:rFonts w:ascii="Times New Roman" w:hAnsi="Times New Roman"/>
          <w:sz w:val="24"/>
          <w:szCs w:val="24"/>
        </w:rPr>
        <w:t>.</w:t>
      </w:r>
    </w:p>
    <w:bookmarkEnd w:id="1"/>
    <w:p w14:paraId="65C17AA6" w14:textId="4119EFB7" w:rsidR="00DA31FD" w:rsidRPr="001D5692" w:rsidRDefault="00DA31FD" w:rsidP="001D5692">
      <w:pPr>
        <w:tabs>
          <w:tab w:val="left" w:pos="1134"/>
        </w:tabs>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r w:rsidR="00244BC5" w:rsidRPr="001D5692">
        <w:rPr>
          <w:rFonts w:eastAsiaTheme="minorHAnsi"/>
          <w:sz w:val="24"/>
          <w:szCs w:val="24"/>
          <w:lang w:eastAsia="en-US"/>
        </w:rPr>
        <w:t>услуги (</w:t>
      </w:r>
      <w:r w:rsidRPr="001D5692">
        <w:rPr>
          <w:rFonts w:eastAsiaTheme="minorHAnsi"/>
          <w:sz w:val="24"/>
          <w:szCs w:val="24"/>
          <w:lang w:eastAsia="en-US"/>
        </w:rPr>
        <w:t>далее – представители заявителей).</w:t>
      </w:r>
    </w:p>
    <w:p w14:paraId="4A8B124A" w14:textId="77777777" w:rsidR="00DA31FD" w:rsidRPr="001D5692" w:rsidRDefault="00DA31FD" w:rsidP="001D5692">
      <w:pPr>
        <w:pStyle w:val="afc"/>
        <w:widowControl w:val="0"/>
        <w:numPr>
          <w:ilvl w:val="1"/>
          <w:numId w:val="24"/>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1D5692">
        <w:rPr>
          <w:rFonts w:ascii="Times New Roman" w:hAnsi="Times New Roman"/>
          <w:sz w:val="24"/>
          <w:szCs w:val="24"/>
        </w:rPr>
        <w:t>Информация о месте нахождения администрации</w:t>
      </w:r>
      <w:r w:rsidRPr="001D5692">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D5692">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54496E82" w14:textId="06D88A53" w:rsidR="00DA31FD" w:rsidRPr="001D5692" w:rsidRDefault="00DA31FD" w:rsidP="00244BC5">
      <w:pPr>
        <w:pStyle w:val="afc"/>
        <w:widowControl w:val="0"/>
        <w:tabs>
          <w:tab w:val="left" w:pos="142"/>
          <w:tab w:val="left" w:pos="284"/>
        </w:tabs>
        <w:autoSpaceDE w:val="0"/>
        <w:autoSpaceDN w:val="0"/>
        <w:adjustRightInd w:val="0"/>
        <w:spacing w:after="0" w:line="240" w:lineRule="auto"/>
        <w:ind w:left="142" w:hanging="142"/>
        <w:jc w:val="both"/>
        <w:rPr>
          <w:rFonts w:ascii="Times New Roman" w:hAnsi="Times New Roman"/>
          <w:sz w:val="24"/>
          <w:szCs w:val="24"/>
        </w:rPr>
      </w:pPr>
      <w:r w:rsidRPr="001D5692">
        <w:rPr>
          <w:rFonts w:ascii="Times New Roman" w:hAnsi="Times New Roman"/>
          <w:sz w:val="24"/>
          <w:szCs w:val="24"/>
        </w:rPr>
        <w:t xml:space="preserve">- на стендах в местах предоставления </w:t>
      </w:r>
      <w:r w:rsidR="00244BC5" w:rsidRPr="001D5692">
        <w:rPr>
          <w:rFonts w:ascii="Times New Roman" w:hAnsi="Times New Roman"/>
          <w:sz w:val="24"/>
          <w:szCs w:val="24"/>
        </w:rPr>
        <w:t>муниципальной услуги</w:t>
      </w:r>
      <w:r w:rsidRPr="001D5692">
        <w:rPr>
          <w:rFonts w:ascii="Times New Roman" w:hAnsi="Times New Roman"/>
          <w:sz w:val="24"/>
          <w:szCs w:val="24"/>
        </w:rPr>
        <w:t xml:space="preserve"> и услуг, которые являются необходимыми и обязательными для предоставления муниципальной услуги; </w:t>
      </w:r>
    </w:p>
    <w:p w14:paraId="202151F6" w14:textId="77777777" w:rsidR="00DA31FD" w:rsidRPr="001D5692" w:rsidRDefault="00DA31FD" w:rsidP="00244BC5">
      <w:pPr>
        <w:pStyle w:val="afc"/>
        <w:widowControl w:val="0"/>
        <w:tabs>
          <w:tab w:val="left" w:pos="142"/>
          <w:tab w:val="left" w:pos="284"/>
        </w:tabs>
        <w:autoSpaceDE w:val="0"/>
        <w:autoSpaceDN w:val="0"/>
        <w:adjustRightInd w:val="0"/>
        <w:spacing w:after="0" w:line="240" w:lineRule="auto"/>
        <w:ind w:left="142" w:hanging="142"/>
        <w:jc w:val="both"/>
        <w:rPr>
          <w:rFonts w:ascii="Times New Roman" w:hAnsi="Times New Roman"/>
          <w:sz w:val="24"/>
          <w:szCs w:val="24"/>
        </w:rPr>
      </w:pPr>
      <w:r w:rsidRPr="001D5692">
        <w:rPr>
          <w:rFonts w:ascii="Times New Roman" w:hAnsi="Times New Roman"/>
          <w:sz w:val="24"/>
          <w:szCs w:val="24"/>
        </w:rPr>
        <w:t>- на сайте администрации https://tikhvin.org/;</w:t>
      </w:r>
    </w:p>
    <w:p w14:paraId="395210F3" w14:textId="77777777" w:rsidR="00DA31FD" w:rsidRPr="001D5692" w:rsidRDefault="00DA31FD" w:rsidP="00244BC5">
      <w:pPr>
        <w:pStyle w:val="afc"/>
        <w:widowControl w:val="0"/>
        <w:tabs>
          <w:tab w:val="left" w:pos="142"/>
          <w:tab w:val="left" w:pos="284"/>
        </w:tabs>
        <w:autoSpaceDE w:val="0"/>
        <w:autoSpaceDN w:val="0"/>
        <w:adjustRightInd w:val="0"/>
        <w:spacing w:after="0" w:line="240" w:lineRule="auto"/>
        <w:ind w:left="142" w:hanging="142"/>
        <w:jc w:val="both"/>
        <w:rPr>
          <w:rFonts w:ascii="Times New Roman" w:hAnsi="Times New Roman"/>
          <w:sz w:val="24"/>
          <w:szCs w:val="24"/>
        </w:rPr>
      </w:pPr>
      <w:r w:rsidRPr="001D5692">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1D5692">
        <w:rPr>
          <w:rFonts w:ascii="Times New Roman" w:hAnsi="Times New Roman"/>
          <w:sz w:val="24"/>
          <w:szCs w:val="24"/>
          <w:u w:val="single"/>
        </w:rPr>
        <w:t>http://mfc47.ru/;</w:t>
      </w:r>
    </w:p>
    <w:p w14:paraId="1C61182A" w14:textId="6BC70BE8" w:rsidR="00DA31FD" w:rsidRPr="001D5692" w:rsidRDefault="00DA31FD" w:rsidP="00244BC5">
      <w:pPr>
        <w:pStyle w:val="afc"/>
        <w:widowControl w:val="0"/>
        <w:tabs>
          <w:tab w:val="left" w:pos="142"/>
          <w:tab w:val="left" w:pos="284"/>
        </w:tabs>
        <w:autoSpaceDE w:val="0"/>
        <w:autoSpaceDN w:val="0"/>
        <w:adjustRightInd w:val="0"/>
        <w:spacing w:after="0" w:line="240" w:lineRule="auto"/>
        <w:ind w:left="142" w:hanging="142"/>
        <w:jc w:val="both"/>
        <w:rPr>
          <w:rFonts w:ascii="Times New Roman" w:hAnsi="Times New Roman"/>
          <w:sz w:val="24"/>
          <w:szCs w:val="24"/>
        </w:rPr>
      </w:pPr>
      <w:r w:rsidRPr="001D5692">
        <w:rPr>
          <w:rFonts w:ascii="Times New Roman" w:hAnsi="Times New Roman"/>
          <w:sz w:val="24"/>
          <w:szCs w:val="24"/>
        </w:rPr>
        <w:t>-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r w:rsidRPr="001D5692">
        <w:rPr>
          <w:rStyle w:val="afb"/>
          <w:rFonts w:ascii="Times New Roman" w:hAnsi="Times New Roman"/>
          <w:sz w:val="24"/>
          <w:szCs w:val="24"/>
        </w:rPr>
        <w:t>;</w:t>
      </w:r>
    </w:p>
    <w:p w14:paraId="53E8CD96" w14:textId="77777777" w:rsidR="00DA31FD" w:rsidRPr="001D5692" w:rsidRDefault="00DA31FD" w:rsidP="00244BC5">
      <w:pPr>
        <w:pStyle w:val="afc"/>
        <w:widowControl w:val="0"/>
        <w:tabs>
          <w:tab w:val="left" w:pos="142"/>
          <w:tab w:val="left" w:pos="284"/>
        </w:tabs>
        <w:autoSpaceDE w:val="0"/>
        <w:autoSpaceDN w:val="0"/>
        <w:adjustRightInd w:val="0"/>
        <w:spacing w:after="0" w:line="240" w:lineRule="auto"/>
        <w:ind w:left="142" w:hanging="142"/>
        <w:jc w:val="both"/>
        <w:rPr>
          <w:rFonts w:ascii="Times New Roman" w:hAnsi="Times New Roman"/>
          <w:sz w:val="24"/>
          <w:szCs w:val="24"/>
        </w:rPr>
      </w:pPr>
      <w:r w:rsidRPr="001D5692">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14:paraId="2523D487" w14:textId="700F0715" w:rsidR="00DA31FD" w:rsidRDefault="00DA31FD" w:rsidP="001D5692">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bookmarkStart w:id="2" w:name="sub_1002"/>
    </w:p>
    <w:p w14:paraId="0B8FB2EF" w14:textId="77777777" w:rsidR="00ED0F36" w:rsidRPr="001D5692" w:rsidRDefault="00ED0F36" w:rsidP="001D5692">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6A9CFB22" w14:textId="21C385F6" w:rsidR="00DA31FD" w:rsidRPr="00244BC5" w:rsidRDefault="00244BC5" w:rsidP="00244BC5">
      <w:pPr>
        <w:pStyle w:val="afc"/>
        <w:widowControl w:val="0"/>
        <w:tabs>
          <w:tab w:val="left" w:pos="142"/>
          <w:tab w:val="left" w:pos="284"/>
        </w:tabs>
        <w:autoSpaceDE w:val="0"/>
        <w:autoSpaceDN w:val="0"/>
        <w:adjustRightInd w:val="0"/>
        <w:spacing w:after="0" w:line="240" w:lineRule="auto"/>
        <w:ind w:left="709"/>
        <w:jc w:val="both"/>
        <w:rPr>
          <w:rFonts w:ascii="Times New Roman" w:hAnsi="Times New Roman"/>
          <w:b/>
          <w:bCs/>
          <w:sz w:val="28"/>
          <w:szCs w:val="28"/>
        </w:rPr>
      </w:pPr>
      <w:r w:rsidRPr="00244BC5">
        <w:rPr>
          <w:rFonts w:ascii="Times New Roman" w:hAnsi="Times New Roman"/>
          <w:b/>
          <w:bCs/>
          <w:sz w:val="28"/>
          <w:szCs w:val="28"/>
        </w:rPr>
        <w:t xml:space="preserve">2. </w:t>
      </w:r>
      <w:r w:rsidR="00DA31FD" w:rsidRPr="00244BC5">
        <w:rPr>
          <w:rFonts w:ascii="Times New Roman" w:hAnsi="Times New Roman"/>
          <w:b/>
          <w:bCs/>
          <w:sz w:val="28"/>
          <w:szCs w:val="28"/>
        </w:rPr>
        <w:t>Стандарт предоставления муниципальной услуги</w:t>
      </w:r>
      <w:bookmarkEnd w:id="2"/>
    </w:p>
    <w:p w14:paraId="235B3B1E" w14:textId="22D02982" w:rsidR="00DA31FD" w:rsidRDefault="00DA31FD" w:rsidP="001D5692">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26D519EC" w14:textId="77777777" w:rsidR="00ED0F36" w:rsidRPr="001D5692" w:rsidRDefault="00ED0F36" w:rsidP="001D5692">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7DF7B9B9" w14:textId="14D40EE4" w:rsidR="00DA31FD" w:rsidRPr="001D5692" w:rsidRDefault="00DA31FD" w:rsidP="001D5692">
      <w:pPr>
        <w:widowControl w:val="0"/>
        <w:tabs>
          <w:tab w:val="left" w:pos="142"/>
          <w:tab w:val="left" w:pos="284"/>
        </w:tabs>
        <w:autoSpaceDE w:val="0"/>
        <w:autoSpaceDN w:val="0"/>
        <w:adjustRightInd w:val="0"/>
        <w:ind w:firstLine="709"/>
        <w:rPr>
          <w:sz w:val="24"/>
          <w:szCs w:val="24"/>
        </w:rPr>
      </w:pPr>
      <w:bookmarkStart w:id="3" w:name="sub_1021"/>
      <w:r w:rsidRPr="001D5692">
        <w:rPr>
          <w:sz w:val="24"/>
          <w:szCs w:val="24"/>
        </w:rPr>
        <w:t>2.1. Полное наименование муниципальной услуги</w:t>
      </w:r>
      <w:r w:rsidR="0003188A">
        <w:rPr>
          <w:sz w:val="24"/>
          <w:szCs w:val="24"/>
        </w:rPr>
        <w:t xml:space="preserve">: </w:t>
      </w:r>
      <w:r w:rsidRPr="001D5692">
        <w:rPr>
          <w:sz w:val="24"/>
          <w:szCs w:val="24"/>
        </w:rPr>
        <w:t>«</w:t>
      </w:r>
      <w:r w:rsidRPr="001D5692">
        <w:rPr>
          <w:bCs/>
          <w:sz w:val="24"/>
          <w:szCs w:val="24"/>
        </w:rPr>
        <w:t>Включение</w:t>
      </w:r>
      <w:r w:rsidRPr="001D5692">
        <w:rPr>
          <w:sz w:val="24"/>
          <w:szCs w:val="24"/>
        </w:rPr>
        <w:t xml:space="preserve"> в реестр </w:t>
      </w:r>
      <w:r w:rsidRPr="001D5692">
        <w:rPr>
          <w:bCs/>
          <w:sz w:val="24"/>
          <w:szCs w:val="24"/>
        </w:rPr>
        <w:t>мест (площадок) накопления твёрдых коммунальных отходов»</w:t>
      </w:r>
      <w:r w:rsidRPr="001D5692">
        <w:rPr>
          <w:sz w:val="24"/>
          <w:szCs w:val="24"/>
        </w:rPr>
        <w:t>.</w:t>
      </w:r>
    </w:p>
    <w:p w14:paraId="239CE785"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Сокращенное наименование: «</w:t>
      </w:r>
      <w:r w:rsidRPr="001D5692">
        <w:rPr>
          <w:bCs/>
          <w:sz w:val="24"/>
          <w:szCs w:val="24"/>
        </w:rPr>
        <w:t>Включение</w:t>
      </w:r>
      <w:r w:rsidRPr="001D5692">
        <w:rPr>
          <w:sz w:val="24"/>
          <w:szCs w:val="24"/>
        </w:rPr>
        <w:t xml:space="preserve"> в реестр </w:t>
      </w:r>
      <w:r w:rsidRPr="001D5692">
        <w:rPr>
          <w:bCs/>
          <w:sz w:val="24"/>
          <w:szCs w:val="24"/>
        </w:rPr>
        <w:t>мест (площадок) накопления ТКО»</w:t>
      </w:r>
      <w:r w:rsidRPr="001D5692">
        <w:rPr>
          <w:sz w:val="24"/>
          <w:szCs w:val="24"/>
        </w:rPr>
        <w:t>.</w:t>
      </w:r>
    </w:p>
    <w:p w14:paraId="556A8FCA" w14:textId="77777777" w:rsidR="00DA31FD" w:rsidRPr="001D5692" w:rsidRDefault="00DA31FD" w:rsidP="001D5692">
      <w:pPr>
        <w:tabs>
          <w:tab w:val="left" w:pos="1134"/>
        </w:tabs>
        <w:ind w:firstLine="709"/>
        <w:rPr>
          <w:i/>
          <w:sz w:val="24"/>
          <w:szCs w:val="24"/>
        </w:rPr>
      </w:pPr>
      <w:bookmarkStart w:id="4" w:name="sub_1022"/>
      <w:bookmarkEnd w:id="3"/>
      <w:r w:rsidRPr="001D5692">
        <w:rPr>
          <w:sz w:val="24"/>
          <w:szCs w:val="24"/>
        </w:rPr>
        <w:t>2.2. Муниципальную услугу предоставляет: администрация Тихвинского района (далее по тексту - Администрация).</w:t>
      </w:r>
    </w:p>
    <w:p w14:paraId="741B143E" w14:textId="77777777" w:rsidR="00DA31FD" w:rsidRPr="001D5692" w:rsidRDefault="00DA31FD" w:rsidP="001D5692">
      <w:pPr>
        <w:ind w:firstLine="709"/>
        <w:rPr>
          <w:sz w:val="24"/>
          <w:szCs w:val="24"/>
        </w:rPr>
      </w:pPr>
      <w:r w:rsidRPr="001D5692">
        <w:rPr>
          <w:sz w:val="24"/>
          <w:szCs w:val="24"/>
        </w:rPr>
        <w:t xml:space="preserve">В предоставлении муниципальной услуги участвует: </w:t>
      </w:r>
    </w:p>
    <w:p w14:paraId="4DE482E3"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ГБУ ЛО «МФЦ».</w:t>
      </w:r>
    </w:p>
    <w:p w14:paraId="527E1BC0"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bookmarkStart w:id="5" w:name="sub_1025"/>
      <w:bookmarkEnd w:id="4"/>
      <w:r w:rsidRPr="001D5692">
        <w:rPr>
          <w:sz w:val="24"/>
          <w:szCs w:val="24"/>
        </w:rPr>
        <w:t>Заявление на получение муниципальной услуги с комплектом документов принимается:</w:t>
      </w:r>
    </w:p>
    <w:p w14:paraId="4AFB740F"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1) при личной явке:</w:t>
      </w:r>
    </w:p>
    <w:p w14:paraId="2BA03F17" w14:textId="77777777" w:rsidR="00DA31FD" w:rsidRPr="001D5692" w:rsidRDefault="00DA31FD" w:rsidP="0003188A">
      <w:pPr>
        <w:widowControl w:val="0"/>
        <w:tabs>
          <w:tab w:val="left" w:pos="142"/>
          <w:tab w:val="left" w:pos="284"/>
        </w:tabs>
        <w:autoSpaceDE w:val="0"/>
        <w:autoSpaceDN w:val="0"/>
        <w:adjustRightInd w:val="0"/>
        <w:rPr>
          <w:sz w:val="24"/>
          <w:szCs w:val="24"/>
        </w:rPr>
      </w:pPr>
      <w:r w:rsidRPr="001D5692">
        <w:rPr>
          <w:sz w:val="24"/>
          <w:szCs w:val="24"/>
        </w:rPr>
        <w:t>- в администрацию;</w:t>
      </w:r>
    </w:p>
    <w:p w14:paraId="3DA10E74" w14:textId="77777777" w:rsidR="00DA31FD" w:rsidRPr="001D5692" w:rsidRDefault="00DA31FD" w:rsidP="0003188A">
      <w:pPr>
        <w:widowControl w:val="0"/>
        <w:tabs>
          <w:tab w:val="left" w:pos="142"/>
          <w:tab w:val="left" w:pos="284"/>
        </w:tabs>
        <w:autoSpaceDE w:val="0"/>
        <w:autoSpaceDN w:val="0"/>
        <w:adjustRightInd w:val="0"/>
        <w:rPr>
          <w:sz w:val="24"/>
          <w:szCs w:val="24"/>
        </w:rPr>
      </w:pPr>
      <w:r w:rsidRPr="001D5692">
        <w:rPr>
          <w:sz w:val="24"/>
          <w:szCs w:val="24"/>
        </w:rPr>
        <w:t>- в филиалах, отделах, удаленных рабочих местах ГБУ ЛО «МФЦ»;</w:t>
      </w:r>
    </w:p>
    <w:p w14:paraId="66B43B59"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2) без личной явки:</w:t>
      </w:r>
    </w:p>
    <w:p w14:paraId="2B55C2EA" w14:textId="77777777" w:rsidR="00DA31FD" w:rsidRPr="001D5692" w:rsidRDefault="00DA31FD" w:rsidP="0003188A">
      <w:pPr>
        <w:widowControl w:val="0"/>
        <w:tabs>
          <w:tab w:val="left" w:pos="142"/>
          <w:tab w:val="left" w:pos="284"/>
          <w:tab w:val="left" w:pos="7651"/>
        </w:tabs>
        <w:autoSpaceDE w:val="0"/>
        <w:autoSpaceDN w:val="0"/>
        <w:adjustRightInd w:val="0"/>
        <w:rPr>
          <w:sz w:val="24"/>
          <w:szCs w:val="24"/>
        </w:rPr>
      </w:pPr>
      <w:r w:rsidRPr="001D5692">
        <w:rPr>
          <w:sz w:val="24"/>
          <w:szCs w:val="24"/>
        </w:rPr>
        <w:t>- почтовым отправлением в администрацию;</w:t>
      </w:r>
    </w:p>
    <w:p w14:paraId="14234EF9" w14:textId="77777777" w:rsidR="00DA31FD" w:rsidRPr="001D5692" w:rsidRDefault="00DA31FD" w:rsidP="0003188A">
      <w:pPr>
        <w:widowControl w:val="0"/>
        <w:tabs>
          <w:tab w:val="left" w:pos="142"/>
          <w:tab w:val="left" w:pos="284"/>
        </w:tabs>
        <w:autoSpaceDE w:val="0"/>
        <w:autoSpaceDN w:val="0"/>
        <w:adjustRightInd w:val="0"/>
        <w:rPr>
          <w:sz w:val="24"/>
          <w:szCs w:val="24"/>
        </w:rPr>
      </w:pPr>
      <w:r w:rsidRPr="001D5692">
        <w:rPr>
          <w:sz w:val="24"/>
          <w:szCs w:val="24"/>
        </w:rPr>
        <w:t>- в электронной форме через личный кабинет заявителя на ПГУ ЛО/ ЕПГУ.</w:t>
      </w:r>
    </w:p>
    <w:p w14:paraId="29995045"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Заявитель имеет право записаться на прием для подачи заявления о предоставлении муниципальной услуги следующими способами:</w:t>
      </w:r>
    </w:p>
    <w:p w14:paraId="79A9282D"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1) посредством ПГУ ЛО/ЕПГУ – в администрацию, в ГБУ ЛО «МФЦ»;</w:t>
      </w:r>
    </w:p>
    <w:p w14:paraId="697740A1"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2) по телефону – в администрацию, ГБУ ЛО «МФЦ»;</w:t>
      </w:r>
    </w:p>
    <w:p w14:paraId="1EF74B1D"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3) посредством сайта администрации, ГБУ ЛО «МФЦ».</w:t>
      </w:r>
    </w:p>
    <w:p w14:paraId="10095D39"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524A0456" w14:textId="3BACCD45"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в случае наличия технической возможности.</w:t>
      </w:r>
      <w:bookmarkStart w:id="6" w:name="P136"/>
      <w:bookmarkEnd w:id="6"/>
    </w:p>
    <w:p w14:paraId="7C952CA8"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1DF2BEF"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A52FE3"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12AFCED" w14:textId="77777777" w:rsidR="00DA31FD" w:rsidRPr="001D5692" w:rsidRDefault="00DA31FD" w:rsidP="001D5692">
      <w:pPr>
        <w:widowControl w:val="0"/>
        <w:ind w:firstLine="709"/>
        <w:rPr>
          <w:sz w:val="24"/>
          <w:szCs w:val="24"/>
        </w:rPr>
      </w:pPr>
      <w:r w:rsidRPr="001D5692">
        <w:rPr>
          <w:sz w:val="24"/>
          <w:szCs w:val="24"/>
        </w:rPr>
        <w:t xml:space="preserve">2.3. Результатом предоставления муниципальной услуги является: решение о включении сведений о </w:t>
      </w:r>
      <w:r w:rsidRPr="001D5692">
        <w:rPr>
          <w:bCs/>
          <w:sz w:val="24"/>
          <w:szCs w:val="24"/>
        </w:rPr>
        <w:t>месте (площадке) накопления твёрдых коммунальных отходов</w:t>
      </w:r>
      <w:r w:rsidRPr="001D5692">
        <w:rPr>
          <w:sz w:val="24"/>
          <w:szCs w:val="24"/>
        </w:rPr>
        <w:t xml:space="preserve"> в Реестр или решение об отказе во включении сведений о </w:t>
      </w:r>
      <w:r w:rsidRPr="001D5692">
        <w:rPr>
          <w:bCs/>
          <w:sz w:val="24"/>
          <w:szCs w:val="24"/>
        </w:rPr>
        <w:t>месте (площадке) накопления твёрдых коммунальных отходов</w:t>
      </w:r>
      <w:r w:rsidRPr="001D5692">
        <w:rPr>
          <w:sz w:val="24"/>
          <w:szCs w:val="24"/>
        </w:rPr>
        <w:t xml:space="preserve"> в Реестр.</w:t>
      </w:r>
    </w:p>
    <w:p w14:paraId="6935B1F7"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Результат муниципальной услуги предоставляется (в соответствии со способом, указанным заявителем при подаче заявления и документов):</w:t>
      </w:r>
    </w:p>
    <w:p w14:paraId="4BF92E77" w14:textId="77777777" w:rsidR="00DA31FD" w:rsidRPr="001D5692" w:rsidRDefault="00DA31FD" w:rsidP="001D5692">
      <w:pPr>
        <w:widowControl w:val="0"/>
        <w:ind w:firstLine="709"/>
        <w:rPr>
          <w:sz w:val="24"/>
          <w:szCs w:val="24"/>
        </w:rPr>
      </w:pPr>
      <w:r w:rsidRPr="001D5692">
        <w:rPr>
          <w:sz w:val="24"/>
          <w:szCs w:val="24"/>
        </w:rPr>
        <w:t>1) при личной явке:</w:t>
      </w:r>
    </w:p>
    <w:p w14:paraId="31787974" w14:textId="77777777" w:rsidR="00DA31FD" w:rsidRPr="001D5692" w:rsidRDefault="00DA31FD" w:rsidP="001D5692">
      <w:pPr>
        <w:widowControl w:val="0"/>
        <w:ind w:firstLine="709"/>
        <w:rPr>
          <w:sz w:val="24"/>
          <w:szCs w:val="24"/>
        </w:rPr>
      </w:pPr>
      <w:r w:rsidRPr="001D5692">
        <w:rPr>
          <w:sz w:val="24"/>
          <w:szCs w:val="24"/>
        </w:rPr>
        <w:t>в администрацию,</w:t>
      </w:r>
    </w:p>
    <w:p w14:paraId="75D81208" w14:textId="77777777" w:rsidR="00DA31FD" w:rsidRPr="001D5692" w:rsidRDefault="00DA31FD" w:rsidP="001D5692">
      <w:pPr>
        <w:widowControl w:val="0"/>
        <w:ind w:firstLine="709"/>
        <w:rPr>
          <w:sz w:val="24"/>
          <w:szCs w:val="24"/>
        </w:rPr>
      </w:pPr>
      <w:r w:rsidRPr="001D5692">
        <w:rPr>
          <w:sz w:val="24"/>
          <w:szCs w:val="24"/>
        </w:rPr>
        <w:t>в филиалах, отделах, удаленных рабочих местах ГБУ ЛО «МФЦ»;</w:t>
      </w:r>
    </w:p>
    <w:p w14:paraId="7D38B443" w14:textId="77777777" w:rsidR="00DA31FD" w:rsidRPr="001D5692" w:rsidRDefault="00DA31FD" w:rsidP="001D5692">
      <w:pPr>
        <w:widowControl w:val="0"/>
        <w:ind w:firstLine="709"/>
        <w:rPr>
          <w:sz w:val="24"/>
          <w:szCs w:val="24"/>
        </w:rPr>
      </w:pPr>
      <w:r w:rsidRPr="001D5692">
        <w:rPr>
          <w:sz w:val="24"/>
          <w:szCs w:val="24"/>
        </w:rPr>
        <w:t>2) без личной явки:</w:t>
      </w:r>
    </w:p>
    <w:p w14:paraId="03687C2F" w14:textId="77777777" w:rsidR="00DA31FD" w:rsidRPr="001D5692" w:rsidRDefault="00DA31FD" w:rsidP="001D5692">
      <w:pPr>
        <w:widowControl w:val="0"/>
        <w:tabs>
          <w:tab w:val="left" w:pos="4245"/>
        </w:tabs>
        <w:ind w:firstLine="709"/>
        <w:rPr>
          <w:sz w:val="24"/>
          <w:szCs w:val="24"/>
        </w:rPr>
      </w:pPr>
      <w:r w:rsidRPr="001D5692">
        <w:rPr>
          <w:sz w:val="24"/>
          <w:szCs w:val="24"/>
        </w:rPr>
        <w:t>почтовым отправлением;</w:t>
      </w:r>
    </w:p>
    <w:p w14:paraId="5A70C4B4" w14:textId="77777777" w:rsidR="00DA31FD" w:rsidRPr="001D5692" w:rsidRDefault="00DA31FD" w:rsidP="001D5692">
      <w:pPr>
        <w:widowControl w:val="0"/>
        <w:ind w:firstLine="709"/>
        <w:rPr>
          <w:sz w:val="24"/>
          <w:szCs w:val="24"/>
        </w:rPr>
      </w:pPr>
      <w:r w:rsidRPr="001D5692">
        <w:rPr>
          <w:sz w:val="24"/>
          <w:szCs w:val="24"/>
        </w:rPr>
        <w:t>в электронной форме через личный кабинет заявителя на ПГУ ЛО/ ЕПГУ.</w:t>
      </w:r>
    </w:p>
    <w:p w14:paraId="33371EFC" w14:textId="4B5CFB0D" w:rsidR="00DA31FD" w:rsidRPr="001D5692" w:rsidRDefault="00DA31FD" w:rsidP="001D5692">
      <w:pPr>
        <w:widowControl w:val="0"/>
        <w:ind w:firstLine="709"/>
        <w:rPr>
          <w:sz w:val="24"/>
          <w:szCs w:val="24"/>
        </w:rPr>
      </w:pPr>
      <w:r w:rsidRPr="001D5692">
        <w:rPr>
          <w:sz w:val="24"/>
          <w:szCs w:val="24"/>
        </w:rPr>
        <w:t>2.4. Срок предоставления муниципальной услуги не должен превышать</w:t>
      </w:r>
      <w:r w:rsidR="0003188A">
        <w:rPr>
          <w:sz w:val="24"/>
          <w:szCs w:val="24"/>
        </w:rPr>
        <w:t xml:space="preserve"> </w:t>
      </w:r>
      <w:r w:rsidRPr="001D5692">
        <w:rPr>
          <w:sz w:val="24"/>
          <w:szCs w:val="24"/>
        </w:rPr>
        <w:t>10 календарных дней с даты поступления (регистрации) заявления в администрацию.</w:t>
      </w:r>
    </w:p>
    <w:p w14:paraId="64AC6B1B"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bookmarkStart w:id="7" w:name="sub_1027"/>
      <w:bookmarkEnd w:id="5"/>
      <w:r w:rsidRPr="001D5692">
        <w:rPr>
          <w:sz w:val="24"/>
          <w:szCs w:val="24"/>
        </w:rPr>
        <w:t>2.5. Правовые основания для предоставления муниципальной услуги.</w:t>
      </w:r>
    </w:p>
    <w:p w14:paraId="4595E88A" w14:textId="7276AB01" w:rsidR="00DA31FD" w:rsidRPr="001D5692" w:rsidRDefault="00DA31FD" w:rsidP="0003188A">
      <w:pPr>
        <w:pStyle w:val="ConsPlusNormal"/>
        <w:numPr>
          <w:ilvl w:val="0"/>
          <w:numId w:val="35"/>
        </w:numPr>
        <w:tabs>
          <w:tab w:val="left" w:pos="993"/>
        </w:tabs>
        <w:ind w:left="0" w:firstLine="709"/>
        <w:jc w:val="both"/>
        <w:rPr>
          <w:rFonts w:ascii="Times New Roman" w:hAnsi="Times New Roman" w:cs="Times New Roman"/>
          <w:sz w:val="24"/>
          <w:szCs w:val="24"/>
        </w:rPr>
      </w:pPr>
      <w:bookmarkStart w:id="8" w:name="sub_121028"/>
      <w:bookmarkStart w:id="9" w:name="sub_1028"/>
      <w:bookmarkEnd w:id="7"/>
      <w:r w:rsidRPr="001D5692">
        <w:rPr>
          <w:rFonts w:ascii="Times New Roman" w:hAnsi="Times New Roman" w:cs="Times New Roman"/>
          <w:sz w:val="24"/>
          <w:szCs w:val="24"/>
        </w:rPr>
        <w:t>Федеральный закон от 24 июня 1998 года №89-ФЗ «Об отходах производства и потребления»;</w:t>
      </w:r>
    </w:p>
    <w:p w14:paraId="2306C808" w14:textId="4D8B2E0A" w:rsidR="00DA31FD" w:rsidRPr="001D5692" w:rsidRDefault="00DA31FD" w:rsidP="0003188A">
      <w:pPr>
        <w:pStyle w:val="ConsPlusNormal"/>
        <w:numPr>
          <w:ilvl w:val="0"/>
          <w:numId w:val="35"/>
        </w:numPr>
        <w:tabs>
          <w:tab w:val="left" w:pos="993"/>
        </w:tabs>
        <w:ind w:left="0" w:firstLine="709"/>
        <w:jc w:val="both"/>
        <w:rPr>
          <w:rFonts w:ascii="Times New Roman" w:hAnsi="Times New Roman" w:cs="Times New Roman"/>
          <w:spacing w:val="-2"/>
          <w:sz w:val="24"/>
          <w:szCs w:val="24"/>
        </w:rPr>
      </w:pPr>
      <w:r w:rsidRPr="001D5692">
        <w:rPr>
          <w:rFonts w:ascii="Times New Roman" w:hAnsi="Times New Roman" w:cs="Times New Roman"/>
          <w:sz w:val="24"/>
          <w:szCs w:val="24"/>
        </w:rPr>
        <w:t>Федеральный закон от 30 марта 1999 года №52-ФЗ «О санитарно-</w:t>
      </w:r>
      <w:r w:rsidRPr="001D5692">
        <w:rPr>
          <w:rFonts w:ascii="Times New Roman" w:hAnsi="Times New Roman" w:cs="Times New Roman"/>
          <w:spacing w:val="-2"/>
          <w:sz w:val="24"/>
          <w:szCs w:val="24"/>
        </w:rPr>
        <w:t>эпидемиологическом благополучии населения»;</w:t>
      </w:r>
    </w:p>
    <w:p w14:paraId="5634A2D6" w14:textId="6F720607" w:rsidR="00DA31FD" w:rsidRPr="001D5692" w:rsidRDefault="00DA31FD" w:rsidP="0003188A">
      <w:pPr>
        <w:pStyle w:val="ConsPlusNormal"/>
        <w:numPr>
          <w:ilvl w:val="0"/>
          <w:numId w:val="35"/>
        </w:numPr>
        <w:tabs>
          <w:tab w:val="left" w:pos="993"/>
        </w:tabs>
        <w:ind w:left="0" w:firstLine="709"/>
        <w:jc w:val="both"/>
        <w:rPr>
          <w:rFonts w:ascii="Times New Roman" w:hAnsi="Times New Roman" w:cs="Times New Roman"/>
          <w:sz w:val="24"/>
          <w:szCs w:val="24"/>
        </w:rPr>
      </w:pPr>
      <w:r w:rsidRPr="001D5692">
        <w:rPr>
          <w:rFonts w:ascii="Times New Roman" w:hAnsi="Times New Roman" w:cs="Times New Roman"/>
          <w:sz w:val="24"/>
          <w:szCs w:val="24"/>
        </w:rPr>
        <w:t>Постановление Правительства Российской Федерации от 31 августа 2018 года №1039 «Об утверждении правил обустройства мест (площадок) накопления твердых коммунальных отходов и ведения их реестра».</w:t>
      </w:r>
    </w:p>
    <w:p w14:paraId="3C57D3F8" w14:textId="77777777" w:rsidR="00DA31FD" w:rsidRPr="001D5692" w:rsidRDefault="00DA31FD" w:rsidP="001D5692">
      <w:pPr>
        <w:widowControl w:val="0"/>
        <w:ind w:firstLine="709"/>
        <w:rPr>
          <w:sz w:val="24"/>
          <w:szCs w:val="24"/>
        </w:rPr>
      </w:pPr>
      <w:r w:rsidRPr="001D569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106B9DF9" w14:textId="7800B088" w:rsidR="00DA31FD" w:rsidRPr="001D5692" w:rsidRDefault="00DA31FD" w:rsidP="0003188A">
      <w:pPr>
        <w:pStyle w:val="afc"/>
        <w:widowControl w:val="0"/>
        <w:numPr>
          <w:ilvl w:val="0"/>
          <w:numId w:val="42"/>
        </w:numPr>
        <w:tabs>
          <w:tab w:val="left" w:pos="993"/>
        </w:tabs>
        <w:spacing w:after="0" w:line="240" w:lineRule="auto"/>
        <w:ind w:left="0" w:firstLine="709"/>
        <w:jc w:val="both"/>
        <w:rPr>
          <w:rFonts w:ascii="Times New Roman" w:hAnsi="Times New Roman"/>
          <w:sz w:val="24"/>
          <w:szCs w:val="24"/>
        </w:rPr>
      </w:pPr>
      <w:r w:rsidRPr="001D5692">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№1 к настоящему административному регламенту;</w:t>
      </w:r>
    </w:p>
    <w:p w14:paraId="0B981ADF" w14:textId="77777777" w:rsidR="00DA31FD" w:rsidRPr="001D5692" w:rsidRDefault="00DA31FD" w:rsidP="0003188A">
      <w:pPr>
        <w:pStyle w:val="afc"/>
        <w:widowControl w:val="0"/>
        <w:numPr>
          <w:ilvl w:val="0"/>
          <w:numId w:val="42"/>
        </w:numPr>
        <w:tabs>
          <w:tab w:val="left" w:pos="993"/>
        </w:tabs>
        <w:spacing w:after="0" w:line="240" w:lineRule="auto"/>
        <w:ind w:left="0" w:firstLine="709"/>
        <w:jc w:val="both"/>
        <w:rPr>
          <w:rFonts w:ascii="Times New Roman" w:hAnsi="Times New Roman"/>
          <w:sz w:val="24"/>
          <w:szCs w:val="24"/>
        </w:rPr>
      </w:pPr>
      <w:r w:rsidRPr="001D5692">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654BA671" w14:textId="77777777" w:rsidR="00DA31FD" w:rsidRPr="001D5692" w:rsidRDefault="00DA31FD" w:rsidP="0003188A">
      <w:pPr>
        <w:pStyle w:val="afc"/>
        <w:widowControl w:val="0"/>
        <w:numPr>
          <w:ilvl w:val="0"/>
          <w:numId w:val="42"/>
        </w:numPr>
        <w:tabs>
          <w:tab w:val="left" w:pos="993"/>
        </w:tabs>
        <w:spacing w:after="0" w:line="240" w:lineRule="auto"/>
        <w:ind w:left="0" w:firstLine="709"/>
        <w:jc w:val="both"/>
        <w:rPr>
          <w:rFonts w:ascii="Times New Roman" w:hAnsi="Times New Roman"/>
          <w:sz w:val="24"/>
          <w:szCs w:val="24"/>
        </w:rPr>
      </w:pPr>
      <w:r w:rsidRPr="001D5692">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223D1731" w14:textId="77777777" w:rsidR="00DA31FD" w:rsidRPr="001D5692" w:rsidRDefault="00DA31FD" w:rsidP="0003188A">
      <w:pPr>
        <w:pStyle w:val="afc"/>
        <w:widowControl w:val="0"/>
        <w:numPr>
          <w:ilvl w:val="0"/>
          <w:numId w:val="42"/>
        </w:numPr>
        <w:tabs>
          <w:tab w:val="left" w:pos="993"/>
        </w:tabs>
        <w:spacing w:after="0" w:line="240" w:lineRule="auto"/>
        <w:ind w:left="0" w:firstLine="709"/>
        <w:jc w:val="both"/>
        <w:rPr>
          <w:rFonts w:ascii="Times New Roman" w:hAnsi="Times New Roman"/>
          <w:sz w:val="24"/>
          <w:szCs w:val="24"/>
        </w:rPr>
      </w:pPr>
      <w:r w:rsidRPr="001D5692">
        <w:rPr>
          <w:rFonts w:ascii="Times New Roman" w:hAnsi="Times New Roman"/>
          <w:sz w:val="24"/>
          <w:szCs w:val="24"/>
        </w:rPr>
        <w:t>решение о согласовании создания места (площадки) накопления твердых коммунальных отходов;</w:t>
      </w:r>
    </w:p>
    <w:p w14:paraId="1CAF79FC" w14:textId="77777777" w:rsidR="00DA31FD" w:rsidRPr="001D5692" w:rsidRDefault="00DA31FD" w:rsidP="0003188A">
      <w:pPr>
        <w:pStyle w:val="afc"/>
        <w:widowControl w:val="0"/>
        <w:numPr>
          <w:ilvl w:val="0"/>
          <w:numId w:val="42"/>
        </w:numPr>
        <w:tabs>
          <w:tab w:val="left" w:pos="993"/>
        </w:tabs>
        <w:spacing w:after="0" w:line="240" w:lineRule="auto"/>
        <w:ind w:left="0" w:firstLine="709"/>
        <w:jc w:val="both"/>
        <w:rPr>
          <w:rFonts w:ascii="Times New Roman" w:hAnsi="Times New Roman"/>
          <w:sz w:val="24"/>
          <w:szCs w:val="24"/>
        </w:rPr>
      </w:pPr>
      <w:r w:rsidRPr="001D5692">
        <w:rPr>
          <w:rFonts w:ascii="Times New Roman" w:hAnsi="Times New Roman"/>
          <w:sz w:val="24"/>
          <w:szCs w:val="24"/>
        </w:rPr>
        <w:t>согласие на обработку персональных данных.</w:t>
      </w:r>
    </w:p>
    <w:p w14:paraId="12E78175" w14:textId="71D1C5B2" w:rsidR="00DA31FD" w:rsidRPr="001D5692" w:rsidRDefault="00DA31FD" w:rsidP="0003188A">
      <w:pPr>
        <w:pStyle w:val="12"/>
        <w:widowControl w:val="0"/>
        <w:numPr>
          <w:ilvl w:val="0"/>
          <w:numId w:val="42"/>
        </w:numPr>
        <w:tabs>
          <w:tab w:val="left" w:pos="993"/>
          <w:tab w:val="left" w:pos="1134"/>
        </w:tabs>
        <w:spacing w:after="0" w:line="240" w:lineRule="auto"/>
        <w:ind w:left="0" w:firstLine="709"/>
        <w:jc w:val="both"/>
        <w:rPr>
          <w:rFonts w:ascii="Times New Roman" w:hAnsi="Times New Roman"/>
          <w:sz w:val="24"/>
          <w:szCs w:val="24"/>
        </w:rPr>
      </w:pPr>
      <w:r w:rsidRPr="001D5692">
        <w:rPr>
          <w:rFonts w:ascii="Times New Roman" w:hAnsi="Times New Roman"/>
          <w:color w:val="000000"/>
          <w:sz w:val="24"/>
          <w:szCs w:val="24"/>
        </w:rPr>
        <w:t>с</w:t>
      </w:r>
      <w:r w:rsidRPr="001D5692">
        <w:rPr>
          <w:rFonts w:ascii="Times New Roman" w:hAnsi="Times New Roman"/>
          <w:bCs/>
          <w:color w:val="000000"/>
          <w:sz w:val="24"/>
          <w:szCs w:val="24"/>
        </w:rPr>
        <w:t>хема размещения мест (площадок) накопления твердых коммунальных отходов на карте муниципального образования масштаба 1:2000</w:t>
      </w:r>
      <w:r w:rsidR="0003188A">
        <w:rPr>
          <w:rFonts w:ascii="Times New Roman" w:hAnsi="Times New Roman"/>
          <w:bCs/>
          <w:color w:val="000000"/>
          <w:sz w:val="24"/>
          <w:szCs w:val="24"/>
        </w:rPr>
        <w:t>.</w:t>
      </w:r>
    </w:p>
    <w:p w14:paraId="565E0EDD" w14:textId="77777777" w:rsidR="00DA31FD" w:rsidRPr="001D5692" w:rsidRDefault="00DA31FD" w:rsidP="001D5692">
      <w:pPr>
        <w:widowControl w:val="0"/>
        <w:ind w:firstLine="709"/>
        <w:rPr>
          <w:sz w:val="24"/>
          <w:szCs w:val="24"/>
        </w:rPr>
      </w:pPr>
      <w:r w:rsidRPr="001D5692">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16D1850" w14:textId="77777777" w:rsidR="00DA31FD" w:rsidRPr="001D5692" w:rsidRDefault="00DA31FD" w:rsidP="001D5692">
      <w:pPr>
        <w:widowControl w:val="0"/>
        <w:ind w:firstLine="709"/>
        <w:rPr>
          <w:sz w:val="24"/>
          <w:szCs w:val="24"/>
        </w:rPr>
      </w:pPr>
      <w:r w:rsidRPr="001D5692">
        <w:rPr>
          <w:sz w:val="24"/>
          <w:szCs w:val="24"/>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14AA1B6"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2.7.1. При предоставлении муниципальной услуги запрещается требовать от Заявителя:</w:t>
      </w:r>
    </w:p>
    <w:p w14:paraId="272A8548"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47DD8C" w14:textId="179A3C98"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
    <w:p w14:paraId="510B004A" w14:textId="131361AC"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№210-ФЗ;</w:t>
      </w:r>
    </w:p>
    <w:p w14:paraId="2E16F076" w14:textId="6996BDC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4113AB4B" w14:textId="56FB6145"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A9F4094" w14:textId="77777777" w:rsidR="00DA31FD" w:rsidRPr="001D5692" w:rsidRDefault="00DA31FD" w:rsidP="001D5692">
      <w:pPr>
        <w:widowControl w:val="0"/>
        <w:ind w:firstLine="709"/>
        <w:rPr>
          <w:sz w:val="24"/>
          <w:szCs w:val="24"/>
        </w:rPr>
      </w:pPr>
      <w:r w:rsidRPr="001D5692">
        <w:rPr>
          <w:sz w:val="24"/>
          <w:szCs w:val="24"/>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3A7D298F" w14:textId="77777777" w:rsidR="00DA31FD" w:rsidRPr="001D5692" w:rsidRDefault="00DA31FD" w:rsidP="001D5692">
      <w:pPr>
        <w:widowControl w:val="0"/>
        <w:ind w:firstLine="709"/>
        <w:rPr>
          <w:sz w:val="24"/>
          <w:szCs w:val="24"/>
        </w:rPr>
      </w:pPr>
      <w:r w:rsidRPr="001D5692">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EB02AD6" w14:textId="77777777" w:rsidR="00DA31FD" w:rsidRPr="001D5692" w:rsidRDefault="00DA31FD" w:rsidP="001D5692">
      <w:pPr>
        <w:widowControl w:val="0"/>
        <w:ind w:firstLine="709"/>
        <w:rPr>
          <w:sz w:val="24"/>
          <w:szCs w:val="24"/>
        </w:rPr>
      </w:pPr>
      <w:r w:rsidRPr="001D5692">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768566A" w14:textId="77777777" w:rsidR="00DA31FD" w:rsidRPr="001D5692" w:rsidRDefault="00DA31FD" w:rsidP="001D5692">
      <w:pPr>
        <w:widowControl w:val="0"/>
        <w:ind w:firstLine="709"/>
        <w:rPr>
          <w:sz w:val="24"/>
          <w:szCs w:val="24"/>
        </w:rPr>
      </w:pPr>
      <w:r w:rsidRPr="001D5692">
        <w:rPr>
          <w:sz w:val="24"/>
          <w:szCs w:val="24"/>
        </w:rPr>
        <w:t>2.8. Исчерпывающий перечень оснований для приостановления предоставления муниципальной услуги.</w:t>
      </w:r>
    </w:p>
    <w:p w14:paraId="78C81851" w14:textId="77777777" w:rsidR="00DA31FD" w:rsidRPr="001D5692" w:rsidRDefault="00DA31FD" w:rsidP="001D5692">
      <w:pPr>
        <w:widowControl w:val="0"/>
        <w:ind w:firstLine="709"/>
        <w:rPr>
          <w:sz w:val="24"/>
          <w:szCs w:val="24"/>
        </w:rPr>
      </w:pPr>
      <w:r w:rsidRPr="001D5692">
        <w:rPr>
          <w:sz w:val="24"/>
          <w:szCs w:val="24"/>
        </w:rPr>
        <w:t>Основания для приостановления предоставления муниципальной услуги не предусмотрены.</w:t>
      </w:r>
    </w:p>
    <w:p w14:paraId="2F59C65A" w14:textId="77777777" w:rsidR="00DA31FD" w:rsidRPr="001D5692" w:rsidRDefault="00DA31FD" w:rsidP="001D5692">
      <w:pPr>
        <w:widowControl w:val="0"/>
        <w:autoSpaceDE w:val="0"/>
        <w:autoSpaceDN w:val="0"/>
        <w:ind w:firstLine="709"/>
        <w:rPr>
          <w:sz w:val="24"/>
          <w:szCs w:val="24"/>
        </w:rPr>
      </w:pPr>
      <w:r w:rsidRPr="001D5692">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221B25F7" w14:textId="77777777" w:rsidR="00DA31FD" w:rsidRPr="001D5692" w:rsidRDefault="00DA31FD" w:rsidP="001D5692">
      <w:pPr>
        <w:widowControl w:val="0"/>
        <w:ind w:firstLine="709"/>
        <w:rPr>
          <w:sz w:val="24"/>
          <w:szCs w:val="24"/>
        </w:rPr>
      </w:pPr>
      <w:r w:rsidRPr="001D5692">
        <w:rPr>
          <w:sz w:val="24"/>
          <w:szCs w:val="24"/>
        </w:rPr>
        <w:t>В приеме документов, необходимых для предоставления муниципальной услуги, может быть отказано в следующих случаях:</w:t>
      </w:r>
    </w:p>
    <w:p w14:paraId="068C4236"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1) заявление подано лицом, не уполномоченным на осуществление таких действий;</w:t>
      </w:r>
    </w:p>
    <w:p w14:paraId="4DD4BE0D"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2) отсутствие права на предоставление муниципальной услуги;</w:t>
      </w:r>
    </w:p>
    <w:p w14:paraId="758BC78B"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3) заявление с комплектом документов подписано недействительной электронной подписью.</w:t>
      </w:r>
    </w:p>
    <w:p w14:paraId="0E732300" w14:textId="77777777" w:rsidR="00DA31FD" w:rsidRPr="001D5692" w:rsidRDefault="00DA31FD" w:rsidP="001D5692">
      <w:pPr>
        <w:widowControl w:val="0"/>
        <w:ind w:firstLine="709"/>
        <w:rPr>
          <w:sz w:val="24"/>
          <w:szCs w:val="24"/>
        </w:rPr>
      </w:pPr>
      <w:r w:rsidRPr="001D5692">
        <w:rPr>
          <w:sz w:val="24"/>
          <w:szCs w:val="24"/>
        </w:rPr>
        <w:t>2.10. Исчерпывающий перечень оснований для отказа в предоставлении муниципальной услуги.</w:t>
      </w:r>
    </w:p>
    <w:p w14:paraId="72126215" w14:textId="77777777" w:rsidR="00DA31FD" w:rsidRPr="001D5692" w:rsidRDefault="00DA31FD" w:rsidP="001D5692">
      <w:pPr>
        <w:ind w:firstLine="709"/>
        <w:rPr>
          <w:sz w:val="24"/>
          <w:szCs w:val="24"/>
        </w:rPr>
      </w:pPr>
      <w:r w:rsidRPr="001D5692">
        <w:rPr>
          <w:sz w:val="24"/>
          <w:szCs w:val="24"/>
        </w:rPr>
        <w:t>Основаниями для принятия решения об отказе в предоставлении муниципальной услуги являются:</w:t>
      </w:r>
    </w:p>
    <w:p w14:paraId="4649AA7A" w14:textId="77777777" w:rsidR="00DA31FD" w:rsidRPr="001D5692" w:rsidRDefault="00DA31FD" w:rsidP="001D5692">
      <w:pPr>
        <w:autoSpaceDE w:val="0"/>
        <w:autoSpaceDN w:val="0"/>
        <w:ind w:firstLine="709"/>
        <w:rPr>
          <w:b/>
          <w:bCs/>
          <w:sz w:val="24"/>
          <w:szCs w:val="24"/>
        </w:rPr>
      </w:pPr>
      <w:r w:rsidRPr="001D5692">
        <w:rPr>
          <w:sz w:val="24"/>
          <w:szCs w:val="24"/>
        </w:rPr>
        <w:t>1) представленные заявителем документы не отвечают требованиям, установленным административным регламентом:</w:t>
      </w:r>
      <w:r w:rsidRPr="001D5692">
        <w:rPr>
          <w:b/>
          <w:bCs/>
          <w:sz w:val="24"/>
          <w:szCs w:val="24"/>
        </w:rPr>
        <w:t xml:space="preserve"> </w:t>
      </w:r>
    </w:p>
    <w:p w14:paraId="131DE510" w14:textId="77777777" w:rsidR="00DA31FD" w:rsidRPr="001D5692" w:rsidRDefault="00DA31FD" w:rsidP="001D5692">
      <w:pPr>
        <w:autoSpaceDE w:val="0"/>
        <w:autoSpaceDN w:val="0"/>
        <w:ind w:firstLine="709"/>
        <w:rPr>
          <w:sz w:val="24"/>
          <w:szCs w:val="24"/>
        </w:rPr>
      </w:pPr>
      <w:r w:rsidRPr="001D5692">
        <w:rPr>
          <w:sz w:val="24"/>
          <w:szCs w:val="24"/>
        </w:rPr>
        <w:t>несоответствие заявки о включении сведений о месте (площадке) накопления твердых коммунальных отходов в реестр установленной форме;</w:t>
      </w:r>
    </w:p>
    <w:p w14:paraId="7CE94903" w14:textId="77777777" w:rsidR="00DA31FD" w:rsidRPr="001D5692" w:rsidRDefault="00DA31FD" w:rsidP="001D5692">
      <w:pPr>
        <w:autoSpaceDE w:val="0"/>
        <w:autoSpaceDN w:val="0"/>
        <w:ind w:firstLine="709"/>
        <w:rPr>
          <w:b/>
          <w:bCs/>
          <w:sz w:val="24"/>
          <w:szCs w:val="24"/>
        </w:rPr>
      </w:pPr>
      <w:r w:rsidRPr="001D5692">
        <w:rPr>
          <w:sz w:val="24"/>
          <w:szCs w:val="24"/>
        </w:rPr>
        <w:t>2) представленные заявителем документы недействительны, указанные в заявлении сведения недостоверны:</w:t>
      </w:r>
      <w:r w:rsidRPr="001D5692">
        <w:rPr>
          <w:b/>
          <w:bCs/>
          <w:sz w:val="24"/>
          <w:szCs w:val="24"/>
        </w:rPr>
        <w:t xml:space="preserve"> </w:t>
      </w:r>
    </w:p>
    <w:p w14:paraId="1CA2ECC1" w14:textId="77777777" w:rsidR="00DA31FD" w:rsidRPr="001D5692" w:rsidRDefault="00DA31FD" w:rsidP="001D5692">
      <w:pPr>
        <w:autoSpaceDE w:val="0"/>
        <w:autoSpaceDN w:val="0"/>
        <w:ind w:firstLine="709"/>
        <w:rPr>
          <w:sz w:val="24"/>
          <w:szCs w:val="24"/>
        </w:rPr>
      </w:pPr>
      <w:r w:rsidRPr="001D5692">
        <w:rPr>
          <w:sz w:val="24"/>
          <w:szCs w:val="24"/>
        </w:rPr>
        <w:t>наличие в заявке о включении сведений о месте (площадке) накопления твердых коммунальных отходов в реестр недостоверной информации;</w:t>
      </w:r>
    </w:p>
    <w:p w14:paraId="31617AE9" w14:textId="0EBF14BE" w:rsidR="00DA31FD" w:rsidRPr="001D5692" w:rsidRDefault="00DA31FD" w:rsidP="001D5692">
      <w:pPr>
        <w:autoSpaceDE w:val="0"/>
        <w:autoSpaceDN w:val="0"/>
        <w:ind w:firstLine="709"/>
        <w:rPr>
          <w:sz w:val="24"/>
          <w:szCs w:val="24"/>
        </w:rPr>
      </w:pPr>
      <w:r w:rsidRPr="001D5692">
        <w:rPr>
          <w:sz w:val="24"/>
          <w:szCs w:val="24"/>
        </w:rPr>
        <w:t>3) представление неполного пакета документов, предусмотренных п</w:t>
      </w:r>
      <w:r w:rsidR="0003188A">
        <w:rPr>
          <w:sz w:val="24"/>
          <w:szCs w:val="24"/>
        </w:rPr>
        <w:t>унктом</w:t>
      </w:r>
      <w:r w:rsidRPr="001D5692">
        <w:rPr>
          <w:sz w:val="24"/>
          <w:szCs w:val="24"/>
        </w:rPr>
        <w:t xml:space="preserve"> 2.6 настоящего административного регламента: </w:t>
      </w:r>
    </w:p>
    <w:p w14:paraId="03B50B79" w14:textId="77777777" w:rsidR="00DA31FD" w:rsidRPr="001D5692" w:rsidRDefault="00DA31FD" w:rsidP="001D5692">
      <w:pPr>
        <w:ind w:firstLine="709"/>
        <w:rPr>
          <w:sz w:val="24"/>
          <w:szCs w:val="24"/>
        </w:rPr>
      </w:pPr>
      <w:r w:rsidRPr="001D5692">
        <w:rPr>
          <w:sz w:val="24"/>
          <w:szCs w:val="24"/>
        </w:rPr>
        <w:t>отсутствие согласования уполномоченным органом создания места (площадки) накопления твердых коммунальных отходов.</w:t>
      </w:r>
    </w:p>
    <w:p w14:paraId="5385D7BB" w14:textId="77777777" w:rsidR="00DA31FD" w:rsidRPr="001D5692" w:rsidRDefault="00DA31FD" w:rsidP="001D5692">
      <w:pPr>
        <w:autoSpaceDE w:val="0"/>
        <w:autoSpaceDN w:val="0"/>
        <w:adjustRightInd w:val="0"/>
        <w:ind w:firstLine="709"/>
        <w:rPr>
          <w:sz w:val="24"/>
          <w:szCs w:val="24"/>
        </w:rPr>
      </w:pPr>
      <w:r w:rsidRPr="001D5692">
        <w:rPr>
          <w:sz w:val="24"/>
          <w:szCs w:val="24"/>
        </w:rPr>
        <w:t>2.11. Муниципальная услуга предоставляется бесплатно.</w:t>
      </w:r>
      <w:bookmarkStart w:id="10" w:name="sub_1222"/>
      <w:bookmarkEnd w:id="8"/>
      <w:bookmarkEnd w:id="9"/>
    </w:p>
    <w:p w14:paraId="50B1F24E" w14:textId="538B6A0E" w:rsidR="00DA31FD" w:rsidRPr="001D5692" w:rsidRDefault="00DA31FD" w:rsidP="001D5692">
      <w:pPr>
        <w:autoSpaceDE w:val="0"/>
        <w:autoSpaceDN w:val="0"/>
        <w:adjustRightInd w:val="0"/>
        <w:ind w:firstLine="709"/>
        <w:rPr>
          <w:rFonts w:eastAsiaTheme="minorHAnsi"/>
          <w:bCs/>
          <w:sz w:val="24"/>
          <w:szCs w:val="24"/>
          <w:lang w:eastAsia="en-US"/>
        </w:rPr>
      </w:pPr>
      <w:r w:rsidRPr="001D5692">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5A97E37"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2.13. Срок регистрации запроса заявителя о предоставлении муниципальной услуги составляет в администрации:</w:t>
      </w:r>
    </w:p>
    <w:p w14:paraId="625BE2B0" w14:textId="77777777" w:rsidR="00DA31FD" w:rsidRPr="001D5692" w:rsidRDefault="00DA31FD" w:rsidP="0003188A">
      <w:pPr>
        <w:numPr>
          <w:ilvl w:val="0"/>
          <w:numId w:val="46"/>
        </w:numPr>
        <w:tabs>
          <w:tab w:val="left" w:pos="284"/>
        </w:tabs>
        <w:autoSpaceDE w:val="0"/>
        <w:autoSpaceDN w:val="0"/>
        <w:adjustRightInd w:val="0"/>
        <w:ind w:left="0" w:firstLine="0"/>
        <w:outlineLvl w:val="1"/>
        <w:rPr>
          <w:sz w:val="24"/>
          <w:szCs w:val="24"/>
        </w:rPr>
      </w:pPr>
      <w:r w:rsidRPr="001D5692">
        <w:rPr>
          <w:sz w:val="24"/>
          <w:szCs w:val="24"/>
        </w:rPr>
        <w:t>при личном обращении – в день поступления заявления;</w:t>
      </w:r>
    </w:p>
    <w:p w14:paraId="7A146A8D" w14:textId="77777777" w:rsidR="00DA31FD" w:rsidRPr="001D5692" w:rsidRDefault="00DA31FD" w:rsidP="0003188A">
      <w:pPr>
        <w:numPr>
          <w:ilvl w:val="0"/>
          <w:numId w:val="46"/>
        </w:numPr>
        <w:tabs>
          <w:tab w:val="left" w:pos="284"/>
        </w:tabs>
        <w:autoSpaceDE w:val="0"/>
        <w:autoSpaceDN w:val="0"/>
        <w:adjustRightInd w:val="0"/>
        <w:ind w:left="0" w:firstLine="0"/>
        <w:outlineLvl w:val="1"/>
        <w:rPr>
          <w:sz w:val="24"/>
          <w:szCs w:val="24"/>
        </w:rPr>
      </w:pPr>
      <w:r w:rsidRPr="001D5692">
        <w:rPr>
          <w:sz w:val="24"/>
          <w:szCs w:val="24"/>
        </w:rPr>
        <w:t>при направлении заявления почтовой связью в администрацию – в день поступления заявления;</w:t>
      </w:r>
    </w:p>
    <w:p w14:paraId="7C48A3A5" w14:textId="77777777" w:rsidR="00DA31FD" w:rsidRPr="001D5692" w:rsidRDefault="00DA31FD" w:rsidP="0003188A">
      <w:pPr>
        <w:numPr>
          <w:ilvl w:val="0"/>
          <w:numId w:val="46"/>
        </w:numPr>
        <w:tabs>
          <w:tab w:val="left" w:pos="284"/>
        </w:tabs>
        <w:autoSpaceDE w:val="0"/>
        <w:autoSpaceDN w:val="0"/>
        <w:adjustRightInd w:val="0"/>
        <w:ind w:left="0" w:firstLine="0"/>
        <w:outlineLvl w:val="1"/>
        <w:rPr>
          <w:sz w:val="24"/>
          <w:szCs w:val="24"/>
        </w:rPr>
      </w:pPr>
      <w:r w:rsidRPr="001D5692">
        <w:rPr>
          <w:sz w:val="24"/>
          <w:szCs w:val="24"/>
        </w:rPr>
        <w:t>при направлении заявления на бумажном носителе из МФЦ в администрацию – в день передачи документов из МФЦ в администрацию;</w:t>
      </w:r>
    </w:p>
    <w:p w14:paraId="09BAFE09" w14:textId="77777777" w:rsidR="00DA31FD" w:rsidRPr="001D5692" w:rsidRDefault="00DA31FD" w:rsidP="0003188A">
      <w:pPr>
        <w:numPr>
          <w:ilvl w:val="0"/>
          <w:numId w:val="46"/>
        </w:numPr>
        <w:tabs>
          <w:tab w:val="left" w:pos="284"/>
        </w:tabs>
        <w:autoSpaceDE w:val="0"/>
        <w:autoSpaceDN w:val="0"/>
        <w:adjustRightInd w:val="0"/>
        <w:ind w:left="0" w:firstLine="0"/>
        <w:outlineLvl w:val="1"/>
        <w:rPr>
          <w:sz w:val="24"/>
          <w:szCs w:val="24"/>
        </w:rPr>
      </w:pPr>
      <w:r w:rsidRPr="001D5692">
        <w:rPr>
          <w:sz w:val="24"/>
          <w:szCs w:val="24"/>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65B053F1" w14:textId="14FE337E" w:rsidR="00DA31FD" w:rsidRPr="001D5692" w:rsidRDefault="00DA31FD" w:rsidP="001D5692">
      <w:pPr>
        <w:pStyle w:val="a9"/>
        <w:widowControl w:val="0"/>
        <w:tabs>
          <w:tab w:val="left" w:pos="142"/>
          <w:tab w:val="left" w:pos="284"/>
        </w:tabs>
        <w:ind w:firstLine="709"/>
        <w:jc w:val="both"/>
        <w:rPr>
          <w:sz w:val="24"/>
        </w:rPr>
      </w:pPr>
      <w:r w:rsidRPr="001D569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89138FD" w14:textId="770A3293" w:rsidR="00DA31FD" w:rsidRPr="001D5692" w:rsidRDefault="00DA31FD" w:rsidP="001D5692">
      <w:pPr>
        <w:widowControl w:val="0"/>
        <w:tabs>
          <w:tab w:val="left" w:pos="142"/>
          <w:tab w:val="left" w:pos="284"/>
        </w:tabs>
        <w:ind w:firstLine="709"/>
        <w:rPr>
          <w:sz w:val="24"/>
          <w:szCs w:val="24"/>
        </w:rPr>
      </w:pPr>
      <w:r w:rsidRPr="001D5692">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14:paraId="36442617" w14:textId="402DD30F" w:rsidR="00DA31FD" w:rsidRPr="001D5692" w:rsidRDefault="00DA31FD" w:rsidP="001D5692">
      <w:pPr>
        <w:widowControl w:val="0"/>
        <w:tabs>
          <w:tab w:val="left" w:pos="142"/>
          <w:tab w:val="left" w:pos="284"/>
        </w:tabs>
        <w:ind w:firstLine="709"/>
        <w:rPr>
          <w:sz w:val="24"/>
          <w:szCs w:val="24"/>
        </w:rPr>
      </w:pPr>
      <w:r w:rsidRPr="001D5692">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F761493" w14:textId="3906BE1E" w:rsidR="00DA31FD" w:rsidRPr="001D5692" w:rsidRDefault="00DA31FD" w:rsidP="001D5692">
      <w:pPr>
        <w:widowControl w:val="0"/>
        <w:tabs>
          <w:tab w:val="left" w:pos="142"/>
          <w:tab w:val="left" w:pos="284"/>
        </w:tabs>
        <w:ind w:firstLine="709"/>
        <w:rPr>
          <w:sz w:val="24"/>
          <w:szCs w:val="24"/>
        </w:rPr>
      </w:pPr>
      <w:r w:rsidRPr="001D569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0002B8A" w14:textId="4EE1B72A" w:rsidR="00DA31FD" w:rsidRPr="001D5692" w:rsidRDefault="00DA31FD" w:rsidP="001D5692">
      <w:pPr>
        <w:widowControl w:val="0"/>
        <w:tabs>
          <w:tab w:val="left" w:pos="142"/>
          <w:tab w:val="left" w:pos="284"/>
        </w:tabs>
        <w:ind w:firstLine="709"/>
        <w:rPr>
          <w:sz w:val="24"/>
          <w:szCs w:val="24"/>
        </w:rPr>
      </w:pPr>
      <w:r w:rsidRPr="001D5692">
        <w:rPr>
          <w:sz w:val="24"/>
          <w:szCs w:val="24"/>
        </w:rPr>
        <w:t xml:space="preserve">2.14.4. Здание (помещение) оборудуется информационной табличкой (вывеской), содержащей полное </w:t>
      </w:r>
      <w:r w:rsidR="0003188A" w:rsidRPr="001D5692">
        <w:rPr>
          <w:sz w:val="24"/>
          <w:szCs w:val="24"/>
        </w:rPr>
        <w:t>наименование администрации</w:t>
      </w:r>
      <w:r w:rsidRPr="001D5692">
        <w:rPr>
          <w:sz w:val="24"/>
          <w:szCs w:val="24"/>
        </w:rPr>
        <w:t>, а также информацию о режиме его работы.</w:t>
      </w:r>
    </w:p>
    <w:p w14:paraId="41930268" w14:textId="77777777" w:rsidR="00DA31FD" w:rsidRPr="001D5692" w:rsidRDefault="00DA31FD" w:rsidP="001D5692">
      <w:pPr>
        <w:widowControl w:val="0"/>
        <w:tabs>
          <w:tab w:val="left" w:pos="142"/>
          <w:tab w:val="left" w:pos="284"/>
        </w:tabs>
        <w:ind w:firstLine="709"/>
        <w:rPr>
          <w:sz w:val="24"/>
          <w:szCs w:val="24"/>
        </w:rPr>
      </w:pPr>
      <w:r w:rsidRPr="001D569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FD02F3D" w14:textId="77777777" w:rsidR="00DA31FD" w:rsidRPr="001D5692" w:rsidRDefault="00DA31FD" w:rsidP="001D5692">
      <w:pPr>
        <w:widowControl w:val="0"/>
        <w:tabs>
          <w:tab w:val="left" w:pos="142"/>
          <w:tab w:val="left" w:pos="284"/>
        </w:tabs>
        <w:ind w:firstLine="709"/>
        <w:rPr>
          <w:sz w:val="24"/>
          <w:szCs w:val="24"/>
        </w:rPr>
      </w:pPr>
      <w:r w:rsidRPr="001D5692">
        <w:rPr>
          <w:sz w:val="24"/>
          <w:szCs w:val="24"/>
        </w:rPr>
        <w:t>2.14.6. В помещении организуется бесплатный туалет для посетителей, в том числе туалет, предназначенный для инвалидов.</w:t>
      </w:r>
    </w:p>
    <w:p w14:paraId="30B120BC" w14:textId="77777777" w:rsidR="00DA31FD" w:rsidRPr="001D5692" w:rsidRDefault="00DA31FD" w:rsidP="001D5692">
      <w:pPr>
        <w:widowControl w:val="0"/>
        <w:tabs>
          <w:tab w:val="left" w:pos="142"/>
          <w:tab w:val="left" w:pos="284"/>
        </w:tabs>
        <w:ind w:firstLine="709"/>
        <w:rPr>
          <w:sz w:val="24"/>
          <w:szCs w:val="24"/>
        </w:rPr>
      </w:pPr>
      <w:r w:rsidRPr="001D5692">
        <w:rPr>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1641A384" w14:textId="77777777" w:rsidR="00DA31FD" w:rsidRPr="001D5692" w:rsidRDefault="00DA31FD" w:rsidP="001D5692">
      <w:pPr>
        <w:widowControl w:val="0"/>
        <w:tabs>
          <w:tab w:val="left" w:pos="142"/>
          <w:tab w:val="left" w:pos="284"/>
        </w:tabs>
        <w:ind w:firstLine="709"/>
        <w:rPr>
          <w:sz w:val="24"/>
          <w:szCs w:val="24"/>
        </w:rPr>
      </w:pPr>
      <w:r w:rsidRPr="001D5692">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F2AC2E9" w14:textId="77777777" w:rsidR="00DA31FD" w:rsidRPr="001D5692" w:rsidRDefault="00DA31FD" w:rsidP="001D5692">
      <w:pPr>
        <w:widowControl w:val="0"/>
        <w:tabs>
          <w:tab w:val="left" w:pos="142"/>
          <w:tab w:val="left" w:pos="284"/>
        </w:tabs>
        <w:ind w:firstLine="709"/>
        <w:rPr>
          <w:sz w:val="24"/>
          <w:szCs w:val="24"/>
        </w:rPr>
      </w:pPr>
      <w:r w:rsidRPr="001D5692">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D5692">
        <w:rPr>
          <w:sz w:val="24"/>
          <w:szCs w:val="24"/>
        </w:rPr>
        <w:t>тифлосурдопереводчика</w:t>
      </w:r>
      <w:proofErr w:type="spellEnd"/>
      <w:r w:rsidRPr="001D5692">
        <w:rPr>
          <w:sz w:val="24"/>
          <w:szCs w:val="24"/>
        </w:rPr>
        <w:t>.</w:t>
      </w:r>
    </w:p>
    <w:p w14:paraId="56845B2E" w14:textId="77777777" w:rsidR="00DA31FD" w:rsidRPr="001D5692" w:rsidRDefault="00DA31FD" w:rsidP="001D5692">
      <w:pPr>
        <w:widowControl w:val="0"/>
        <w:tabs>
          <w:tab w:val="left" w:pos="142"/>
          <w:tab w:val="left" w:pos="284"/>
        </w:tabs>
        <w:ind w:firstLine="709"/>
        <w:rPr>
          <w:sz w:val="24"/>
          <w:szCs w:val="24"/>
        </w:rPr>
      </w:pPr>
      <w:r w:rsidRPr="001D5692">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EAADB57" w14:textId="77777777" w:rsidR="00DA31FD" w:rsidRPr="001D5692" w:rsidRDefault="00DA31FD" w:rsidP="001D5692">
      <w:pPr>
        <w:widowControl w:val="0"/>
        <w:tabs>
          <w:tab w:val="left" w:pos="142"/>
          <w:tab w:val="left" w:pos="284"/>
        </w:tabs>
        <w:ind w:firstLine="709"/>
        <w:rPr>
          <w:sz w:val="24"/>
          <w:szCs w:val="24"/>
        </w:rPr>
      </w:pPr>
      <w:r w:rsidRPr="001D5692">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BAD5419" w14:textId="77777777" w:rsidR="00DA31FD" w:rsidRPr="001D5692" w:rsidRDefault="00DA31FD" w:rsidP="001D5692">
      <w:pPr>
        <w:widowControl w:val="0"/>
        <w:tabs>
          <w:tab w:val="left" w:pos="142"/>
          <w:tab w:val="left" w:pos="284"/>
        </w:tabs>
        <w:ind w:firstLine="709"/>
        <w:rPr>
          <w:sz w:val="24"/>
          <w:szCs w:val="24"/>
        </w:rPr>
      </w:pPr>
      <w:r w:rsidRPr="001D5692">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73802576" w14:textId="77777777" w:rsidR="00DA31FD" w:rsidRPr="001D5692" w:rsidRDefault="00DA31FD" w:rsidP="001D5692">
      <w:pPr>
        <w:widowControl w:val="0"/>
        <w:tabs>
          <w:tab w:val="left" w:pos="142"/>
          <w:tab w:val="left" w:pos="284"/>
        </w:tabs>
        <w:ind w:firstLine="709"/>
        <w:rPr>
          <w:sz w:val="24"/>
          <w:szCs w:val="24"/>
        </w:rPr>
      </w:pPr>
      <w:r w:rsidRPr="001D569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62A0CBE" w14:textId="77777777" w:rsidR="00DA31FD" w:rsidRPr="001D5692" w:rsidRDefault="00DA31FD" w:rsidP="001D5692">
      <w:pPr>
        <w:widowControl w:val="0"/>
        <w:tabs>
          <w:tab w:val="left" w:pos="142"/>
          <w:tab w:val="left" w:pos="284"/>
        </w:tabs>
        <w:ind w:firstLine="709"/>
        <w:rPr>
          <w:sz w:val="24"/>
          <w:szCs w:val="24"/>
        </w:rPr>
      </w:pPr>
      <w:r w:rsidRPr="001D569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63785A6" w14:textId="77777777" w:rsidR="00DA31FD" w:rsidRPr="001D5692" w:rsidRDefault="00DA31FD" w:rsidP="001D5692">
      <w:pPr>
        <w:widowControl w:val="0"/>
        <w:tabs>
          <w:tab w:val="left" w:pos="142"/>
          <w:tab w:val="left" w:pos="284"/>
        </w:tabs>
        <w:ind w:firstLine="709"/>
        <w:rPr>
          <w:sz w:val="24"/>
          <w:szCs w:val="24"/>
        </w:rPr>
      </w:pPr>
      <w:r w:rsidRPr="001D5692">
        <w:rPr>
          <w:sz w:val="24"/>
          <w:szCs w:val="24"/>
        </w:rPr>
        <w:t>2.15. Показатели доступности и качества муниципальной услуги.</w:t>
      </w:r>
    </w:p>
    <w:p w14:paraId="7B0F2D15" w14:textId="77777777" w:rsidR="00DA31FD" w:rsidRPr="001D5692" w:rsidRDefault="00DA31FD" w:rsidP="001D5692">
      <w:pPr>
        <w:widowControl w:val="0"/>
        <w:tabs>
          <w:tab w:val="left" w:pos="142"/>
          <w:tab w:val="left" w:pos="284"/>
        </w:tabs>
        <w:ind w:firstLine="709"/>
        <w:rPr>
          <w:sz w:val="24"/>
          <w:szCs w:val="24"/>
        </w:rPr>
      </w:pPr>
      <w:r w:rsidRPr="001D5692">
        <w:rPr>
          <w:sz w:val="24"/>
          <w:szCs w:val="24"/>
        </w:rPr>
        <w:t>2.15.1. Показатели доступности муниципальной услуги (общие, применимые в отношении всех заявителей):</w:t>
      </w:r>
    </w:p>
    <w:p w14:paraId="10418188" w14:textId="77777777" w:rsidR="00DA31FD" w:rsidRPr="001D5692" w:rsidRDefault="00DA31FD" w:rsidP="001D5692">
      <w:pPr>
        <w:widowControl w:val="0"/>
        <w:ind w:firstLine="709"/>
        <w:rPr>
          <w:sz w:val="24"/>
          <w:szCs w:val="24"/>
        </w:rPr>
      </w:pPr>
      <w:r w:rsidRPr="001D5692">
        <w:rPr>
          <w:sz w:val="24"/>
          <w:szCs w:val="24"/>
        </w:rPr>
        <w:t>1) транспортная доступность к месту предоставления муниципальной услуги;</w:t>
      </w:r>
    </w:p>
    <w:p w14:paraId="3C12FE78" w14:textId="77777777" w:rsidR="00DA31FD" w:rsidRPr="001D5692" w:rsidRDefault="00DA31FD" w:rsidP="001D5692">
      <w:pPr>
        <w:widowControl w:val="0"/>
        <w:ind w:firstLine="709"/>
        <w:rPr>
          <w:sz w:val="24"/>
          <w:szCs w:val="24"/>
        </w:rPr>
      </w:pPr>
      <w:r w:rsidRPr="001D5692">
        <w:rPr>
          <w:sz w:val="24"/>
          <w:szCs w:val="24"/>
        </w:rPr>
        <w:t>2) наличие указателей, обеспечивающих беспрепятственный доступ к помещениям, в которых предоставляется услуга;</w:t>
      </w:r>
    </w:p>
    <w:p w14:paraId="3FB9270C" w14:textId="77777777" w:rsidR="00DA31FD" w:rsidRPr="001D5692" w:rsidRDefault="00DA31FD" w:rsidP="001D5692">
      <w:pPr>
        <w:widowControl w:val="0"/>
        <w:ind w:firstLine="709"/>
        <w:rPr>
          <w:sz w:val="24"/>
          <w:szCs w:val="24"/>
        </w:rPr>
      </w:pPr>
      <w:r w:rsidRPr="001D5692">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3D1BCEF3" w14:textId="77777777" w:rsidR="00DA31FD" w:rsidRPr="001D5692" w:rsidRDefault="00DA31FD" w:rsidP="001D5692">
      <w:pPr>
        <w:widowControl w:val="0"/>
        <w:ind w:firstLine="709"/>
        <w:rPr>
          <w:sz w:val="24"/>
          <w:szCs w:val="24"/>
        </w:rPr>
      </w:pPr>
      <w:r w:rsidRPr="001D5692">
        <w:rPr>
          <w:sz w:val="24"/>
          <w:szCs w:val="24"/>
        </w:rPr>
        <w:t>4) предоставление муниципальной услуги любым доступным способом, предусмотренным действующим законодательством;</w:t>
      </w:r>
    </w:p>
    <w:p w14:paraId="6EDF2714" w14:textId="77777777" w:rsidR="00DA31FD" w:rsidRPr="001D5692" w:rsidRDefault="00DA31FD" w:rsidP="001D5692">
      <w:pPr>
        <w:widowControl w:val="0"/>
        <w:ind w:firstLine="709"/>
        <w:rPr>
          <w:sz w:val="24"/>
          <w:szCs w:val="24"/>
        </w:rPr>
      </w:pPr>
      <w:r w:rsidRPr="001D569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1EB0C33" w14:textId="77777777" w:rsidR="00DA31FD" w:rsidRPr="001D5692" w:rsidRDefault="00DA31FD" w:rsidP="001D5692">
      <w:pPr>
        <w:widowControl w:val="0"/>
        <w:ind w:firstLine="709"/>
        <w:rPr>
          <w:sz w:val="24"/>
          <w:szCs w:val="24"/>
        </w:rPr>
      </w:pPr>
      <w:r w:rsidRPr="001D5692">
        <w:rPr>
          <w:sz w:val="24"/>
          <w:szCs w:val="24"/>
        </w:rPr>
        <w:t>2.15.2. Показатели доступности муниципальной услуги (специальные, применимые в отношении инвалидов):</w:t>
      </w:r>
    </w:p>
    <w:p w14:paraId="313FC397" w14:textId="77777777" w:rsidR="00DA31FD" w:rsidRPr="001D5692" w:rsidRDefault="00DA31FD" w:rsidP="001D5692">
      <w:pPr>
        <w:widowControl w:val="0"/>
        <w:ind w:firstLine="709"/>
        <w:rPr>
          <w:sz w:val="24"/>
          <w:szCs w:val="24"/>
        </w:rPr>
      </w:pPr>
      <w:r w:rsidRPr="001D5692">
        <w:rPr>
          <w:sz w:val="24"/>
          <w:szCs w:val="24"/>
        </w:rPr>
        <w:t>1) наличие инфраструктуры, указанной в пункте 2.14;</w:t>
      </w:r>
    </w:p>
    <w:p w14:paraId="763F4122" w14:textId="77777777" w:rsidR="00DA31FD" w:rsidRPr="001D5692" w:rsidRDefault="00DA31FD" w:rsidP="001D5692">
      <w:pPr>
        <w:widowControl w:val="0"/>
        <w:ind w:firstLine="709"/>
        <w:rPr>
          <w:sz w:val="24"/>
          <w:szCs w:val="24"/>
        </w:rPr>
      </w:pPr>
      <w:r w:rsidRPr="001D5692">
        <w:rPr>
          <w:sz w:val="24"/>
          <w:szCs w:val="24"/>
        </w:rPr>
        <w:t>2) исполнение требований доступности услуг для инвалидов;</w:t>
      </w:r>
    </w:p>
    <w:p w14:paraId="73B2BEEB" w14:textId="77777777" w:rsidR="00DA31FD" w:rsidRPr="001D5692" w:rsidRDefault="00DA31FD" w:rsidP="001D5692">
      <w:pPr>
        <w:widowControl w:val="0"/>
        <w:ind w:firstLine="709"/>
        <w:rPr>
          <w:sz w:val="24"/>
          <w:szCs w:val="24"/>
        </w:rPr>
      </w:pPr>
      <w:r w:rsidRPr="001D5692">
        <w:rPr>
          <w:sz w:val="24"/>
          <w:szCs w:val="24"/>
        </w:rPr>
        <w:t>3) обеспечение беспрепятственного доступа инвалидов к помещениям, в которых предоставляется муниципальная услуга;</w:t>
      </w:r>
    </w:p>
    <w:p w14:paraId="2B532A18" w14:textId="77777777" w:rsidR="00DA31FD" w:rsidRPr="001D5692" w:rsidRDefault="00DA31FD" w:rsidP="001D5692">
      <w:pPr>
        <w:widowControl w:val="0"/>
        <w:ind w:firstLine="709"/>
        <w:rPr>
          <w:sz w:val="24"/>
          <w:szCs w:val="24"/>
        </w:rPr>
      </w:pPr>
      <w:r w:rsidRPr="001D5692">
        <w:rPr>
          <w:sz w:val="24"/>
          <w:szCs w:val="24"/>
        </w:rPr>
        <w:t>2.15.3. Показатели качества муниципальной услуги:</w:t>
      </w:r>
    </w:p>
    <w:p w14:paraId="3082A3C6" w14:textId="77777777" w:rsidR="00DA31FD" w:rsidRPr="001D5692" w:rsidRDefault="00DA31FD" w:rsidP="001D5692">
      <w:pPr>
        <w:widowControl w:val="0"/>
        <w:ind w:firstLine="709"/>
        <w:rPr>
          <w:sz w:val="24"/>
          <w:szCs w:val="24"/>
        </w:rPr>
      </w:pPr>
      <w:r w:rsidRPr="001D5692">
        <w:rPr>
          <w:sz w:val="24"/>
          <w:szCs w:val="24"/>
        </w:rPr>
        <w:t>1) соблюдение срока предоставления муниципальной услуги;</w:t>
      </w:r>
    </w:p>
    <w:p w14:paraId="1ED1C098" w14:textId="77777777" w:rsidR="00DA31FD" w:rsidRPr="001D5692" w:rsidRDefault="00DA31FD" w:rsidP="001D5692">
      <w:pPr>
        <w:widowControl w:val="0"/>
        <w:ind w:firstLine="709"/>
        <w:rPr>
          <w:sz w:val="24"/>
          <w:szCs w:val="24"/>
        </w:rPr>
      </w:pPr>
      <w:r w:rsidRPr="001D5692">
        <w:rPr>
          <w:sz w:val="24"/>
          <w:szCs w:val="24"/>
        </w:rPr>
        <w:t xml:space="preserve">2) соблюдение времени ожидания в очереди при подаче запроса и получении результата; </w:t>
      </w:r>
    </w:p>
    <w:p w14:paraId="6FD63CA4" w14:textId="15F27544" w:rsidR="00DA31FD" w:rsidRPr="001D5692" w:rsidRDefault="00DA31FD" w:rsidP="001D5692">
      <w:pPr>
        <w:widowControl w:val="0"/>
        <w:ind w:firstLine="709"/>
        <w:rPr>
          <w:sz w:val="24"/>
          <w:szCs w:val="24"/>
        </w:rPr>
      </w:pPr>
      <w:r w:rsidRPr="001D5692">
        <w:rPr>
          <w:sz w:val="24"/>
          <w:szCs w:val="24"/>
        </w:rPr>
        <w:t xml:space="preserve">3) осуществление не более одного обращения заявителя к должностным лицам </w:t>
      </w:r>
      <w:r w:rsidR="003F603F" w:rsidRPr="001D5692">
        <w:rPr>
          <w:sz w:val="24"/>
          <w:szCs w:val="24"/>
        </w:rPr>
        <w:t>администрации или</w:t>
      </w:r>
      <w:r w:rsidRPr="001D5692">
        <w:rPr>
          <w:sz w:val="24"/>
          <w:szCs w:val="24"/>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8E14CFA" w14:textId="77777777" w:rsidR="00DA31FD" w:rsidRPr="001D5692" w:rsidRDefault="00DA31FD" w:rsidP="001D5692">
      <w:pPr>
        <w:widowControl w:val="0"/>
        <w:ind w:firstLine="709"/>
        <w:rPr>
          <w:sz w:val="24"/>
          <w:szCs w:val="24"/>
        </w:rPr>
      </w:pPr>
      <w:r w:rsidRPr="001D5692">
        <w:rPr>
          <w:sz w:val="24"/>
          <w:szCs w:val="24"/>
        </w:rPr>
        <w:t>4) отсутствие жалоб на действия или бездействия должностных лиц администрации, поданных в установленном порядке.</w:t>
      </w:r>
    </w:p>
    <w:p w14:paraId="4652CDCA" w14:textId="77777777" w:rsidR="00DA31FD" w:rsidRPr="001D5692" w:rsidRDefault="00DA31FD" w:rsidP="001D5692">
      <w:pPr>
        <w:widowControl w:val="0"/>
        <w:ind w:firstLine="709"/>
        <w:rPr>
          <w:sz w:val="24"/>
          <w:szCs w:val="24"/>
        </w:rPr>
      </w:pPr>
      <w:r w:rsidRPr="001D5692">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71AD9659"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 xml:space="preserve">2.16. Перечисление услуг, которые являются необходимыми и обязательными для предоставления муниципальной услуги. </w:t>
      </w:r>
    </w:p>
    <w:p w14:paraId="2B6DB79D"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B29CF70"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rFonts w:eastAsiaTheme="minorHAns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E07C783"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 xml:space="preserve">2.17.1. Предоставление муниципальной услуги по экстерриториальному принципу не предусмотрено. </w:t>
      </w:r>
    </w:p>
    <w:p w14:paraId="0B7DE5E7"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7E98563"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p>
    <w:p w14:paraId="54AF2930" w14:textId="4ED53EF2" w:rsidR="00DA31FD" w:rsidRDefault="00DA31FD" w:rsidP="001D5692">
      <w:pPr>
        <w:widowControl w:val="0"/>
        <w:tabs>
          <w:tab w:val="left" w:pos="142"/>
          <w:tab w:val="left" w:pos="284"/>
        </w:tabs>
        <w:autoSpaceDE w:val="0"/>
        <w:autoSpaceDN w:val="0"/>
        <w:adjustRightInd w:val="0"/>
        <w:ind w:firstLine="709"/>
        <w:outlineLvl w:val="0"/>
        <w:rPr>
          <w:b/>
          <w:bCs/>
          <w:sz w:val="24"/>
          <w:szCs w:val="24"/>
        </w:rPr>
      </w:pPr>
      <w:bookmarkStart w:id="11" w:name="sub_1003"/>
    </w:p>
    <w:p w14:paraId="65DCA447" w14:textId="77777777" w:rsidR="00ED0F36" w:rsidRPr="001D5692" w:rsidRDefault="00ED0F36" w:rsidP="001D5692">
      <w:pPr>
        <w:widowControl w:val="0"/>
        <w:tabs>
          <w:tab w:val="left" w:pos="142"/>
          <w:tab w:val="left" w:pos="284"/>
        </w:tabs>
        <w:autoSpaceDE w:val="0"/>
        <w:autoSpaceDN w:val="0"/>
        <w:adjustRightInd w:val="0"/>
        <w:ind w:firstLine="709"/>
        <w:outlineLvl w:val="0"/>
        <w:rPr>
          <w:b/>
          <w:bCs/>
          <w:sz w:val="24"/>
          <w:szCs w:val="24"/>
        </w:rPr>
      </w:pPr>
    </w:p>
    <w:p w14:paraId="0D080C45" w14:textId="77777777" w:rsidR="003F603F" w:rsidRDefault="00DA31FD" w:rsidP="001D5692">
      <w:pPr>
        <w:widowControl w:val="0"/>
        <w:tabs>
          <w:tab w:val="left" w:pos="142"/>
          <w:tab w:val="left" w:pos="284"/>
        </w:tabs>
        <w:autoSpaceDE w:val="0"/>
        <w:autoSpaceDN w:val="0"/>
        <w:adjustRightInd w:val="0"/>
        <w:ind w:firstLine="709"/>
        <w:outlineLvl w:val="0"/>
        <w:rPr>
          <w:b/>
          <w:szCs w:val="28"/>
        </w:rPr>
      </w:pPr>
      <w:r w:rsidRPr="003F603F">
        <w:rPr>
          <w:b/>
          <w:bCs/>
          <w:szCs w:val="28"/>
        </w:rPr>
        <w:t xml:space="preserve">3. </w:t>
      </w:r>
      <w:r w:rsidRPr="003F603F">
        <w:rPr>
          <w:b/>
          <w:szCs w:val="28"/>
        </w:rPr>
        <w:t xml:space="preserve">Состав, последовательность и сроки выполнения </w:t>
      </w:r>
    </w:p>
    <w:p w14:paraId="50270B6A" w14:textId="77777777" w:rsidR="003F603F" w:rsidRDefault="00DA31FD" w:rsidP="001D5692">
      <w:pPr>
        <w:widowControl w:val="0"/>
        <w:tabs>
          <w:tab w:val="left" w:pos="142"/>
          <w:tab w:val="left" w:pos="284"/>
        </w:tabs>
        <w:autoSpaceDE w:val="0"/>
        <w:autoSpaceDN w:val="0"/>
        <w:adjustRightInd w:val="0"/>
        <w:ind w:firstLine="709"/>
        <w:outlineLvl w:val="0"/>
        <w:rPr>
          <w:b/>
          <w:szCs w:val="28"/>
        </w:rPr>
      </w:pPr>
      <w:r w:rsidRPr="003F603F">
        <w:rPr>
          <w:b/>
          <w:szCs w:val="28"/>
        </w:rPr>
        <w:t xml:space="preserve">административных процедур, требования к порядку </w:t>
      </w:r>
    </w:p>
    <w:p w14:paraId="2D8CCA46" w14:textId="77777777" w:rsidR="003F603F" w:rsidRDefault="00DA31FD" w:rsidP="001D5692">
      <w:pPr>
        <w:widowControl w:val="0"/>
        <w:tabs>
          <w:tab w:val="left" w:pos="142"/>
          <w:tab w:val="left" w:pos="284"/>
        </w:tabs>
        <w:autoSpaceDE w:val="0"/>
        <w:autoSpaceDN w:val="0"/>
        <w:adjustRightInd w:val="0"/>
        <w:ind w:firstLine="709"/>
        <w:outlineLvl w:val="0"/>
        <w:rPr>
          <w:b/>
          <w:szCs w:val="28"/>
        </w:rPr>
      </w:pPr>
      <w:r w:rsidRPr="003F603F">
        <w:rPr>
          <w:b/>
          <w:szCs w:val="28"/>
        </w:rPr>
        <w:t xml:space="preserve">их выполнения, в том числе особенности выполнения </w:t>
      </w:r>
    </w:p>
    <w:p w14:paraId="5ECC0AF3" w14:textId="04EDB030" w:rsidR="00DA31FD" w:rsidRPr="003F603F" w:rsidRDefault="00DA31FD" w:rsidP="001D5692">
      <w:pPr>
        <w:widowControl w:val="0"/>
        <w:tabs>
          <w:tab w:val="left" w:pos="142"/>
          <w:tab w:val="left" w:pos="284"/>
        </w:tabs>
        <w:autoSpaceDE w:val="0"/>
        <w:autoSpaceDN w:val="0"/>
        <w:adjustRightInd w:val="0"/>
        <w:ind w:firstLine="709"/>
        <w:outlineLvl w:val="0"/>
        <w:rPr>
          <w:b/>
          <w:bCs/>
          <w:szCs w:val="28"/>
        </w:rPr>
      </w:pPr>
      <w:r w:rsidRPr="003F603F">
        <w:rPr>
          <w:b/>
          <w:szCs w:val="28"/>
        </w:rPr>
        <w:t>административных процедур в электронной форме</w:t>
      </w:r>
    </w:p>
    <w:bookmarkEnd w:id="11"/>
    <w:p w14:paraId="54CCF76D" w14:textId="5C9713E1" w:rsidR="00DA31FD" w:rsidRDefault="00DA31FD" w:rsidP="001D5692">
      <w:pPr>
        <w:pStyle w:val="a9"/>
        <w:widowControl w:val="0"/>
        <w:tabs>
          <w:tab w:val="left" w:pos="142"/>
          <w:tab w:val="left" w:pos="284"/>
        </w:tabs>
        <w:ind w:firstLine="709"/>
        <w:jc w:val="both"/>
        <w:rPr>
          <w:sz w:val="24"/>
        </w:rPr>
      </w:pPr>
    </w:p>
    <w:p w14:paraId="2AE281A5" w14:textId="77777777" w:rsidR="00ED0F36" w:rsidRPr="001D5692" w:rsidRDefault="00ED0F36" w:rsidP="001D5692">
      <w:pPr>
        <w:pStyle w:val="a9"/>
        <w:widowControl w:val="0"/>
        <w:tabs>
          <w:tab w:val="left" w:pos="142"/>
          <w:tab w:val="left" w:pos="284"/>
        </w:tabs>
        <w:ind w:firstLine="709"/>
        <w:jc w:val="both"/>
        <w:rPr>
          <w:sz w:val="24"/>
        </w:rPr>
      </w:pPr>
    </w:p>
    <w:p w14:paraId="563CE0B2" w14:textId="77777777" w:rsidR="00DA31FD" w:rsidRPr="001D5692" w:rsidRDefault="00DA31FD" w:rsidP="001D5692">
      <w:pPr>
        <w:widowControl w:val="0"/>
        <w:ind w:firstLine="709"/>
        <w:rPr>
          <w:sz w:val="24"/>
          <w:szCs w:val="24"/>
        </w:rPr>
      </w:pPr>
      <w:r w:rsidRPr="001D5692">
        <w:rPr>
          <w:sz w:val="24"/>
          <w:szCs w:val="24"/>
        </w:rPr>
        <w:t>3.1. Предоставление муниципальной услуги регламентирует и включает в себя следующие административные процедуры:</w:t>
      </w:r>
    </w:p>
    <w:p w14:paraId="7884ED2B" w14:textId="77777777" w:rsidR="00DA31FD" w:rsidRPr="001D5692" w:rsidRDefault="00DA31FD" w:rsidP="001D5692">
      <w:pPr>
        <w:widowControl w:val="0"/>
        <w:ind w:firstLine="709"/>
        <w:rPr>
          <w:sz w:val="24"/>
          <w:szCs w:val="24"/>
        </w:rPr>
      </w:pPr>
      <w:r w:rsidRPr="001D5692">
        <w:rPr>
          <w:sz w:val="24"/>
          <w:szCs w:val="24"/>
        </w:rPr>
        <w:t>1) Прием и регистрация заявления о предоставлении муниципальной услуги и прилагаемых к нему документов – 1 календарный день;</w:t>
      </w:r>
    </w:p>
    <w:p w14:paraId="1E8B8907" w14:textId="77777777" w:rsidR="00DA31FD" w:rsidRPr="001D5692" w:rsidRDefault="00DA31FD" w:rsidP="001D5692">
      <w:pPr>
        <w:widowControl w:val="0"/>
        <w:ind w:firstLine="709"/>
        <w:rPr>
          <w:sz w:val="24"/>
          <w:szCs w:val="24"/>
        </w:rPr>
      </w:pPr>
      <w:r w:rsidRPr="001D5692">
        <w:rPr>
          <w:sz w:val="24"/>
          <w:szCs w:val="24"/>
        </w:rPr>
        <w:t>2) Рассмотрение заявления о предоставлении муниципальной услуги и прилагаемых к нему документов – 6 календарных дней;</w:t>
      </w:r>
    </w:p>
    <w:p w14:paraId="6A149580" w14:textId="77777777" w:rsidR="00DA31FD" w:rsidRPr="001D5692" w:rsidRDefault="00DA31FD" w:rsidP="001D5692">
      <w:pPr>
        <w:widowControl w:val="0"/>
        <w:ind w:firstLine="709"/>
        <w:rPr>
          <w:sz w:val="24"/>
          <w:szCs w:val="24"/>
        </w:rPr>
      </w:pPr>
      <w:r w:rsidRPr="001D5692">
        <w:rPr>
          <w:sz w:val="24"/>
          <w:szCs w:val="24"/>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14:paraId="32B8460A" w14:textId="77777777" w:rsidR="00DA31FD" w:rsidRPr="001D5692" w:rsidRDefault="00DA31FD" w:rsidP="001D5692">
      <w:pPr>
        <w:widowControl w:val="0"/>
        <w:ind w:firstLine="709"/>
        <w:rPr>
          <w:sz w:val="24"/>
          <w:szCs w:val="24"/>
        </w:rPr>
      </w:pPr>
      <w:r w:rsidRPr="001D5692">
        <w:rPr>
          <w:sz w:val="24"/>
          <w:szCs w:val="24"/>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14:paraId="6263AEBE" w14:textId="77777777" w:rsidR="00DA31FD" w:rsidRPr="001D5692" w:rsidRDefault="00DA31FD" w:rsidP="001D5692">
      <w:pPr>
        <w:widowControl w:val="0"/>
        <w:ind w:firstLine="709"/>
        <w:rPr>
          <w:sz w:val="24"/>
          <w:szCs w:val="24"/>
        </w:rPr>
      </w:pPr>
      <w:r w:rsidRPr="001D5692">
        <w:rPr>
          <w:sz w:val="24"/>
          <w:szCs w:val="24"/>
        </w:rPr>
        <w:t>3.1.2. Прием и регистрация заявления о предоставлении муниципальной услуги.</w:t>
      </w:r>
    </w:p>
    <w:p w14:paraId="2533A94F" w14:textId="77777777" w:rsidR="00DA31FD" w:rsidRPr="001D5692" w:rsidRDefault="00DA31FD" w:rsidP="001D5692">
      <w:pPr>
        <w:widowControl w:val="0"/>
        <w:ind w:firstLine="709"/>
        <w:rPr>
          <w:sz w:val="24"/>
          <w:szCs w:val="24"/>
        </w:rPr>
      </w:pPr>
      <w:r w:rsidRPr="001D5692">
        <w:rPr>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sidRPr="001D5692">
        <w:rPr>
          <w:b/>
          <w:sz w:val="24"/>
          <w:szCs w:val="24"/>
        </w:rPr>
        <w:t xml:space="preserve"> </w:t>
      </w:r>
      <w:r w:rsidRPr="001D5692">
        <w:rPr>
          <w:sz w:val="24"/>
          <w:szCs w:val="24"/>
        </w:rPr>
        <w:t>настоящего административного регламента.</w:t>
      </w:r>
    </w:p>
    <w:p w14:paraId="49F2FFF5" w14:textId="77777777" w:rsidR="00DA31FD" w:rsidRPr="001D5692" w:rsidRDefault="00DA31FD" w:rsidP="001D5692">
      <w:pPr>
        <w:pStyle w:val="a9"/>
        <w:widowControl w:val="0"/>
        <w:ind w:firstLine="709"/>
        <w:jc w:val="both"/>
        <w:rPr>
          <w:sz w:val="24"/>
        </w:rPr>
      </w:pPr>
      <w:r w:rsidRPr="001D5692">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0A52460E" w14:textId="77777777" w:rsidR="00DA31FD" w:rsidRPr="001D5692" w:rsidRDefault="00DA31FD" w:rsidP="001D5692">
      <w:pPr>
        <w:widowControl w:val="0"/>
        <w:ind w:firstLine="709"/>
        <w:rPr>
          <w:sz w:val="24"/>
          <w:szCs w:val="24"/>
        </w:rPr>
      </w:pPr>
      <w:r w:rsidRPr="001D5692">
        <w:rPr>
          <w:sz w:val="24"/>
          <w:szCs w:val="24"/>
        </w:rPr>
        <w:t>Срок выполнения административной процедуры составляет не более 1 календарного дня.</w:t>
      </w:r>
    </w:p>
    <w:p w14:paraId="115637B8" w14:textId="77777777" w:rsidR="00DA31FD" w:rsidRPr="001D5692" w:rsidRDefault="00DA31FD" w:rsidP="001D5692">
      <w:pPr>
        <w:pStyle w:val="a9"/>
        <w:widowControl w:val="0"/>
        <w:ind w:firstLine="709"/>
        <w:jc w:val="both"/>
        <w:rPr>
          <w:sz w:val="24"/>
        </w:rPr>
      </w:pPr>
      <w:bookmarkStart w:id="12" w:name="sub_6001"/>
      <w:r w:rsidRPr="001D569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33A43CE6" w14:textId="77777777" w:rsidR="00DA31FD" w:rsidRPr="001D5692" w:rsidRDefault="00DA31FD" w:rsidP="001D5692">
      <w:pPr>
        <w:pStyle w:val="a9"/>
        <w:widowControl w:val="0"/>
        <w:ind w:firstLine="709"/>
        <w:jc w:val="both"/>
        <w:rPr>
          <w:sz w:val="24"/>
        </w:rPr>
      </w:pPr>
      <w:r w:rsidRPr="001D5692">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3EC12017" w14:textId="77777777" w:rsidR="00DA31FD" w:rsidRPr="001D5692" w:rsidRDefault="00DA31FD" w:rsidP="001D5692">
      <w:pPr>
        <w:pStyle w:val="a9"/>
        <w:widowControl w:val="0"/>
        <w:ind w:firstLine="709"/>
        <w:jc w:val="both"/>
        <w:rPr>
          <w:sz w:val="24"/>
        </w:rPr>
      </w:pPr>
      <w:r w:rsidRPr="001D569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11F8F8B6" w14:textId="77777777" w:rsidR="00DA31FD" w:rsidRPr="001D5692" w:rsidRDefault="00DA31FD" w:rsidP="001D5692">
      <w:pPr>
        <w:widowControl w:val="0"/>
        <w:ind w:firstLine="709"/>
        <w:rPr>
          <w:sz w:val="24"/>
          <w:szCs w:val="24"/>
        </w:rPr>
      </w:pPr>
      <w:r w:rsidRPr="001D5692">
        <w:rPr>
          <w:sz w:val="24"/>
          <w:szCs w:val="24"/>
        </w:rPr>
        <w:t xml:space="preserve">3.1.3. Рассмотрение заявления о предоставлении муниципальной услуги и прилагаемых к нему документов. </w:t>
      </w:r>
    </w:p>
    <w:p w14:paraId="176A163E" w14:textId="77777777" w:rsidR="00DA31FD" w:rsidRPr="001D5692" w:rsidRDefault="00DA31FD" w:rsidP="001D5692">
      <w:pPr>
        <w:pStyle w:val="a9"/>
        <w:widowControl w:val="0"/>
        <w:ind w:firstLine="709"/>
        <w:jc w:val="both"/>
        <w:rPr>
          <w:sz w:val="24"/>
        </w:rPr>
      </w:pPr>
      <w:r w:rsidRPr="001D569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BE3FDDF"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48F3A70"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14:paraId="15C1C025"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44F4FCAB"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058E12ED"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3.1.3.5. Результат выполнения административной процедуры: подготовка проекта решения.</w:t>
      </w:r>
    </w:p>
    <w:p w14:paraId="3678C9AB" w14:textId="77777777" w:rsidR="00DA31FD" w:rsidRPr="001D5692" w:rsidRDefault="00DA31FD" w:rsidP="001D5692">
      <w:pPr>
        <w:pStyle w:val="a9"/>
        <w:widowControl w:val="0"/>
        <w:ind w:firstLine="709"/>
        <w:jc w:val="both"/>
        <w:rPr>
          <w:sz w:val="24"/>
        </w:rPr>
      </w:pPr>
      <w:r w:rsidRPr="001D5692">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52DD681B" w14:textId="77777777" w:rsidR="00DA31FD" w:rsidRPr="001D5692" w:rsidRDefault="00DA31FD" w:rsidP="001D5692">
      <w:pPr>
        <w:pStyle w:val="a9"/>
        <w:widowControl w:val="0"/>
        <w:ind w:firstLine="709"/>
        <w:jc w:val="both"/>
        <w:rPr>
          <w:sz w:val="24"/>
        </w:rPr>
      </w:pPr>
      <w:r w:rsidRPr="001D5692">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12EFBC7D"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3.1.4.2. Содержание административного действия (административных действий</w:t>
      </w:r>
      <w:proofErr w:type="gramStart"/>
      <w:r w:rsidRPr="001D5692">
        <w:rPr>
          <w:sz w:val="24"/>
          <w:szCs w:val="24"/>
        </w:rPr>
        <w:t>),  продолжительность</w:t>
      </w:r>
      <w:proofErr w:type="gramEnd"/>
      <w:r w:rsidRPr="001D5692">
        <w:rPr>
          <w:sz w:val="24"/>
          <w:szCs w:val="24"/>
        </w:rPr>
        <w:t xml:space="preserve"> и (или) максимальный срок его (их) выполнения: </w:t>
      </w:r>
    </w:p>
    <w:p w14:paraId="121EB160"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3E875890"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695D57FD"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3D057048"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14B15F2A"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739C7C09"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14:paraId="554F64CC"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3.1.5.2. Содержание административного действия, продолжительность и (или) максимальный срок его выполнения:</w:t>
      </w:r>
    </w:p>
    <w:p w14:paraId="61DAC5F1"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20E8949B"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1599C0EC"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1D5692">
        <w:rPr>
          <w:sz w:val="24"/>
          <w:szCs w:val="24"/>
        </w:rPr>
        <w:t>сведения о месте (площадке) накопления твердых коммунальных отходов в реестр на бумажном носителе и в электронном виде</w:t>
      </w:r>
      <w:r w:rsidRPr="001D5692">
        <w:rPr>
          <w:rFonts w:eastAsiaTheme="minorHAnsi"/>
          <w:sz w:val="24"/>
          <w:szCs w:val="24"/>
          <w:lang w:eastAsia="en-US"/>
        </w:rPr>
        <w:t>.</w:t>
      </w:r>
    </w:p>
    <w:p w14:paraId="468AE391" w14:textId="77777777" w:rsidR="00DA31FD" w:rsidRPr="001D5692" w:rsidRDefault="00DA31FD" w:rsidP="001D5692">
      <w:pPr>
        <w:widowControl w:val="0"/>
        <w:tabs>
          <w:tab w:val="left" w:pos="142"/>
          <w:tab w:val="left" w:pos="284"/>
        </w:tabs>
        <w:autoSpaceDE w:val="0"/>
        <w:autoSpaceDN w:val="0"/>
        <w:adjustRightInd w:val="0"/>
        <w:ind w:firstLine="709"/>
        <w:rPr>
          <w:sz w:val="24"/>
          <w:szCs w:val="24"/>
        </w:rPr>
      </w:pPr>
      <w:r w:rsidRPr="001D5692">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14:paraId="5949169A" w14:textId="77777777" w:rsidR="00DA31FD" w:rsidRPr="001D5692" w:rsidRDefault="00DA31FD" w:rsidP="001D5692">
      <w:pPr>
        <w:pStyle w:val="a9"/>
        <w:widowControl w:val="0"/>
        <w:ind w:firstLine="709"/>
        <w:jc w:val="both"/>
        <w:rPr>
          <w:sz w:val="24"/>
        </w:rPr>
      </w:pPr>
      <w:r w:rsidRPr="001D5692">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14:paraId="63F5057C" w14:textId="77777777" w:rsidR="00DA31FD" w:rsidRPr="001D5692" w:rsidRDefault="00DA31FD" w:rsidP="001D5692">
      <w:pPr>
        <w:widowControl w:val="0"/>
        <w:tabs>
          <w:tab w:val="left" w:pos="4806"/>
          <w:tab w:val="left" w:pos="5087"/>
          <w:tab w:val="center" w:pos="5315"/>
        </w:tabs>
        <w:ind w:firstLine="709"/>
        <w:rPr>
          <w:sz w:val="24"/>
          <w:szCs w:val="24"/>
        </w:rPr>
      </w:pPr>
      <w:r w:rsidRPr="001D5692">
        <w:rPr>
          <w:sz w:val="24"/>
          <w:szCs w:val="24"/>
        </w:rPr>
        <w:t>3.2. Особенности выполнения административных процедур в электронной форме</w:t>
      </w:r>
    </w:p>
    <w:p w14:paraId="49E04355" w14:textId="7B94FC2D" w:rsidR="00DA31FD" w:rsidRPr="001D5692" w:rsidRDefault="00DA31FD" w:rsidP="001D5692">
      <w:pPr>
        <w:autoSpaceDE w:val="0"/>
        <w:autoSpaceDN w:val="0"/>
        <w:ind w:firstLine="709"/>
        <w:rPr>
          <w:sz w:val="24"/>
          <w:szCs w:val="24"/>
        </w:rPr>
      </w:pPr>
      <w:r w:rsidRPr="001D5692">
        <w:rPr>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3B83F330" w14:textId="77777777" w:rsidR="00DA31FD" w:rsidRPr="001D5692" w:rsidRDefault="00DA31FD" w:rsidP="001D5692">
      <w:pPr>
        <w:autoSpaceDE w:val="0"/>
        <w:autoSpaceDN w:val="0"/>
        <w:ind w:firstLine="709"/>
        <w:rPr>
          <w:sz w:val="24"/>
          <w:szCs w:val="24"/>
        </w:rPr>
      </w:pPr>
      <w:r w:rsidRPr="001D5692">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0155413" w14:textId="77777777" w:rsidR="00DA31FD" w:rsidRPr="001D5692" w:rsidRDefault="00DA31FD" w:rsidP="001D5692">
      <w:pPr>
        <w:autoSpaceDE w:val="0"/>
        <w:autoSpaceDN w:val="0"/>
        <w:ind w:firstLine="709"/>
        <w:rPr>
          <w:sz w:val="24"/>
          <w:szCs w:val="24"/>
        </w:rPr>
      </w:pPr>
      <w:r w:rsidRPr="001D5692">
        <w:rPr>
          <w:sz w:val="24"/>
          <w:szCs w:val="24"/>
        </w:rPr>
        <w:t>3.2.3. Муниципальная услуга может быть получена через ПГУ ЛО либо через ЕПГУ следующими способами:</w:t>
      </w:r>
    </w:p>
    <w:p w14:paraId="5D473C5C" w14:textId="77777777" w:rsidR="00DA31FD" w:rsidRPr="001D5692" w:rsidRDefault="00DA31FD" w:rsidP="001D5692">
      <w:pPr>
        <w:autoSpaceDE w:val="0"/>
        <w:autoSpaceDN w:val="0"/>
        <w:ind w:firstLine="709"/>
        <w:rPr>
          <w:sz w:val="24"/>
          <w:szCs w:val="24"/>
        </w:rPr>
      </w:pPr>
      <w:r w:rsidRPr="001D5692">
        <w:rPr>
          <w:sz w:val="24"/>
          <w:szCs w:val="24"/>
        </w:rPr>
        <w:t>без личной явки на прием в Администрацию.</w:t>
      </w:r>
    </w:p>
    <w:p w14:paraId="10E37F00" w14:textId="77777777" w:rsidR="00DA31FD" w:rsidRPr="001D5692" w:rsidRDefault="00DA31FD" w:rsidP="001D5692">
      <w:pPr>
        <w:autoSpaceDE w:val="0"/>
        <w:autoSpaceDN w:val="0"/>
        <w:ind w:firstLine="709"/>
        <w:rPr>
          <w:sz w:val="24"/>
          <w:szCs w:val="24"/>
        </w:rPr>
      </w:pPr>
      <w:r w:rsidRPr="001D5692">
        <w:rPr>
          <w:sz w:val="24"/>
          <w:szCs w:val="24"/>
        </w:rPr>
        <w:t>3.2.4. Для подачи заявления через ЕПГУ или через ПГУ ЛО заявитель должен выполнить следующие действия:</w:t>
      </w:r>
    </w:p>
    <w:p w14:paraId="028BD3DB" w14:textId="77777777" w:rsidR="00DA31FD" w:rsidRPr="001D5692" w:rsidRDefault="00DA31FD" w:rsidP="001D5692">
      <w:pPr>
        <w:autoSpaceDE w:val="0"/>
        <w:autoSpaceDN w:val="0"/>
        <w:ind w:firstLine="709"/>
        <w:rPr>
          <w:sz w:val="24"/>
          <w:szCs w:val="24"/>
        </w:rPr>
      </w:pPr>
      <w:r w:rsidRPr="001D5692">
        <w:rPr>
          <w:sz w:val="24"/>
          <w:szCs w:val="24"/>
        </w:rPr>
        <w:t>пройти идентификацию и аутентификацию в ЕСИА;</w:t>
      </w:r>
    </w:p>
    <w:p w14:paraId="494B3C85" w14:textId="77777777" w:rsidR="00DA31FD" w:rsidRPr="001D5692" w:rsidRDefault="00DA31FD" w:rsidP="001D5692">
      <w:pPr>
        <w:autoSpaceDE w:val="0"/>
        <w:autoSpaceDN w:val="0"/>
        <w:ind w:firstLine="709"/>
        <w:rPr>
          <w:sz w:val="24"/>
          <w:szCs w:val="24"/>
        </w:rPr>
      </w:pPr>
      <w:r w:rsidRPr="001D5692">
        <w:rPr>
          <w:sz w:val="24"/>
          <w:szCs w:val="24"/>
        </w:rPr>
        <w:t>в личном кабинете на ЕПГУ или на ПГУ ЛО заполнить в электронной форме заявление на оказание муниципальной услуги;</w:t>
      </w:r>
    </w:p>
    <w:p w14:paraId="665D8A7D" w14:textId="77777777" w:rsidR="00DA31FD" w:rsidRPr="001D5692" w:rsidRDefault="00DA31FD" w:rsidP="00ED0F36">
      <w:pPr>
        <w:autoSpaceDE w:val="0"/>
        <w:autoSpaceDN w:val="0"/>
        <w:ind w:left="142" w:hanging="142"/>
        <w:rPr>
          <w:sz w:val="24"/>
          <w:szCs w:val="24"/>
        </w:rPr>
      </w:pPr>
      <w:r w:rsidRPr="001D5692">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D96DBE4" w14:textId="77777777" w:rsidR="00DA31FD" w:rsidRPr="001D5692" w:rsidRDefault="00DA31FD" w:rsidP="001D5692">
      <w:pPr>
        <w:autoSpaceDE w:val="0"/>
        <w:autoSpaceDN w:val="0"/>
        <w:ind w:firstLine="709"/>
        <w:rPr>
          <w:sz w:val="24"/>
          <w:szCs w:val="24"/>
        </w:rPr>
      </w:pPr>
      <w:r w:rsidRPr="001D5692">
        <w:rPr>
          <w:sz w:val="24"/>
          <w:szCs w:val="24"/>
        </w:rPr>
        <w:t>3.2.5. В результате направления пакета электронных документов посредством ПГУ ЛО либо через ЕПГУ, АИС «</w:t>
      </w:r>
      <w:proofErr w:type="spellStart"/>
      <w:r w:rsidRPr="001D5692">
        <w:rPr>
          <w:sz w:val="24"/>
          <w:szCs w:val="24"/>
        </w:rPr>
        <w:t>Межвед</w:t>
      </w:r>
      <w:proofErr w:type="spellEnd"/>
      <w:r w:rsidRPr="001D5692">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F7E84AF" w14:textId="77777777" w:rsidR="00DA31FD" w:rsidRPr="001D5692" w:rsidRDefault="00DA31FD" w:rsidP="001D5692">
      <w:pPr>
        <w:autoSpaceDE w:val="0"/>
        <w:autoSpaceDN w:val="0"/>
        <w:ind w:firstLine="709"/>
        <w:rPr>
          <w:sz w:val="24"/>
          <w:szCs w:val="24"/>
        </w:rPr>
      </w:pPr>
      <w:r w:rsidRPr="001D5692">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3B4F2AA" w14:textId="77777777" w:rsidR="00DA31FD" w:rsidRPr="001D5692" w:rsidRDefault="00DA31FD" w:rsidP="00ED0F36">
      <w:pPr>
        <w:autoSpaceDE w:val="0"/>
        <w:autoSpaceDN w:val="0"/>
        <w:ind w:left="142" w:hanging="142"/>
        <w:rPr>
          <w:sz w:val="24"/>
          <w:szCs w:val="24"/>
        </w:rPr>
      </w:pPr>
      <w:r w:rsidRPr="001D5692">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CE0301" w14:textId="77777777" w:rsidR="00DA31FD" w:rsidRPr="001D5692" w:rsidRDefault="00DA31FD" w:rsidP="00ED0F36">
      <w:pPr>
        <w:autoSpaceDE w:val="0"/>
        <w:autoSpaceDN w:val="0"/>
        <w:ind w:left="142" w:hanging="142"/>
        <w:rPr>
          <w:sz w:val="24"/>
          <w:szCs w:val="24"/>
        </w:rPr>
      </w:pPr>
      <w:r w:rsidRPr="001D5692">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D5692">
        <w:rPr>
          <w:sz w:val="24"/>
          <w:szCs w:val="24"/>
        </w:rPr>
        <w:t>Межвед</w:t>
      </w:r>
      <w:proofErr w:type="spellEnd"/>
      <w:r w:rsidRPr="001D5692">
        <w:rPr>
          <w:sz w:val="24"/>
          <w:szCs w:val="24"/>
        </w:rPr>
        <w:t xml:space="preserve"> ЛО» формы о принятом решении и переводит дело в архив АИС «</w:t>
      </w:r>
      <w:proofErr w:type="spellStart"/>
      <w:r w:rsidRPr="001D5692">
        <w:rPr>
          <w:sz w:val="24"/>
          <w:szCs w:val="24"/>
        </w:rPr>
        <w:t>Межвед</w:t>
      </w:r>
      <w:proofErr w:type="spellEnd"/>
      <w:r w:rsidRPr="001D5692">
        <w:rPr>
          <w:sz w:val="24"/>
          <w:szCs w:val="24"/>
        </w:rPr>
        <w:t xml:space="preserve"> ЛО»;</w:t>
      </w:r>
    </w:p>
    <w:p w14:paraId="2D560D63" w14:textId="77777777" w:rsidR="00DA31FD" w:rsidRPr="001D5692" w:rsidRDefault="00DA31FD" w:rsidP="00ED0F36">
      <w:pPr>
        <w:autoSpaceDE w:val="0"/>
        <w:autoSpaceDN w:val="0"/>
        <w:ind w:left="142" w:hanging="142"/>
        <w:rPr>
          <w:sz w:val="24"/>
          <w:szCs w:val="24"/>
        </w:rPr>
      </w:pPr>
      <w:r w:rsidRPr="001D5692">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4C6881" w14:textId="253B47A1" w:rsidR="00DA31FD" w:rsidRPr="001D5692" w:rsidRDefault="00DA31FD" w:rsidP="001D5692">
      <w:pPr>
        <w:autoSpaceDE w:val="0"/>
        <w:autoSpaceDN w:val="0"/>
        <w:ind w:firstLine="709"/>
        <w:rPr>
          <w:sz w:val="24"/>
          <w:szCs w:val="24"/>
        </w:rPr>
      </w:pPr>
      <w:r w:rsidRPr="001D5692">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351F906" w14:textId="77777777" w:rsidR="00DA31FD" w:rsidRPr="001D5692" w:rsidRDefault="00DA31FD" w:rsidP="001D5692">
      <w:pPr>
        <w:autoSpaceDE w:val="0"/>
        <w:autoSpaceDN w:val="0"/>
        <w:ind w:firstLine="709"/>
        <w:rPr>
          <w:sz w:val="24"/>
          <w:szCs w:val="24"/>
        </w:rPr>
      </w:pPr>
      <w:r w:rsidRPr="001D569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ACB450D" w14:textId="77777777" w:rsidR="00DA31FD" w:rsidRPr="001D5692" w:rsidRDefault="00DA31FD" w:rsidP="001D5692">
      <w:pPr>
        <w:autoSpaceDE w:val="0"/>
        <w:autoSpaceDN w:val="0"/>
        <w:ind w:firstLine="709"/>
        <w:rPr>
          <w:sz w:val="24"/>
          <w:szCs w:val="24"/>
        </w:rPr>
      </w:pPr>
      <w:r w:rsidRPr="001D5692">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324F6D0" w14:textId="77777777" w:rsidR="00DA31FD" w:rsidRPr="001D5692" w:rsidRDefault="00DA31FD" w:rsidP="001D5692">
      <w:pPr>
        <w:autoSpaceDE w:val="0"/>
        <w:autoSpaceDN w:val="0"/>
        <w:adjustRightInd w:val="0"/>
        <w:ind w:firstLine="709"/>
        <w:outlineLvl w:val="0"/>
        <w:rPr>
          <w:rFonts w:eastAsiaTheme="minorHAnsi"/>
          <w:sz w:val="24"/>
          <w:szCs w:val="24"/>
          <w:lang w:eastAsia="en-US"/>
        </w:rPr>
      </w:pPr>
      <w:r w:rsidRPr="001D5692">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C1D6366" w14:textId="77777777" w:rsidR="00DA31FD" w:rsidRPr="001D5692" w:rsidRDefault="00DA31FD" w:rsidP="001D5692">
      <w:pPr>
        <w:autoSpaceDE w:val="0"/>
        <w:autoSpaceDN w:val="0"/>
        <w:adjustRightInd w:val="0"/>
        <w:ind w:firstLine="709"/>
        <w:outlineLvl w:val="0"/>
        <w:rPr>
          <w:rFonts w:eastAsiaTheme="minorHAnsi"/>
          <w:sz w:val="24"/>
          <w:szCs w:val="24"/>
          <w:lang w:eastAsia="en-US"/>
        </w:rPr>
      </w:pPr>
      <w:r w:rsidRPr="001D5692">
        <w:rPr>
          <w:rFonts w:eastAsiaTheme="minorHAnsi"/>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14:paraId="0E7B3818"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2823A3E6"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14:paraId="7A53645A" w14:textId="2D8F3C24" w:rsidR="00DA31FD" w:rsidRDefault="00DA31FD" w:rsidP="001D5692">
      <w:pPr>
        <w:widowControl w:val="0"/>
        <w:ind w:firstLine="709"/>
        <w:rPr>
          <w:sz w:val="24"/>
          <w:szCs w:val="24"/>
        </w:rPr>
      </w:pPr>
    </w:p>
    <w:p w14:paraId="6B02F9D5" w14:textId="77777777" w:rsidR="00ED0F36" w:rsidRPr="001D5692" w:rsidRDefault="00ED0F36" w:rsidP="001D5692">
      <w:pPr>
        <w:widowControl w:val="0"/>
        <w:ind w:firstLine="709"/>
        <w:rPr>
          <w:sz w:val="24"/>
          <w:szCs w:val="24"/>
        </w:rPr>
      </w:pPr>
    </w:p>
    <w:p w14:paraId="773AC2E4" w14:textId="77777777" w:rsidR="00ED0F36" w:rsidRDefault="00DA31FD" w:rsidP="001D5692">
      <w:pPr>
        <w:pStyle w:val="a9"/>
        <w:widowControl w:val="0"/>
        <w:tabs>
          <w:tab w:val="left" w:pos="142"/>
          <w:tab w:val="left" w:pos="284"/>
        </w:tabs>
        <w:ind w:firstLine="709"/>
        <w:jc w:val="both"/>
        <w:rPr>
          <w:b/>
          <w:szCs w:val="28"/>
        </w:rPr>
      </w:pPr>
      <w:r w:rsidRPr="00ED0F36">
        <w:rPr>
          <w:b/>
          <w:szCs w:val="28"/>
        </w:rPr>
        <w:t xml:space="preserve">4. Формы контроля за исполнением административного </w:t>
      </w:r>
    </w:p>
    <w:p w14:paraId="6C3DBA91" w14:textId="43783FF7" w:rsidR="00DA31FD" w:rsidRPr="00ED0F36" w:rsidRDefault="00DA31FD" w:rsidP="001D5692">
      <w:pPr>
        <w:pStyle w:val="a9"/>
        <w:widowControl w:val="0"/>
        <w:tabs>
          <w:tab w:val="left" w:pos="142"/>
          <w:tab w:val="left" w:pos="284"/>
        </w:tabs>
        <w:ind w:firstLine="709"/>
        <w:jc w:val="both"/>
        <w:rPr>
          <w:b/>
          <w:szCs w:val="28"/>
        </w:rPr>
      </w:pPr>
      <w:r w:rsidRPr="00ED0F36">
        <w:rPr>
          <w:b/>
          <w:szCs w:val="28"/>
        </w:rPr>
        <w:t>регламента</w:t>
      </w:r>
    </w:p>
    <w:p w14:paraId="172B3FD8" w14:textId="7BDB1F06" w:rsidR="00DA31FD" w:rsidRDefault="00DA31FD" w:rsidP="001D5692">
      <w:pPr>
        <w:pStyle w:val="a9"/>
        <w:widowControl w:val="0"/>
        <w:tabs>
          <w:tab w:val="left" w:pos="142"/>
          <w:tab w:val="left" w:pos="284"/>
        </w:tabs>
        <w:ind w:firstLine="709"/>
        <w:jc w:val="both"/>
        <w:rPr>
          <w:sz w:val="24"/>
        </w:rPr>
      </w:pPr>
    </w:p>
    <w:p w14:paraId="2042172D" w14:textId="77777777" w:rsidR="00ED0F36" w:rsidRPr="001D5692" w:rsidRDefault="00ED0F36" w:rsidP="001D5692">
      <w:pPr>
        <w:pStyle w:val="a9"/>
        <w:widowControl w:val="0"/>
        <w:tabs>
          <w:tab w:val="left" w:pos="142"/>
          <w:tab w:val="left" w:pos="284"/>
        </w:tabs>
        <w:ind w:firstLine="709"/>
        <w:jc w:val="both"/>
        <w:rPr>
          <w:sz w:val="24"/>
        </w:rPr>
      </w:pPr>
    </w:p>
    <w:p w14:paraId="713CFBFC"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B9BED6E"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7F06A9B"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1D368764"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FF4BAF4" w14:textId="21966421" w:rsidR="00DA31FD" w:rsidRPr="001D5692" w:rsidRDefault="00DA31FD" w:rsidP="001D5692">
      <w:pPr>
        <w:pStyle w:val="a9"/>
        <w:widowControl w:val="0"/>
        <w:tabs>
          <w:tab w:val="left" w:pos="142"/>
          <w:tab w:val="left" w:pos="284"/>
        </w:tabs>
        <w:ind w:firstLine="709"/>
        <w:jc w:val="both"/>
        <w:rPr>
          <w:sz w:val="24"/>
        </w:rPr>
      </w:pPr>
      <w:r w:rsidRPr="001D569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7AB5023F" w14:textId="34C6A4DD" w:rsidR="00DA31FD" w:rsidRPr="001D5692" w:rsidRDefault="00DA31FD" w:rsidP="001D5692">
      <w:pPr>
        <w:pStyle w:val="a9"/>
        <w:widowControl w:val="0"/>
        <w:tabs>
          <w:tab w:val="left" w:pos="142"/>
          <w:tab w:val="left" w:pos="284"/>
        </w:tabs>
        <w:ind w:firstLine="709"/>
        <w:jc w:val="both"/>
        <w:rPr>
          <w:sz w:val="24"/>
        </w:rPr>
      </w:pPr>
      <w:r w:rsidRPr="001D569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D242267"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E48721B"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7C4E417C" w14:textId="11A438F9" w:rsidR="00DA31FD" w:rsidRPr="001D5692" w:rsidRDefault="00DA31FD" w:rsidP="001D5692">
      <w:pPr>
        <w:pStyle w:val="a9"/>
        <w:widowControl w:val="0"/>
        <w:tabs>
          <w:tab w:val="left" w:pos="142"/>
          <w:tab w:val="left" w:pos="284"/>
        </w:tabs>
        <w:ind w:firstLine="709"/>
        <w:jc w:val="both"/>
        <w:rPr>
          <w:sz w:val="24"/>
        </w:rPr>
      </w:pPr>
      <w:r w:rsidRPr="001D569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sidR="00ED0F36">
        <w:rPr>
          <w:sz w:val="24"/>
        </w:rPr>
        <w:t xml:space="preserve"> </w:t>
      </w:r>
      <w:r w:rsidRPr="001D5692">
        <w:rPr>
          <w:sz w:val="24"/>
        </w:rPr>
        <w:t>в обращении, а также выводы и предложения по устранению выявленных при проверке нарушений.</w:t>
      </w:r>
    </w:p>
    <w:p w14:paraId="61331D6B"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 xml:space="preserve">По результатам рассмотрения обращений дается письменный ответ. </w:t>
      </w:r>
    </w:p>
    <w:p w14:paraId="00FC76F4"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06C2363"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F96885F" w14:textId="642A618D" w:rsidR="00DA31FD" w:rsidRPr="001D5692" w:rsidRDefault="00DA31FD" w:rsidP="001D5692">
      <w:pPr>
        <w:pStyle w:val="a9"/>
        <w:widowControl w:val="0"/>
        <w:tabs>
          <w:tab w:val="left" w:pos="142"/>
          <w:tab w:val="left" w:pos="284"/>
        </w:tabs>
        <w:ind w:firstLine="709"/>
        <w:jc w:val="both"/>
        <w:rPr>
          <w:sz w:val="24"/>
        </w:rPr>
      </w:pPr>
      <w:r w:rsidRPr="001D5692">
        <w:rPr>
          <w:sz w:val="24"/>
        </w:rPr>
        <w:t>Глава администрации несет персональную ответственность за обеспечение предоставления муниципальной услуги.</w:t>
      </w:r>
    </w:p>
    <w:p w14:paraId="4CFA902F"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Работники администрации при предоставлении муниципальной услуги несут персональную ответственность:</w:t>
      </w:r>
    </w:p>
    <w:p w14:paraId="437A35AA" w14:textId="77777777" w:rsidR="00DA31FD" w:rsidRPr="001D5692" w:rsidRDefault="00DA31FD" w:rsidP="00ED0F36">
      <w:pPr>
        <w:pStyle w:val="a9"/>
        <w:widowControl w:val="0"/>
        <w:tabs>
          <w:tab w:val="left" w:pos="142"/>
          <w:tab w:val="left" w:pos="284"/>
        </w:tabs>
        <w:ind w:left="142" w:hanging="142"/>
        <w:jc w:val="both"/>
        <w:rPr>
          <w:sz w:val="24"/>
        </w:rPr>
      </w:pPr>
      <w:r w:rsidRPr="001D5692">
        <w:rPr>
          <w:sz w:val="24"/>
        </w:rPr>
        <w:t>- за неисполнение или ненадлежащее исполнение административных процедур при предоставлении муниципальной услуги;</w:t>
      </w:r>
    </w:p>
    <w:p w14:paraId="42698563" w14:textId="77777777" w:rsidR="00DA31FD" w:rsidRPr="001D5692" w:rsidRDefault="00DA31FD" w:rsidP="00ED0F36">
      <w:pPr>
        <w:pStyle w:val="a9"/>
        <w:widowControl w:val="0"/>
        <w:tabs>
          <w:tab w:val="left" w:pos="142"/>
          <w:tab w:val="left" w:pos="284"/>
        </w:tabs>
        <w:ind w:left="142" w:hanging="142"/>
        <w:jc w:val="both"/>
        <w:rPr>
          <w:sz w:val="24"/>
        </w:rPr>
      </w:pPr>
      <w:r w:rsidRPr="001D569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52EFD81"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6C03632"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6EC116E" w14:textId="77777777" w:rsidR="00DA31FD" w:rsidRPr="001D5692" w:rsidRDefault="00DA31FD" w:rsidP="001D5692">
      <w:pPr>
        <w:pStyle w:val="a9"/>
        <w:widowControl w:val="0"/>
        <w:tabs>
          <w:tab w:val="left" w:pos="142"/>
          <w:tab w:val="left" w:pos="284"/>
        </w:tabs>
        <w:ind w:firstLine="709"/>
        <w:jc w:val="both"/>
        <w:rPr>
          <w:sz w:val="24"/>
        </w:rPr>
      </w:pPr>
      <w:r w:rsidRPr="001D569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96566B4" w14:textId="218C0A40" w:rsidR="00DA31FD" w:rsidRDefault="00DA31FD" w:rsidP="001D5692">
      <w:pPr>
        <w:pStyle w:val="a9"/>
        <w:widowControl w:val="0"/>
        <w:tabs>
          <w:tab w:val="left" w:pos="142"/>
          <w:tab w:val="left" w:pos="284"/>
        </w:tabs>
        <w:ind w:firstLine="709"/>
        <w:jc w:val="both"/>
        <w:rPr>
          <w:b/>
          <w:bCs/>
          <w:sz w:val="24"/>
        </w:rPr>
      </w:pPr>
    </w:p>
    <w:p w14:paraId="1471FEF0" w14:textId="744DEDD0" w:rsidR="00ED0F36" w:rsidRDefault="00ED0F36" w:rsidP="001D5692">
      <w:pPr>
        <w:pStyle w:val="a9"/>
        <w:widowControl w:val="0"/>
        <w:tabs>
          <w:tab w:val="left" w:pos="142"/>
          <w:tab w:val="left" w:pos="284"/>
        </w:tabs>
        <w:ind w:firstLine="709"/>
        <w:jc w:val="both"/>
        <w:rPr>
          <w:b/>
          <w:bCs/>
          <w:sz w:val="24"/>
        </w:rPr>
      </w:pPr>
    </w:p>
    <w:p w14:paraId="6CA94057" w14:textId="34164C82" w:rsidR="00ED0F36" w:rsidRDefault="00ED0F36" w:rsidP="001D5692">
      <w:pPr>
        <w:pStyle w:val="a9"/>
        <w:widowControl w:val="0"/>
        <w:tabs>
          <w:tab w:val="left" w:pos="142"/>
          <w:tab w:val="left" w:pos="284"/>
        </w:tabs>
        <w:ind w:firstLine="709"/>
        <w:jc w:val="both"/>
        <w:rPr>
          <w:b/>
          <w:bCs/>
          <w:sz w:val="24"/>
        </w:rPr>
      </w:pPr>
    </w:p>
    <w:p w14:paraId="5681D74A" w14:textId="4E2D1756" w:rsidR="00ED0F36" w:rsidRDefault="00ED0F36" w:rsidP="001D5692">
      <w:pPr>
        <w:pStyle w:val="a9"/>
        <w:widowControl w:val="0"/>
        <w:tabs>
          <w:tab w:val="left" w:pos="142"/>
          <w:tab w:val="left" w:pos="284"/>
        </w:tabs>
        <w:ind w:firstLine="709"/>
        <w:jc w:val="both"/>
        <w:rPr>
          <w:b/>
          <w:bCs/>
          <w:sz w:val="24"/>
        </w:rPr>
      </w:pPr>
    </w:p>
    <w:p w14:paraId="32E515D6" w14:textId="77777777" w:rsidR="00ED0F36" w:rsidRPr="001D5692" w:rsidRDefault="00ED0F36" w:rsidP="001D5692">
      <w:pPr>
        <w:pStyle w:val="a9"/>
        <w:widowControl w:val="0"/>
        <w:tabs>
          <w:tab w:val="left" w:pos="142"/>
          <w:tab w:val="left" w:pos="284"/>
        </w:tabs>
        <w:ind w:firstLine="709"/>
        <w:jc w:val="both"/>
        <w:rPr>
          <w:b/>
          <w:bCs/>
          <w:sz w:val="24"/>
        </w:rPr>
      </w:pPr>
    </w:p>
    <w:p w14:paraId="0B46B9E0" w14:textId="77777777" w:rsidR="00ED0F36" w:rsidRDefault="00DA31FD" w:rsidP="001D5692">
      <w:pPr>
        <w:autoSpaceDN w:val="0"/>
        <w:ind w:firstLine="709"/>
        <w:outlineLvl w:val="1"/>
        <w:rPr>
          <w:b/>
          <w:szCs w:val="28"/>
        </w:rPr>
      </w:pPr>
      <w:r w:rsidRPr="00ED0F36">
        <w:rPr>
          <w:b/>
          <w:szCs w:val="28"/>
        </w:rPr>
        <w:t xml:space="preserve">5. Досудебный (внесудебный) порядок обжалования </w:t>
      </w:r>
    </w:p>
    <w:p w14:paraId="0D456C37" w14:textId="77777777" w:rsidR="00ED0F36" w:rsidRDefault="00DA31FD" w:rsidP="001D5692">
      <w:pPr>
        <w:autoSpaceDN w:val="0"/>
        <w:ind w:firstLine="709"/>
        <w:outlineLvl w:val="1"/>
        <w:rPr>
          <w:b/>
          <w:szCs w:val="28"/>
        </w:rPr>
      </w:pPr>
      <w:r w:rsidRPr="00ED0F36">
        <w:rPr>
          <w:b/>
          <w:szCs w:val="28"/>
        </w:rPr>
        <w:t xml:space="preserve">решений и действий (бездействия) органа, предоставляющего </w:t>
      </w:r>
    </w:p>
    <w:p w14:paraId="2F20D0D0" w14:textId="77777777" w:rsidR="00ED0F36" w:rsidRDefault="00DA31FD" w:rsidP="001D5692">
      <w:pPr>
        <w:autoSpaceDN w:val="0"/>
        <w:ind w:firstLine="709"/>
        <w:outlineLvl w:val="1"/>
        <w:rPr>
          <w:b/>
          <w:szCs w:val="28"/>
        </w:rPr>
      </w:pPr>
      <w:r w:rsidRPr="00ED0F36">
        <w:rPr>
          <w:b/>
          <w:szCs w:val="28"/>
        </w:rPr>
        <w:t xml:space="preserve">муниципальную услугу, а также должностных лиц органа, </w:t>
      </w:r>
    </w:p>
    <w:p w14:paraId="68ECD2F9" w14:textId="77777777" w:rsidR="00ED0F36" w:rsidRDefault="00DA31FD" w:rsidP="001D5692">
      <w:pPr>
        <w:autoSpaceDN w:val="0"/>
        <w:ind w:firstLine="709"/>
        <w:outlineLvl w:val="1"/>
        <w:rPr>
          <w:b/>
          <w:szCs w:val="28"/>
        </w:rPr>
      </w:pPr>
      <w:r w:rsidRPr="00ED0F36">
        <w:rPr>
          <w:b/>
          <w:szCs w:val="28"/>
        </w:rPr>
        <w:t xml:space="preserve">предоставляющего муниципальную услугу, либо </w:t>
      </w:r>
    </w:p>
    <w:p w14:paraId="58F231F7" w14:textId="77777777" w:rsidR="00ED0F36" w:rsidRDefault="00DA31FD" w:rsidP="001D5692">
      <w:pPr>
        <w:autoSpaceDN w:val="0"/>
        <w:ind w:firstLine="709"/>
        <w:outlineLvl w:val="1"/>
        <w:rPr>
          <w:b/>
          <w:szCs w:val="28"/>
        </w:rPr>
      </w:pPr>
      <w:r w:rsidRPr="00ED0F36">
        <w:rPr>
          <w:b/>
          <w:szCs w:val="28"/>
        </w:rPr>
        <w:t>муниципальных служащих, многофункционального центра</w:t>
      </w:r>
    </w:p>
    <w:p w14:paraId="184C1EBA" w14:textId="77777777" w:rsidR="00ED0F36" w:rsidRDefault="00DA31FD" w:rsidP="001D5692">
      <w:pPr>
        <w:autoSpaceDN w:val="0"/>
        <w:ind w:firstLine="709"/>
        <w:outlineLvl w:val="1"/>
        <w:rPr>
          <w:b/>
          <w:szCs w:val="28"/>
        </w:rPr>
      </w:pPr>
      <w:r w:rsidRPr="00ED0F36">
        <w:rPr>
          <w:color w:val="000000"/>
          <w:szCs w:val="28"/>
        </w:rPr>
        <w:t xml:space="preserve"> </w:t>
      </w:r>
      <w:r w:rsidRPr="00ED0F36">
        <w:rPr>
          <w:b/>
          <w:szCs w:val="28"/>
        </w:rPr>
        <w:t xml:space="preserve">предоставления государственных и муниципальных услуг, </w:t>
      </w:r>
    </w:p>
    <w:p w14:paraId="2AB4E2EC" w14:textId="77777777" w:rsidR="00ED0F36" w:rsidRDefault="00DA31FD" w:rsidP="001D5692">
      <w:pPr>
        <w:autoSpaceDN w:val="0"/>
        <w:ind w:firstLine="709"/>
        <w:outlineLvl w:val="1"/>
        <w:rPr>
          <w:b/>
          <w:szCs w:val="28"/>
        </w:rPr>
      </w:pPr>
      <w:r w:rsidRPr="00ED0F36">
        <w:rPr>
          <w:b/>
          <w:szCs w:val="28"/>
        </w:rPr>
        <w:t>работника многофункционального центра</w:t>
      </w:r>
      <w:r w:rsidRPr="00ED0F36">
        <w:rPr>
          <w:color w:val="000000"/>
          <w:szCs w:val="28"/>
        </w:rPr>
        <w:t xml:space="preserve"> </w:t>
      </w:r>
      <w:r w:rsidRPr="00ED0F36">
        <w:rPr>
          <w:b/>
          <w:szCs w:val="28"/>
        </w:rPr>
        <w:t xml:space="preserve">предоставления </w:t>
      </w:r>
    </w:p>
    <w:p w14:paraId="76E77BD4" w14:textId="3B4394EC" w:rsidR="00DA31FD" w:rsidRPr="00ED0F36" w:rsidRDefault="00DA31FD" w:rsidP="001D5692">
      <w:pPr>
        <w:autoSpaceDN w:val="0"/>
        <w:ind w:firstLine="709"/>
        <w:outlineLvl w:val="1"/>
        <w:rPr>
          <w:b/>
          <w:szCs w:val="28"/>
        </w:rPr>
      </w:pPr>
      <w:r w:rsidRPr="00ED0F36">
        <w:rPr>
          <w:b/>
          <w:szCs w:val="28"/>
        </w:rPr>
        <w:t>государственных и муниципальных услуг</w:t>
      </w:r>
    </w:p>
    <w:p w14:paraId="29867591" w14:textId="1983732F" w:rsidR="00DA31FD" w:rsidRDefault="00DA31FD" w:rsidP="001D5692">
      <w:pPr>
        <w:autoSpaceDN w:val="0"/>
        <w:ind w:firstLine="709"/>
        <w:rPr>
          <w:sz w:val="24"/>
          <w:szCs w:val="24"/>
        </w:rPr>
      </w:pPr>
    </w:p>
    <w:p w14:paraId="62E68DA4" w14:textId="77777777" w:rsidR="00ED0F36" w:rsidRPr="001D5692" w:rsidRDefault="00ED0F36" w:rsidP="001D5692">
      <w:pPr>
        <w:autoSpaceDN w:val="0"/>
        <w:ind w:firstLine="709"/>
        <w:rPr>
          <w:sz w:val="24"/>
          <w:szCs w:val="24"/>
        </w:rPr>
      </w:pPr>
    </w:p>
    <w:p w14:paraId="265917C4" w14:textId="77777777" w:rsidR="00DA31FD" w:rsidRPr="001D5692" w:rsidRDefault="00DA31FD" w:rsidP="001D5692">
      <w:pPr>
        <w:autoSpaceDN w:val="0"/>
        <w:ind w:firstLine="709"/>
        <w:rPr>
          <w:sz w:val="24"/>
          <w:szCs w:val="24"/>
        </w:rPr>
      </w:pPr>
      <w:r w:rsidRPr="001D569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2F176BF" w14:textId="77777777" w:rsidR="00DA31FD" w:rsidRPr="001D5692" w:rsidRDefault="00DA31FD" w:rsidP="001D5692">
      <w:pPr>
        <w:autoSpaceDN w:val="0"/>
        <w:ind w:firstLine="709"/>
        <w:rPr>
          <w:sz w:val="24"/>
          <w:szCs w:val="24"/>
        </w:rPr>
      </w:pPr>
      <w:r w:rsidRPr="001D5692">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4654E3C" w14:textId="41D4B5ED" w:rsidR="00DA31FD" w:rsidRPr="001D5692" w:rsidRDefault="00DA31FD" w:rsidP="001D5692">
      <w:pPr>
        <w:autoSpaceDN w:val="0"/>
        <w:ind w:firstLine="709"/>
        <w:rPr>
          <w:sz w:val="24"/>
          <w:szCs w:val="24"/>
        </w:rPr>
      </w:pPr>
      <w:r w:rsidRPr="001D569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14:paraId="7D772D42" w14:textId="18542DC6" w:rsidR="00DA31FD" w:rsidRPr="001D5692" w:rsidRDefault="00DA31FD" w:rsidP="001D5692">
      <w:pPr>
        <w:autoSpaceDN w:val="0"/>
        <w:ind w:firstLine="709"/>
        <w:rPr>
          <w:sz w:val="24"/>
          <w:szCs w:val="24"/>
        </w:rPr>
      </w:pPr>
      <w:r w:rsidRPr="001D569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60103888" w14:textId="77777777" w:rsidR="00DA31FD" w:rsidRPr="001D5692" w:rsidRDefault="00DA31FD" w:rsidP="001D5692">
      <w:pPr>
        <w:autoSpaceDN w:val="0"/>
        <w:ind w:firstLine="709"/>
        <w:rPr>
          <w:sz w:val="24"/>
          <w:szCs w:val="24"/>
        </w:rPr>
      </w:pPr>
      <w:r w:rsidRPr="001D569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D5692" w:rsidDel="009F0626">
        <w:rPr>
          <w:sz w:val="24"/>
          <w:szCs w:val="24"/>
        </w:rPr>
        <w:t xml:space="preserve"> </w:t>
      </w:r>
      <w:r w:rsidRPr="001D5692">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955A779" w14:textId="77777777" w:rsidR="00DA31FD" w:rsidRPr="001D5692" w:rsidRDefault="00DA31FD" w:rsidP="001D5692">
      <w:pPr>
        <w:autoSpaceDN w:val="0"/>
        <w:ind w:firstLine="709"/>
        <w:rPr>
          <w:sz w:val="24"/>
          <w:szCs w:val="24"/>
        </w:rPr>
      </w:pPr>
      <w:r w:rsidRPr="001D5692">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606C6A5" w14:textId="706CD540" w:rsidR="00DA31FD" w:rsidRPr="001D5692" w:rsidRDefault="00DA31FD" w:rsidP="001D5692">
      <w:pPr>
        <w:autoSpaceDN w:val="0"/>
        <w:ind w:firstLine="709"/>
        <w:rPr>
          <w:sz w:val="24"/>
          <w:szCs w:val="24"/>
        </w:rPr>
      </w:pPr>
      <w:r w:rsidRPr="001D569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1CFF5AD2" w14:textId="77777777" w:rsidR="00DA31FD" w:rsidRPr="001D5692" w:rsidRDefault="00DA31FD" w:rsidP="001D5692">
      <w:pPr>
        <w:autoSpaceDN w:val="0"/>
        <w:ind w:firstLine="709"/>
        <w:rPr>
          <w:sz w:val="24"/>
          <w:szCs w:val="24"/>
        </w:rPr>
      </w:pPr>
      <w:r w:rsidRPr="001D569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B4BEA95" w14:textId="1A3DEDAA" w:rsidR="00DA31FD" w:rsidRPr="001D5692" w:rsidRDefault="00DA31FD" w:rsidP="001D5692">
      <w:pPr>
        <w:autoSpaceDN w:val="0"/>
        <w:ind w:firstLine="709"/>
        <w:rPr>
          <w:sz w:val="24"/>
          <w:szCs w:val="24"/>
        </w:rPr>
      </w:pPr>
      <w:r w:rsidRPr="001D5692">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7A7303C2" w14:textId="77777777" w:rsidR="00DA31FD" w:rsidRPr="001D5692" w:rsidRDefault="00DA31FD" w:rsidP="001D5692">
      <w:pPr>
        <w:autoSpaceDN w:val="0"/>
        <w:ind w:firstLine="709"/>
        <w:rPr>
          <w:sz w:val="24"/>
          <w:szCs w:val="24"/>
        </w:rPr>
      </w:pPr>
      <w:r w:rsidRPr="001D5692">
        <w:rPr>
          <w:sz w:val="24"/>
          <w:szCs w:val="24"/>
        </w:rPr>
        <w:t>8) нарушение срока или порядка выдачи документов по результатам предоставления муниципальной услуги;</w:t>
      </w:r>
    </w:p>
    <w:p w14:paraId="29641B12" w14:textId="54D35E82" w:rsidR="00DA31FD" w:rsidRPr="001D5692" w:rsidRDefault="00DA31FD" w:rsidP="001D5692">
      <w:pPr>
        <w:autoSpaceDN w:val="0"/>
        <w:ind w:firstLine="709"/>
        <w:rPr>
          <w:sz w:val="24"/>
          <w:szCs w:val="24"/>
        </w:rPr>
      </w:pPr>
      <w:r w:rsidRPr="001D569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006F431B" w14:textId="0E730290" w:rsidR="00DA31FD" w:rsidRPr="001D5692" w:rsidRDefault="00DA31FD" w:rsidP="001D5692">
      <w:pPr>
        <w:autoSpaceDN w:val="0"/>
        <w:ind w:firstLine="709"/>
        <w:rPr>
          <w:sz w:val="24"/>
          <w:szCs w:val="24"/>
        </w:rPr>
      </w:pPr>
      <w:r w:rsidRPr="001D5692">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476E13D0" w14:textId="77777777" w:rsidR="00DA31FD" w:rsidRPr="001D5692" w:rsidRDefault="00DA31FD" w:rsidP="001D5692">
      <w:pPr>
        <w:autoSpaceDN w:val="0"/>
        <w:ind w:firstLine="709"/>
        <w:rPr>
          <w:sz w:val="24"/>
          <w:szCs w:val="24"/>
        </w:rPr>
      </w:pPr>
      <w:r w:rsidRPr="001D5692">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4FAE475" w14:textId="77777777" w:rsidR="00DA31FD" w:rsidRPr="001D5692" w:rsidRDefault="00DA31FD" w:rsidP="001D5692">
      <w:pPr>
        <w:autoSpaceDN w:val="0"/>
        <w:ind w:firstLine="709"/>
        <w:rPr>
          <w:sz w:val="24"/>
          <w:szCs w:val="24"/>
        </w:rPr>
      </w:pPr>
      <w:r w:rsidRPr="001D5692">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81B5644" w14:textId="6D35FC77" w:rsidR="00DA31FD" w:rsidRPr="001D5692" w:rsidRDefault="00DA31FD" w:rsidP="001D5692">
      <w:pPr>
        <w:autoSpaceDN w:val="0"/>
        <w:ind w:firstLine="709"/>
        <w:rPr>
          <w:sz w:val="24"/>
          <w:szCs w:val="24"/>
        </w:rPr>
      </w:pPr>
      <w:r w:rsidRPr="001D5692">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1BC9288D" w14:textId="77777777" w:rsidR="00DA31FD" w:rsidRPr="001D5692" w:rsidRDefault="00DA31FD" w:rsidP="001D5692">
      <w:pPr>
        <w:autoSpaceDN w:val="0"/>
        <w:ind w:firstLine="709"/>
        <w:rPr>
          <w:sz w:val="24"/>
          <w:szCs w:val="24"/>
        </w:rPr>
      </w:pPr>
      <w:r w:rsidRPr="001D5692">
        <w:rPr>
          <w:sz w:val="24"/>
          <w:szCs w:val="24"/>
        </w:rPr>
        <w:t>В письменной жалобе в обязательном порядке указываются:</w:t>
      </w:r>
    </w:p>
    <w:p w14:paraId="0F256565" w14:textId="725F80A8" w:rsidR="00DA31FD" w:rsidRPr="001D5692" w:rsidRDefault="00DA31FD" w:rsidP="00ED0F36">
      <w:pPr>
        <w:autoSpaceDN w:val="0"/>
        <w:ind w:left="142" w:hanging="142"/>
        <w:rPr>
          <w:sz w:val="24"/>
          <w:szCs w:val="24"/>
        </w:rPr>
      </w:pPr>
      <w:r w:rsidRPr="001D569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D0F36">
        <w:rPr>
          <w:sz w:val="24"/>
          <w:szCs w:val="24"/>
        </w:rPr>
        <w:t>«</w:t>
      </w:r>
      <w:r w:rsidRPr="001D5692">
        <w:rPr>
          <w:sz w:val="24"/>
          <w:szCs w:val="24"/>
        </w:rPr>
        <w:t>МФЦ», его руководителя и (или) работника, решения и действия (бездействие) которых обжалуются;</w:t>
      </w:r>
    </w:p>
    <w:p w14:paraId="28AF81B3" w14:textId="77777777" w:rsidR="00DA31FD" w:rsidRPr="001D5692" w:rsidRDefault="00DA31FD" w:rsidP="00ED0F36">
      <w:pPr>
        <w:autoSpaceDN w:val="0"/>
        <w:ind w:left="142" w:hanging="142"/>
        <w:rPr>
          <w:sz w:val="24"/>
          <w:szCs w:val="24"/>
        </w:rPr>
      </w:pPr>
      <w:r w:rsidRPr="001D569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0F77BB" w14:textId="77777777" w:rsidR="00DA31FD" w:rsidRPr="001D5692" w:rsidRDefault="00DA31FD" w:rsidP="00ED0F36">
      <w:pPr>
        <w:autoSpaceDN w:val="0"/>
        <w:ind w:left="142" w:hanging="142"/>
        <w:rPr>
          <w:sz w:val="24"/>
          <w:szCs w:val="24"/>
        </w:rPr>
      </w:pPr>
      <w:r w:rsidRPr="001D569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713A9F" w14:textId="77777777" w:rsidR="00DA31FD" w:rsidRPr="001D5692" w:rsidRDefault="00DA31FD" w:rsidP="00ED0F36">
      <w:pPr>
        <w:autoSpaceDN w:val="0"/>
        <w:ind w:left="142" w:hanging="142"/>
        <w:rPr>
          <w:sz w:val="24"/>
          <w:szCs w:val="24"/>
        </w:rPr>
      </w:pPr>
      <w:r w:rsidRPr="001D569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EE298A3" w14:textId="54D7ABA9" w:rsidR="00DA31FD" w:rsidRPr="001D5692" w:rsidRDefault="00DA31FD" w:rsidP="001D5692">
      <w:pPr>
        <w:autoSpaceDN w:val="0"/>
        <w:ind w:firstLine="709"/>
        <w:rPr>
          <w:sz w:val="24"/>
          <w:szCs w:val="24"/>
        </w:rPr>
      </w:pPr>
      <w:r w:rsidRPr="001D5692">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w:t>
      </w:r>
      <w:proofErr w:type="gramStart"/>
      <w:r w:rsidRPr="001D5692">
        <w:rPr>
          <w:sz w:val="24"/>
          <w:szCs w:val="24"/>
        </w:rPr>
        <w:t>и</w:t>
      </w:r>
      <w:proofErr w:type="gramEnd"/>
      <w:r w:rsidRPr="001D5692">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16068BDF" w14:textId="77777777" w:rsidR="00DA31FD" w:rsidRPr="001D5692" w:rsidRDefault="00DA31FD" w:rsidP="001D5692">
      <w:pPr>
        <w:autoSpaceDN w:val="0"/>
        <w:ind w:firstLine="709"/>
        <w:rPr>
          <w:sz w:val="24"/>
          <w:szCs w:val="24"/>
        </w:rPr>
      </w:pPr>
      <w:r w:rsidRPr="001D5692">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3097A5" w14:textId="77777777" w:rsidR="00DA31FD" w:rsidRPr="001D5692" w:rsidRDefault="00DA31FD" w:rsidP="001D5692">
      <w:pPr>
        <w:autoSpaceDN w:val="0"/>
        <w:ind w:firstLine="709"/>
        <w:rPr>
          <w:sz w:val="24"/>
          <w:szCs w:val="24"/>
        </w:rPr>
      </w:pPr>
      <w:r w:rsidRPr="001D5692">
        <w:rPr>
          <w:sz w:val="24"/>
          <w:szCs w:val="24"/>
        </w:rPr>
        <w:t>5.7. По результатам рассмотрения жалобы принимается одно из следующих решений:</w:t>
      </w:r>
    </w:p>
    <w:p w14:paraId="2736602C" w14:textId="77777777" w:rsidR="00DA31FD" w:rsidRPr="001D5692" w:rsidRDefault="00DA31FD" w:rsidP="001D5692">
      <w:pPr>
        <w:autoSpaceDN w:val="0"/>
        <w:ind w:firstLine="709"/>
        <w:rPr>
          <w:sz w:val="24"/>
          <w:szCs w:val="24"/>
        </w:rPr>
      </w:pPr>
      <w:r w:rsidRPr="001D569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C14398B" w14:textId="77777777" w:rsidR="00DA31FD" w:rsidRPr="001D5692" w:rsidRDefault="00DA31FD" w:rsidP="001D5692">
      <w:pPr>
        <w:autoSpaceDN w:val="0"/>
        <w:ind w:firstLine="709"/>
        <w:rPr>
          <w:sz w:val="24"/>
          <w:szCs w:val="24"/>
        </w:rPr>
      </w:pPr>
      <w:r w:rsidRPr="001D5692">
        <w:rPr>
          <w:sz w:val="24"/>
          <w:szCs w:val="24"/>
        </w:rPr>
        <w:t>2) в удовлетворении жалобы отказывается.</w:t>
      </w:r>
    </w:p>
    <w:p w14:paraId="5EF08739" w14:textId="77777777" w:rsidR="00DA31FD" w:rsidRPr="001D5692" w:rsidRDefault="00DA31FD" w:rsidP="001D5692">
      <w:pPr>
        <w:autoSpaceDN w:val="0"/>
        <w:adjustRightInd w:val="0"/>
        <w:ind w:firstLine="709"/>
        <w:rPr>
          <w:sz w:val="24"/>
          <w:szCs w:val="24"/>
        </w:rPr>
      </w:pPr>
      <w:r w:rsidRPr="001D569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808E1E" w14:textId="70E14B55" w:rsidR="00DA31FD" w:rsidRPr="001D5692" w:rsidRDefault="00DA31FD" w:rsidP="001D5692">
      <w:pPr>
        <w:autoSpaceDN w:val="0"/>
        <w:adjustRightInd w:val="0"/>
        <w:ind w:firstLine="709"/>
        <w:rPr>
          <w:sz w:val="24"/>
          <w:szCs w:val="24"/>
        </w:rPr>
      </w:pPr>
      <w:r w:rsidRPr="001D5692">
        <w:rPr>
          <w:sz w:val="24"/>
          <w:szCs w:val="24"/>
        </w:rPr>
        <w:t xml:space="preserve">В случае </w:t>
      </w:r>
      <w:proofErr w:type="gramStart"/>
      <w:r w:rsidRPr="001D5692">
        <w:rPr>
          <w:sz w:val="24"/>
          <w:szCs w:val="24"/>
        </w:rPr>
        <w:t>признания жалобы</w:t>
      </w:r>
      <w:proofErr w:type="gramEnd"/>
      <w:r w:rsidRPr="001D5692">
        <w:rPr>
          <w:sz w:val="24"/>
          <w:szCs w:val="24"/>
        </w:rPr>
        <w:t xml:space="preserve"> подлежащей удовлетворению</w:t>
      </w:r>
      <w:r w:rsidR="00ED0F36">
        <w:rPr>
          <w:sz w:val="24"/>
          <w:szCs w:val="24"/>
        </w:rPr>
        <w:t>,</w:t>
      </w:r>
      <w:r w:rsidRPr="001D5692">
        <w:rPr>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D8EAC3" w14:textId="0E13ED06" w:rsidR="00DA31FD" w:rsidRPr="001D5692" w:rsidRDefault="00DA31FD" w:rsidP="001D5692">
      <w:pPr>
        <w:tabs>
          <w:tab w:val="left" w:pos="1276"/>
        </w:tabs>
        <w:autoSpaceDE w:val="0"/>
        <w:autoSpaceDN w:val="0"/>
        <w:adjustRightInd w:val="0"/>
        <w:ind w:firstLine="709"/>
        <w:rPr>
          <w:sz w:val="24"/>
          <w:szCs w:val="24"/>
        </w:rPr>
      </w:pPr>
      <w:r w:rsidRPr="001D5692">
        <w:rPr>
          <w:sz w:val="24"/>
          <w:szCs w:val="24"/>
        </w:rPr>
        <w:t xml:space="preserve">В случае </w:t>
      </w:r>
      <w:proofErr w:type="gramStart"/>
      <w:r w:rsidRPr="001D5692">
        <w:rPr>
          <w:sz w:val="24"/>
          <w:szCs w:val="24"/>
        </w:rPr>
        <w:t>признания жалобы</w:t>
      </w:r>
      <w:proofErr w:type="gramEnd"/>
      <w:r w:rsidRPr="001D5692">
        <w:rPr>
          <w:sz w:val="24"/>
          <w:szCs w:val="24"/>
        </w:rPr>
        <w:t xml:space="preserve"> не подлежащей удовлетворению</w:t>
      </w:r>
      <w:r w:rsidR="00ED0F36">
        <w:rPr>
          <w:sz w:val="24"/>
          <w:szCs w:val="24"/>
        </w:rPr>
        <w:t>,</w:t>
      </w:r>
      <w:r w:rsidRPr="001D5692">
        <w:rPr>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EB3412F" w14:textId="77777777" w:rsidR="00DA31FD" w:rsidRPr="001D5692" w:rsidRDefault="00DA31FD" w:rsidP="001D5692">
      <w:pPr>
        <w:autoSpaceDN w:val="0"/>
        <w:ind w:firstLine="709"/>
        <w:rPr>
          <w:b/>
          <w:sz w:val="24"/>
          <w:szCs w:val="24"/>
        </w:rPr>
      </w:pPr>
      <w:r w:rsidRPr="001D569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D89C23" w14:textId="2D78BD72" w:rsidR="00DA31FD" w:rsidRDefault="00DA31FD" w:rsidP="001D5692">
      <w:pPr>
        <w:ind w:firstLine="709"/>
        <w:rPr>
          <w:iCs/>
          <w:sz w:val="24"/>
          <w:szCs w:val="24"/>
        </w:rPr>
      </w:pPr>
    </w:p>
    <w:p w14:paraId="0C089615" w14:textId="77777777" w:rsidR="00ED0F36" w:rsidRPr="001D5692" w:rsidRDefault="00ED0F36" w:rsidP="001D5692">
      <w:pPr>
        <w:ind w:firstLine="709"/>
        <w:rPr>
          <w:iCs/>
          <w:sz w:val="24"/>
          <w:szCs w:val="24"/>
        </w:rPr>
      </w:pPr>
    </w:p>
    <w:p w14:paraId="124DDCE6" w14:textId="77777777" w:rsidR="00ED0F36" w:rsidRDefault="00DA31FD" w:rsidP="001D5692">
      <w:pPr>
        <w:widowControl w:val="0"/>
        <w:ind w:firstLine="709"/>
        <w:rPr>
          <w:b/>
          <w:szCs w:val="28"/>
        </w:rPr>
      </w:pPr>
      <w:r w:rsidRPr="00ED0F36">
        <w:rPr>
          <w:b/>
          <w:szCs w:val="28"/>
        </w:rPr>
        <w:t xml:space="preserve">6. Особенности выполнения административных процедур </w:t>
      </w:r>
    </w:p>
    <w:p w14:paraId="29EAD27E" w14:textId="43042D62" w:rsidR="00DA31FD" w:rsidRPr="00ED0F36" w:rsidRDefault="00DA31FD" w:rsidP="001D5692">
      <w:pPr>
        <w:widowControl w:val="0"/>
        <w:ind w:firstLine="709"/>
        <w:rPr>
          <w:b/>
          <w:szCs w:val="28"/>
        </w:rPr>
      </w:pPr>
      <w:r w:rsidRPr="00ED0F36">
        <w:rPr>
          <w:b/>
          <w:szCs w:val="28"/>
        </w:rPr>
        <w:t>в многофункциональных центрах</w:t>
      </w:r>
    </w:p>
    <w:p w14:paraId="2B83DA27" w14:textId="77777777" w:rsidR="00ED0F36" w:rsidRPr="001D5692" w:rsidRDefault="00ED0F36" w:rsidP="001D5692">
      <w:pPr>
        <w:autoSpaceDE w:val="0"/>
        <w:autoSpaceDN w:val="0"/>
        <w:adjustRightInd w:val="0"/>
        <w:ind w:firstLine="709"/>
        <w:rPr>
          <w:rFonts w:eastAsiaTheme="minorHAnsi"/>
          <w:sz w:val="24"/>
          <w:szCs w:val="24"/>
          <w:lang w:eastAsia="en-US"/>
        </w:rPr>
      </w:pPr>
    </w:p>
    <w:p w14:paraId="1D6385E7"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E14B1FB"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AFCB377"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5B7DA86E"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EB379BF"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б) определяет предмет обращения;</w:t>
      </w:r>
    </w:p>
    <w:p w14:paraId="465282E8"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в) проводит проверку правильности заполнения обращения;</w:t>
      </w:r>
    </w:p>
    <w:p w14:paraId="6674D51F"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г) проводит проверку укомплектованности пакета документов;</w:t>
      </w:r>
    </w:p>
    <w:p w14:paraId="2B20F41C"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A419497"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е) заверяет каждый документ дела своей электронной подписью (далее - ЭП);</w:t>
      </w:r>
    </w:p>
    <w:p w14:paraId="30EE2419"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ж) направляет копии документов и реестр документов в администрацию:</w:t>
      </w:r>
    </w:p>
    <w:p w14:paraId="3AEB923F" w14:textId="77777777" w:rsidR="00DA31FD" w:rsidRPr="001D5692" w:rsidRDefault="00DA31FD" w:rsidP="00ED0F36">
      <w:pPr>
        <w:autoSpaceDE w:val="0"/>
        <w:autoSpaceDN w:val="0"/>
        <w:adjustRightInd w:val="0"/>
        <w:ind w:left="142" w:hanging="142"/>
        <w:rPr>
          <w:rFonts w:eastAsiaTheme="minorHAnsi"/>
          <w:sz w:val="24"/>
          <w:szCs w:val="24"/>
          <w:lang w:eastAsia="en-US"/>
        </w:rPr>
      </w:pPr>
      <w:r w:rsidRPr="001D5692">
        <w:rPr>
          <w:rFonts w:eastAsiaTheme="minorHAnsi"/>
          <w:sz w:val="24"/>
          <w:szCs w:val="24"/>
          <w:lang w:eastAsia="en-US"/>
        </w:rPr>
        <w:t>- в электронной форме (в составе пакетов электронных дел) - в день обращения заявителя в МФЦ;</w:t>
      </w:r>
    </w:p>
    <w:p w14:paraId="7A565971" w14:textId="77777777" w:rsidR="00DA31FD" w:rsidRPr="001D5692" w:rsidRDefault="00DA31FD" w:rsidP="00ED0F36">
      <w:pPr>
        <w:autoSpaceDE w:val="0"/>
        <w:autoSpaceDN w:val="0"/>
        <w:adjustRightInd w:val="0"/>
        <w:ind w:left="142" w:hanging="142"/>
        <w:rPr>
          <w:rFonts w:eastAsiaTheme="minorHAnsi"/>
          <w:sz w:val="24"/>
          <w:szCs w:val="24"/>
          <w:lang w:eastAsia="en-US"/>
        </w:rPr>
      </w:pPr>
      <w:r w:rsidRPr="001D5692">
        <w:rPr>
          <w:rFonts w:eastAsiaTheme="minorHAns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DB24D18"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По окончании приема документов специалист МФЦ выдает заявителю расписку в приеме документов.</w:t>
      </w:r>
    </w:p>
    <w:p w14:paraId="1C44741A"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926CFE2" w14:textId="77777777" w:rsidR="00DA31FD" w:rsidRPr="001D5692" w:rsidRDefault="00DA31FD" w:rsidP="00ED0F36">
      <w:pPr>
        <w:autoSpaceDE w:val="0"/>
        <w:autoSpaceDN w:val="0"/>
        <w:adjustRightInd w:val="0"/>
        <w:ind w:left="142" w:hanging="142"/>
        <w:rPr>
          <w:rFonts w:eastAsiaTheme="minorHAnsi"/>
          <w:sz w:val="24"/>
          <w:szCs w:val="24"/>
          <w:lang w:eastAsia="en-US"/>
        </w:rPr>
      </w:pPr>
      <w:r w:rsidRPr="001D5692">
        <w:rPr>
          <w:rFonts w:eastAsiaTheme="minorHAnsi"/>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101BAB0" w14:textId="77777777" w:rsidR="00DA31FD" w:rsidRPr="001D5692" w:rsidRDefault="00DA31FD" w:rsidP="00ED0F36">
      <w:pPr>
        <w:autoSpaceDE w:val="0"/>
        <w:autoSpaceDN w:val="0"/>
        <w:adjustRightInd w:val="0"/>
        <w:ind w:left="142" w:hanging="142"/>
        <w:rPr>
          <w:rFonts w:eastAsiaTheme="minorHAnsi"/>
          <w:sz w:val="24"/>
          <w:szCs w:val="24"/>
          <w:lang w:eastAsia="en-US"/>
        </w:rPr>
      </w:pPr>
      <w:r w:rsidRPr="001D5692">
        <w:rPr>
          <w:rFonts w:eastAsiaTheme="minorHAnsi"/>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A63C483" w14:textId="77777777" w:rsidR="00DA31FD" w:rsidRPr="001D5692" w:rsidRDefault="00DA31FD" w:rsidP="001D5692">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DE24FDE" w14:textId="77777777" w:rsidR="00445163" w:rsidRDefault="00DA31FD" w:rsidP="00ED0F36">
      <w:pPr>
        <w:autoSpaceDE w:val="0"/>
        <w:autoSpaceDN w:val="0"/>
        <w:adjustRightInd w:val="0"/>
        <w:ind w:firstLine="709"/>
        <w:rPr>
          <w:rFonts w:eastAsiaTheme="minorHAnsi"/>
          <w:sz w:val="24"/>
          <w:szCs w:val="24"/>
          <w:lang w:eastAsia="en-US"/>
        </w:rPr>
      </w:pPr>
      <w:r w:rsidRPr="001D5692">
        <w:rPr>
          <w:rFonts w:eastAsiaTheme="minorHAnsi"/>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bookmarkStart w:id="14" w:name="Par33"/>
      <w:bookmarkEnd w:id="14"/>
    </w:p>
    <w:p w14:paraId="2A6E4AD2" w14:textId="63B483C4" w:rsidR="00DA31FD" w:rsidRPr="00445163" w:rsidRDefault="00457C73" w:rsidP="00457C73">
      <w:pPr>
        <w:autoSpaceDE w:val="0"/>
        <w:autoSpaceDN w:val="0"/>
        <w:adjustRightInd w:val="0"/>
        <w:jc w:val="center"/>
        <w:rPr>
          <w:b/>
          <w:bCs/>
          <w:sz w:val="16"/>
          <w:szCs w:val="16"/>
        </w:rPr>
      </w:pPr>
      <w:r>
        <w:rPr>
          <w:b/>
          <w:bCs/>
          <w:sz w:val="16"/>
          <w:szCs w:val="16"/>
        </w:rPr>
        <w:t>_____</w:t>
      </w:r>
      <w:r w:rsidR="00445163">
        <w:rPr>
          <w:b/>
          <w:bCs/>
          <w:sz w:val="16"/>
          <w:szCs w:val="16"/>
        </w:rPr>
        <w:t>_____________</w:t>
      </w:r>
      <w:r w:rsidR="00DA31FD" w:rsidRPr="00445163">
        <w:rPr>
          <w:b/>
          <w:bCs/>
          <w:sz w:val="16"/>
          <w:szCs w:val="16"/>
        </w:rPr>
        <w:br w:type="page"/>
      </w:r>
    </w:p>
    <w:p w14:paraId="64392271" w14:textId="77777777" w:rsidR="00DA31FD" w:rsidRPr="00457C73" w:rsidRDefault="00DA31FD" w:rsidP="00457C73">
      <w:pPr>
        <w:widowControl w:val="0"/>
        <w:ind w:left="4536"/>
        <w:jc w:val="left"/>
        <w:rPr>
          <w:b/>
          <w:bCs/>
          <w:sz w:val="22"/>
          <w:szCs w:val="22"/>
        </w:rPr>
      </w:pPr>
      <w:bookmarkStart w:id="15" w:name="_Hlk108508596"/>
      <w:r w:rsidRPr="00457C73">
        <w:rPr>
          <w:b/>
          <w:bCs/>
          <w:sz w:val="22"/>
          <w:szCs w:val="22"/>
        </w:rPr>
        <w:t xml:space="preserve">Приложение №1 </w:t>
      </w:r>
    </w:p>
    <w:p w14:paraId="7EEB462D" w14:textId="77777777" w:rsidR="00DA31FD" w:rsidRPr="00457C73" w:rsidRDefault="00DA31FD" w:rsidP="00457C73">
      <w:pPr>
        <w:widowControl w:val="0"/>
        <w:ind w:left="4536"/>
        <w:jc w:val="left"/>
        <w:rPr>
          <w:b/>
          <w:bCs/>
          <w:sz w:val="22"/>
          <w:szCs w:val="22"/>
        </w:rPr>
      </w:pPr>
      <w:r w:rsidRPr="00457C73">
        <w:rPr>
          <w:b/>
          <w:bCs/>
          <w:sz w:val="22"/>
          <w:szCs w:val="22"/>
        </w:rPr>
        <w:t xml:space="preserve">к административному регламенту </w:t>
      </w:r>
    </w:p>
    <w:p w14:paraId="22F03997" w14:textId="77777777" w:rsidR="00DA31FD" w:rsidRPr="00457C73" w:rsidRDefault="00DA31FD" w:rsidP="00457C73">
      <w:pPr>
        <w:widowControl w:val="0"/>
        <w:ind w:left="4536"/>
        <w:jc w:val="left"/>
        <w:rPr>
          <w:b/>
          <w:sz w:val="22"/>
          <w:szCs w:val="22"/>
        </w:rPr>
      </w:pPr>
      <w:r w:rsidRPr="00457C73">
        <w:rPr>
          <w:b/>
          <w:sz w:val="22"/>
          <w:szCs w:val="22"/>
        </w:rPr>
        <w:t xml:space="preserve">администрации муниципального </w:t>
      </w:r>
    </w:p>
    <w:p w14:paraId="74DE1877" w14:textId="77777777" w:rsidR="00DA31FD" w:rsidRPr="00457C73" w:rsidRDefault="00DA31FD" w:rsidP="00457C73">
      <w:pPr>
        <w:widowControl w:val="0"/>
        <w:ind w:left="4536"/>
        <w:jc w:val="left"/>
        <w:rPr>
          <w:b/>
          <w:sz w:val="22"/>
          <w:szCs w:val="22"/>
        </w:rPr>
      </w:pPr>
      <w:r w:rsidRPr="00457C73">
        <w:rPr>
          <w:b/>
          <w:sz w:val="22"/>
          <w:szCs w:val="22"/>
        </w:rPr>
        <w:t xml:space="preserve">образования Тихвинский муниципальный район Ленинградской области по </w:t>
      </w:r>
    </w:p>
    <w:p w14:paraId="075D796E" w14:textId="77777777" w:rsidR="00DA31FD" w:rsidRPr="00457C73" w:rsidRDefault="00DA31FD" w:rsidP="00457C73">
      <w:pPr>
        <w:widowControl w:val="0"/>
        <w:ind w:left="4536"/>
        <w:jc w:val="left"/>
        <w:rPr>
          <w:b/>
          <w:sz w:val="22"/>
          <w:szCs w:val="22"/>
        </w:rPr>
      </w:pPr>
      <w:r w:rsidRPr="00457C73">
        <w:rPr>
          <w:b/>
          <w:sz w:val="22"/>
          <w:szCs w:val="22"/>
        </w:rPr>
        <w:t xml:space="preserve">предоставлению муниципальной услуги </w:t>
      </w:r>
      <w:r w:rsidRPr="00457C73">
        <w:rPr>
          <w:b/>
          <w:bCs/>
          <w:sz w:val="22"/>
          <w:szCs w:val="22"/>
        </w:rPr>
        <w:t xml:space="preserve">«Включение в реестр мест (площадок) накопления твёрдых коммунальных отходов» </w:t>
      </w:r>
      <w:r w:rsidRPr="00457C73">
        <w:rPr>
          <w:b/>
          <w:sz w:val="22"/>
          <w:szCs w:val="22"/>
        </w:rPr>
        <w:t>коммунальных отходов»</w:t>
      </w:r>
    </w:p>
    <w:p w14:paraId="28082F87" w14:textId="77777777" w:rsidR="00DA31FD" w:rsidRPr="00457C73" w:rsidRDefault="00DA31FD" w:rsidP="00457C73">
      <w:pPr>
        <w:autoSpaceDE w:val="0"/>
        <w:autoSpaceDN w:val="0"/>
        <w:adjustRightInd w:val="0"/>
        <w:ind w:left="4536"/>
        <w:jc w:val="left"/>
        <w:rPr>
          <w:rFonts w:eastAsiaTheme="minorHAnsi"/>
          <w:b/>
          <w:bCs/>
          <w:sz w:val="22"/>
          <w:szCs w:val="22"/>
          <w:lang w:eastAsia="en-US"/>
        </w:rPr>
      </w:pPr>
    </w:p>
    <w:bookmarkEnd w:id="15"/>
    <w:p w14:paraId="5D141B38" w14:textId="77777777" w:rsidR="00DA31FD" w:rsidRPr="009B7506" w:rsidRDefault="00DA31FD" w:rsidP="00DA31FD">
      <w:pPr>
        <w:autoSpaceDE w:val="0"/>
        <w:autoSpaceDN w:val="0"/>
        <w:adjustRightInd w:val="0"/>
        <w:jc w:val="center"/>
        <w:rPr>
          <w:rFonts w:eastAsiaTheme="minorHAnsi"/>
          <w:bCs/>
          <w:sz w:val="20"/>
          <w:lang w:eastAsia="en-US"/>
        </w:rPr>
      </w:pPr>
      <w:r w:rsidRPr="009B7506">
        <w:rPr>
          <w:rFonts w:eastAsiaTheme="minorHAnsi"/>
          <w:bCs/>
          <w:sz w:val="20"/>
          <w:lang w:eastAsia="en-US"/>
        </w:rPr>
        <w:t>Форма заявки при обращении за предоставлением</w:t>
      </w:r>
    </w:p>
    <w:p w14:paraId="676510A1" w14:textId="77777777" w:rsidR="00DA31FD" w:rsidRPr="009B7506" w:rsidRDefault="00DA31FD" w:rsidP="00DA31FD">
      <w:pPr>
        <w:autoSpaceDE w:val="0"/>
        <w:autoSpaceDN w:val="0"/>
        <w:adjustRightInd w:val="0"/>
        <w:jc w:val="center"/>
        <w:rPr>
          <w:rFonts w:eastAsiaTheme="minorHAnsi"/>
          <w:bCs/>
          <w:sz w:val="20"/>
          <w:lang w:eastAsia="en-US"/>
        </w:rPr>
      </w:pPr>
      <w:r w:rsidRPr="009B7506">
        <w:rPr>
          <w:rFonts w:eastAsiaTheme="minorHAnsi"/>
          <w:bCs/>
          <w:sz w:val="20"/>
          <w:lang w:eastAsia="en-US"/>
        </w:rPr>
        <w:t>муниципальной услуги</w:t>
      </w:r>
    </w:p>
    <w:p w14:paraId="2B3BCFCC" w14:textId="77777777" w:rsidR="00DA31FD" w:rsidRPr="009B7506" w:rsidRDefault="00DA31FD" w:rsidP="00DA31FD">
      <w:pPr>
        <w:autoSpaceDE w:val="0"/>
        <w:autoSpaceDN w:val="0"/>
        <w:adjustRightInd w:val="0"/>
        <w:ind w:firstLine="540"/>
        <w:rPr>
          <w:rFonts w:eastAsiaTheme="minorHAnsi"/>
          <w:bCs/>
          <w:sz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DA31FD" w:rsidRPr="009B7506" w14:paraId="5A0B775E" w14:textId="77777777">
        <w:tc>
          <w:tcPr>
            <w:tcW w:w="3969" w:type="dxa"/>
            <w:gridSpan w:val="2"/>
          </w:tcPr>
          <w:p w14:paraId="309FA0BF" w14:textId="77777777" w:rsidR="00DA31FD" w:rsidRPr="009B7506" w:rsidRDefault="00DA31FD" w:rsidP="00DA31FD">
            <w:pPr>
              <w:autoSpaceDE w:val="0"/>
              <w:autoSpaceDN w:val="0"/>
              <w:adjustRightInd w:val="0"/>
              <w:rPr>
                <w:rFonts w:eastAsiaTheme="minorHAnsi"/>
                <w:bCs/>
                <w:sz w:val="20"/>
                <w:lang w:eastAsia="en-US"/>
              </w:rPr>
            </w:pPr>
          </w:p>
        </w:tc>
        <w:tc>
          <w:tcPr>
            <w:tcW w:w="5102" w:type="dxa"/>
            <w:gridSpan w:val="2"/>
          </w:tcPr>
          <w:p w14:paraId="76E69ED8"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 xml:space="preserve">В </w:t>
            </w:r>
            <w:r>
              <w:rPr>
                <w:rFonts w:eastAsiaTheme="minorHAnsi"/>
                <w:bCs/>
                <w:sz w:val="20"/>
                <w:lang w:eastAsia="en-US"/>
              </w:rPr>
              <w:t>Администрацию</w:t>
            </w:r>
            <w:r w:rsidRPr="009B7506">
              <w:rPr>
                <w:rFonts w:eastAsiaTheme="minorHAnsi"/>
                <w:bCs/>
                <w:sz w:val="20"/>
                <w:lang w:eastAsia="en-US"/>
              </w:rPr>
              <w:t xml:space="preserve"> </w:t>
            </w:r>
            <w:r>
              <w:rPr>
                <w:rFonts w:eastAsiaTheme="minorHAnsi"/>
                <w:bCs/>
                <w:sz w:val="20"/>
                <w:lang w:eastAsia="en-US"/>
              </w:rPr>
              <w:t>муниципального образования</w:t>
            </w:r>
          </w:p>
          <w:p w14:paraId="0868AE0C"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от _______________________________________</w:t>
            </w:r>
          </w:p>
          <w:p w14:paraId="32E9B34A" w14:textId="77777777" w:rsidR="00DA31FD" w:rsidRP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(наименование юридического лица)</w:t>
            </w:r>
          </w:p>
          <w:p w14:paraId="4A8FE8D0"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ИНН ____________________________________</w:t>
            </w:r>
          </w:p>
          <w:p w14:paraId="0DE33F9E"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Адрес: ___________________________________</w:t>
            </w:r>
          </w:p>
          <w:p w14:paraId="620C51E2"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_________________________________________</w:t>
            </w:r>
          </w:p>
          <w:p w14:paraId="0DAE41DE"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Данные для связи с заявителем: ______________</w:t>
            </w:r>
          </w:p>
          <w:p w14:paraId="7121914D"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_________________________________________</w:t>
            </w:r>
          </w:p>
          <w:p w14:paraId="2FD024E5"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_________________________________________</w:t>
            </w:r>
          </w:p>
          <w:p w14:paraId="1A3308CD" w14:textId="77777777" w:rsid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 xml:space="preserve">(указываются почтовый адрес и (или) адрес </w:t>
            </w:r>
          </w:p>
          <w:p w14:paraId="2492CEC7" w14:textId="77777777" w:rsid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 xml:space="preserve">электронной почты, а также по желанию </w:t>
            </w:r>
          </w:p>
          <w:p w14:paraId="5F242AA6" w14:textId="32E55FA3" w:rsidR="00DA31FD" w:rsidRP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контактный телефон)</w:t>
            </w:r>
          </w:p>
          <w:p w14:paraId="09850AC2"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или</w:t>
            </w:r>
          </w:p>
          <w:p w14:paraId="4FFA6FE5"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от _______________________________________</w:t>
            </w:r>
          </w:p>
          <w:p w14:paraId="65C2D99C" w14:textId="77777777" w:rsid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 xml:space="preserve">(Ф.И.О. полностью заявителя и представителя </w:t>
            </w:r>
          </w:p>
          <w:p w14:paraId="55A37F9A" w14:textId="18D95C9E" w:rsidR="00DA31FD" w:rsidRP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заявителя, при его наличии)</w:t>
            </w:r>
          </w:p>
          <w:p w14:paraId="7C6327DC"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Паспорт: серия ___________ номер ___________</w:t>
            </w:r>
          </w:p>
          <w:p w14:paraId="02FD18DD"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Кем выдан _______________________________</w:t>
            </w:r>
          </w:p>
          <w:p w14:paraId="42AF862A"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Когда выдан ______________________________</w:t>
            </w:r>
          </w:p>
          <w:p w14:paraId="62BAD5B8"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Почтовый адрес: __________________________</w:t>
            </w:r>
          </w:p>
          <w:p w14:paraId="34A5EA3B"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_________________________________________</w:t>
            </w:r>
          </w:p>
          <w:p w14:paraId="5C17B2F9"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Данные для связи с заявителем: ______________</w:t>
            </w:r>
          </w:p>
          <w:p w14:paraId="1439D69F"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_________________________________________</w:t>
            </w:r>
          </w:p>
          <w:p w14:paraId="09EB5547"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_________________________________________</w:t>
            </w:r>
          </w:p>
          <w:p w14:paraId="24332B29" w14:textId="77777777" w:rsidR="00DA31FD" w:rsidRPr="009B7506" w:rsidRDefault="00DA31FD" w:rsidP="00DA31FD">
            <w:pPr>
              <w:autoSpaceDE w:val="0"/>
              <w:autoSpaceDN w:val="0"/>
              <w:adjustRightInd w:val="0"/>
              <w:rPr>
                <w:rFonts w:eastAsiaTheme="minorHAnsi"/>
                <w:bCs/>
                <w:sz w:val="20"/>
                <w:lang w:eastAsia="en-US"/>
              </w:rPr>
            </w:pPr>
          </w:p>
        </w:tc>
      </w:tr>
      <w:tr w:rsidR="00DA31FD" w:rsidRPr="009B7506" w14:paraId="4417FC42" w14:textId="77777777">
        <w:tc>
          <w:tcPr>
            <w:tcW w:w="9071" w:type="dxa"/>
            <w:gridSpan w:val="4"/>
          </w:tcPr>
          <w:p w14:paraId="04EF4930" w14:textId="77777777" w:rsidR="00DA31FD" w:rsidRPr="00457C73" w:rsidRDefault="00DA31FD" w:rsidP="00DA31FD">
            <w:pPr>
              <w:autoSpaceDE w:val="0"/>
              <w:autoSpaceDN w:val="0"/>
              <w:adjustRightInd w:val="0"/>
              <w:jc w:val="center"/>
              <w:rPr>
                <w:rFonts w:eastAsiaTheme="minorHAnsi"/>
                <w:b/>
                <w:sz w:val="22"/>
                <w:szCs w:val="22"/>
                <w:lang w:eastAsia="en-US"/>
              </w:rPr>
            </w:pPr>
            <w:r w:rsidRPr="00457C73">
              <w:rPr>
                <w:rFonts w:eastAsiaTheme="minorHAnsi"/>
                <w:b/>
                <w:sz w:val="22"/>
                <w:szCs w:val="22"/>
                <w:lang w:eastAsia="en-US"/>
              </w:rPr>
              <w:t>ЗАЯВКА</w:t>
            </w:r>
          </w:p>
          <w:p w14:paraId="6AD76976" w14:textId="77777777" w:rsidR="00DA31FD" w:rsidRPr="00457C73" w:rsidRDefault="00DA31FD" w:rsidP="00DA31FD">
            <w:pPr>
              <w:autoSpaceDE w:val="0"/>
              <w:autoSpaceDN w:val="0"/>
              <w:adjustRightInd w:val="0"/>
              <w:jc w:val="center"/>
              <w:rPr>
                <w:rFonts w:eastAsiaTheme="minorHAnsi"/>
                <w:b/>
                <w:sz w:val="22"/>
                <w:szCs w:val="22"/>
                <w:lang w:eastAsia="en-US"/>
              </w:rPr>
            </w:pPr>
            <w:r w:rsidRPr="00457C73">
              <w:rPr>
                <w:rFonts w:eastAsiaTheme="minorHAnsi"/>
                <w:b/>
                <w:sz w:val="22"/>
                <w:szCs w:val="22"/>
                <w:lang w:eastAsia="en-US"/>
              </w:rPr>
              <w:t xml:space="preserve">о включении в реестр мест (площадок) накопления твердых коммунальных отходов </w:t>
            </w:r>
          </w:p>
          <w:p w14:paraId="64F5C874" w14:textId="77777777" w:rsidR="00DA31FD" w:rsidRPr="009B7506" w:rsidRDefault="00DA31FD" w:rsidP="00DA31FD">
            <w:pPr>
              <w:autoSpaceDE w:val="0"/>
              <w:autoSpaceDN w:val="0"/>
              <w:adjustRightInd w:val="0"/>
              <w:jc w:val="center"/>
              <w:rPr>
                <w:rFonts w:eastAsiaTheme="minorHAnsi"/>
                <w:bCs/>
                <w:sz w:val="20"/>
                <w:lang w:eastAsia="en-US"/>
              </w:rPr>
            </w:pPr>
          </w:p>
        </w:tc>
      </w:tr>
      <w:tr w:rsidR="00DA31FD" w:rsidRPr="009B7506" w14:paraId="61796C06" w14:textId="77777777">
        <w:tc>
          <w:tcPr>
            <w:tcW w:w="9071" w:type="dxa"/>
            <w:gridSpan w:val="4"/>
          </w:tcPr>
          <w:p w14:paraId="02EB1A2A" w14:textId="77777777" w:rsidR="00457C73"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Заявитель (данные о собственнике места (площадки) накопления ТКО)</w:t>
            </w:r>
          </w:p>
          <w:p w14:paraId="67353BF4" w14:textId="7F23290F" w:rsidR="00DA31FD" w:rsidRPr="009B7506"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 xml:space="preserve"> __________________________________________________________________________</w:t>
            </w:r>
          </w:p>
          <w:p w14:paraId="0049E087"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__________________________________________________________________________</w:t>
            </w:r>
          </w:p>
          <w:p w14:paraId="2D374933"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__________________________________________________________________________</w:t>
            </w:r>
          </w:p>
          <w:p w14:paraId="5198F6B7" w14:textId="77777777" w:rsid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(для юридических лиц - полное наименование и основной государственный</w:t>
            </w:r>
          </w:p>
          <w:p w14:paraId="62DD2113" w14:textId="77777777" w:rsid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 xml:space="preserve"> регистрационный номер записи в Едином государственном реестре юридических лиц, </w:t>
            </w:r>
          </w:p>
          <w:p w14:paraId="3CFFFF2C" w14:textId="7F25A94E" w:rsidR="00DA31FD" w:rsidRP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фактический адрес)</w:t>
            </w:r>
          </w:p>
          <w:p w14:paraId="43ED1473"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__________________________________________________________________________</w:t>
            </w:r>
          </w:p>
          <w:p w14:paraId="793654F8"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__________________________________________________________________________</w:t>
            </w:r>
          </w:p>
          <w:p w14:paraId="48A5EB42" w14:textId="77777777" w:rsid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 xml:space="preserve">(для индивидуальных предпринимателей - фамилия, имя, отчество (при наличии), </w:t>
            </w:r>
          </w:p>
          <w:p w14:paraId="01CB54BA" w14:textId="77777777" w:rsid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 xml:space="preserve">основной государственный регистрационный номер записи в Едином государственном реестре </w:t>
            </w:r>
          </w:p>
          <w:p w14:paraId="5F7EEAB5" w14:textId="313B4E0B" w:rsidR="00DA31FD" w:rsidRP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индивидуальных предпринимателей, адрес регистрации</w:t>
            </w:r>
            <w:r w:rsidR="00457C73">
              <w:rPr>
                <w:rFonts w:eastAsiaTheme="minorHAnsi"/>
                <w:bCs/>
                <w:sz w:val="18"/>
                <w:szCs w:val="18"/>
                <w:lang w:eastAsia="en-US"/>
              </w:rPr>
              <w:t xml:space="preserve"> </w:t>
            </w:r>
            <w:r w:rsidRPr="00457C73">
              <w:rPr>
                <w:rFonts w:eastAsiaTheme="minorHAnsi"/>
                <w:bCs/>
                <w:sz w:val="18"/>
                <w:szCs w:val="18"/>
                <w:lang w:eastAsia="en-US"/>
              </w:rPr>
              <w:t>по месту жительства)</w:t>
            </w:r>
          </w:p>
          <w:p w14:paraId="22FEFF1E"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__________________________________________________________________________</w:t>
            </w:r>
          </w:p>
          <w:p w14:paraId="2B8DE1D0"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__________________________________________________________________________</w:t>
            </w:r>
          </w:p>
          <w:p w14:paraId="7D1CC013" w14:textId="77777777" w:rsidR="00DA31FD" w:rsidRP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(для физических лиц - фамилия, имя, отчество (при наличии), серия, номер, номер</w:t>
            </w:r>
          </w:p>
          <w:p w14:paraId="53019F19" w14:textId="77777777" w:rsidR="00DA31FD" w:rsidRP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и дата выдачи паспорта или иного документа, удостоверяющего личность</w:t>
            </w:r>
          </w:p>
          <w:p w14:paraId="00416837" w14:textId="77777777" w:rsidR="00DA31FD" w:rsidRP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в соответствии с законодательством Российской Федерации, адрес регистрации</w:t>
            </w:r>
          </w:p>
          <w:p w14:paraId="6847A932" w14:textId="77777777" w:rsidR="00DA31FD" w:rsidRPr="00457C73" w:rsidRDefault="00DA31FD" w:rsidP="00DA31FD">
            <w:pPr>
              <w:autoSpaceDE w:val="0"/>
              <w:autoSpaceDN w:val="0"/>
              <w:adjustRightInd w:val="0"/>
              <w:jc w:val="center"/>
              <w:rPr>
                <w:rFonts w:eastAsiaTheme="minorHAnsi"/>
                <w:bCs/>
                <w:sz w:val="18"/>
                <w:szCs w:val="18"/>
                <w:lang w:eastAsia="en-US"/>
              </w:rPr>
            </w:pPr>
            <w:r w:rsidRPr="00457C73">
              <w:rPr>
                <w:rFonts w:eastAsiaTheme="minorHAnsi"/>
                <w:bCs/>
                <w:sz w:val="18"/>
                <w:szCs w:val="18"/>
                <w:lang w:eastAsia="en-US"/>
              </w:rPr>
              <w:t>по месту жительства, контактные данные)</w:t>
            </w:r>
          </w:p>
          <w:p w14:paraId="2032CB3E"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57ABD6D9" w14:textId="77777777" w:rsidR="00DA31FD" w:rsidRPr="009B7506"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Географические координаты: ______________________________________________.</w:t>
            </w:r>
          </w:p>
          <w:p w14:paraId="074126B8" w14:textId="77777777" w:rsidR="00EE31DE" w:rsidRDefault="00EE31DE" w:rsidP="00DA31FD">
            <w:pPr>
              <w:autoSpaceDE w:val="0"/>
              <w:autoSpaceDN w:val="0"/>
              <w:adjustRightInd w:val="0"/>
              <w:ind w:firstLine="283"/>
              <w:rPr>
                <w:rFonts w:eastAsiaTheme="minorHAnsi"/>
                <w:bCs/>
                <w:sz w:val="20"/>
                <w:lang w:eastAsia="en-US"/>
              </w:rPr>
            </w:pPr>
          </w:p>
          <w:p w14:paraId="765E2E0D" w14:textId="5F52D1A2" w:rsidR="00DA31FD" w:rsidRPr="009B7506"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Данные о технических характеристиках места (площадки) накопления твердых коммунальных отходов:</w:t>
            </w:r>
          </w:p>
          <w:p w14:paraId="1619A628" w14:textId="77777777" w:rsidR="00DA31FD" w:rsidRPr="009B7506"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Покрытие ______________________________________________________________.</w:t>
            </w:r>
          </w:p>
          <w:p w14:paraId="710802B4" w14:textId="77777777" w:rsidR="00DA31FD" w:rsidRPr="009B7506"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Площадь _______________________________________________________________.</w:t>
            </w:r>
          </w:p>
          <w:p w14:paraId="5B5C99BE" w14:textId="77777777" w:rsidR="00DA31FD" w:rsidRPr="009B7506"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Количество размещенных или планируемых к размещению контейнеров или бункеров с указанием их объема ______________________________________________.</w:t>
            </w:r>
          </w:p>
          <w:p w14:paraId="0A82ECA9" w14:textId="77777777" w:rsidR="00DA31FD" w:rsidRPr="009B7506"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5BBDD2AE"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__________________________________________________________________________.</w:t>
            </w:r>
          </w:p>
          <w:p w14:paraId="1C483B66" w14:textId="77777777" w:rsidR="00DA31FD" w:rsidRPr="009B7506"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К заявке прилагается: решение о согласии создания места (площадки) накопления ТКО, вы</w:t>
            </w:r>
            <w:r>
              <w:rPr>
                <w:rFonts w:eastAsiaTheme="minorHAnsi"/>
                <w:bCs/>
                <w:sz w:val="20"/>
                <w:lang w:eastAsia="en-US"/>
              </w:rPr>
              <w:t>данное уполномоченным органом, №</w:t>
            </w:r>
            <w:r w:rsidRPr="009B7506">
              <w:rPr>
                <w:rFonts w:eastAsiaTheme="minorHAnsi"/>
                <w:bCs/>
                <w:sz w:val="20"/>
                <w:lang w:eastAsia="en-US"/>
              </w:rPr>
              <w:t xml:space="preserve"> ________ от ______________.</w:t>
            </w:r>
          </w:p>
          <w:p w14:paraId="1A1B77E5" w14:textId="77777777" w:rsidR="00DA31FD" w:rsidRPr="009B7506"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Заявитель</w:t>
            </w:r>
            <w:proofErr w:type="gramStart"/>
            <w:r w:rsidRPr="009B7506">
              <w:rPr>
                <w:rFonts w:eastAsiaTheme="minorHAnsi"/>
                <w:bCs/>
                <w:sz w:val="20"/>
                <w:lang w:eastAsia="en-US"/>
              </w:rPr>
              <w:t>: Даю</w:t>
            </w:r>
            <w:proofErr w:type="gramEnd"/>
            <w:r w:rsidRPr="009B7506">
              <w:rPr>
                <w:rFonts w:eastAsiaTheme="minorHAnsi"/>
                <w:bCs/>
                <w:sz w:val="20"/>
                <w:lang w:eastAsia="en-US"/>
              </w:rPr>
              <w:t xml:space="preserve"> свое согласие на обработку моих персональных данных, указанных в заявке ____________________________________________________________________.</w:t>
            </w:r>
          </w:p>
          <w:p w14:paraId="2AD35CBE" w14:textId="77777777" w:rsidR="00DA31FD" w:rsidRPr="009B7506"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Согласие действует с момента подачи заявки до моего письменного отзыва данного согласия.</w:t>
            </w:r>
          </w:p>
          <w:p w14:paraId="0999A29E" w14:textId="77777777" w:rsidR="00DA31FD" w:rsidRPr="009B7506"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Подтверждаю подлинность и достоверность представленных сведений и документов.</w:t>
            </w:r>
          </w:p>
          <w:p w14:paraId="660046B6" w14:textId="77777777" w:rsidR="00DA31FD" w:rsidRPr="009B7506"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Способ получения результата заявления: ____________________________________.</w:t>
            </w:r>
          </w:p>
          <w:p w14:paraId="33A5A09D" w14:textId="77777777" w:rsidR="00DA31FD" w:rsidRPr="009B7506" w:rsidRDefault="00DA31FD" w:rsidP="00DA31FD">
            <w:pPr>
              <w:autoSpaceDE w:val="0"/>
              <w:autoSpaceDN w:val="0"/>
              <w:adjustRightInd w:val="0"/>
              <w:ind w:firstLine="283"/>
              <w:rPr>
                <w:rFonts w:eastAsiaTheme="minorHAnsi"/>
                <w:bCs/>
                <w:sz w:val="20"/>
                <w:lang w:eastAsia="en-US"/>
              </w:rPr>
            </w:pPr>
            <w:r w:rsidRPr="009B7506">
              <w:rPr>
                <w:rFonts w:eastAsiaTheme="minorHAnsi"/>
                <w:bCs/>
                <w:sz w:val="20"/>
                <w:lang w:eastAsia="en-US"/>
              </w:rPr>
              <w:t>Документы, прилагаемые к заявлению:</w:t>
            </w:r>
          </w:p>
          <w:p w14:paraId="740F8179"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1. ________________________________________________________________________</w:t>
            </w:r>
          </w:p>
          <w:p w14:paraId="11E6E204"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2. ________________________________________________________________________</w:t>
            </w:r>
          </w:p>
        </w:tc>
      </w:tr>
      <w:tr w:rsidR="00DA31FD" w:rsidRPr="009B7506" w14:paraId="2F3B1473" w14:textId="77777777">
        <w:tc>
          <w:tcPr>
            <w:tcW w:w="2126" w:type="dxa"/>
          </w:tcPr>
          <w:p w14:paraId="0A320158" w14:textId="77777777" w:rsidR="00DA31FD" w:rsidRPr="009B7506" w:rsidRDefault="00DA31FD" w:rsidP="00DA31FD">
            <w:pPr>
              <w:autoSpaceDE w:val="0"/>
              <w:autoSpaceDN w:val="0"/>
              <w:adjustRightInd w:val="0"/>
              <w:rPr>
                <w:rFonts w:eastAsiaTheme="minorHAnsi"/>
                <w:bCs/>
                <w:sz w:val="20"/>
                <w:lang w:eastAsia="en-US"/>
              </w:rPr>
            </w:pPr>
            <w:r w:rsidRPr="009B7506">
              <w:rPr>
                <w:rFonts w:eastAsiaTheme="minorHAnsi"/>
                <w:bCs/>
                <w:sz w:val="20"/>
                <w:lang w:eastAsia="en-US"/>
              </w:rPr>
              <w:t>________________</w:t>
            </w:r>
          </w:p>
          <w:p w14:paraId="3B6A344F" w14:textId="77777777" w:rsidR="00DA31FD" w:rsidRPr="009B7506" w:rsidRDefault="00DA31FD" w:rsidP="00DA31FD">
            <w:pPr>
              <w:autoSpaceDE w:val="0"/>
              <w:autoSpaceDN w:val="0"/>
              <w:adjustRightInd w:val="0"/>
              <w:jc w:val="center"/>
              <w:rPr>
                <w:rFonts w:eastAsiaTheme="minorHAnsi"/>
                <w:bCs/>
                <w:sz w:val="20"/>
                <w:lang w:eastAsia="en-US"/>
              </w:rPr>
            </w:pPr>
            <w:r w:rsidRPr="009B7506">
              <w:rPr>
                <w:rFonts w:eastAsiaTheme="minorHAnsi"/>
                <w:bCs/>
                <w:sz w:val="20"/>
                <w:lang w:eastAsia="en-US"/>
              </w:rPr>
              <w:t>(дата)</w:t>
            </w:r>
          </w:p>
        </w:tc>
        <w:tc>
          <w:tcPr>
            <w:tcW w:w="2683" w:type="dxa"/>
            <w:gridSpan w:val="2"/>
          </w:tcPr>
          <w:p w14:paraId="74657C09" w14:textId="77777777" w:rsidR="00DA31FD" w:rsidRPr="009B7506" w:rsidRDefault="00DA31FD" w:rsidP="00DA31FD">
            <w:pPr>
              <w:autoSpaceDE w:val="0"/>
              <w:autoSpaceDN w:val="0"/>
              <w:adjustRightInd w:val="0"/>
              <w:jc w:val="center"/>
              <w:rPr>
                <w:rFonts w:eastAsiaTheme="minorHAnsi"/>
                <w:bCs/>
                <w:sz w:val="20"/>
                <w:lang w:eastAsia="en-US"/>
              </w:rPr>
            </w:pPr>
            <w:r w:rsidRPr="009B7506">
              <w:rPr>
                <w:rFonts w:eastAsiaTheme="minorHAnsi"/>
                <w:bCs/>
                <w:sz w:val="20"/>
                <w:lang w:eastAsia="en-US"/>
              </w:rPr>
              <w:t>___________________</w:t>
            </w:r>
          </w:p>
          <w:p w14:paraId="74544E17" w14:textId="77777777" w:rsidR="00DA31FD" w:rsidRPr="009B7506" w:rsidRDefault="00DA31FD" w:rsidP="00DA31FD">
            <w:pPr>
              <w:autoSpaceDE w:val="0"/>
              <w:autoSpaceDN w:val="0"/>
              <w:adjustRightInd w:val="0"/>
              <w:jc w:val="center"/>
              <w:rPr>
                <w:rFonts w:eastAsiaTheme="minorHAnsi"/>
                <w:bCs/>
                <w:sz w:val="20"/>
                <w:lang w:eastAsia="en-US"/>
              </w:rPr>
            </w:pPr>
            <w:r w:rsidRPr="009B7506">
              <w:rPr>
                <w:rFonts w:eastAsiaTheme="minorHAnsi"/>
                <w:bCs/>
                <w:sz w:val="20"/>
                <w:lang w:eastAsia="en-US"/>
              </w:rPr>
              <w:t>(подпись)</w:t>
            </w:r>
          </w:p>
          <w:p w14:paraId="6144CD0D" w14:textId="77777777" w:rsidR="00DA31FD" w:rsidRPr="009B7506" w:rsidRDefault="00DA31FD" w:rsidP="00DA31FD">
            <w:pPr>
              <w:autoSpaceDE w:val="0"/>
              <w:autoSpaceDN w:val="0"/>
              <w:adjustRightInd w:val="0"/>
              <w:jc w:val="center"/>
              <w:rPr>
                <w:rFonts w:eastAsiaTheme="minorHAnsi"/>
                <w:bCs/>
                <w:sz w:val="20"/>
                <w:lang w:eastAsia="en-US"/>
              </w:rPr>
            </w:pPr>
            <w:r w:rsidRPr="009B7506">
              <w:rPr>
                <w:rFonts w:eastAsiaTheme="minorHAnsi"/>
                <w:bCs/>
                <w:sz w:val="20"/>
                <w:lang w:eastAsia="en-US"/>
              </w:rPr>
              <w:t>М.П.</w:t>
            </w:r>
          </w:p>
        </w:tc>
        <w:tc>
          <w:tcPr>
            <w:tcW w:w="4262" w:type="dxa"/>
          </w:tcPr>
          <w:p w14:paraId="277B5FF0" w14:textId="77777777" w:rsidR="00DA31FD" w:rsidRPr="009B7506" w:rsidRDefault="00DA31FD" w:rsidP="00DA31FD">
            <w:pPr>
              <w:autoSpaceDE w:val="0"/>
              <w:autoSpaceDN w:val="0"/>
              <w:adjustRightInd w:val="0"/>
              <w:jc w:val="center"/>
              <w:rPr>
                <w:rFonts w:eastAsiaTheme="minorHAnsi"/>
                <w:bCs/>
                <w:sz w:val="20"/>
                <w:lang w:eastAsia="en-US"/>
              </w:rPr>
            </w:pPr>
            <w:r w:rsidRPr="009B7506">
              <w:rPr>
                <w:rFonts w:eastAsiaTheme="minorHAnsi"/>
                <w:bCs/>
                <w:sz w:val="20"/>
                <w:lang w:eastAsia="en-US"/>
              </w:rPr>
              <w:t>_________________________________</w:t>
            </w:r>
          </w:p>
          <w:p w14:paraId="431C4976" w14:textId="77777777" w:rsidR="00DA31FD" w:rsidRPr="009B7506" w:rsidRDefault="00DA31FD" w:rsidP="00DA31FD">
            <w:pPr>
              <w:autoSpaceDE w:val="0"/>
              <w:autoSpaceDN w:val="0"/>
              <w:adjustRightInd w:val="0"/>
              <w:jc w:val="center"/>
              <w:rPr>
                <w:rFonts w:eastAsiaTheme="minorHAnsi"/>
                <w:bCs/>
                <w:sz w:val="20"/>
                <w:lang w:eastAsia="en-US"/>
              </w:rPr>
            </w:pPr>
            <w:r w:rsidRPr="009B7506">
              <w:rPr>
                <w:rFonts w:eastAsiaTheme="minorHAnsi"/>
                <w:bCs/>
                <w:sz w:val="20"/>
                <w:lang w:eastAsia="en-US"/>
              </w:rPr>
              <w:t>(расшифровка подписи)</w:t>
            </w:r>
          </w:p>
        </w:tc>
      </w:tr>
    </w:tbl>
    <w:p w14:paraId="088C5ECA" w14:textId="77777777" w:rsidR="00DA31FD" w:rsidRDefault="00DA31FD" w:rsidP="00DA31FD">
      <w:pPr>
        <w:autoSpaceDE w:val="0"/>
        <w:autoSpaceDN w:val="0"/>
        <w:adjustRightInd w:val="0"/>
        <w:rPr>
          <w:rFonts w:eastAsiaTheme="minorHAnsi"/>
          <w:b/>
          <w:bCs/>
          <w:lang w:eastAsia="en-US"/>
        </w:rPr>
      </w:pPr>
    </w:p>
    <w:p w14:paraId="0C1D2B26" w14:textId="77777777" w:rsidR="00DA31FD" w:rsidRPr="008778DA" w:rsidRDefault="00DA31FD" w:rsidP="00DA31FD">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14:paraId="560D1A62" w14:textId="77777777" w:rsidR="00DA31FD" w:rsidRPr="008778DA" w:rsidRDefault="00DA31FD" w:rsidP="00DA31FD">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A31FD" w:rsidRPr="008778DA" w14:paraId="2E05F356" w14:textId="77777777" w:rsidTr="00B830A4">
        <w:tc>
          <w:tcPr>
            <w:tcW w:w="534" w:type="dxa"/>
            <w:tcBorders>
              <w:right w:val="single" w:sz="4" w:space="0" w:color="auto"/>
            </w:tcBorders>
            <w:shd w:val="clear" w:color="auto" w:fill="auto"/>
          </w:tcPr>
          <w:p w14:paraId="4FBA09AD" w14:textId="77777777" w:rsidR="00DA31FD" w:rsidRPr="008778DA" w:rsidRDefault="00DA31FD" w:rsidP="00DA31FD">
            <w:pPr>
              <w:pStyle w:val="ConsPlusNonformat"/>
              <w:rPr>
                <w:rFonts w:ascii="Times New Roman" w:hAnsi="Times New Roman" w:cs="Times New Roman"/>
              </w:rPr>
            </w:pPr>
          </w:p>
          <w:p w14:paraId="2F121727" w14:textId="77777777" w:rsidR="00DA31FD" w:rsidRPr="008778DA" w:rsidRDefault="00DA31FD" w:rsidP="00DA31FD">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640EFCD2" w14:textId="77777777" w:rsidR="00DA31FD" w:rsidRPr="008778DA" w:rsidRDefault="00DA31FD" w:rsidP="00DA31FD">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DA31FD" w:rsidRPr="008778DA" w14:paraId="4FEC0410" w14:textId="77777777" w:rsidTr="00B830A4">
        <w:tc>
          <w:tcPr>
            <w:tcW w:w="534" w:type="dxa"/>
            <w:tcBorders>
              <w:right w:val="single" w:sz="4" w:space="0" w:color="auto"/>
            </w:tcBorders>
            <w:shd w:val="clear" w:color="auto" w:fill="auto"/>
          </w:tcPr>
          <w:p w14:paraId="3554E510" w14:textId="77777777" w:rsidR="00DA31FD" w:rsidRPr="008778DA" w:rsidRDefault="00DA31FD" w:rsidP="00DA31FD">
            <w:pPr>
              <w:pStyle w:val="ConsPlusNonformat"/>
              <w:rPr>
                <w:rFonts w:ascii="Times New Roman" w:hAnsi="Times New Roman" w:cs="Times New Roman"/>
              </w:rPr>
            </w:pPr>
          </w:p>
          <w:p w14:paraId="14E460D8" w14:textId="77777777" w:rsidR="00DA31FD" w:rsidRPr="008778DA" w:rsidRDefault="00DA31FD" w:rsidP="00DA31FD">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186403A1" w14:textId="77777777" w:rsidR="00DA31FD" w:rsidRPr="008778DA" w:rsidRDefault="00DA31FD" w:rsidP="00DA31FD">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DA31FD" w:rsidRPr="008778DA" w14:paraId="7A5257F6" w14:textId="77777777" w:rsidTr="00B830A4">
        <w:tc>
          <w:tcPr>
            <w:tcW w:w="534" w:type="dxa"/>
            <w:tcBorders>
              <w:right w:val="single" w:sz="4" w:space="0" w:color="auto"/>
            </w:tcBorders>
            <w:shd w:val="clear" w:color="auto" w:fill="auto"/>
          </w:tcPr>
          <w:p w14:paraId="2C64CC14" w14:textId="77777777" w:rsidR="00DA31FD" w:rsidRPr="008778DA" w:rsidRDefault="00DA31FD" w:rsidP="00DA31FD">
            <w:pPr>
              <w:pStyle w:val="ConsPlusNonformat"/>
              <w:rPr>
                <w:rFonts w:ascii="Times New Roman" w:hAnsi="Times New Roman" w:cs="Times New Roman"/>
              </w:rPr>
            </w:pPr>
          </w:p>
          <w:p w14:paraId="31F5F52E" w14:textId="77777777" w:rsidR="00DA31FD" w:rsidRPr="008778DA" w:rsidRDefault="00DA31FD" w:rsidP="00DA31FD">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43CBBE5A" w14:textId="77777777" w:rsidR="00DA31FD" w:rsidRPr="008778DA" w:rsidRDefault="00DA31FD" w:rsidP="00DA31FD">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DA31FD" w:rsidRPr="008778DA" w14:paraId="286011EE" w14:textId="77777777" w:rsidTr="00B830A4">
        <w:tc>
          <w:tcPr>
            <w:tcW w:w="534" w:type="dxa"/>
            <w:tcBorders>
              <w:right w:val="single" w:sz="4" w:space="0" w:color="auto"/>
            </w:tcBorders>
            <w:shd w:val="clear" w:color="auto" w:fill="auto"/>
          </w:tcPr>
          <w:p w14:paraId="44056D55" w14:textId="77777777" w:rsidR="00DA31FD" w:rsidRPr="008778DA" w:rsidRDefault="00DA31FD" w:rsidP="00DA31FD">
            <w:pPr>
              <w:pStyle w:val="ConsPlusNonformat"/>
              <w:rPr>
                <w:rFonts w:ascii="Times New Roman" w:hAnsi="Times New Roman" w:cs="Times New Roman"/>
                <w:b/>
              </w:rPr>
            </w:pPr>
          </w:p>
          <w:p w14:paraId="1F401E30" w14:textId="77777777" w:rsidR="00DA31FD" w:rsidRPr="008778DA" w:rsidRDefault="00DA31FD" w:rsidP="00DA31FD">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14:paraId="79D2D5C6" w14:textId="77777777" w:rsidR="00DA31FD" w:rsidRPr="008778DA" w:rsidRDefault="00DA31FD" w:rsidP="00DA31FD">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14:paraId="089C9AD3" w14:textId="77777777" w:rsidR="00DA31FD" w:rsidRDefault="00DA31FD" w:rsidP="00DA31FD">
      <w:pPr>
        <w:spacing w:line="276" w:lineRule="auto"/>
        <w:rPr>
          <w:rFonts w:eastAsiaTheme="minorHAnsi"/>
          <w:b/>
          <w:bCs/>
          <w:lang w:eastAsia="en-US"/>
        </w:rPr>
      </w:pPr>
      <w:r>
        <w:rPr>
          <w:rFonts w:eastAsiaTheme="minorHAnsi"/>
          <w:b/>
          <w:bCs/>
          <w:lang w:eastAsia="en-US"/>
        </w:rPr>
        <w:br w:type="page"/>
      </w:r>
    </w:p>
    <w:p w14:paraId="037743E5" w14:textId="0183A27A" w:rsidR="00EE31DE" w:rsidRPr="00457C73" w:rsidRDefault="00EE31DE" w:rsidP="00EE31DE">
      <w:pPr>
        <w:widowControl w:val="0"/>
        <w:ind w:left="4536"/>
        <w:jc w:val="left"/>
        <w:rPr>
          <w:b/>
          <w:bCs/>
          <w:sz w:val="22"/>
          <w:szCs w:val="22"/>
        </w:rPr>
      </w:pPr>
      <w:r w:rsidRPr="00457C73">
        <w:rPr>
          <w:b/>
          <w:bCs/>
          <w:sz w:val="22"/>
          <w:szCs w:val="22"/>
        </w:rPr>
        <w:t>Приложение №</w:t>
      </w:r>
      <w:r>
        <w:rPr>
          <w:b/>
          <w:bCs/>
          <w:sz w:val="22"/>
          <w:szCs w:val="22"/>
        </w:rPr>
        <w:t>2</w:t>
      </w:r>
      <w:r w:rsidRPr="00457C73">
        <w:rPr>
          <w:b/>
          <w:bCs/>
          <w:sz w:val="22"/>
          <w:szCs w:val="22"/>
        </w:rPr>
        <w:t xml:space="preserve"> </w:t>
      </w:r>
    </w:p>
    <w:p w14:paraId="11746423" w14:textId="77777777" w:rsidR="00EE31DE" w:rsidRPr="00457C73" w:rsidRDefault="00EE31DE" w:rsidP="00EE31DE">
      <w:pPr>
        <w:widowControl w:val="0"/>
        <w:ind w:left="4536"/>
        <w:jc w:val="left"/>
        <w:rPr>
          <w:b/>
          <w:bCs/>
          <w:sz w:val="22"/>
          <w:szCs w:val="22"/>
        </w:rPr>
      </w:pPr>
      <w:r w:rsidRPr="00457C73">
        <w:rPr>
          <w:b/>
          <w:bCs/>
          <w:sz w:val="22"/>
          <w:szCs w:val="22"/>
        </w:rPr>
        <w:t xml:space="preserve">к административному регламенту </w:t>
      </w:r>
    </w:p>
    <w:p w14:paraId="3932522E" w14:textId="77777777" w:rsidR="00EE31DE" w:rsidRPr="00457C73" w:rsidRDefault="00EE31DE" w:rsidP="00EE31DE">
      <w:pPr>
        <w:widowControl w:val="0"/>
        <w:ind w:left="4536"/>
        <w:jc w:val="left"/>
        <w:rPr>
          <w:b/>
          <w:sz w:val="22"/>
          <w:szCs w:val="22"/>
        </w:rPr>
      </w:pPr>
      <w:r w:rsidRPr="00457C73">
        <w:rPr>
          <w:b/>
          <w:sz w:val="22"/>
          <w:szCs w:val="22"/>
        </w:rPr>
        <w:t xml:space="preserve">администрации муниципального </w:t>
      </w:r>
    </w:p>
    <w:p w14:paraId="5A8782C7" w14:textId="77777777" w:rsidR="00EE31DE" w:rsidRPr="00457C73" w:rsidRDefault="00EE31DE" w:rsidP="00EE31DE">
      <w:pPr>
        <w:widowControl w:val="0"/>
        <w:ind w:left="4536"/>
        <w:jc w:val="left"/>
        <w:rPr>
          <w:b/>
          <w:sz w:val="22"/>
          <w:szCs w:val="22"/>
        </w:rPr>
      </w:pPr>
      <w:r w:rsidRPr="00457C73">
        <w:rPr>
          <w:b/>
          <w:sz w:val="22"/>
          <w:szCs w:val="22"/>
        </w:rPr>
        <w:t xml:space="preserve">образования Тихвинский муниципальный район Ленинградской области по </w:t>
      </w:r>
    </w:p>
    <w:p w14:paraId="1BB104DB" w14:textId="77777777" w:rsidR="00EE31DE" w:rsidRPr="00457C73" w:rsidRDefault="00EE31DE" w:rsidP="00EE31DE">
      <w:pPr>
        <w:widowControl w:val="0"/>
        <w:ind w:left="4536"/>
        <w:jc w:val="left"/>
        <w:rPr>
          <w:b/>
          <w:sz w:val="22"/>
          <w:szCs w:val="22"/>
        </w:rPr>
      </w:pPr>
      <w:r w:rsidRPr="00457C73">
        <w:rPr>
          <w:b/>
          <w:sz w:val="22"/>
          <w:szCs w:val="22"/>
        </w:rPr>
        <w:t xml:space="preserve">предоставлению муниципальной услуги </w:t>
      </w:r>
      <w:r w:rsidRPr="00457C73">
        <w:rPr>
          <w:b/>
          <w:bCs/>
          <w:sz w:val="22"/>
          <w:szCs w:val="22"/>
        </w:rPr>
        <w:t xml:space="preserve">«Включение в реестр мест (площадок) накопления твёрдых коммунальных отходов» </w:t>
      </w:r>
      <w:r w:rsidRPr="00457C73">
        <w:rPr>
          <w:b/>
          <w:sz w:val="22"/>
          <w:szCs w:val="22"/>
        </w:rPr>
        <w:t>коммунальных отходов»</w:t>
      </w:r>
    </w:p>
    <w:p w14:paraId="711402FF" w14:textId="77777777" w:rsidR="00EE31DE" w:rsidRPr="00457C73" w:rsidRDefault="00EE31DE" w:rsidP="00EE31DE">
      <w:pPr>
        <w:autoSpaceDE w:val="0"/>
        <w:autoSpaceDN w:val="0"/>
        <w:adjustRightInd w:val="0"/>
        <w:ind w:left="4536"/>
        <w:jc w:val="left"/>
        <w:rPr>
          <w:rFonts w:eastAsiaTheme="minorHAnsi"/>
          <w:b/>
          <w:bCs/>
          <w:sz w:val="22"/>
          <w:szCs w:val="22"/>
          <w:lang w:eastAsia="en-US"/>
        </w:rPr>
      </w:pPr>
    </w:p>
    <w:p w14:paraId="75468E07" w14:textId="77777777" w:rsidR="00DA31FD" w:rsidRPr="00EE31DE" w:rsidRDefault="00DA31FD" w:rsidP="00EE31DE">
      <w:pPr>
        <w:pStyle w:val="1"/>
        <w:keepNext w:val="0"/>
        <w:autoSpaceDE w:val="0"/>
        <w:autoSpaceDN w:val="0"/>
        <w:adjustRightInd w:val="0"/>
        <w:jc w:val="center"/>
        <w:rPr>
          <w:rFonts w:eastAsiaTheme="minorHAnsi"/>
          <w:szCs w:val="24"/>
          <w:lang w:eastAsia="en-US"/>
        </w:rPr>
      </w:pPr>
      <w:r w:rsidRPr="00EE31DE">
        <w:rPr>
          <w:rFonts w:eastAsiaTheme="minorHAnsi"/>
          <w:szCs w:val="24"/>
          <w:lang w:eastAsia="en-US"/>
        </w:rPr>
        <w:t>РЕШЕНИЕ</w:t>
      </w:r>
    </w:p>
    <w:p w14:paraId="2EC39F4D" w14:textId="60B25BA5" w:rsidR="00DA31FD" w:rsidRPr="00EE31DE" w:rsidRDefault="00EE31DE" w:rsidP="00EE31DE">
      <w:pPr>
        <w:pStyle w:val="1"/>
        <w:keepNext w:val="0"/>
        <w:autoSpaceDE w:val="0"/>
        <w:autoSpaceDN w:val="0"/>
        <w:adjustRightInd w:val="0"/>
        <w:jc w:val="center"/>
        <w:rPr>
          <w:rFonts w:eastAsiaTheme="minorHAnsi"/>
          <w:szCs w:val="24"/>
          <w:lang w:eastAsia="en-US"/>
        </w:rPr>
      </w:pPr>
      <w:r w:rsidRPr="00EE31DE">
        <w:rPr>
          <w:rFonts w:eastAsiaTheme="minorHAnsi"/>
          <w:szCs w:val="24"/>
          <w:lang w:eastAsia="en-US"/>
        </w:rPr>
        <w:t>о включении</w:t>
      </w:r>
      <w:r w:rsidR="00DA31FD" w:rsidRPr="00EE31DE">
        <w:rPr>
          <w:rFonts w:eastAsiaTheme="minorHAnsi"/>
          <w:szCs w:val="24"/>
          <w:lang w:eastAsia="en-US"/>
        </w:rPr>
        <w:t xml:space="preserve"> в реестр мест (площадок)</w:t>
      </w:r>
    </w:p>
    <w:p w14:paraId="21C31116" w14:textId="77777777" w:rsidR="00DA31FD" w:rsidRPr="00EE31DE" w:rsidRDefault="00DA31FD" w:rsidP="00EE31DE">
      <w:pPr>
        <w:pStyle w:val="1"/>
        <w:keepNext w:val="0"/>
        <w:autoSpaceDE w:val="0"/>
        <w:autoSpaceDN w:val="0"/>
        <w:adjustRightInd w:val="0"/>
        <w:jc w:val="center"/>
        <w:rPr>
          <w:rFonts w:eastAsiaTheme="minorHAnsi"/>
          <w:szCs w:val="24"/>
          <w:lang w:eastAsia="en-US"/>
        </w:rPr>
      </w:pPr>
      <w:r w:rsidRPr="00EE31DE">
        <w:rPr>
          <w:rFonts w:eastAsiaTheme="minorHAnsi"/>
          <w:szCs w:val="24"/>
          <w:lang w:eastAsia="en-US"/>
        </w:rPr>
        <w:t>накопления твердых коммунальных отходов</w:t>
      </w:r>
    </w:p>
    <w:p w14:paraId="537330BD" w14:textId="77777777" w:rsidR="00DA31FD" w:rsidRPr="00EE31DE" w:rsidRDefault="00DA31FD" w:rsidP="00EE31DE">
      <w:pPr>
        <w:pStyle w:val="1"/>
        <w:keepNext w:val="0"/>
        <w:autoSpaceDE w:val="0"/>
        <w:autoSpaceDN w:val="0"/>
        <w:adjustRightInd w:val="0"/>
        <w:jc w:val="center"/>
        <w:rPr>
          <w:rFonts w:eastAsiaTheme="minorHAnsi"/>
          <w:szCs w:val="24"/>
          <w:lang w:eastAsia="en-US"/>
        </w:rPr>
      </w:pPr>
    </w:p>
    <w:p w14:paraId="0521A1E6" w14:textId="77777777" w:rsidR="00DA31FD" w:rsidRPr="00707341" w:rsidRDefault="00DA31FD" w:rsidP="00DA31FD">
      <w:pPr>
        <w:pStyle w:val="1"/>
        <w:keepNext w:val="0"/>
        <w:autoSpaceDE w:val="0"/>
        <w:autoSpaceDN w:val="0"/>
        <w:adjustRightInd w:val="0"/>
        <w:jc w:val="both"/>
        <w:rPr>
          <w:rFonts w:eastAsiaTheme="minorHAnsi"/>
          <w:b w:val="0"/>
          <w:bCs/>
          <w:sz w:val="20"/>
          <w:lang w:eastAsia="en-US"/>
        </w:rPr>
      </w:pPr>
    </w:p>
    <w:p w14:paraId="7510B580" w14:textId="77777777" w:rsidR="00DA31FD" w:rsidRPr="00707341" w:rsidRDefault="00DA31FD" w:rsidP="00DA31FD">
      <w:pPr>
        <w:pStyle w:val="1"/>
        <w:keepNext w:val="0"/>
        <w:autoSpaceDE w:val="0"/>
        <w:autoSpaceDN w:val="0"/>
        <w:adjustRightInd w:val="0"/>
        <w:jc w:val="both"/>
        <w:rPr>
          <w:rFonts w:eastAsiaTheme="minorHAnsi"/>
          <w:b w:val="0"/>
          <w:bCs/>
          <w:sz w:val="20"/>
          <w:lang w:eastAsia="en-US"/>
        </w:rPr>
      </w:pPr>
      <w:r w:rsidRPr="00707341">
        <w:rPr>
          <w:rFonts w:eastAsiaTheme="minorHAnsi"/>
          <w:b w:val="0"/>
          <w:bCs/>
          <w:sz w:val="20"/>
          <w:lang w:eastAsia="en-US"/>
        </w:rPr>
        <w:t>"__" ____________ 20__ г.</w:t>
      </w:r>
    </w:p>
    <w:p w14:paraId="1D0FD8C7" w14:textId="77777777" w:rsidR="00DA31FD" w:rsidRPr="00707341" w:rsidRDefault="00DA31FD" w:rsidP="00DA31FD">
      <w:pPr>
        <w:pStyle w:val="1"/>
        <w:keepNext w:val="0"/>
        <w:autoSpaceDE w:val="0"/>
        <w:autoSpaceDN w:val="0"/>
        <w:adjustRightInd w:val="0"/>
        <w:jc w:val="both"/>
        <w:rPr>
          <w:rFonts w:eastAsiaTheme="minorHAnsi"/>
          <w:b w:val="0"/>
          <w:bCs/>
          <w:sz w:val="20"/>
          <w:lang w:eastAsia="en-US"/>
        </w:rPr>
      </w:pPr>
    </w:p>
    <w:p w14:paraId="03FC05B7" w14:textId="0D2B9E2E" w:rsidR="00DA31FD" w:rsidRPr="00707341" w:rsidRDefault="00DA31FD" w:rsidP="00DA31FD">
      <w:pPr>
        <w:pStyle w:val="1"/>
        <w:keepNext w:val="0"/>
        <w:autoSpaceDE w:val="0"/>
        <w:autoSpaceDN w:val="0"/>
        <w:adjustRightInd w:val="0"/>
        <w:jc w:val="both"/>
        <w:rPr>
          <w:rFonts w:eastAsiaTheme="minorHAnsi"/>
          <w:b w:val="0"/>
          <w:bCs/>
          <w:sz w:val="20"/>
          <w:lang w:eastAsia="en-US"/>
        </w:rPr>
      </w:pPr>
      <w:r w:rsidRPr="00707341">
        <w:rPr>
          <w:rFonts w:eastAsiaTheme="minorHAnsi"/>
          <w:b w:val="0"/>
          <w:bCs/>
          <w:sz w:val="20"/>
          <w:lang w:eastAsia="en-US"/>
        </w:rPr>
        <w:t xml:space="preserve">    В    соответствии   с   Административным   регламентом   предоставления</w:t>
      </w:r>
      <w:r>
        <w:rPr>
          <w:rFonts w:eastAsiaTheme="minorHAnsi"/>
          <w:b w:val="0"/>
          <w:bCs/>
          <w:sz w:val="20"/>
          <w:lang w:eastAsia="en-US"/>
        </w:rPr>
        <w:t xml:space="preserve"> </w:t>
      </w:r>
      <w:r w:rsidR="00EE31DE">
        <w:rPr>
          <w:rFonts w:eastAsiaTheme="minorHAnsi"/>
          <w:b w:val="0"/>
          <w:bCs/>
          <w:sz w:val="20"/>
          <w:lang w:eastAsia="en-US"/>
        </w:rPr>
        <w:t xml:space="preserve">муниципальной </w:t>
      </w:r>
      <w:proofErr w:type="gramStart"/>
      <w:r w:rsidR="00EE31DE">
        <w:rPr>
          <w:rFonts w:eastAsiaTheme="minorHAnsi"/>
          <w:b w:val="0"/>
          <w:bCs/>
          <w:sz w:val="20"/>
          <w:lang w:eastAsia="en-US"/>
        </w:rPr>
        <w:t>услуги</w:t>
      </w:r>
      <w:r>
        <w:rPr>
          <w:rFonts w:eastAsiaTheme="minorHAnsi"/>
          <w:b w:val="0"/>
          <w:bCs/>
          <w:sz w:val="20"/>
          <w:lang w:eastAsia="en-US"/>
        </w:rPr>
        <w:t xml:space="preserve">  «</w:t>
      </w:r>
      <w:proofErr w:type="gramEnd"/>
      <w:r>
        <w:rPr>
          <w:rFonts w:eastAsiaTheme="minorHAnsi"/>
          <w:b w:val="0"/>
          <w:bCs/>
          <w:sz w:val="20"/>
          <w:lang w:eastAsia="en-US"/>
        </w:rPr>
        <w:t xml:space="preserve">Включение в реестр </w:t>
      </w:r>
      <w:r w:rsidRPr="00707341">
        <w:rPr>
          <w:rFonts w:eastAsiaTheme="minorHAnsi"/>
          <w:b w:val="0"/>
          <w:bCs/>
          <w:sz w:val="20"/>
          <w:lang w:eastAsia="en-US"/>
        </w:rPr>
        <w:t>мест (площад</w:t>
      </w:r>
      <w:r>
        <w:rPr>
          <w:rFonts w:eastAsiaTheme="minorHAnsi"/>
          <w:b w:val="0"/>
          <w:bCs/>
          <w:sz w:val="20"/>
          <w:lang w:eastAsia="en-US"/>
        </w:rPr>
        <w:t>о</w:t>
      </w:r>
      <w:r w:rsidRPr="00707341">
        <w:rPr>
          <w:rFonts w:eastAsiaTheme="minorHAnsi"/>
          <w:b w:val="0"/>
          <w:bCs/>
          <w:sz w:val="20"/>
          <w:lang w:eastAsia="en-US"/>
        </w:rPr>
        <w:t>к) накопления</w:t>
      </w:r>
      <w:r>
        <w:rPr>
          <w:rFonts w:eastAsiaTheme="minorHAnsi"/>
          <w:b w:val="0"/>
          <w:bCs/>
          <w:sz w:val="20"/>
          <w:lang w:eastAsia="en-US"/>
        </w:rPr>
        <w:t xml:space="preserve"> </w:t>
      </w:r>
      <w:r w:rsidRPr="00707341">
        <w:rPr>
          <w:rFonts w:eastAsiaTheme="minorHAnsi"/>
          <w:b w:val="0"/>
          <w:bCs/>
          <w:sz w:val="20"/>
          <w:lang w:eastAsia="en-US"/>
        </w:rPr>
        <w:t xml:space="preserve">твердых  коммунальных </w:t>
      </w:r>
      <w:r>
        <w:rPr>
          <w:rFonts w:eastAsiaTheme="minorHAnsi"/>
          <w:b w:val="0"/>
          <w:bCs/>
          <w:sz w:val="20"/>
          <w:lang w:eastAsia="en-US"/>
        </w:rPr>
        <w:t xml:space="preserve">отходов» администрацией муниципального образования </w:t>
      </w:r>
      <w:r w:rsidRPr="00707341">
        <w:rPr>
          <w:rFonts w:eastAsiaTheme="minorHAnsi"/>
          <w:b w:val="0"/>
          <w:bCs/>
          <w:sz w:val="20"/>
          <w:lang w:eastAsia="en-US"/>
        </w:rPr>
        <w:t>в лице</w:t>
      </w:r>
    </w:p>
    <w:p w14:paraId="7673F287" w14:textId="77777777" w:rsidR="00DA31FD" w:rsidRPr="00707341" w:rsidRDefault="00DA31FD" w:rsidP="00DA31FD">
      <w:pPr>
        <w:pStyle w:val="1"/>
        <w:keepNext w:val="0"/>
        <w:autoSpaceDE w:val="0"/>
        <w:autoSpaceDN w:val="0"/>
        <w:adjustRightInd w:val="0"/>
        <w:jc w:val="both"/>
        <w:rPr>
          <w:rFonts w:eastAsiaTheme="minorHAnsi"/>
          <w:b w:val="0"/>
          <w:bCs/>
          <w:sz w:val="20"/>
          <w:lang w:eastAsia="en-US"/>
        </w:rPr>
      </w:pPr>
      <w:r w:rsidRPr="00707341">
        <w:rPr>
          <w:rFonts w:eastAsiaTheme="minorHAnsi"/>
          <w:b w:val="0"/>
          <w:bCs/>
          <w:sz w:val="20"/>
          <w:lang w:eastAsia="en-US"/>
        </w:rPr>
        <w:t>___________________________________________________________________________</w:t>
      </w:r>
    </w:p>
    <w:p w14:paraId="592C15F5" w14:textId="27D31661" w:rsidR="00DA31FD" w:rsidRPr="00707341" w:rsidRDefault="00DA31FD" w:rsidP="00EE31DE">
      <w:pPr>
        <w:pStyle w:val="1"/>
        <w:keepNext w:val="0"/>
        <w:autoSpaceDE w:val="0"/>
        <w:autoSpaceDN w:val="0"/>
        <w:adjustRightInd w:val="0"/>
        <w:jc w:val="center"/>
        <w:rPr>
          <w:rFonts w:eastAsiaTheme="minorHAnsi"/>
          <w:b w:val="0"/>
          <w:bCs/>
          <w:sz w:val="20"/>
          <w:lang w:eastAsia="en-US"/>
        </w:rPr>
      </w:pPr>
      <w:r w:rsidRPr="00707341">
        <w:rPr>
          <w:rFonts w:eastAsiaTheme="minorHAnsi"/>
          <w:b w:val="0"/>
          <w:bCs/>
          <w:sz w:val="20"/>
          <w:lang w:eastAsia="en-US"/>
        </w:rPr>
        <w:t>(должность, Ф.И.О.)</w:t>
      </w:r>
    </w:p>
    <w:p w14:paraId="0B534E05" w14:textId="77777777" w:rsidR="00DA31FD" w:rsidRPr="00707341" w:rsidRDefault="00DA31FD" w:rsidP="00DA31FD">
      <w:pPr>
        <w:pStyle w:val="1"/>
        <w:keepNext w:val="0"/>
        <w:autoSpaceDE w:val="0"/>
        <w:autoSpaceDN w:val="0"/>
        <w:adjustRightInd w:val="0"/>
        <w:jc w:val="both"/>
        <w:rPr>
          <w:rFonts w:eastAsiaTheme="minorHAnsi"/>
          <w:b w:val="0"/>
          <w:bCs/>
          <w:sz w:val="20"/>
          <w:lang w:eastAsia="en-US"/>
        </w:rPr>
      </w:pPr>
    </w:p>
    <w:p w14:paraId="15E4CC84" w14:textId="77777777" w:rsidR="00DA31FD" w:rsidRPr="00707341" w:rsidRDefault="00DA31FD" w:rsidP="00DA31FD">
      <w:pPr>
        <w:pStyle w:val="1"/>
        <w:keepNext w:val="0"/>
        <w:autoSpaceDE w:val="0"/>
        <w:autoSpaceDN w:val="0"/>
        <w:adjustRightInd w:val="0"/>
        <w:jc w:val="both"/>
        <w:rPr>
          <w:rFonts w:eastAsiaTheme="minorHAnsi"/>
          <w:b w:val="0"/>
          <w:bCs/>
          <w:sz w:val="20"/>
          <w:lang w:eastAsia="en-US"/>
        </w:rPr>
      </w:pPr>
      <w:r w:rsidRPr="00707341">
        <w:rPr>
          <w:rFonts w:eastAsiaTheme="minorHAnsi"/>
          <w:b w:val="0"/>
          <w:bCs/>
          <w:sz w:val="20"/>
          <w:lang w:eastAsia="en-US"/>
        </w:rPr>
        <w:t xml:space="preserve">принято решение о </w:t>
      </w:r>
      <w:r>
        <w:rPr>
          <w:rFonts w:eastAsiaTheme="minorHAnsi"/>
          <w:b w:val="0"/>
          <w:bCs/>
          <w:sz w:val="20"/>
          <w:lang w:eastAsia="en-US"/>
        </w:rPr>
        <w:t>включении</w:t>
      </w:r>
      <w:r w:rsidRPr="00707341">
        <w:rPr>
          <w:rFonts w:eastAsiaTheme="minorHAnsi"/>
          <w:b w:val="0"/>
          <w:bCs/>
          <w:sz w:val="20"/>
          <w:lang w:eastAsia="en-US"/>
        </w:rPr>
        <w:t xml:space="preserve"> </w:t>
      </w:r>
      <w:r>
        <w:rPr>
          <w:rFonts w:eastAsiaTheme="minorHAnsi"/>
          <w:b w:val="0"/>
          <w:bCs/>
          <w:sz w:val="20"/>
          <w:lang w:eastAsia="en-US"/>
        </w:rPr>
        <w:t xml:space="preserve">в реестр сведений о </w:t>
      </w:r>
      <w:r w:rsidRPr="00707341">
        <w:rPr>
          <w:rFonts w:eastAsiaTheme="minorHAnsi"/>
          <w:b w:val="0"/>
          <w:bCs/>
          <w:sz w:val="20"/>
          <w:lang w:eastAsia="en-US"/>
        </w:rPr>
        <w:t>мест</w:t>
      </w:r>
      <w:r>
        <w:rPr>
          <w:rFonts w:eastAsiaTheme="minorHAnsi"/>
          <w:b w:val="0"/>
          <w:bCs/>
          <w:sz w:val="20"/>
          <w:lang w:eastAsia="en-US"/>
        </w:rPr>
        <w:t>е</w:t>
      </w:r>
      <w:r w:rsidRPr="00707341">
        <w:rPr>
          <w:rFonts w:eastAsiaTheme="minorHAnsi"/>
          <w:b w:val="0"/>
          <w:bCs/>
          <w:sz w:val="20"/>
          <w:lang w:eastAsia="en-US"/>
        </w:rPr>
        <w:t xml:space="preserve"> (площадк</w:t>
      </w:r>
      <w:r>
        <w:rPr>
          <w:rFonts w:eastAsiaTheme="minorHAnsi"/>
          <w:b w:val="0"/>
          <w:bCs/>
          <w:sz w:val="20"/>
          <w:lang w:eastAsia="en-US"/>
        </w:rPr>
        <w:t>е</w:t>
      </w:r>
      <w:r w:rsidRPr="00707341">
        <w:rPr>
          <w:rFonts w:eastAsiaTheme="minorHAnsi"/>
          <w:b w:val="0"/>
          <w:bCs/>
          <w:sz w:val="20"/>
          <w:lang w:eastAsia="en-US"/>
        </w:rPr>
        <w:t>) накопления ТКО по адресу:</w:t>
      </w:r>
    </w:p>
    <w:p w14:paraId="0586AE5C" w14:textId="5D6009A6" w:rsidR="00DA31FD" w:rsidRPr="00707341" w:rsidRDefault="00DA31FD" w:rsidP="00DA31FD">
      <w:pPr>
        <w:pStyle w:val="1"/>
        <w:keepNext w:val="0"/>
        <w:autoSpaceDE w:val="0"/>
        <w:autoSpaceDN w:val="0"/>
        <w:adjustRightInd w:val="0"/>
        <w:jc w:val="both"/>
        <w:rPr>
          <w:rFonts w:eastAsiaTheme="minorHAnsi"/>
          <w:b w:val="0"/>
          <w:bCs/>
          <w:sz w:val="20"/>
          <w:lang w:eastAsia="en-US"/>
        </w:rPr>
      </w:pPr>
      <w:r w:rsidRPr="00707341">
        <w:rPr>
          <w:rFonts w:eastAsiaTheme="minorHAnsi"/>
          <w:b w:val="0"/>
          <w:bCs/>
          <w:sz w:val="20"/>
          <w:lang w:eastAsia="en-US"/>
        </w:rPr>
        <w:t>___________________________________________________________________________</w:t>
      </w:r>
      <w:r>
        <w:rPr>
          <w:rFonts w:eastAsiaTheme="minorHAnsi"/>
          <w:b w:val="0"/>
          <w:bCs/>
          <w:sz w:val="20"/>
          <w:lang w:eastAsia="en-US"/>
        </w:rPr>
        <w:t>_______________</w:t>
      </w:r>
    </w:p>
    <w:p w14:paraId="233F36DE" w14:textId="73A089E4" w:rsidR="00EE31DE" w:rsidRPr="00EE31DE" w:rsidRDefault="00DA31FD" w:rsidP="00EE31DE">
      <w:pPr>
        <w:pStyle w:val="1"/>
        <w:keepNext w:val="0"/>
        <w:autoSpaceDE w:val="0"/>
        <w:autoSpaceDN w:val="0"/>
        <w:adjustRightInd w:val="0"/>
        <w:jc w:val="both"/>
        <w:rPr>
          <w:rFonts w:eastAsiaTheme="minorHAnsi"/>
          <w:b w:val="0"/>
          <w:bCs/>
          <w:sz w:val="20"/>
          <w:lang w:eastAsia="en-US"/>
        </w:rPr>
      </w:pPr>
      <w:r w:rsidRPr="00707341">
        <w:rPr>
          <w:rFonts w:eastAsiaTheme="minorHAnsi"/>
          <w:b w:val="0"/>
          <w:bCs/>
          <w:sz w:val="20"/>
          <w:lang w:eastAsia="en-US"/>
        </w:rPr>
        <w:t xml:space="preserve">собственнику места (площадки) накопления твердых коммунальных </w:t>
      </w:r>
      <w:proofErr w:type="gramStart"/>
      <w:r w:rsidRPr="00707341">
        <w:rPr>
          <w:rFonts w:eastAsiaTheme="minorHAnsi"/>
          <w:b w:val="0"/>
          <w:bCs/>
          <w:sz w:val="20"/>
          <w:lang w:eastAsia="en-US"/>
        </w:rPr>
        <w:t>отходов:_</w:t>
      </w:r>
      <w:proofErr w:type="gramEnd"/>
      <w:r w:rsidRPr="00707341">
        <w:rPr>
          <w:rFonts w:eastAsiaTheme="minorHAnsi"/>
          <w:b w:val="0"/>
          <w:bCs/>
          <w:sz w:val="20"/>
          <w:lang w:eastAsia="en-US"/>
        </w:rPr>
        <w:t>____________</w:t>
      </w:r>
      <w:r w:rsidR="00EE31DE">
        <w:rPr>
          <w:rFonts w:eastAsiaTheme="minorHAnsi"/>
          <w:b w:val="0"/>
          <w:bCs/>
          <w:sz w:val="20"/>
          <w:lang w:eastAsia="en-US"/>
        </w:rPr>
        <w:t>___________</w:t>
      </w:r>
    </w:p>
    <w:p w14:paraId="7B8A3AC8" w14:textId="748FAF7A" w:rsidR="00DA31FD" w:rsidRPr="00707341" w:rsidRDefault="00DA31FD" w:rsidP="00DA31FD">
      <w:pPr>
        <w:pStyle w:val="1"/>
        <w:keepNext w:val="0"/>
        <w:autoSpaceDE w:val="0"/>
        <w:autoSpaceDN w:val="0"/>
        <w:adjustRightInd w:val="0"/>
        <w:jc w:val="both"/>
        <w:rPr>
          <w:rFonts w:eastAsiaTheme="minorHAnsi"/>
          <w:b w:val="0"/>
          <w:bCs/>
          <w:sz w:val="20"/>
          <w:lang w:eastAsia="en-US"/>
        </w:rPr>
      </w:pPr>
      <w:r w:rsidRPr="00707341">
        <w:rPr>
          <w:rFonts w:eastAsiaTheme="minorHAnsi"/>
          <w:b w:val="0"/>
          <w:bCs/>
          <w:sz w:val="20"/>
          <w:lang w:eastAsia="en-US"/>
        </w:rPr>
        <w:t>в лице заявителя: ________________________________________________________</w:t>
      </w:r>
      <w:r>
        <w:rPr>
          <w:rFonts w:eastAsiaTheme="minorHAnsi"/>
          <w:b w:val="0"/>
          <w:bCs/>
          <w:sz w:val="20"/>
          <w:lang w:eastAsia="en-US"/>
        </w:rPr>
        <w:t>______</w:t>
      </w:r>
      <w:r w:rsidR="00EE31DE">
        <w:rPr>
          <w:rFonts w:eastAsiaTheme="minorHAnsi"/>
          <w:b w:val="0"/>
          <w:bCs/>
          <w:sz w:val="20"/>
          <w:lang w:eastAsia="en-US"/>
        </w:rPr>
        <w:t>_________</w:t>
      </w:r>
      <w:r>
        <w:rPr>
          <w:rFonts w:eastAsiaTheme="minorHAnsi"/>
          <w:b w:val="0"/>
          <w:bCs/>
          <w:sz w:val="20"/>
          <w:lang w:eastAsia="en-US"/>
        </w:rPr>
        <w:t>___</w:t>
      </w:r>
      <w:r w:rsidRPr="00707341">
        <w:rPr>
          <w:rFonts w:eastAsiaTheme="minorHAnsi"/>
          <w:b w:val="0"/>
          <w:bCs/>
          <w:sz w:val="20"/>
          <w:lang w:eastAsia="en-US"/>
        </w:rPr>
        <w:t>,</w:t>
      </w:r>
    </w:p>
    <w:p w14:paraId="00FDFECD" w14:textId="43F7F803" w:rsidR="00DA31FD" w:rsidRPr="00707341" w:rsidRDefault="00DA31FD" w:rsidP="00DA31FD">
      <w:pPr>
        <w:pStyle w:val="1"/>
        <w:keepNext w:val="0"/>
        <w:autoSpaceDE w:val="0"/>
        <w:autoSpaceDN w:val="0"/>
        <w:adjustRightInd w:val="0"/>
        <w:jc w:val="both"/>
        <w:rPr>
          <w:rFonts w:eastAsiaTheme="minorHAnsi"/>
          <w:b w:val="0"/>
          <w:bCs/>
          <w:sz w:val="20"/>
          <w:lang w:eastAsia="en-US"/>
        </w:rPr>
      </w:pPr>
      <w:r w:rsidRPr="00707341">
        <w:rPr>
          <w:rFonts w:eastAsiaTheme="minorHAnsi"/>
          <w:b w:val="0"/>
          <w:bCs/>
          <w:sz w:val="20"/>
          <w:lang w:eastAsia="en-US"/>
        </w:rPr>
        <w:t>действующего на основании: _______________________________________________</w:t>
      </w:r>
      <w:r>
        <w:rPr>
          <w:rFonts w:eastAsiaTheme="minorHAnsi"/>
          <w:b w:val="0"/>
          <w:bCs/>
          <w:sz w:val="20"/>
          <w:lang w:eastAsia="en-US"/>
        </w:rPr>
        <w:t>__________________</w:t>
      </w:r>
      <w:r w:rsidRPr="00707341">
        <w:rPr>
          <w:rFonts w:eastAsiaTheme="minorHAnsi"/>
          <w:b w:val="0"/>
          <w:bCs/>
          <w:sz w:val="20"/>
          <w:lang w:eastAsia="en-US"/>
        </w:rPr>
        <w:t>,</w:t>
      </w:r>
    </w:p>
    <w:p w14:paraId="2B24A091" w14:textId="1AF27125" w:rsidR="00DA31FD" w:rsidRPr="00707341" w:rsidRDefault="00DA31FD" w:rsidP="00DA31FD">
      <w:pPr>
        <w:pStyle w:val="1"/>
        <w:keepNext w:val="0"/>
        <w:autoSpaceDE w:val="0"/>
        <w:autoSpaceDN w:val="0"/>
        <w:adjustRightInd w:val="0"/>
        <w:jc w:val="both"/>
        <w:rPr>
          <w:rFonts w:eastAsiaTheme="minorHAnsi"/>
          <w:b w:val="0"/>
          <w:bCs/>
          <w:sz w:val="20"/>
          <w:lang w:eastAsia="en-US"/>
        </w:rPr>
      </w:pPr>
      <w:r>
        <w:rPr>
          <w:rFonts w:eastAsiaTheme="minorHAnsi"/>
          <w:b w:val="0"/>
          <w:bCs/>
          <w:sz w:val="20"/>
          <w:lang w:eastAsia="en-US"/>
        </w:rPr>
        <w:t xml:space="preserve">на </w:t>
      </w:r>
      <w:proofErr w:type="gramStart"/>
      <w:r>
        <w:rPr>
          <w:rFonts w:eastAsiaTheme="minorHAnsi"/>
          <w:b w:val="0"/>
          <w:bCs/>
          <w:sz w:val="20"/>
          <w:lang w:eastAsia="en-US"/>
        </w:rPr>
        <w:t xml:space="preserve">основании </w:t>
      </w:r>
      <w:r w:rsidRPr="00707341">
        <w:rPr>
          <w:rFonts w:eastAsiaTheme="minorHAnsi"/>
          <w:b w:val="0"/>
          <w:bCs/>
          <w:sz w:val="20"/>
          <w:lang w:eastAsia="en-US"/>
        </w:rPr>
        <w:t xml:space="preserve"> _</w:t>
      </w:r>
      <w:proofErr w:type="gramEnd"/>
      <w:r w:rsidRPr="00707341">
        <w:rPr>
          <w:rFonts w:eastAsiaTheme="minorHAnsi"/>
          <w:b w:val="0"/>
          <w:bCs/>
          <w:sz w:val="20"/>
          <w:lang w:eastAsia="en-US"/>
        </w:rPr>
        <w:t>___________________________________________________________</w:t>
      </w:r>
      <w:r>
        <w:rPr>
          <w:rFonts w:eastAsiaTheme="minorHAnsi"/>
          <w:b w:val="0"/>
          <w:bCs/>
          <w:sz w:val="20"/>
          <w:lang w:eastAsia="en-US"/>
        </w:rPr>
        <w:t>__________________</w:t>
      </w:r>
    </w:p>
    <w:p w14:paraId="3730A6F4" w14:textId="5B2FE05F" w:rsidR="00DA31FD" w:rsidRPr="00707341" w:rsidRDefault="00DA31FD" w:rsidP="00EE31DE">
      <w:pPr>
        <w:pStyle w:val="1"/>
        <w:keepNext w:val="0"/>
        <w:autoSpaceDE w:val="0"/>
        <w:autoSpaceDN w:val="0"/>
        <w:adjustRightInd w:val="0"/>
        <w:jc w:val="center"/>
        <w:rPr>
          <w:rFonts w:eastAsiaTheme="minorHAnsi"/>
          <w:b w:val="0"/>
          <w:bCs/>
          <w:sz w:val="20"/>
          <w:lang w:eastAsia="en-US"/>
        </w:rPr>
      </w:pPr>
      <w:r w:rsidRPr="00707341">
        <w:rPr>
          <w:rFonts w:eastAsiaTheme="minorHAnsi"/>
          <w:b w:val="0"/>
          <w:bCs/>
          <w:sz w:val="20"/>
          <w:lang w:eastAsia="en-US"/>
        </w:rPr>
        <w:t>(указать обстоятельства, послужившие основанием для отказа)</w:t>
      </w:r>
    </w:p>
    <w:p w14:paraId="1D10EDEC" w14:textId="77777777" w:rsidR="00EE31DE" w:rsidRDefault="00EE31DE" w:rsidP="00DA31FD">
      <w:pPr>
        <w:pStyle w:val="1"/>
        <w:keepNext w:val="0"/>
        <w:autoSpaceDE w:val="0"/>
        <w:autoSpaceDN w:val="0"/>
        <w:adjustRightInd w:val="0"/>
        <w:jc w:val="both"/>
        <w:rPr>
          <w:rFonts w:eastAsiaTheme="minorHAnsi"/>
          <w:b w:val="0"/>
          <w:bCs/>
          <w:sz w:val="20"/>
          <w:lang w:eastAsia="en-US"/>
        </w:rPr>
      </w:pPr>
    </w:p>
    <w:p w14:paraId="6081C088" w14:textId="797C1233" w:rsidR="00DA31FD" w:rsidRDefault="00EE31DE" w:rsidP="00DA31FD">
      <w:pPr>
        <w:pStyle w:val="1"/>
        <w:keepNext w:val="0"/>
        <w:autoSpaceDE w:val="0"/>
        <w:autoSpaceDN w:val="0"/>
        <w:adjustRightInd w:val="0"/>
        <w:jc w:val="both"/>
        <w:rPr>
          <w:rFonts w:eastAsiaTheme="minorHAnsi"/>
          <w:b w:val="0"/>
          <w:bCs/>
          <w:sz w:val="20"/>
          <w:lang w:eastAsia="en-US"/>
        </w:rPr>
      </w:pPr>
      <w:r w:rsidRPr="00707341">
        <w:rPr>
          <w:rFonts w:eastAsiaTheme="minorHAnsi"/>
          <w:b w:val="0"/>
          <w:bCs/>
          <w:sz w:val="20"/>
          <w:lang w:eastAsia="en-US"/>
        </w:rPr>
        <w:t>Собственнику места (</w:t>
      </w:r>
      <w:r w:rsidR="00DA31FD" w:rsidRPr="00707341">
        <w:rPr>
          <w:rFonts w:eastAsiaTheme="minorHAnsi"/>
          <w:b w:val="0"/>
          <w:bCs/>
          <w:sz w:val="20"/>
          <w:lang w:eastAsia="en-US"/>
        </w:rPr>
        <w:t>площадки) накопления ТКО</w:t>
      </w:r>
      <w:r w:rsidR="00DA31FD">
        <w:rPr>
          <w:rFonts w:eastAsiaTheme="minorHAnsi"/>
          <w:b w:val="0"/>
          <w:bCs/>
          <w:sz w:val="20"/>
          <w:lang w:eastAsia="en-US"/>
        </w:rPr>
        <w:t xml:space="preserve">: </w:t>
      </w:r>
      <w:r w:rsidR="00DA31FD" w:rsidRPr="00707341">
        <w:rPr>
          <w:rFonts w:eastAsiaTheme="minorHAnsi"/>
          <w:b w:val="0"/>
          <w:bCs/>
          <w:sz w:val="20"/>
          <w:lang w:eastAsia="en-US"/>
        </w:rPr>
        <w:t>следовать представленной схеме территориального размещения места (площадки)</w:t>
      </w:r>
      <w:r w:rsidR="00DA31FD">
        <w:rPr>
          <w:rFonts w:eastAsiaTheme="minorHAnsi"/>
          <w:b w:val="0"/>
          <w:bCs/>
          <w:sz w:val="20"/>
          <w:lang w:eastAsia="en-US"/>
        </w:rPr>
        <w:t xml:space="preserve"> </w:t>
      </w:r>
      <w:r w:rsidR="00DA31FD" w:rsidRPr="00707341">
        <w:rPr>
          <w:rFonts w:eastAsiaTheme="minorHAnsi"/>
          <w:b w:val="0"/>
          <w:bCs/>
          <w:sz w:val="20"/>
          <w:lang w:eastAsia="en-US"/>
        </w:rPr>
        <w:t xml:space="preserve">накопления твердых коммунальных </w:t>
      </w:r>
      <w:r w:rsidRPr="00707341">
        <w:rPr>
          <w:rFonts w:eastAsiaTheme="minorHAnsi"/>
          <w:b w:val="0"/>
          <w:bCs/>
          <w:sz w:val="20"/>
          <w:lang w:eastAsia="en-US"/>
        </w:rPr>
        <w:t>отходов;</w:t>
      </w:r>
      <w:r>
        <w:rPr>
          <w:rFonts w:eastAsiaTheme="minorHAnsi"/>
          <w:b w:val="0"/>
          <w:bCs/>
          <w:sz w:val="20"/>
          <w:lang w:eastAsia="en-US"/>
        </w:rPr>
        <w:t xml:space="preserve"> </w:t>
      </w:r>
      <w:r w:rsidRPr="00707341">
        <w:rPr>
          <w:rFonts w:eastAsiaTheme="minorHAnsi"/>
          <w:b w:val="0"/>
          <w:bCs/>
          <w:sz w:val="20"/>
          <w:lang w:eastAsia="en-US"/>
        </w:rPr>
        <w:t>содержать</w:t>
      </w:r>
      <w:r w:rsidR="00DA31FD" w:rsidRPr="00707341">
        <w:rPr>
          <w:rFonts w:eastAsiaTheme="minorHAnsi"/>
          <w:b w:val="0"/>
          <w:bCs/>
          <w:sz w:val="20"/>
          <w:lang w:eastAsia="en-US"/>
        </w:rPr>
        <w:t xml:space="preserve">   и   эксплуатировать   </w:t>
      </w:r>
      <w:r w:rsidRPr="00707341">
        <w:rPr>
          <w:rFonts w:eastAsiaTheme="minorHAnsi"/>
          <w:b w:val="0"/>
          <w:bCs/>
          <w:sz w:val="20"/>
          <w:lang w:eastAsia="en-US"/>
        </w:rPr>
        <w:t>место (площадку) накопления ТКО и</w:t>
      </w:r>
      <w:r w:rsidR="00DA31FD">
        <w:rPr>
          <w:rFonts w:eastAsiaTheme="minorHAnsi"/>
          <w:b w:val="0"/>
          <w:bCs/>
          <w:sz w:val="20"/>
          <w:lang w:eastAsia="en-US"/>
        </w:rPr>
        <w:t xml:space="preserve"> </w:t>
      </w:r>
      <w:r w:rsidRPr="00707341">
        <w:rPr>
          <w:rFonts w:eastAsiaTheme="minorHAnsi"/>
          <w:b w:val="0"/>
          <w:bCs/>
          <w:sz w:val="20"/>
          <w:lang w:eastAsia="en-US"/>
        </w:rPr>
        <w:t>прилегающую территорию в соответствии с требованиями законодательства</w:t>
      </w:r>
      <w:r w:rsidR="00DA31FD">
        <w:rPr>
          <w:rFonts w:eastAsiaTheme="minorHAnsi"/>
          <w:b w:val="0"/>
          <w:bCs/>
          <w:sz w:val="20"/>
          <w:lang w:eastAsia="en-US"/>
        </w:rPr>
        <w:t xml:space="preserve"> </w:t>
      </w:r>
      <w:r w:rsidRPr="00707341">
        <w:rPr>
          <w:rFonts w:eastAsiaTheme="minorHAnsi"/>
          <w:b w:val="0"/>
          <w:bCs/>
          <w:sz w:val="20"/>
          <w:lang w:eastAsia="en-US"/>
        </w:rPr>
        <w:t>Российской Федерации в</w:t>
      </w:r>
      <w:r w:rsidR="00DA31FD" w:rsidRPr="00707341">
        <w:rPr>
          <w:rFonts w:eastAsiaTheme="minorHAnsi"/>
          <w:b w:val="0"/>
          <w:bCs/>
          <w:sz w:val="20"/>
          <w:lang w:eastAsia="en-US"/>
        </w:rPr>
        <w:t xml:space="preserve"> области санитарно-эпидемиологического благополучия</w:t>
      </w:r>
      <w:r w:rsidR="00DA31FD">
        <w:rPr>
          <w:rFonts w:eastAsiaTheme="minorHAnsi"/>
          <w:b w:val="0"/>
          <w:bCs/>
          <w:sz w:val="20"/>
          <w:lang w:eastAsia="en-US"/>
        </w:rPr>
        <w:t xml:space="preserve"> </w:t>
      </w:r>
      <w:r w:rsidR="00DA31FD" w:rsidRPr="00707341">
        <w:rPr>
          <w:rFonts w:eastAsiaTheme="minorHAnsi"/>
          <w:b w:val="0"/>
          <w:bCs/>
          <w:sz w:val="20"/>
          <w:lang w:eastAsia="en-US"/>
        </w:rPr>
        <w:t>населения</w:t>
      </w:r>
      <w:r w:rsidR="00DA31FD">
        <w:rPr>
          <w:rFonts w:eastAsiaTheme="minorHAnsi"/>
          <w:b w:val="0"/>
          <w:bCs/>
          <w:sz w:val="20"/>
          <w:lang w:eastAsia="en-US"/>
        </w:rPr>
        <w:t>.</w:t>
      </w:r>
      <w:r w:rsidR="00DA31FD" w:rsidRPr="00707341">
        <w:rPr>
          <w:rFonts w:eastAsiaTheme="minorHAnsi"/>
          <w:b w:val="0"/>
          <w:bCs/>
          <w:sz w:val="20"/>
          <w:lang w:eastAsia="en-US"/>
        </w:rPr>
        <w:t xml:space="preserve">    </w:t>
      </w:r>
    </w:p>
    <w:p w14:paraId="6CC41A7D" w14:textId="77777777" w:rsidR="00DA31FD" w:rsidRPr="00707341" w:rsidRDefault="00DA31FD" w:rsidP="00DA31FD">
      <w:pPr>
        <w:pStyle w:val="1"/>
        <w:keepNext w:val="0"/>
        <w:autoSpaceDE w:val="0"/>
        <w:autoSpaceDN w:val="0"/>
        <w:adjustRightInd w:val="0"/>
        <w:jc w:val="both"/>
        <w:rPr>
          <w:rFonts w:eastAsiaTheme="minorHAnsi"/>
          <w:b w:val="0"/>
          <w:bCs/>
          <w:sz w:val="20"/>
          <w:lang w:eastAsia="en-US"/>
        </w:rPr>
      </w:pPr>
    </w:p>
    <w:p w14:paraId="3A391BA1" w14:textId="77777777" w:rsidR="00DA31FD" w:rsidRPr="00707341" w:rsidRDefault="00DA31FD" w:rsidP="00DA31FD">
      <w:pPr>
        <w:pStyle w:val="1"/>
        <w:keepNext w:val="0"/>
        <w:autoSpaceDE w:val="0"/>
        <w:autoSpaceDN w:val="0"/>
        <w:adjustRightInd w:val="0"/>
        <w:jc w:val="both"/>
        <w:rPr>
          <w:rFonts w:eastAsiaTheme="minorHAnsi"/>
          <w:b w:val="0"/>
          <w:bCs/>
          <w:sz w:val="20"/>
          <w:lang w:eastAsia="en-US"/>
        </w:rPr>
      </w:pPr>
    </w:p>
    <w:p w14:paraId="3BE5D0D2" w14:textId="77777777" w:rsidR="00DA31FD" w:rsidRPr="00707341" w:rsidRDefault="00DA31FD" w:rsidP="00DA31FD">
      <w:pPr>
        <w:pStyle w:val="1"/>
        <w:keepNext w:val="0"/>
        <w:autoSpaceDE w:val="0"/>
        <w:autoSpaceDN w:val="0"/>
        <w:adjustRightInd w:val="0"/>
        <w:jc w:val="both"/>
        <w:rPr>
          <w:rFonts w:eastAsiaTheme="minorHAnsi"/>
          <w:b w:val="0"/>
          <w:bCs/>
          <w:sz w:val="20"/>
          <w:lang w:eastAsia="en-US"/>
        </w:rPr>
      </w:pPr>
      <w:r w:rsidRPr="00707341">
        <w:rPr>
          <w:rFonts w:eastAsiaTheme="minorHAnsi"/>
          <w:b w:val="0"/>
          <w:bCs/>
          <w:sz w:val="20"/>
          <w:lang w:eastAsia="en-US"/>
        </w:rPr>
        <w:t>_____________________       ____________      _________________</w:t>
      </w:r>
    </w:p>
    <w:p w14:paraId="7A88E040" w14:textId="77777777" w:rsidR="00DA31FD" w:rsidRPr="00707341" w:rsidRDefault="00DA31FD" w:rsidP="00DA31FD">
      <w:pPr>
        <w:pStyle w:val="1"/>
        <w:keepNext w:val="0"/>
        <w:autoSpaceDE w:val="0"/>
        <w:autoSpaceDN w:val="0"/>
        <w:adjustRightInd w:val="0"/>
        <w:jc w:val="both"/>
        <w:rPr>
          <w:rFonts w:eastAsiaTheme="minorHAnsi"/>
          <w:b w:val="0"/>
          <w:bCs/>
          <w:sz w:val="20"/>
          <w:lang w:eastAsia="en-US"/>
        </w:rPr>
      </w:pPr>
      <w:r w:rsidRPr="00707341">
        <w:rPr>
          <w:rFonts w:eastAsiaTheme="minorHAnsi"/>
          <w:b w:val="0"/>
          <w:bCs/>
          <w:sz w:val="20"/>
          <w:lang w:eastAsia="en-US"/>
        </w:rPr>
        <w:t xml:space="preserve">     (</w:t>
      </w:r>
      <w:proofErr w:type="gramStart"/>
      <w:r w:rsidRPr="00707341">
        <w:rPr>
          <w:rFonts w:eastAsiaTheme="minorHAnsi"/>
          <w:b w:val="0"/>
          <w:bCs/>
          <w:sz w:val="20"/>
          <w:lang w:eastAsia="en-US"/>
        </w:rPr>
        <w:t xml:space="preserve">должность)   </w:t>
      </w:r>
      <w:proofErr w:type="gramEnd"/>
      <w:r w:rsidRPr="00707341">
        <w:rPr>
          <w:rFonts w:eastAsiaTheme="minorHAnsi"/>
          <w:b w:val="0"/>
          <w:bCs/>
          <w:sz w:val="20"/>
          <w:lang w:eastAsia="en-US"/>
        </w:rPr>
        <w:t xml:space="preserve">          </w:t>
      </w:r>
      <w:r>
        <w:rPr>
          <w:rFonts w:eastAsiaTheme="minorHAnsi"/>
          <w:b w:val="0"/>
          <w:bCs/>
          <w:sz w:val="20"/>
          <w:lang w:eastAsia="en-US"/>
        </w:rPr>
        <w:t xml:space="preserve">               </w:t>
      </w:r>
      <w:r w:rsidRPr="00707341">
        <w:rPr>
          <w:rFonts w:eastAsiaTheme="minorHAnsi"/>
          <w:b w:val="0"/>
          <w:bCs/>
          <w:sz w:val="20"/>
          <w:lang w:eastAsia="en-US"/>
        </w:rPr>
        <w:t xml:space="preserve">(подпись)            </w:t>
      </w:r>
      <w:r>
        <w:rPr>
          <w:rFonts w:eastAsiaTheme="minorHAnsi"/>
          <w:b w:val="0"/>
          <w:bCs/>
          <w:sz w:val="20"/>
          <w:lang w:eastAsia="en-US"/>
        </w:rPr>
        <w:t xml:space="preserve">       </w:t>
      </w:r>
      <w:r w:rsidRPr="00707341">
        <w:rPr>
          <w:rFonts w:eastAsiaTheme="minorHAnsi"/>
          <w:b w:val="0"/>
          <w:bCs/>
          <w:sz w:val="20"/>
          <w:lang w:eastAsia="en-US"/>
        </w:rPr>
        <w:t xml:space="preserve"> (Ф.И.О)</w:t>
      </w:r>
    </w:p>
    <w:p w14:paraId="701000E4" w14:textId="77777777" w:rsidR="00DA31FD" w:rsidRPr="00707341" w:rsidRDefault="00DA31FD" w:rsidP="00DA31FD">
      <w:pPr>
        <w:pStyle w:val="1"/>
        <w:keepNext w:val="0"/>
        <w:autoSpaceDE w:val="0"/>
        <w:autoSpaceDN w:val="0"/>
        <w:adjustRightInd w:val="0"/>
        <w:jc w:val="both"/>
        <w:rPr>
          <w:rFonts w:eastAsiaTheme="minorHAnsi"/>
          <w:b w:val="0"/>
          <w:bCs/>
          <w:sz w:val="20"/>
          <w:lang w:eastAsia="en-US"/>
        </w:rPr>
      </w:pPr>
    </w:p>
    <w:p w14:paraId="30FF1E98" w14:textId="77777777" w:rsidR="00DA31FD" w:rsidRPr="00707341" w:rsidRDefault="00DA31FD" w:rsidP="00DA31FD">
      <w:pPr>
        <w:pStyle w:val="1"/>
        <w:keepNext w:val="0"/>
        <w:autoSpaceDE w:val="0"/>
        <w:autoSpaceDN w:val="0"/>
        <w:adjustRightInd w:val="0"/>
        <w:jc w:val="both"/>
        <w:rPr>
          <w:rFonts w:eastAsiaTheme="minorHAnsi"/>
          <w:b w:val="0"/>
          <w:bCs/>
          <w:sz w:val="20"/>
          <w:lang w:eastAsia="en-US"/>
        </w:rPr>
      </w:pPr>
      <w:proofErr w:type="spellStart"/>
      <w:r w:rsidRPr="00707341">
        <w:rPr>
          <w:rFonts w:eastAsiaTheme="minorHAnsi"/>
          <w:b w:val="0"/>
          <w:bCs/>
          <w:sz w:val="20"/>
          <w:lang w:eastAsia="en-US"/>
        </w:rPr>
        <w:t>М.п</w:t>
      </w:r>
      <w:proofErr w:type="spellEnd"/>
      <w:r w:rsidRPr="00707341">
        <w:rPr>
          <w:rFonts w:eastAsiaTheme="minorHAnsi"/>
          <w:b w:val="0"/>
          <w:bCs/>
          <w:sz w:val="20"/>
          <w:lang w:eastAsia="en-US"/>
        </w:rPr>
        <w:t>.</w:t>
      </w:r>
    </w:p>
    <w:p w14:paraId="4645791F" w14:textId="77777777" w:rsidR="00DA31FD" w:rsidRDefault="00DA31FD" w:rsidP="00DA31FD">
      <w:pPr>
        <w:widowControl w:val="0"/>
        <w:autoSpaceDE w:val="0"/>
        <w:autoSpaceDN w:val="0"/>
        <w:adjustRightInd w:val="0"/>
        <w:ind w:firstLine="709"/>
        <w:jc w:val="right"/>
        <w:outlineLvl w:val="1"/>
        <w:rPr>
          <w:b/>
        </w:rPr>
      </w:pPr>
    </w:p>
    <w:sectPr w:rsidR="00DA31FD" w:rsidSect="00244BC5">
      <w:pgSz w:w="11907" w:h="16840" w:code="9"/>
      <w:pgMar w:top="851" w:right="1134" w:bottom="709"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0833" w14:textId="77777777" w:rsidR="00763373" w:rsidRDefault="00763373">
      <w:r>
        <w:separator/>
      </w:r>
    </w:p>
  </w:endnote>
  <w:endnote w:type="continuationSeparator" w:id="0">
    <w:p w14:paraId="2F2F64A3" w14:textId="77777777" w:rsidR="00763373" w:rsidRDefault="0076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4103" w14:textId="77777777" w:rsidR="00763373" w:rsidRDefault="00763373">
      <w:r>
        <w:separator/>
      </w:r>
    </w:p>
  </w:footnote>
  <w:footnote w:type="continuationSeparator" w:id="0">
    <w:p w14:paraId="246D6BA0" w14:textId="77777777" w:rsidR="00763373" w:rsidRDefault="00763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742C" w14:textId="77777777" w:rsidR="00DA31FD" w:rsidRDefault="00DA31FD" w:rsidP="0024348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729BAFD" w14:textId="77777777" w:rsidR="00DA31FD" w:rsidRDefault="00DA31F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002E" w14:textId="77777777" w:rsidR="00DA31FD" w:rsidRDefault="00DA31FD" w:rsidP="0024348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6A14CF2F" w14:textId="77777777" w:rsidR="00DA31FD" w:rsidRDefault="00DA31F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F62D" w14:textId="4E033720" w:rsidR="00DA31FD" w:rsidRDefault="00DA31FD" w:rsidP="00CE1BE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21E1343" w14:textId="77777777" w:rsidR="00DA31FD" w:rsidRDefault="00DA31FD">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A602" w14:textId="77777777" w:rsidR="00DA31FD" w:rsidRPr="00CE1BE0" w:rsidRDefault="00DA31FD" w:rsidP="00DC6824">
    <w:pPr>
      <w:pStyle w:val="a6"/>
      <w:framePr w:wrap="around" w:vAnchor="text" w:hAnchor="margin" w:xAlign="center" w:y="1"/>
      <w:rPr>
        <w:rStyle w:val="a8"/>
      </w:rPr>
    </w:pPr>
    <w:r w:rsidRPr="00CE1BE0">
      <w:rPr>
        <w:rStyle w:val="a8"/>
      </w:rPr>
      <w:fldChar w:fldCharType="begin"/>
    </w:r>
    <w:r w:rsidRPr="00CE1BE0">
      <w:rPr>
        <w:rStyle w:val="a8"/>
      </w:rPr>
      <w:instrText xml:space="preserve">PAGE  </w:instrText>
    </w:r>
    <w:r w:rsidRPr="00CE1BE0">
      <w:rPr>
        <w:rStyle w:val="a8"/>
      </w:rPr>
      <w:fldChar w:fldCharType="separate"/>
    </w:r>
    <w:r>
      <w:rPr>
        <w:rStyle w:val="a8"/>
        <w:noProof/>
      </w:rPr>
      <w:t>2</w:t>
    </w:r>
    <w:r w:rsidRPr="00CE1BE0">
      <w:rPr>
        <w:rStyle w:val="a8"/>
      </w:rPr>
      <w:fldChar w:fldCharType="end"/>
    </w:r>
  </w:p>
  <w:p w14:paraId="3098831A" w14:textId="77777777" w:rsidR="00DA31FD" w:rsidRDefault="00DA31F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F6130B"/>
    <w:multiLevelType w:val="hybridMultilevel"/>
    <w:tmpl w:val="79702376"/>
    <w:lvl w:ilvl="0" w:tplc="CD3C093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65005F"/>
    <w:multiLevelType w:val="hybridMultilevel"/>
    <w:tmpl w:val="CFC44F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30"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713503004">
    <w:abstractNumId w:val="29"/>
  </w:num>
  <w:num w:numId="2" w16cid:durableId="767505275">
    <w:abstractNumId w:val="3"/>
  </w:num>
  <w:num w:numId="3" w16cid:durableId="1018586015">
    <w:abstractNumId w:val="3"/>
  </w:num>
  <w:num w:numId="4" w16cid:durableId="1998875312">
    <w:abstractNumId w:val="7"/>
  </w:num>
  <w:num w:numId="5" w16cid:durableId="636759072">
    <w:abstractNumId w:val="14"/>
  </w:num>
  <w:num w:numId="6" w16cid:durableId="90785187">
    <w:abstractNumId w:val="34"/>
  </w:num>
  <w:num w:numId="7" w16cid:durableId="1059594564">
    <w:abstractNumId w:val="8"/>
  </w:num>
  <w:num w:numId="8" w16cid:durableId="1740472295">
    <w:abstractNumId w:val="9"/>
  </w:num>
  <w:num w:numId="9" w16cid:durableId="42098030">
    <w:abstractNumId w:val="46"/>
  </w:num>
  <w:num w:numId="10" w16cid:durableId="11346791">
    <w:abstractNumId w:val="21"/>
  </w:num>
  <w:num w:numId="11" w16cid:durableId="1302685980">
    <w:abstractNumId w:val="31"/>
  </w:num>
  <w:num w:numId="12" w16cid:durableId="419060485">
    <w:abstractNumId w:val="44"/>
  </w:num>
  <w:num w:numId="13" w16cid:durableId="347369000">
    <w:abstractNumId w:val="45"/>
  </w:num>
  <w:num w:numId="14" w16cid:durableId="902522842">
    <w:abstractNumId w:val="18"/>
  </w:num>
  <w:num w:numId="15" w16cid:durableId="1379280723">
    <w:abstractNumId w:val="38"/>
  </w:num>
  <w:num w:numId="16" w16cid:durableId="1645694594">
    <w:abstractNumId w:val="41"/>
  </w:num>
  <w:num w:numId="17" w16cid:durableId="422840693">
    <w:abstractNumId w:val="2"/>
  </w:num>
  <w:num w:numId="18" w16cid:durableId="193932787">
    <w:abstractNumId w:val="33"/>
  </w:num>
  <w:num w:numId="19" w16cid:durableId="1992126699">
    <w:abstractNumId w:val="42"/>
  </w:num>
  <w:num w:numId="20" w16cid:durableId="889531988">
    <w:abstractNumId w:val="40"/>
  </w:num>
  <w:num w:numId="21" w16cid:durableId="50350104">
    <w:abstractNumId w:val="27"/>
  </w:num>
  <w:num w:numId="22" w16cid:durableId="2074350296">
    <w:abstractNumId w:val="19"/>
  </w:num>
  <w:num w:numId="23" w16cid:durableId="405110313">
    <w:abstractNumId w:val="6"/>
  </w:num>
  <w:num w:numId="24" w16cid:durableId="1021779148">
    <w:abstractNumId w:val="23"/>
  </w:num>
  <w:num w:numId="25" w16cid:durableId="1986814171">
    <w:abstractNumId w:val="17"/>
  </w:num>
  <w:num w:numId="26" w16cid:durableId="1936358965">
    <w:abstractNumId w:val="39"/>
  </w:num>
  <w:num w:numId="27" w16cid:durableId="508639926">
    <w:abstractNumId w:val="30"/>
  </w:num>
  <w:num w:numId="28" w16cid:durableId="408888721">
    <w:abstractNumId w:val="37"/>
  </w:num>
  <w:num w:numId="29" w16cid:durableId="1745448815">
    <w:abstractNumId w:val="10"/>
  </w:num>
  <w:num w:numId="30" w16cid:durableId="999456527">
    <w:abstractNumId w:val="11"/>
  </w:num>
  <w:num w:numId="31" w16cid:durableId="1105927997">
    <w:abstractNumId w:val="5"/>
  </w:num>
  <w:num w:numId="32" w16cid:durableId="216746529">
    <w:abstractNumId w:val="35"/>
  </w:num>
  <w:num w:numId="33" w16cid:durableId="705253908">
    <w:abstractNumId w:val="43"/>
  </w:num>
  <w:num w:numId="34" w16cid:durableId="521212514">
    <w:abstractNumId w:val="16"/>
  </w:num>
  <w:num w:numId="35" w16cid:durableId="1717272395">
    <w:abstractNumId w:val="32"/>
  </w:num>
  <w:num w:numId="36" w16cid:durableId="869802292">
    <w:abstractNumId w:val="24"/>
  </w:num>
  <w:num w:numId="37" w16cid:durableId="1401640">
    <w:abstractNumId w:val="1"/>
  </w:num>
  <w:num w:numId="38" w16cid:durableId="1411846557">
    <w:abstractNumId w:val="20"/>
  </w:num>
  <w:num w:numId="39" w16cid:durableId="1704355132">
    <w:abstractNumId w:val="26"/>
  </w:num>
  <w:num w:numId="40" w16cid:durableId="1801340974">
    <w:abstractNumId w:val="4"/>
  </w:num>
  <w:num w:numId="41" w16cid:durableId="1602372631">
    <w:abstractNumId w:val="36"/>
  </w:num>
  <w:num w:numId="42" w16cid:durableId="1584795015">
    <w:abstractNumId w:val="22"/>
  </w:num>
  <w:num w:numId="43" w16cid:durableId="785738999">
    <w:abstractNumId w:val="0"/>
  </w:num>
  <w:num w:numId="44" w16cid:durableId="2145462448">
    <w:abstractNumId w:val="13"/>
  </w:num>
  <w:num w:numId="45" w16cid:durableId="401292999">
    <w:abstractNumId w:val="12"/>
  </w:num>
  <w:num w:numId="46" w16cid:durableId="398408679">
    <w:abstractNumId w:val="15"/>
  </w:num>
  <w:num w:numId="47" w16cid:durableId="1366756617">
    <w:abstractNumId w:val="47"/>
  </w:num>
  <w:num w:numId="48" w16cid:durableId="1221136502">
    <w:abstractNumId w:val="25"/>
  </w:num>
  <w:num w:numId="49" w16cid:durableId="6295574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0A"/>
    <w:rsid w:val="0003188A"/>
    <w:rsid w:val="0004002F"/>
    <w:rsid w:val="00040F20"/>
    <w:rsid w:val="000E3D9B"/>
    <w:rsid w:val="001D5692"/>
    <w:rsid w:val="00244BC5"/>
    <w:rsid w:val="003F603F"/>
    <w:rsid w:val="00445163"/>
    <w:rsid w:val="00457C73"/>
    <w:rsid w:val="00487208"/>
    <w:rsid w:val="00700BF1"/>
    <w:rsid w:val="00763373"/>
    <w:rsid w:val="0078456A"/>
    <w:rsid w:val="00803430"/>
    <w:rsid w:val="008E4D0A"/>
    <w:rsid w:val="00C51325"/>
    <w:rsid w:val="00D4461E"/>
    <w:rsid w:val="00D756E2"/>
    <w:rsid w:val="00DA31FD"/>
    <w:rsid w:val="00EB1427"/>
    <w:rsid w:val="00EC1B21"/>
    <w:rsid w:val="00ED0F36"/>
    <w:rsid w:val="00EE31DE"/>
    <w:rsid w:val="00F2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6C7AE"/>
  <w15:chartTrackingRefBased/>
  <w15:docId w15:val="{69BA75DE-DA13-4070-BA96-8F8AACC0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link w:val="20"/>
    <w:qFormat/>
    <w:rsid w:val="00487208"/>
    <w:pPr>
      <w:keepNext/>
      <w:jc w:val="left"/>
      <w:outlineLvl w:val="1"/>
    </w:pPr>
    <w:rPr>
      <w:rFonts w:ascii="Tahoma" w:hAnsi="Tahoma"/>
      <w:b/>
      <w:sz w:val="26"/>
    </w:rPr>
  </w:style>
  <w:style w:type="paragraph" w:styleId="3">
    <w:name w:val="heading 3"/>
    <w:basedOn w:val="a0"/>
    <w:next w:val="a0"/>
    <w:link w:val="30"/>
    <w:semiHidden/>
    <w:unhideWhenUsed/>
    <w:qFormat/>
    <w:rsid w:val="00DA31FD"/>
    <w:pPr>
      <w:keepNext/>
      <w:spacing w:before="240" w:after="60"/>
      <w:jc w:val="left"/>
      <w:outlineLvl w:val="2"/>
    </w:pPr>
    <w:rPr>
      <w:rFonts w:ascii="Cambria" w:hAnsi="Cambria"/>
      <w:b/>
      <w:bCs/>
      <w:sz w:val="26"/>
      <w:szCs w:val="26"/>
    </w:rPr>
  </w:style>
  <w:style w:type="paragraph" w:styleId="4">
    <w:name w:val="heading 4"/>
    <w:basedOn w:val="a0"/>
    <w:next w:val="a0"/>
    <w:link w:val="40"/>
    <w:uiPriority w:val="9"/>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rsid w:val="00F26029"/>
    <w:pPr>
      <w:tabs>
        <w:tab w:val="center" w:pos="4677"/>
        <w:tab w:val="right" w:pos="9355"/>
      </w:tabs>
    </w:pPr>
  </w:style>
  <w:style w:type="character" w:customStyle="1" w:styleId="a7">
    <w:name w:val="Верхний колонтитул Знак"/>
    <w:link w:val="a6"/>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character" w:customStyle="1" w:styleId="30">
    <w:name w:val="Заголовок 3 Знак"/>
    <w:basedOn w:val="a1"/>
    <w:link w:val="3"/>
    <w:semiHidden/>
    <w:rsid w:val="00DA31FD"/>
    <w:rPr>
      <w:rFonts w:ascii="Cambria" w:hAnsi="Cambria"/>
      <w:b/>
      <w:bCs/>
      <w:sz w:val="26"/>
      <w:szCs w:val="26"/>
    </w:rPr>
  </w:style>
  <w:style w:type="character" w:customStyle="1" w:styleId="10">
    <w:name w:val="Заголовок 1 Знак"/>
    <w:basedOn w:val="a1"/>
    <w:link w:val="1"/>
    <w:rsid w:val="00DA31FD"/>
    <w:rPr>
      <w:b/>
      <w:sz w:val="24"/>
    </w:rPr>
  </w:style>
  <w:style w:type="character" w:customStyle="1" w:styleId="20">
    <w:name w:val="Заголовок 2 Знак"/>
    <w:basedOn w:val="a1"/>
    <w:link w:val="2"/>
    <w:rsid w:val="00DA31FD"/>
    <w:rPr>
      <w:rFonts w:ascii="Tahoma" w:hAnsi="Tahoma"/>
      <w:b/>
      <w:sz w:val="26"/>
    </w:rPr>
  </w:style>
  <w:style w:type="paragraph" w:styleId="a9">
    <w:name w:val="Title"/>
    <w:basedOn w:val="a0"/>
    <w:link w:val="aa"/>
    <w:qFormat/>
    <w:rsid w:val="00DA31FD"/>
    <w:pPr>
      <w:jc w:val="center"/>
    </w:pPr>
    <w:rPr>
      <w:szCs w:val="24"/>
    </w:rPr>
  </w:style>
  <w:style w:type="character" w:customStyle="1" w:styleId="aa">
    <w:name w:val="Заголовок Знак"/>
    <w:basedOn w:val="a1"/>
    <w:link w:val="a9"/>
    <w:rsid w:val="00DA31FD"/>
    <w:rPr>
      <w:sz w:val="28"/>
      <w:szCs w:val="24"/>
    </w:rPr>
  </w:style>
  <w:style w:type="paragraph" w:styleId="ab">
    <w:name w:val="Body Text"/>
    <w:basedOn w:val="a0"/>
    <w:link w:val="ac"/>
    <w:rsid w:val="00DA31FD"/>
    <w:rPr>
      <w:szCs w:val="24"/>
    </w:rPr>
  </w:style>
  <w:style w:type="character" w:customStyle="1" w:styleId="ac">
    <w:name w:val="Основной текст Знак"/>
    <w:basedOn w:val="a1"/>
    <w:link w:val="ab"/>
    <w:rsid w:val="00DA31FD"/>
    <w:rPr>
      <w:sz w:val="28"/>
      <w:szCs w:val="24"/>
    </w:rPr>
  </w:style>
  <w:style w:type="paragraph" w:styleId="ad">
    <w:name w:val="footer"/>
    <w:basedOn w:val="a0"/>
    <w:link w:val="ae"/>
    <w:uiPriority w:val="99"/>
    <w:rsid w:val="00DA31FD"/>
    <w:pPr>
      <w:tabs>
        <w:tab w:val="center" w:pos="4677"/>
        <w:tab w:val="right" w:pos="9355"/>
      </w:tabs>
      <w:jc w:val="left"/>
    </w:pPr>
    <w:rPr>
      <w:sz w:val="24"/>
      <w:szCs w:val="24"/>
    </w:rPr>
  </w:style>
  <w:style w:type="character" w:customStyle="1" w:styleId="ae">
    <w:name w:val="Нижний колонтитул Знак"/>
    <w:basedOn w:val="a1"/>
    <w:link w:val="ad"/>
    <w:uiPriority w:val="99"/>
    <w:rsid w:val="00DA31FD"/>
    <w:rPr>
      <w:sz w:val="24"/>
      <w:szCs w:val="24"/>
    </w:rPr>
  </w:style>
  <w:style w:type="paragraph" w:styleId="af">
    <w:name w:val="Balloon Text"/>
    <w:basedOn w:val="a0"/>
    <w:link w:val="af0"/>
    <w:rsid w:val="00DA31FD"/>
    <w:pPr>
      <w:jc w:val="left"/>
    </w:pPr>
    <w:rPr>
      <w:rFonts w:ascii="Tahoma" w:hAnsi="Tahoma" w:cs="Tahoma"/>
      <w:sz w:val="16"/>
      <w:szCs w:val="16"/>
    </w:rPr>
  </w:style>
  <w:style w:type="character" w:customStyle="1" w:styleId="af0">
    <w:name w:val="Текст выноски Знак"/>
    <w:basedOn w:val="a1"/>
    <w:link w:val="af"/>
    <w:rsid w:val="00DA31FD"/>
    <w:rPr>
      <w:rFonts w:ascii="Tahoma" w:hAnsi="Tahoma" w:cs="Tahoma"/>
      <w:sz w:val="16"/>
      <w:szCs w:val="16"/>
    </w:rPr>
  </w:style>
  <w:style w:type="paragraph" w:customStyle="1" w:styleId="ConsPlusNonformat">
    <w:name w:val="ConsPlusNonformat"/>
    <w:uiPriority w:val="99"/>
    <w:rsid w:val="00DA31FD"/>
    <w:pPr>
      <w:widowControl w:val="0"/>
      <w:autoSpaceDE w:val="0"/>
      <w:autoSpaceDN w:val="0"/>
      <w:adjustRightInd w:val="0"/>
    </w:pPr>
    <w:rPr>
      <w:rFonts w:ascii="Courier New" w:hAnsi="Courier New" w:cs="Courier New"/>
    </w:rPr>
  </w:style>
  <w:style w:type="paragraph" w:customStyle="1" w:styleId="ConsPlusNormal">
    <w:name w:val="ConsPlusNormal"/>
    <w:rsid w:val="00DA31FD"/>
    <w:pPr>
      <w:autoSpaceDE w:val="0"/>
      <w:autoSpaceDN w:val="0"/>
      <w:adjustRightInd w:val="0"/>
      <w:ind w:firstLine="720"/>
    </w:pPr>
    <w:rPr>
      <w:rFonts w:ascii="Arial" w:hAnsi="Arial" w:cs="Arial"/>
    </w:rPr>
  </w:style>
  <w:style w:type="paragraph" w:styleId="af1">
    <w:name w:val="Normal (Web)"/>
    <w:basedOn w:val="a0"/>
    <w:rsid w:val="00DA31FD"/>
    <w:pPr>
      <w:spacing w:before="100" w:beforeAutospacing="1" w:after="100" w:afterAutospacing="1"/>
      <w:jc w:val="left"/>
    </w:pPr>
    <w:rPr>
      <w:rFonts w:ascii="Verdana" w:hAnsi="Verdana"/>
      <w:color w:val="333366"/>
      <w:sz w:val="12"/>
      <w:szCs w:val="12"/>
    </w:rPr>
  </w:style>
  <w:style w:type="character" w:styleId="af2">
    <w:name w:val="Strong"/>
    <w:qFormat/>
    <w:rsid w:val="00DA31FD"/>
    <w:rPr>
      <w:b/>
      <w:bCs/>
    </w:rPr>
  </w:style>
  <w:style w:type="paragraph" w:customStyle="1" w:styleId="consplusnormal0">
    <w:name w:val="consplusnormal0"/>
    <w:basedOn w:val="a0"/>
    <w:rsid w:val="00DA31FD"/>
    <w:pPr>
      <w:spacing w:before="100" w:after="100"/>
      <w:ind w:firstLine="120"/>
      <w:jc w:val="left"/>
    </w:pPr>
    <w:rPr>
      <w:rFonts w:ascii="Verdana" w:hAnsi="Verdana"/>
      <w:sz w:val="24"/>
      <w:szCs w:val="24"/>
    </w:rPr>
  </w:style>
  <w:style w:type="paragraph" w:styleId="af3">
    <w:name w:val="footnote text"/>
    <w:basedOn w:val="a0"/>
    <w:link w:val="af4"/>
    <w:uiPriority w:val="99"/>
    <w:unhideWhenUsed/>
    <w:rsid w:val="00DA31FD"/>
    <w:pPr>
      <w:widowControl w:val="0"/>
      <w:autoSpaceDE w:val="0"/>
      <w:autoSpaceDN w:val="0"/>
      <w:adjustRightInd w:val="0"/>
      <w:ind w:firstLine="720"/>
    </w:pPr>
    <w:rPr>
      <w:rFonts w:ascii="Arial" w:hAnsi="Arial"/>
      <w:sz w:val="20"/>
    </w:rPr>
  </w:style>
  <w:style w:type="character" w:customStyle="1" w:styleId="af4">
    <w:name w:val="Текст сноски Знак"/>
    <w:basedOn w:val="a1"/>
    <w:link w:val="af3"/>
    <w:uiPriority w:val="99"/>
    <w:rsid w:val="00DA31FD"/>
    <w:rPr>
      <w:rFonts w:ascii="Arial" w:hAnsi="Arial"/>
    </w:rPr>
  </w:style>
  <w:style w:type="character" w:styleId="af5">
    <w:name w:val="footnote reference"/>
    <w:uiPriority w:val="99"/>
    <w:unhideWhenUsed/>
    <w:rsid w:val="00DA31FD"/>
    <w:rPr>
      <w:rFonts w:cs="Times New Roman"/>
      <w:vertAlign w:val="superscript"/>
    </w:rPr>
  </w:style>
  <w:style w:type="character" w:styleId="af6">
    <w:name w:val="annotation reference"/>
    <w:rsid w:val="00DA31FD"/>
    <w:rPr>
      <w:sz w:val="16"/>
      <w:szCs w:val="16"/>
    </w:rPr>
  </w:style>
  <w:style w:type="paragraph" w:styleId="af7">
    <w:name w:val="annotation text"/>
    <w:basedOn w:val="a0"/>
    <w:link w:val="af8"/>
    <w:uiPriority w:val="99"/>
    <w:rsid w:val="00DA31FD"/>
    <w:pPr>
      <w:jc w:val="left"/>
    </w:pPr>
    <w:rPr>
      <w:sz w:val="20"/>
    </w:rPr>
  </w:style>
  <w:style w:type="character" w:customStyle="1" w:styleId="af8">
    <w:name w:val="Текст примечания Знак"/>
    <w:basedOn w:val="a1"/>
    <w:link w:val="af7"/>
    <w:uiPriority w:val="99"/>
    <w:rsid w:val="00DA31FD"/>
  </w:style>
  <w:style w:type="paragraph" w:styleId="af9">
    <w:name w:val="annotation subject"/>
    <w:basedOn w:val="af7"/>
    <w:next w:val="af7"/>
    <w:link w:val="afa"/>
    <w:rsid w:val="00DA31FD"/>
    <w:rPr>
      <w:b/>
      <w:bCs/>
    </w:rPr>
  </w:style>
  <w:style w:type="character" w:customStyle="1" w:styleId="afa">
    <w:name w:val="Тема примечания Знак"/>
    <w:basedOn w:val="af8"/>
    <w:link w:val="af9"/>
    <w:rsid w:val="00DA31FD"/>
    <w:rPr>
      <w:b/>
      <w:bCs/>
    </w:rPr>
  </w:style>
  <w:style w:type="character" w:styleId="afb">
    <w:name w:val="Hyperlink"/>
    <w:uiPriority w:val="99"/>
    <w:rsid w:val="00DA31FD"/>
    <w:rPr>
      <w:color w:val="0000FF"/>
      <w:u w:val="single"/>
    </w:rPr>
  </w:style>
  <w:style w:type="paragraph" w:customStyle="1" w:styleId="normd">
    <w:name w:val="normd"/>
    <w:basedOn w:val="a0"/>
    <w:rsid w:val="00DA31FD"/>
    <w:pPr>
      <w:spacing w:before="100" w:beforeAutospacing="1" w:after="100" w:afterAutospacing="1"/>
      <w:jc w:val="left"/>
    </w:pPr>
    <w:rPr>
      <w:sz w:val="24"/>
      <w:szCs w:val="24"/>
    </w:rPr>
  </w:style>
  <w:style w:type="paragraph" w:styleId="HTML">
    <w:name w:val="HTML Preformatted"/>
    <w:basedOn w:val="a0"/>
    <w:link w:val="HTML0"/>
    <w:uiPriority w:val="99"/>
    <w:unhideWhenUsed/>
    <w:rsid w:val="00DA3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1"/>
    <w:link w:val="HTML"/>
    <w:uiPriority w:val="99"/>
    <w:rsid w:val="00DA31FD"/>
    <w:rPr>
      <w:rFonts w:ascii="Courier New" w:hAnsi="Courier New" w:cs="Courier New"/>
    </w:rPr>
  </w:style>
  <w:style w:type="paragraph" w:styleId="afc">
    <w:name w:val="List Paragraph"/>
    <w:basedOn w:val="a0"/>
    <w:qFormat/>
    <w:rsid w:val="00DA31FD"/>
    <w:pPr>
      <w:spacing w:after="200" w:line="276" w:lineRule="auto"/>
      <w:ind w:left="720"/>
      <w:contextualSpacing/>
      <w:jc w:val="left"/>
    </w:pPr>
    <w:rPr>
      <w:rFonts w:ascii="Calibri" w:hAnsi="Calibri"/>
      <w:sz w:val="22"/>
      <w:szCs w:val="22"/>
    </w:rPr>
  </w:style>
  <w:style w:type="character" w:customStyle="1" w:styleId="afd">
    <w:name w:val="Основной текст_"/>
    <w:link w:val="11"/>
    <w:rsid w:val="00DA31FD"/>
    <w:rPr>
      <w:spacing w:val="1"/>
      <w:sz w:val="27"/>
      <w:szCs w:val="27"/>
      <w:shd w:val="clear" w:color="auto" w:fill="FFFFFF"/>
    </w:rPr>
  </w:style>
  <w:style w:type="paragraph" w:customStyle="1" w:styleId="11">
    <w:name w:val="Основной текст1"/>
    <w:basedOn w:val="a0"/>
    <w:link w:val="afd"/>
    <w:rsid w:val="00DA31FD"/>
    <w:pPr>
      <w:widowControl w:val="0"/>
      <w:shd w:val="clear" w:color="auto" w:fill="FFFFFF"/>
      <w:spacing w:after="720" w:line="0" w:lineRule="atLeast"/>
    </w:pPr>
    <w:rPr>
      <w:spacing w:val="1"/>
      <w:sz w:val="27"/>
      <w:szCs w:val="27"/>
    </w:rPr>
  </w:style>
  <w:style w:type="paragraph" w:customStyle="1" w:styleId="ConsPlusTitle">
    <w:name w:val="ConsPlusTitle"/>
    <w:rsid w:val="00DA31FD"/>
    <w:pPr>
      <w:widowControl w:val="0"/>
      <w:autoSpaceDE w:val="0"/>
      <w:autoSpaceDN w:val="0"/>
      <w:adjustRightInd w:val="0"/>
    </w:pPr>
    <w:rPr>
      <w:rFonts w:ascii="Arial" w:hAnsi="Arial" w:cs="Arial"/>
      <w:b/>
      <w:bCs/>
    </w:rPr>
  </w:style>
  <w:style w:type="paragraph" w:customStyle="1" w:styleId="afe">
    <w:name w:val="Название проектного документа"/>
    <w:basedOn w:val="a0"/>
    <w:rsid w:val="00DA31FD"/>
    <w:pPr>
      <w:widowControl w:val="0"/>
      <w:ind w:left="1701"/>
      <w:jc w:val="center"/>
    </w:pPr>
    <w:rPr>
      <w:rFonts w:ascii="Arial" w:hAnsi="Arial" w:cs="Arial"/>
      <w:b/>
      <w:bCs/>
      <w:color w:val="000080"/>
      <w:sz w:val="32"/>
    </w:rPr>
  </w:style>
  <w:style w:type="character" w:customStyle="1" w:styleId="40">
    <w:name w:val="Заголовок 4 Знак"/>
    <w:basedOn w:val="a1"/>
    <w:link w:val="4"/>
    <w:uiPriority w:val="9"/>
    <w:rsid w:val="00DA31FD"/>
    <w:rPr>
      <w:b/>
      <w:sz w:val="22"/>
    </w:rPr>
  </w:style>
  <w:style w:type="paragraph" w:customStyle="1" w:styleId="12">
    <w:name w:val="Абзац списка1"/>
    <w:basedOn w:val="a0"/>
    <w:rsid w:val="00DA31FD"/>
    <w:pPr>
      <w:spacing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44</TotalTime>
  <Pages>21</Pages>
  <Words>9104</Words>
  <Characters>51897</Characters>
  <Application>Microsoft Office Word</Application>
  <DocSecurity>0</DocSecurity>
  <Lines>432</Lines>
  <Paragraphs>121</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АДМИНИСТРАЦИЯ  МУНИЦИПАЛЬНОГО  ОБРАЗОВАНИЯ</vt:lpstr>
      <vt:lpstr/>
      <vt:lpstr/>
      <vt:lpstr/>
      <vt:lpstr>1. Общие положения</vt:lpstr>
      <vt:lpstr/>
      <vt:lpstr/>
      <vt:lpstr>    при личном обращении – в день поступления заявления;</vt:lpstr>
      <vt:lpstr>    при направлении заявления почтовой связью в администрацию – в день поступления з</vt:lpstr>
      <vt:lpstr>    при направлении заявления на бумажном носителе из МФЦ в администрацию – в день п</vt:lpstr>
      <vt:lpstr>    при направлении заявления в форме электронного документа посредством ЕПГУ или ПГ</vt:lpstr>
      <vt:lpstr/>
      <vt:lpstr/>
      <vt:lpstr>3. Состав, последовательность и сроки выполнения </vt:lpstr>
      <vt:lpstr>административных процедур, требования к порядку </vt:lpstr>
      <vt:lpstr>их выполнения, в том числе особенности выполнения </vt:lpstr>
      <vt:lpstr>административных процедур в электронной форме</vt:lpstr>
      <vt:lpstr>Выдача (направление) электронных документов, являющихся результатом предоставлен</vt:lpstr>
      <vt:lpstr>3.3. Порядок исправления допущенных опечаток и ошибок в выданных в результате пр</vt:lpstr>
      <vt:lpstr>    5. Досудебный (внесудебный) порядок обжалования </vt:lpstr>
      <vt:lpstr>    решений и действий (бездействия) органа, предоставляющего </vt:lpstr>
      <vt:lpstr>    муниципальную услугу, а также должностных лиц органа, </vt:lpstr>
      <vt:lpstr>    предоставляющего муниципальную услугу, либо </vt:lpstr>
      <vt:lpstr>    муниципальных служащих, многофункционального центра</vt:lpstr>
      <vt:lpstr>    предоставления государственных и муниципальных услуг, </vt:lpstr>
      <vt:lpstr>    работника многофункционального центра предоставления </vt:lpstr>
      <vt:lpstr>    государственных и муниципальных услуг</vt:lpstr>
      <vt:lpstr>Приложение N 2</vt:lpstr>
      <vt:lpstr>РЕШЕНИЕ</vt:lpstr>
      <vt:lpstr>о  включении в реестр мест (площадок)</vt:lpstr>
      <vt:lpstr>накопления твердых коммунальных отходов</vt:lpstr>
      <vt:lpstr/>
      <vt:lpstr/>
      <vt:lpstr/>
      <vt:lpstr>"__" ____________ 20__ г.</vt:lpstr>
      <vt:lpstr/>
      <vt:lpstr>В    соответствии   с   Административным   регламентом   предоставления муни</vt:lpstr>
      <vt:lpstr>___________________________________________________________________________</vt:lpstr>
      <vt:lpstr>(должность, Ф.И.О.)</vt:lpstr>
      <vt:lpstr/>
      <vt:lpstr>принято решение о включении в реестр сведений о месте (площадке) накопления ТКО </vt:lpstr>
      <vt:lpstr>________________________________________________________________________________</vt:lpstr>
      <vt:lpstr>собственнику места (площадки) накопления твердых коммунальных отходов:__________</vt:lpstr>
      <vt:lpstr>в лице заявителя: ______________________________________________________________</vt:lpstr>
      <vt:lpstr>действующего на основании: _____________________________________________________</vt:lpstr>
      <vt:lpstr>на основании  __________________________________________________________________</vt:lpstr>
      <vt:lpstr>(указать обстоятельства, послужившие основанием для отказа)</vt:lpstr>
      <vt:lpstr>Собственнику  места  (площадки) накопления ТКО: следовать представленной схеме т</vt:lpstr>
      <vt:lpstr/>
      <vt:lpstr/>
      <vt:lpstr>_____________________       ____________      _________________</vt:lpstr>
      <vt:lpstr>(должность)                            (подпись)                    (Ф.И.О)</vt:lpstr>
      <vt:lpstr/>
      <vt:lpstr>М.п.</vt:lpstr>
      <vt:lpstr>    </vt:lpstr>
    </vt:vector>
  </TitlesOfParts>
  <Company>ADM</Company>
  <LinksUpToDate>false</LinksUpToDate>
  <CharactersWithSpaces>60880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6</cp:revision>
  <cp:lastPrinted>2022-07-19T08:04:00Z</cp:lastPrinted>
  <dcterms:created xsi:type="dcterms:W3CDTF">2022-07-12T05:16:00Z</dcterms:created>
  <dcterms:modified xsi:type="dcterms:W3CDTF">2022-07-19T08:04:00Z</dcterms:modified>
</cp:coreProperties>
</file>