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F32D58" w:rsidRDefault="00B52D22">
      <w:pPr>
        <w:pStyle w:val="4"/>
      </w:pPr>
      <w:proofErr w:type="gramStart"/>
      <w:r w:rsidRPr="00F32D58">
        <w:t>АДМИНИСТРАЦИЯ  МУНИЦИПАЛЬНОГО</w:t>
      </w:r>
      <w:proofErr w:type="gramEnd"/>
      <w:r w:rsidRPr="00F32D58">
        <w:t xml:space="preserve">  ОБРАЗОВАНИЯ</w:t>
      </w:r>
    </w:p>
    <w:p w:rsidR="00B52D22" w:rsidRPr="00F32D58" w:rsidRDefault="00B52D22">
      <w:pPr>
        <w:jc w:val="center"/>
        <w:rPr>
          <w:b/>
          <w:sz w:val="22"/>
        </w:rPr>
      </w:pPr>
      <w:proofErr w:type="gramStart"/>
      <w:r w:rsidRPr="00F32D58">
        <w:rPr>
          <w:b/>
          <w:sz w:val="22"/>
        </w:rPr>
        <w:t>ТИХВИНСКИЙ  МУНИЦИПАЛЬНЫЙ</w:t>
      </w:r>
      <w:proofErr w:type="gramEnd"/>
      <w:r w:rsidRPr="00F32D58">
        <w:rPr>
          <w:b/>
          <w:sz w:val="22"/>
        </w:rPr>
        <w:t xml:space="preserve">  РАЙОН </w:t>
      </w:r>
    </w:p>
    <w:p w:rsidR="00B52D22" w:rsidRPr="00F32D58" w:rsidRDefault="00B52D22">
      <w:pPr>
        <w:jc w:val="center"/>
        <w:rPr>
          <w:b/>
          <w:sz w:val="22"/>
        </w:rPr>
      </w:pPr>
      <w:proofErr w:type="gramStart"/>
      <w:r w:rsidRPr="00F32D58">
        <w:rPr>
          <w:b/>
          <w:sz w:val="22"/>
        </w:rPr>
        <w:t>ЛЕНИНГРАДСКОЙ  ОБЛАСТИ</w:t>
      </w:r>
      <w:proofErr w:type="gramEnd"/>
    </w:p>
    <w:p w:rsidR="00B52D22" w:rsidRPr="00F32D58" w:rsidRDefault="00B52D22">
      <w:pPr>
        <w:jc w:val="center"/>
        <w:rPr>
          <w:b/>
          <w:sz w:val="22"/>
        </w:rPr>
      </w:pPr>
      <w:r w:rsidRPr="00F32D58">
        <w:rPr>
          <w:b/>
          <w:sz w:val="22"/>
        </w:rPr>
        <w:t>(</w:t>
      </w:r>
      <w:proofErr w:type="gramStart"/>
      <w:r w:rsidRPr="00F32D58">
        <w:rPr>
          <w:b/>
          <w:sz w:val="22"/>
        </w:rPr>
        <w:t>АДМИНИСТРАЦИЯ  ТИХВИНСКОГО</w:t>
      </w:r>
      <w:proofErr w:type="gramEnd"/>
      <w:r w:rsidRPr="00F32D58">
        <w:rPr>
          <w:b/>
          <w:sz w:val="22"/>
        </w:rPr>
        <w:t xml:space="preserve">  РАЙОНА)</w:t>
      </w:r>
    </w:p>
    <w:p w:rsidR="00B52D22" w:rsidRPr="00F32D58" w:rsidRDefault="00B52D22">
      <w:pPr>
        <w:jc w:val="center"/>
        <w:rPr>
          <w:b/>
          <w:sz w:val="32"/>
        </w:rPr>
      </w:pPr>
    </w:p>
    <w:p w:rsidR="00B52D22" w:rsidRPr="00F32D58" w:rsidRDefault="00B52D22">
      <w:pPr>
        <w:jc w:val="center"/>
        <w:rPr>
          <w:sz w:val="10"/>
        </w:rPr>
      </w:pPr>
      <w:r w:rsidRPr="00F32D58">
        <w:rPr>
          <w:b/>
          <w:sz w:val="32"/>
        </w:rPr>
        <w:t>ПОСТАНОВЛЕНИЕ</w:t>
      </w:r>
    </w:p>
    <w:p w:rsidR="00B52D22" w:rsidRPr="00F32D58" w:rsidRDefault="00B52D22">
      <w:pPr>
        <w:jc w:val="center"/>
        <w:rPr>
          <w:sz w:val="10"/>
        </w:rPr>
      </w:pPr>
    </w:p>
    <w:p w:rsidR="00B52D22" w:rsidRPr="00F32D58" w:rsidRDefault="00B52D22">
      <w:pPr>
        <w:jc w:val="center"/>
        <w:rPr>
          <w:sz w:val="10"/>
        </w:rPr>
      </w:pPr>
    </w:p>
    <w:p w:rsidR="00B52D22" w:rsidRPr="00F32D58" w:rsidRDefault="00B52D22">
      <w:pPr>
        <w:tabs>
          <w:tab w:val="left" w:pos="4962"/>
        </w:tabs>
        <w:rPr>
          <w:sz w:val="16"/>
        </w:rPr>
      </w:pPr>
    </w:p>
    <w:p w:rsidR="00B52D22" w:rsidRPr="00F32D58" w:rsidRDefault="00B52D22">
      <w:pPr>
        <w:tabs>
          <w:tab w:val="left" w:pos="4962"/>
        </w:tabs>
        <w:jc w:val="center"/>
        <w:rPr>
          <w:sz w:val="16"/>
        </w:rPr>
      </w:pPr>
      <w:bookmarkStart w:id="0" w:name="_GoBack"/>
      <w:bookmarkEnd w:id="0"/>
    </w:p>
    <w:p w:rsidR="00B52D22" w:rsidRPr="00F32D58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F32D58" w:rsidRDefault="006E61F3">
      <w:pPr>
        <w:tabs>
          <w:tab w:val="left" w:pos="567"/>
          <w:tab w:val="left" w:pos="3686"/>
        </w:tabs>
      </w:pPr>
      <w:r w:rsidRPr="00F32D58">
        <w:tab/>
        <w:t>9 июня 2025 г.</w:t>
      </w:r>
      <w:r w:rsidRPr="00F32D58">
        <w:tab/>
        <w:t>01-1598-а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677600" w:rsidTr="0067760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677600" w:rsidRDefault="00677600" w:rsidP="00677600">
            <w:pPr>
              <w:suppressAutoHyphens/>
              <w:rPr>
                <w:sz w:val="24"/>
                <w:szCs w:val="24"/>
              </w:rPr>
            </w:pPr>
            <w:r w:rsidRPr="00677600">
              <w:rPr>
                <w:sz w:val="24"/>
                <w:szCs w:val="24"/>
              </w:rPr>
              <w:t xml:space="preserve">Об утверждении состава территориальной экспертной комиссии Тихвинского района </w:t>
            </w:r>
            <w:r>
              <w:rPr>
                <w:sz w:val="24"/>
                <w:szCs w:val="24"/>
              </w:rPr>
              <w:br/>
            </w:r>
            <w:r w:rsidRPr="00677600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677600">
              <w:rPr>
                <w:sz w:val="24"/>
                <w:szCs w:val="24"/>
              </w:rPr>
              <w:t>организации и проведению муниципального этапа конкурса на лучшую систему работы по выявлению и</w:t>
            </w:r>
            <w:r>
              <w:rPr>
                <w:sz w:val="24"/>
                <w:szCs w:val="24"/>
              </w:rPr>
              <w:t> </w:t>
            </w:r>
            <w:r w:rsidRPr="00677600">
              <w:rPr>
                <w:sz w:val="24"/>
                <w:szCs w:val="24"/>
              </w:rPr>
              <w:t xml:space="preserve">сопровождению развития одарённых детей «Достойным – лучший учитель» </w:t>
            </w:r>
            <w:r>
              <w:rPr>
                <w:sz w:val="24"/>
                <w:szCs w:val="24"/>
              </w:rPr>
              <w:br/>
            </w:r>
            <w:r w:rsidRPr="00677600">
              <w:rPr>
                <w:sz w:val="24"/>
                <w:szCs w:val="24"/>
              </w:rPr>
              <w:t>в 2024-2025 учебном году</w:t>
            </w:r>
          </w:p>
        </w:tc>
      </w:tr>
      <w:tr w:rsidR="00677600" w:rsidRPr="00677600" w:rsidTr="0067760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600" w:rsidRPr="004966C8" w:rsidRDefault="00677600" w:rsidP="00677600">
            <w:pPr>
              <w:suppressAutoHyphens/>
              <w:rPr>
                <w:color w:val="FFFFFF"/>
                <w:sz w:val="24"/>
                <w:szCs w:val="24"/>
              </w:rPr>
            </w:pPr>
            <w:r w:rsidRPr="004966C8">
              <w:rPr>
                <w:color w:val="FFFFFF"/>
                <w:sz w:val="24"/>
                <w:szCs w:val="24"/>
              </w:rPr>
              <w:t>21,1700 ДО</w:t>
            </w:r>
          </w:p>
        </w:tc>
      </w:tr>
    </w:tbl>
    <w:p w:rsidR="00554BEC" w:rsidRPr="00285B29" w:rsidRDefault="00554BEC" w:rsidP="00285B29">
      <w:pPr>
        <w:suppressAutoHyphens/>
        <w:ind w:firstLine="709"/>
        <w:rPr>
          <w:szCs w:val="28"/>
        </w:rPr>
      </w:pPr>
    </w:p>
    <w:p w:rsidR="00285B29" w:rsidRPr="00285B29" w:rsidRDefault="00285B29" w:rsidP="00285B29">
      <w:pPr>
        <w:ind w:firstLine="709"/>
        <w:rPr>
          <w:rFonts w:eastAsia="Calibri"/>
          <w:szCs w:val="28"/>
          <w:lang w:eastAsia="en-US"/>
        </w:rPr>
      </w:pPr>
      <w:r w:rsidRPr="00285B29">
        <w:rPr>
          <w:rFonts w:eastAsia="Calibri"/>
          <w:szCs w:val="28"/>
          <w:lang w:eastAsia="en-US"/>
        </w:rPr>
        <w:t>В соответствии с Федеральным законом от 29 декабря 2012 года №</w:t>
      </w:r>
      <w:r w:rsidR="00BC50B6">
        <w:rPr>
          <w:rFonts w:eastAsia="Calibri"/>
          <w:szCs w:val="28"/>
          <w:lang w:eastAsia="en-US"/>
        </w:rPr>
        <w:t> </w:t>
      </w:r>
      <w:r w:rsidRPr="00285B29">
        <w:rPr>
          <w:rFonts w:eastAsia="Calibri"/>
          <w:szCs w:val="28"/>
          <w:lang w:eastAsia="en-US"/>
        </w:rPr>
        <w:t>273-ФЗ: «Об образовани</w:t>
      </w:r>
      <w:r w:rsidR="00BC50B6">
        <w:rPr>
          <w:rFonts w:eastAsia="Calibri"/>
          <w:szCs w:val="28"/>
          <w:lang w:eastAsia="en-US"/>
        </w:rPr>
        <w:t>и в Российской Федерации» (ред. от </w:t>
      </w:r>
      <w:r w:rsidRPr="00285B29">
        <w:rPr>
          <w:rFonts w:eastAsia="Calibri"/>
          <w:szCs w:val="28"/>
          <w:lang w:eastAsia="en-US"/>
        </w:rPr>
        <w:t>1</w:t>
      </w:r>
      <w:r w:rsidR="00BC50B6">
        <w:rPr>
          <w:rFonts w:eastAsia="Calibri"/>
          <w:szCs w:val="28"/>
          <w:lang w:eastAsia="en-US"/>
        </w:rPr>
        <w:t> сентября </w:t>
      </w:r>
      <w:r w:rsidRPr="00285B29">
        <w:rPr>
          <w:rFonts w:eastAsia="Calibri"/>
          <w:szCs w:val="28"/>
          <w:lang w:eastAsia="en-US"/>
        </w:rPr>
        <w:t>2024</w:t>
      </w:r>
      <w:r w:rsidR="00BC50B6">
        <w:rPr>
          <w:rFonts w:eastAsia="Calibri"/>
          <w:szCs w:val="28"/>
          <w:lang w:eastAsia="en-US"/>
        </w:rPr>
        <w:t xml:space="preserve"> года</w:t>
      </w:r>
      <w:r w:rsidRPr="00285B29">
        <w:rPr>
          <w:rFonts w:eastAsia="Calibri"/>
          <w:szCs w:val="28"/>
          <w:lang w:eastAsia="en-US"/>
        </w:rPr>
        <w:t>), в це</w:t>
      </w:r>
      <w:r w:rsidR="00BC50B6">
        <w:rPr>
          <w:rFonts w:eastAsia="Calibri"/>
          <w:szCs w:val="28"/>
          <w:lang w:eastAsia="en-US"/>
        </w:rPr>
        <w:t>лях выявления одарённых детей в </w:t>
      </w:r>
      <w:r w:rsidRPr="00285B29">
        <w:rPr>
          <w:rFonts w:eastAsia="Calibri"/>
          <w:szCs w:val="28"/>
          <w:lang w:eastAsia="en-US"/>
        </w:rPr>
        <w:t xml:space="preserve">Тихвинском районе, стимулирования педагогов Тихвинского района, осуществляющих работу по подготовке и комплексному сопровождению участия одарённых детей в научно-исследовательских конкурсах, предметных турнирах, чемпионатах, олимпиадах и иных образовательных мероприятиях регионального и федерального уровня при финансовой поддержке Благотворительного фонда «Достойным - лучшее», организации и проведения муниципального этапа конкурса на лучшую систему работы по выявлению и сопровождению развития одарённых детей «Достойным-лучший учитель» в 2024-2025 учебном году </w:t>
      </w:r>
      <w:r w:rsidR="00BC50B6">
        <w:rPr>
          <w:rFonts w:eastAsia="Calibri"/>
          <w:szCs w:val="28"/>
          <w:lang w:eastAsia="en-US"/>
        </w:rPr>
        <w:br/>
      </w:r>
      <w:r w:rsidRPr="00285B29">
        <w:rPr>
          <w:rFonts w:eastAsia="Calibri"/>
          <w:szCs w:val="28"/>
          <w:lang w:eastAsia="en-US"/>
        </w:rPr>
        <w:t xml:space="preserve">(далее – Конкурс) администрация Тихвинского района </w:t>
      </w:r>
      <w:r w:rsidR="009025C6">
        <w:rPr>
          <w:rFonts w:eastAsia="Calibri"/>
          <w:szCs w:val="28"/>
          <w:lang w:eastAsia="en-US"/>
        </w:rPr>
        <w:t>ПОСТАНОВЛЯЕТ:</w:t>
      </w:r>
    </w:p>
    <w:p w:rsidR="00285B29" w:rsidRPr="00285B29" w:rsidRDefault="00285B29" w:rsidP="00451D5E">
      <w:pPr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285B29">
        <w:rPr>
          <w:szCs w:val="28"/>
        </w:rPr>
        <w:t xml:space="preserve">Утвердить территориальную экспертную комиссию Тихвинского района по организации и проведению Конкурса в следующем составе: </w:t>
      </w:r>
    </w:p>
    <w:p w:rsidR="00285B29" w:rsidRPr="00285B29" w:rsidRDefault="00285B29" w:rsidP="00285B29">
      <w:pPr>
        <w:tabs>
          <w:tab w:val="left" w:pos="1134"/>
        </w:tabs>
        <w:ind w:firstLine="709"/>
        <w:rPr>
          <w:szCs w:val="28"/>
          <w:lang w:val="en-US" w:eastAsia="en-US"/>
        </w:rPr>
      </w:pPr>
      <w:r w:rsidRPr="00285B29">
        <w:rPr>
          <w:szCs w:val="28"/>
          <w:lang w:eastAsia="en-US"/>
        </w:rPr>
        <w:t>Председатель</w:t>
      </w:r>
      <w:r w:rsidRPr="00285B29">
        <w:rPr>
          <w:szCs w:val="28"/>
          <w:lang w:val="en-US" w:eastAsia="en-US"/>
        </w:rPr>
        <w:t>:</w:t>
      </w:r>
    </w:p>
    <w:p w:rsidR="00285B29" w:rsidRPr="00285B29" w:rsidRDefault="00285B29" w:rsidP="00451D5E">
      <w:pPr>
        <w:numPr>
          <w:ilvl w:val="0"/>
          <w:numId w:val="3"/>
        </w:numPr>
        <w:tabs>
          <w:tab w:val="left" w:pos="1134"/>
        </w:tabs>
        <w:ind w:left="0" w:firstLine="709"/>
        <w:rPr>
          <w:szCs w:val="28"/>
          <w:lang w:eastAsia="en-US"/>
        </w:rPr>
      </w:pPr>
      <w:r w:rsidRPr="00285B29">
        <w:rPr>
          <w:szCs w:val="28"/>
          <w:lang w:eastAsia="en-US"/>
        </w:rPr>
        <w:t>Котова Елена Юрьевна, заместитель главы администрации Тихвинского района по социальным и общим вопросам.</w:t>
      </w:r>
    </w:p>
    <w:p w:rsidR="00285B29" w:rsidRPr="00285B29" w:rsidRDefault="00285B29" w:rsidP="00285B29">
      <w:pPr>
        <w:tabs>
          <w:tab w:val="left" w:pos="1134"/>
        </w:tabs>
        <w:ind w:firstLine="709"/>
        <w:rPr>
          <w:szCs w:val="28"/>
          <w:lang w:eastAsia="en-US"/>
        </w:rPr>
      </w:pPr>
      <w:r w:rsidRPr="00285B29">
        <w:rPr>
          <w:szCs w:val="28"/>
          <w:lang w:eastAsia="en-US"/>
        </w:rPr>
        <w:t>Члены комиссии:</w:t>
      </w:r>
    </w:p>
    <w:p w:rsidR="002C3BD2" w:rsidRDefault="00285B29" w:rsidP="002C3BD2">
      <w:pPr>
        <w:numPr>
          <w:ilvl w:val="0"/>
          <w:numId w:val="3"/>
        </w:numPr>
        <w:tabs>
          <w:tab w:val="left" w:pos="1134"/>
        </w:tabs>
        <w:ind w:left="0" w:firstLine="709"/>
        <w:rPr>
          <w:szCs w:val="28"/>
          <w:lang w:eastAsia="en-US"/>
        </w:rPr>
      </w:pPr>
      <w:r w:rsidRPr="00285B29">
        <w:rPr>
          <w:szCs w:val="28"/>
          <w:lang w:eastAsia="en-US"/>
        </w:rPr>
        <w:t>Ткаченко Марина Геннад</w:t>
      </w:r>
      <w:r w:rsidR="002C3BD2">
        <w:rPr>
          <w:szCs w:val="28"/>
          <w:lang w:eastAsia="en-US"/>
        </w:rPr>
        <w:t>ьевна, председатель комитета по </w:t>
      </w:r>
      <w:r w:rsidRPr="00285B29">
        <w:rPr>
          <w:szCs w:val="28"/>
          <w:lang w:eastAsia="en-US"/>
        </w:rPr>
        <w:t>образованию администрации Тихвинского района;</w:t>
      </w:r>
    </w:p>
    <w:p w:rsidR="002C3BD2" w:rsidRDefault="00285B29" w:rsidP="002C3BD2">
      <w:pPr>
        <w:numPr>
          <w:ilvl w:val="0"/>
          <w:numId w:val="3"/>
        </w:numPr>
        <w:tabs>
          <w:tab w:val="left" w:pos="1134"/>
        </w:tabs>
        <w:ind w:left="0" w:firstLine="709"/>
        <w:rPr>
          <w:szCs w:val="28"/>
          <w:lang w:eastAsia="en-US"/>
        </w:rPr>
      </w:pPr>
      <w:r w:rsidRPr="00285B29">
        <w:rPr>
          <w:szCs w:val="28"/>
          <w:lang w:eastAsia="en-US"/>
        </w:rPr>
        <w:t>Щербакова Татьяна Александровна, директор районного методического кабинета комитета по образованию администрации Тихвинского района;</w:t>
      </w:r>
    </w:p>
    <w:p w:rsidR="00285B29" w:rsidRPr="00285B29" w:rsidRDefault="00285B29" w:rsidP="002C3BD2">
      <w:pPr>
        <w:numPr>
          <w:ilvl w:val="0"/>
          <w:numId w:val="3"/>
        </w:numPr>
        <w:tabs>
          <w:tab w:val="left" w:pos="1134"/>
        </w:tabs>
        <w:ind w:left="0" w:firstLine="709"/>
        <w:rPr>
          <w:szCs w:val="28"/>
          <w:lang w:eastAsia="en-US"/>
        </w:rPr>
      </w:pPr>
      <w:r w:rsidRPr="00285B29">
        <w:rPr>
          <w:szCs w:val="28"/>
          <w:lang w:eastAsia="en-US"/>
        </w:rPr>
        <w:lastRenderedPageBreak/>
        <w:t>Евграфова Елена Александровна, методист районного методического кабинета комитета по образованию администрации Тихвинского района.</w:t>
      </w:r>
    </w:p>
    <w:p w:rsidR="00285B29" w:rsidRPr="00285B29" w:rsidRDefault="002C3BD2" w:rsidP="002C3BD2">
      <w:pPr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>Об</w:t>
      </w:r>
      <w:r w:rsidR="00285B29" w:rsidRPr="00285B29">
        <w:rPr>
          <w:szCs w:val="28"/>
        </w:rPr>
        <w:t>народовать настоящее п</w:t>
      </w:r>
      <w:r>
        <w:rPr>
          <w:szCs w:val="28"/>
        </w:rPr>
        <w:t>остановление путем размещения в </w:t>
      </w:r>
      <w:r w:rsidR="00285B29" w:rsidRPr="00285B29">
        <w:rPr>
          <w:szCs w:val="28"/>
        </w:rPr>
        <w:t>информационно-коммуникационной сети Интернет на официальном сайте Тихвинского района (</w:t>
      </w:r>
      <w:r w:rsidR="00285B29" w:rsidRPr="002C3BD2">
        <w:rPr>
          <w:szCs w:val="28"/>
        </w:rPr>
        <w:t>https://tikhvin.org</w:t>
      </w:r>
      <w:r w:rsidR="00285B29" w:rsidRPr="00285B29">
        <w:rPr>
          <w:szCs w:val="28"/>
        </w:rPr>
        <w:t>).</w:t>
      </w:r>
    </w:p>
    <w:p w:rsidR="00285B29" w:rsidRPr="00285B29" w:rsidRDefault="00285B29" w:rsidP="002C3BD2">
      <w:pPr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285B29">
        <w:rPr>
          <w:szCs w:val="28"/>
        </w:rPr>
        <w:t>Контроль за исполнением настоящего постановления возложить на заместителя главы администрации по социальным и общим вопросам.</w:t>
      </w:r>
    </w:p>
    <w:p w:rsidR="00285B29" w:rsidRPr="00285B29" w:rsidRDefault="00285B29" w:rsidP="00285B29">
      <w:pPr>
        <w:tabs>
          <w:tab w:val="left" w:pos="1134"/>
          <w:tab w:val="left" w:pos="1276"/>
        </w:tabs>
        <w:ind w:firstLine="709"/>
        <w:rPr>
          <w:rFonts w:eastAsia="Calibri"/>
          <w:szCs w:val="28"/>
          <w:lang w:eastAsia="en-US"/>
        </w:rPr>
      </w:pPr>
    </w:p>
    <w:p w:rsidR="00285B29" w:rsidRPr="00285B29" w:rsidRDefault="00285B29" w:rsidP="00285B29">
      <w:pPr>
        <w:tabs>
          <w:tab w:val="left" w:pos="1134"/>
          <w:tab w:val="left" w:pos="1276"/>
        </w:tabs>
        <w:ind w:firstLine="709"/>
        <w:rPr>
          <w:rFonts w:eastAsia="Calibri"/>
          <w:szCs w:val="28"/>
          <w:lang w:eastAsia="en-US"/>
        </w:rPr>
      </w:pPr>
    </w:p>
    <w:p w:rsidR="00285B29" w:rsidRPr="00285B29" w:rsidRDefault="00285B29" w:rsidP="004966C8">
      <w:pPr>
        <w:tabs>
          <w:tab w:val="left" w:pos="1134"/>
          <w:tab w:val="left" w:pos="1276"/>
        </w:tabs>
        <w:rPr>
          <w:rFonts w:eastAsia="Calibri"/>
          <w:szCs w:val="28"/>
          <w:lang w:eastAsia="en-US"/>
        </w:rPr>
      </w:pPr>
      <w:r w:rsidRPr="00285B29">
        <w:rPr>
          <w:rFonts w:eastAsia="Calibri"/>
          <w:szCs w:val="28"/>
          <w:lang w:eastAsia="en-US"/>
        </w:rPr>
        <w:t>Глава администрации</w:t>
      </w:r>
      <w:r w:rsidR="004966C8">
        <w:rPr>
          <w:rFonts w:eastAsia="Calibri"/>
          <w:szCs w:val="28"/>
          <w:lang w:eastAsia="en-US"/>
        </w:rPr>
        <w:tab/>
      </w:r>
      <w:r w:rsidR="004966C8">
        <w:rPr>
          <w:rFonts w:eastAsia="Calibri"/>
          <w:szCs w:val="28"/>
          <w:lang w:eastAsia="en-US"/>
        </w:rPr>
        <w:tab/>
      </w:r>
      <w:r w:rsidR="004966C8">
        <w:rPr>
          <w:rFonts w:eastAsia="Calibri"/>
          <w:szCs w:val="28"/>
          <w:lang w:eastAsia="en-US"/>
        </w:rPr>
        <w:tab/>
      </w:r>
      <w:r w:rsidR="004966C8">
        <w:rPr>
          <w:rFonts w:eastAsia="Calibri"/>
          <w:szCs w:val="28"/>
          <w:lang w:eastAsia="en-US"/>
        </w:rPr>
        <w:tab/>
      </w:r>
      <w:r w:rsidR="004966C8">
        <w:rPr>
          <w:rFonts w:eastAsia="Calibri"/>
          <w:szCs w:val="28"/>
          <w:lang w:eastAsia="en-US"/>
        </w:rPr>
        <w:tab/>
      </w:r>
      <w:r w:rsidR="004966C8">
        <w:rPr>
          <w:rFonts w:eastAsia="Calibri"/>
          <w:szCs w:val="28"/>
          <w:lang w:eastAsia="en-US"/>
        </w:rPr>
        <w:tab/>
      </w:r>
      <w:r w:rsidR="004966C8">
        <w:rPr>
          <w:rFonts w:eastAsia="Calibri"/>
          <w:szCs w:val="28"/>
          <w:lang w:eastAsia="en-US"/>
        </w:rPr>
        <w:tab/>
        <w:t xml:space="preserve">     </w:t>
      </w:r>
      <w:r w:rsidRPr="00285B29">
        <w:rPr>
          <w:rFonts w:eastAsia="Calibri"/>
          <w:szCs w:val="28"/>
          <w:lang w:eastAsia="en-US"/>
        </w:rPr>
        <w:t xml:space="preserve">А.В. </w:t>
      </w:r>
      <w:proofErr w:type="spellStart"/>
      <w:r w:rsidRPr="00285B29">
        <w:rPr>
          <w:rFonts w:eastAsia="Calibri"/>
          <w:szCs w:val="28"/>
          <w:lang w:eastAsia="en-US"/>
        </w:rPr>
        <w:t>Брицун</w:t>
      </w:r>
      <w:proofErr w:type="spellEnd"/>
    </w:p>
    <w:p w:rsidR="00285B29" w:rsidRPr="00285B29" w:rsidRDefault="00285B29" w:rsidP="00285B29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285B29" w:rsidRPr="00285B29" w:rsidRDefault="00285B29" w:rsidP="00285B29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285B29" w:rsidRPr="00285B29" w:rsidRDefault="00285B29" w:rsidP="00285B29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285B29" w:rsidRPr="00285B29" w:rsidRDefault="00285B29" w:rsidP="00285B29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285B29" w:rsidRPr="00285B29" w:rsidRDefault="00285B29" w:rsidP="00285B29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285B29" w:rsidRPr="00285B29" w:rsidRDefault="00285B29" w:rsidP="00285B29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285B29" w:rsidRPr="00285B29" w:rsidRDefault="00285B29" w:rsidP="00285B29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285B29" w:rsidRPr="00285B29" w:rsidRDefault="00285B29" w:rsidP="00285B29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285B29" w:rsidRPr="00285B29" w:rsidRDefault="00285B29" w:rsidP="00285B29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285B29" w:rsidRPr="00285B29" w:rsidRDefault="00285B29" w:rsidP="00285B29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285B29" w:rsidRDefault="00285B29" w:rsidP="00285B29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4966C8" w:rsidRDefault="004966C8" w:rsidP="00285B29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4966C8" w:rsidRDefault="004966C8" w:rsidP="00285B29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4966C8" w:rsidRDefault="004966C8" w:rsidP="00285B29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4966C8" w:rsidRDefault="004966C8" w:rsidP="00285B29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4966C8" w:rsidRDefault="004966C8" w:rsidP="00285B29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4966C8" w:rsidRDefault="004966C8" w:rsidP="00285B29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4966C8" w:rsidRDefault="004966C8" w:rsidP="00285B29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4966C8" w:rsidRDefault="004966C8" w:rsidP="00285B29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4966C8" w:rsidRDefault="004966C8" w:rsidP="00285B29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4966C8" w:rsidRDefault="004966C8" w:rsidP="00285B29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4966C8" w:rsidRDefault="004966C8" w:rsidP="00285B29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4966C8" w:rsidRDefault="004966C8" w:rsidP="00285B29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4966C8" w:rsidRDefault="004966C8" w:rsidP="00285B29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4966C8" w:rsidRDefault="004966C8" w:rsidP="00285B29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4966C8" w:rsidRDefault="004966C8" w:rsidP="00285B29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4966C8" w:rsidRDefault="004966C8" w:rsidP="00285B29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4966C8" w:rsidRDefault="004966C8" w:rsidP="00285B29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4966C8" w:rsidRDefault="004966C8" w:rsidP="00285B29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4966C8" w:rsidRDefault="004966C8" w:rsidP="00285B29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4966C8" w:rsidRDefault="004966C8" w:rsidP="00285B29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4966C8" w:rsidRDefault="004966C8" w:rsidP="00285B29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4966C8" w:rsidRDefault="004966C8" w:rsidP="00285B29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4966C8" w:rsidRDefault="004966C8" w:rsidP="00285B29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4966C8" w:rsidRDefault="004966C8" w:rsidP="00285B29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4966C8" w:rsidRDefault="004966C8" w:rsidP="00285B29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4966C8" w:rsidRDefault="004966C8" w:rsidP="00285B29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4966C8" w:rsidRDefault="004966C8" w:rsidP="00285B29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4966C8" w:rsidRDefault="004966C8" w:rsidP="00285B29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4966C8" w:rsidRDefault="004966C8" w:rsidP="00285B29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4966C8" w:rsidRDefault="004966C8" w:rsidP="00285B29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4966C8" w:rsidRDefault="004966C8" w:rsidP="00285B29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4966C8" w:rsidRDefault="004966C8" w:rsidP="00285B29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4966C8" w:rsidRDefault="004966C8" w:rsidP="00285B29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4966C8" w:rsidRDefault="004966C8" w:rsidP="00285B29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4966C8" w:rsidRDefault="004966C8" w:rsidP="00285B29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4966C8" w:rsidRDefault="004966C8" w:rsidP="00285B29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4966C8" w:rsidRDefault="004966C8" w:rsidP="00285B29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4966C8" w:rsidRDefault="004966C8" w:rsidP="00285B29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4966C8" w:rsidRDefault="004966C8" w:rsidP="00285B29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4966C8" w:rsidRDefault="004966C8" w:rsidP="00285B29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4966C8" w:rsidRDefault="004966C8" w:rsidP="00285B29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4966C8" w:rsidRDefault="004966C8" w:rsidP="00285B29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4966C8" w:rsidRPr="00285B29" w:rsidRDefault="004966C8" w:rsidP="00285B29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285B29" w:rsidRPr="00285B29" w:rsidRDefault="00285B29" w:rsidP="00285B29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285B29" w:rsidRPr="00285B29" w:rsidRDefault="00285B29" w:rsidP="00285B29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285B29" w:rsidRPr="00285B29" w:rsidRDefault="00285B29" w:rsidP="00285B29">
      <w:pPr>
        <w:tabs>
          <w:tab w:val="left" w:pos="1134"/>
          <w:tab w:val="left" w:pos="1276"/>
        </w:tabs>
        <w:rPr>
          <w:rFonts w:eastAsia="Calibri"/>
          <w:sz w:val="24"/>
          <w:szCs w:val="24"/>
          <w:lang w:eastAsia="en-US"/>
        </w:rPr>
      </w:pPr>
      <w:r w:rsidRPr="00285B29">
        <w:rPr>
          <w:rFonts w:eastAsia="Calibri"/>
          <w:sz w:val="24"/>
          <w:szCs w:val="24"/>
          <w:lang w:eastAsia="en-US"/>
        </w:rPr>
        <w:t>Евграфова Елена Александровна,</w:t>
      </w:r>
      <w:r w:rsidR="004966C8">
        <w:rPr>
          <w:rFonts w:eastAsia="Calibri"/>
          <w:sz w:val="24"/>
          <w:szCs w:val="24"/>
          <w:lang w:eastAsia="en-US"/>
        </w:rPr>
        <w:t xml:space="preserve"> </w:t>
      </w:r>
    </w:p>
    <w:p w:rsidR="00285B29" w:rsidRPr="00285B29" w:rsidRDefault="00285B29" w:rsidP="00285B29">
      <w:pPr>
        <w:tabs>
          <w:tab w:val="left" w:pos="1134"/>
          <w:tab w:val="left" w:pos="1276"/>
        </w:tabs>
        <w:rPr>
          <w:rFonts w:eastAsia="Calibri"/>
          <w:sz w:val="24"/>
          <w:szCs w:val="24"/>
          <w:lang w:eastAsia="en-US"/>
        </w:rPr>
      </w:pPr>
      <w:r w:rsidRPr="00285B29">
        <w:rPr>
          <w:rFonts w:eastAsia="Calibri"/>
          <w:sz w:val="24"/>
          <w:szCs w:val="24"/>
          <w:lang w:eastAsia="en-US"/>
        </w:rPr>
        <w:t>53-757</w:t>
      </w:r>
    </w:p>
    <w:p w:rsidR="004966C8" w:rsidRPr="004966C8" w:rsidRDefault="004966C8" w:rsidP="004966C8">
      <w:pPr>
        <w:rPr>
          <w:sz w:val="22"/>
          <w:szCs w:val="22"/>
        </w:rPr>
      </w:pPr>
      <w:r w:rsidRPr="004966C8">
        <w:rPr>
          <w:sz w:val="22"/>
          <w:szCs w:val="22"/>
        </w:rPr>
        <w:lastRenderedPageBreak/>
        <w:t>СОГЛАСОВАНО: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7054"/>
        <w:gridCol w:w="284"/>
        <w:gridCol w:w="1842"/>
      </w:tblGrid>
      <w:tr w:rsidR="004966C8" w:rsidRPr="004966C8" w:rsidTr="00867F20">
        <w:tc>
          <w:tcPr>
            <w:tcW w:w="7054" w:type="dxa"/>
            <w:hideMark/>
          </w:tcPr>
          <w:p w:rsidR="004966C8" w:rsidRPr="004966C8" w:rsidRDefault="004966C8" w:rsidP="004966C8">
            <w:pPr>
              <w:rPr>
                <w:sz w:val="22"/>
                <w:szCs w:val="22"/>
              </w:rPr>
            </w:pPr>
            <w:r w:rsidRPr="004966C8">
              <w:rPr>
                <w:sz w:val="22"/>
                <w:szCs w:val="22"/>
              </w:rPr>
              <w:t>И.о. заместителя главы администрации по социальным и общим вопросам</w:t>
            </w:r>
          </w:p>
        </w:tc>
        <w:tc>
          <w:tcPr>
            <w:tcW w:w="284" w:type="dxa"/>
          </w:tcPr>
          <w:p w:rsidR="004966C8" w:rsidRPr="004966C8" w:rsidRDefault="004966C8" w:rsidP="004966C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4966C8" w:rsidRPr="004966C8" w:rsidRDefault="004966C8" w:rsidP="004966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Ткаченко М.Г.</w:t>
            </w:r>
          </w:p>
        </w:tc>
      </w:tr>
      <w:tr w:rsidR="004966C8" w:rsidRPr="004966C8" w:rsidTr="00867F20">
        <w:tc>
          <w:tcPr>
            <w:tcW w:w="7054" w:type="dxa"/>
            <w:hideMark/>
          </w:tcPr>
          <w:p w:rsidR="004966C8" w:rsidRPr="004966C8" w:rsidRDefault="00867F20" w:rsidP="00867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="004966C8" w:rsidRPr="004966C8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="004966C8" w:rsidRPr="004966C8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284" w:type="dxa"/>
          </w:tcPr>
          <w:p w:rsidR="004966C8" w:rsidRPr="004966C8" w:rsidRDefault="004966C8" w:rsidP="004966C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966C8" w:rsidRPr="004966C8" w:rsidRDefault="00867F20" w:rsidP="004966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Рыстаков Р.С.</w:t>
            </w:r>
          </w:p>
        </w:tc>
      </w:tr>
      <w:tr w:rsidR="004966C8" w:rsidRPr="004966C8" w:rsidTr="00867F20">
        <w:tc>
          <w:tcPr>
            <w:tcW w:w="7054" w:type="dxa"/>
          </w:tcPr>
          <w:p w:rsidR="004966C8" w:rsidRPr="004966C8" w:rsidRDefault="004966C8" w:rsidP="004966C8">
            <w:pPr>
              <w:rPr>
                <w:sz w:val="22"/>
                <w:szCs w:val="22"/>
              </w:rPr>
            </w:pPr>
            <w:r w:rsidRPr="004966C8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</w:tcPr>
          <w:p w:rsidR="004966C8" w:rsidRPr="004966C8" w:rsidRDefault="004966C8" w:rsidP="004966C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4966C8" w:rsidRPr="004966C8" w:rsidRDefault="004966C8" w:rsidP="004966C8">
            <w:pPr>
              <w:rPr>
                <w:sz w:val="22"/>
                <w:szCs w:val="22"/>
              </w:rPr>
            </w:pPr>
            <w:r w:rsidRPr="004966C8">
              <w:rPr>
                <w:sz w:val="22"/>
                <w:szCs w:val="22"/>
              </w:rPr>
              <w:t>Савранская И.Г.</w:t>
            </w:r>
          </w:p>
        </w:tc>
      </w:tr>
    </w:tbl>
    <w:p w:rsidR="004966C8" w:rsidRPr="004966C8" w:rsidRDefault="004966C8" w:rsidP="004966C8">
      <w:pPr>
        <w:ind w:left="360"/>
        <w:jc w:val="left"/>
        <w:rPr>
          <w:sz w:val="22"/>
          <w:szCs w:val="22"/>
        </w:rPr>
      </w:pPr>
    </w:p>
    <w:p w:rsidR="004966C8" w:rsidRPr="004966C8" w:rsidRDefault="004966C8" w:rsidP="004966C8">
      <w:pPr>
        <w:ind w:left="360"/>
        <w:jc w:val="left"/>
        <w:rPr>
          <w:sz w:val="22"/>
          <w:szCs w:val="22"/>
        </w:rPr>
      </w:pPr>
    </w:p>
    <w:p w:rsidR="004966C8" w:rsidRPr="004966C8" w:rsidRDefault="004966C8" w:rsidP="004966C8">
      <w:pPr>
        <w:rPr>
          <w:sz w:val="22"/>
          <w:szCs w:val="22"/>
        </w:rPr>
      </w:pPr>
      <w:r w:rsidRPr="004966C8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1100"/>
      </w:tblGrid>
      <w:tr w:rsidR="004966C8" w:rsidRPr="004966C8" w:rsidTr="00EB0BE5">
        <w:tc>
          <w:tcPr>
            <w:tcW w:w="8188" w:type="dxa"/>
            <w:shd w:val="clear" w:color="auto" w:fill="auto"/>
          </w:tcPr>
          <w:p w:rsidR="004966C8" w:rsidRPr="004966C8" w:rsidRDefault="004966C8" w:rsidP="004966C8">
            <w:pPr>
              <w:rPr>
                <w:sz w:val="22"/>
                <w:szCs w:val="22"/>
              </w:rPr>
            </w:pPr>
            <w:r w:rsidRPr="004966C8">
              <w:rPr>
                <w:sz w:val="22"/>
                <w:szCs w:val="22"/>
              </w:rPr>
              <w:t>Дело</w:t>
            </w:r>
          </w:p>
        </w:tc>
        <w:tc>
          <w:tcPr>
            <w:tcW w:w="1100" w:type="dxa"/>
            <w:shd w:val="clear" w:color="auto" w:fill="auto"/>
          </w:tcPr>
          <w:p w:rsidR="004966C8" w:rsidRPr="004966C8" w:rsidRDefault="004966C8" w:rsidP="004966C8">
            <w:pPr>
              <w:rPr>
                <w:sz w:val="22"/>
                <w:szCs w:val="22"/>
              </w:rPr>
            </w:pPr>
            <w:r w:rsidRPr="004966C8">
              <w:rPr>
                <w:sz w:val="22"/>
                <w:szCs w:val="22"/>
              </w:rPr>
              <w:t>- 1 экз.</w:t>
            </w:r>
          </w:p>
        </w:tc>
      </w:tr>
      <w:tr w:rsidR="004966C8" w:rsidRPr="004966C8" w:rsidTr="00EB0BE5">
        <w:tc>
          <w:tcPr>
            <w:tcW w:w="8188" w:type="dxa"/>
            <w:shd w:val="clear" w:color="auto" w:fill="auto"/>
          </w:tcPr>
          <w:p w:rsidR="004966C8" w:rsidRPr="004966C8" w:rsidRDefault="00867F20" w:rsidP="004966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1100" w:type="dxa"/>
            <w:shd w:val="clear" w:color="auto" w:fill="auto"/>
          </w:tcPr>
          <w:p w:rsidR="004966C8" w:rsidRPr="004966C8" w:rsidRDefault="004966C8" w:rsidP="004966C8">
            <w:pPr>
              <w:rPr>
                <w:sz w:val="22"/>
                <w:szCs w:val="22"/>
              </w:rPr>
            </w:pPr>
            <w:r w:rsidRPr="004966C8">
              <w:rPr>
                <w:sz w:val="22"/>
                <w:szCs w:val="22"/>
              </w:rPr>
              <w:t xml:space="preserve">- 1 экз. </w:t>
            </w:r>
          </w:p>
        </w:tc>
      </w:tr>
      <w:tr w:rsidR="004966C8" w:rsidRPr="004966C8" w:rsidTr="00EB0BE5">
        <w:tc>
          <w:tcPr>
            <w:tcW w:w="8188" w:type="dxa"/>
            <w:shd w:val="clear" w:color="auto" w:fill="auto"/>
          </w:tcPr>
          <w:p w:rsidR="004966C8" w:rsidRPr="004966C8" w:rsidRDefault="004966C8" w:rsidP="004966C8">
            <w:pPr>
              <w:rPr>
                <w:sz w:val="22"/>
                <w:szCs w:val="22"/>
              </w:rPr>
            </w:pPr>
            <w:r w:rsidRPr="004966C8">
              <w:rPr>
                <w:sz w:val="22"/>
                <w:szCs w:val="22"/>
              </w:rPr>
              <w:t>ИТОГО:</w:t>
            </w:r>
          </w:p>
        </w:tc>
        <w:tc>
          <w:tcPr>
            <w:tcW w:w="1100" w:type="dxa"/>
            <w:shd w:val="clear" w:color="auto" w:fill="auto"/>
          </w:tcPr>
          <w:p w:rsidR="004966C8" w:rsidRPr="004966C8" w:rsidRDefault="00B67633" w:rsidP="004966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677600" w:rsidRPr="00285B29" w:rsidRDefault="00677600" w:rsidP="00285B29">
      <w:pPr>
        <w:rPr>
          <w:rFonts w:eastAsia="Calibri"/>
          <w:szCs w:val="28"/>
          <w:lang w:eastAsia="en-US"/>
        </w:rPr>
      </w:pPr>
    </w:p>
    <w:sectPr w:rsidR="00677600" w:rsidRPr="00285B29" w:rsidSect="004966C8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48A" w:rsidRDefault="0014548A" w:rsidP="004966C8">
      <w:r>
        <w:separator/>
      </w:r>
    </w:p>
  </w:endnote>
  <w:endnote w:type="continuationSeparator" w:id="0">
    <w:p w:rsidR="0014548A" w:rsidRDefault="0014548A" w:rsidP="00496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48A" w:rsidRDefault="0014548A" w:rsidP="004966C8">
      <w:r>
        <w:separator/>
      </w:r>
    </w:p>
  </w:footnote>
  <w:footnote w:type="continuationSeparator" w:id="0">
    <w:p w:rsidR="0014548A" w:rsidRDefault="0014548A" w:rsidP="00496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6C8" w:rsidRDefault="004966C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32D58">
      <w:rPr>
        <w:noProof/>
      </w:rPr>
      <w:t>3</w:t>
    </w:r>
    <w:r>
      <w:fldChar w:fldCharType="end"/>
    </w:r>
  </w:p>
  <w:p w:rsidR="004966C8" w:rsidRDefault="004966C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A227C"/>
    <w:multiLevelType w:val="multilevel"/>
    <w:tmpl w:val="83E0883A"/>
    <w:lvl w:ilvl="0">
      <w:start w:val="1"/>
      <w:numFmt w:val="decimal"/>
      <w:suff w:val="space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5DB198C"/>
    <w:multiLevelType w:val="hybridMultilevel"/>
    <w:tmpl w:val="2FDECCBC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3015DDA"/>
    <w:multiLevelType w:val="hybridMultilevel"/>
    <w:tmpl w:val="5C5A6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7600"/>
    <w:rsid w:val="000478EB"/>
    <w:rsid w:val="000F1A02"/>
    <w:rsid w:val="00137667"/>
    <w:rsid w:val="0014548A"/>
    <w:rsid w:val="001464B2"/>
    <w:rsid w:val="001A2440"/>
    <w:rsid w:val="001B4F8D"/>
    <w:rsid w:val="001F265D"/>
    <w:rsid w:val="00285B29"/>
    <w:rsid w:val="00285D0C"/>
    <w:rsid w:val="002A2B11"/>
    <w:rsid w:val="002C3BD2"/>
    <w:rsid w:val="002F22EB"/>
    <w:rsid w:val="00326996"/>
    <w:rsid w:val="003A5A09"/>
    <w:rsid w:val="0043001D"/>
    <w:rsid w:val="00451D5E"/>
    <w:rsid w:val="004914DD"/>
    <w:rsid w:val="004966C8"/>
    <w:rsid w:val="00511A2B"/>
    <w:rsid w:val="00554BEC"/>
    <w:rsid w:val="00595F6F"/>
    <w:rsid w:val="005C0140"/>
    <w:rsid w:val="006415B0"/>
    <w:rsid w:val="006463D8"/>
    <w:rsid w:val="00677600"/>
    <w:rsid w:val="006953EF"/>
    <w:rsid w:val="006E61F3"/>
    <w:rsid w:val="00711921"/>
    <w:rsid w:val="00796BD1"/>
    <w:rsid w:val="007A696D"/>
    <w:rsid w:val="00867F20"/>
    <w:rsid w:val="008A3858"/>
    <w:rsid w:val="009025C6"/>
    <w:rsid w:val="009840BA"/>
    <w:rsid w:val="00A03876"/>
    <w:rsid w:val="00A13C7B"/>
    <w:rsid w:val="00AE1A2A"/>
    <w:rsid w:val="00B47F8D"/>
    <w:rsid w:val="00B52D22"/>
    <w:rsid w:val="00B67633"/>
    <w:rsid w:val="00B83D8D"/>
    <w:rsid w:val="00B95FEE"/>
    <w:rsid w:val="00BC50B6"/>
    <w:rsid w:val="00BF2B0B"/>
    <w:rsid w:val="00D368DC"/>
    <w:rsid w:val="00D97342"/>
    <w:rsid w:val="00F32D58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68F9D"/>
  <w15:chartTrackingRefBased/>
  <w15:docId w15:val="{3F9CAA26-3327-42B7-A455-FD9CEB4F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4966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966C8"/>
    <w:rPr>
      <w:sz w:val="28"/>
    </w:rPr>
  </w:style>
  <w:style w:type="paragraph" w:styleId="ab">
    <w:name w:val="footer"/>
    <w:basedOn w:val="a"/>
    <w:link w:val="ac"/>
    <w:rsid w:val="004966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966C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13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Шевелева Дарья Игоревна</cp:lastModifiedBy>
  <cp:revision>2</cp:revision>
  <cp:lastPrinted>2025-06-10T07:58:00Z</cp:lastPrinted>
  <dcterms:created xsi:type="dcterms:W3CDTF">2025-06-06T07:12:00Z</dcterms:created>
  <dcterms:modified xsi:type="dcterms:W3CDTF">2025-06-10T07:59:00Z</dcterms:modified>
</cp:coreProperties>
</file>