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B6B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2DAC0F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D2A096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0B7219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C91472C" w14:textId="77777777" w:rsidR="00B52D22" w:rsidRDefault="00B52D22">
      <w:pPr>
        <w:jc w:val="center"/>
        <w:rPr>
          <w:b/>
          <w:sz w:val="32"/>
        </w:rPr>
      </w:pPr>
    </w:p>
    <w:p w14:paraId="7C64333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B0E4CE1" w14:textId="77777777" w:rsidR="00B52D22" w:rsidRDefault="00B52D22">
      <w:pPr>
        <w:jc w:val="center"/>
        <w:rPr>
          <w:sz w:val="10"/>
        </w:rPr>
      </w:pPr>
    </w:p>
    <w:p w14:paraId="5EA823AF" w14:textId="77777777" w:rsidR="00B52D22" w:rsidRDefault="00B52D22">
      <w:pPr>
        <w:jc w:val="center"/>
        <w:rPr>
          <w:sz w:val="10"/>
        </w:rPr>
      </w:pPr>
    </w:p>
    <w:p w14:paraId="736DE981" w14:textId="77777777" w:rsidR="00B52D22" w:rsidRDefault="00B52D22">
      <w:pPr>
        <w:tabs>
          <w:tab w:val="left" w:pos="4962"/>
        </w:tabs>
        <w:rPr>
          <w:sz w:val="16"/>
        </w:rPr>
      </w:pPr>
    </w:p>
    <w:p w14:paraId="5AA4008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0B464C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38BE3B1" w14:textId="0B65EC7D" w:rsidR="00B52D22" w:rsidRDefault="004F2633">
      <w:pPr>
        <w:tabs>
          <w:tab w:val="left" w:pos="567"/>
          <w:tab w:val="left" w:pos="3686"/>
        </w:tabs>
      </w:pPr>
      <w:r>
        <w:tab/>
        <w:t>5 июня 2025 г.</w:t>
      </w:r>
      <w:r>
        <w:tab/>
        <w:t>01-1572-а</w:t>
      </w:r>
    </w:p>
    <w:p w14:paraId="28AAC14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9C4F78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EE197F" w14:paraId="5938141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4584411" w14:textId="23AA6882" w:rsidR="008A3858" w:rsidRPr="00EE197F" w:rsidRDefault="00EE197F" w:rsidP="00B52D22">
            <w:pPr>
              <w:rPr>
                <w:bCs/>
                <w:sz w:val="24"/>
                <w:szCs w:val="24"/>
              </w:rPr>
            </w:pPr>
            <w:r w:rsidRPr="00EE197F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утверждённую постановлением администрации Тихвинского района 31 октября 2024 года № 01-2615-а</w:t>
            </w:r>
          </w:p>
        </w:tc>
      </w:tr>
      <w:tr w:rsidR="00937E97" w:rsidRPr="00937E97" w14:paraId="4ED6417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417C465" w14:textId="676F9CBB" w:rsidR="00D3053B" w:rsidRPr="00937E97" w:rsidRDefault="00D3053B" w:rsidP="00B52D22">
            <w:pPr>
              <w:rPr>
                <w:bCs/>
                <w:sz w:val="24"/>
                <w:szCs w:val="24"/>
              </w:rPr>
            </w:pPr>
            <w:r w:rsidRPr="00937E97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5767C75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8D6A7AC" w14:textId="77777777" w:rsidR="00EE197F" w:rsidRDefault="00EE197F" w:rsidP="001A2440">
      <w:pPr>
        <w:ind w:right="-1" w:firstLine="709"/>
        <w:rPr>
          <w:sz w:val="22"/>
          <w:szCs w:val="22"/>
        </w:rPr>
      </w:pPr>
    </w:p>
    <w:p w14:paraId="2787343F" w14:textId="62F84031" w:rsidR="00EE197F" w:rsidRPr="00EE197F" w:rsidRDefault="00EE197F" w:rsidP="00D3053B">
      <w:pPr>
        <w:ind w:firstLine="720"/>
        <w:rPr>
          <w:rFonts w:eastAsia="Calibri"/>
          <w:color w:val="000000"/>
          <w:szCs w:val="28"/>
          <w:lang w:eastAsia="en-US"/>
        </w:rPr>
      </w:pPr>
      <w:r w:rsidRPr="00EE197F">
        <w:rPr>
          <w:rFonts w:eastAsia="Calibri"/>
          <w:color w:val="000000"/>
          <w:szCs w:val="28"/>
          <w:lang w:eastAsia="en-US"/>
        </w:rPr>
        <w:t xml:space="preserve">В целях проведения планомерных и эффективных мероприятий </w:t>
      </w:r>
      <w:r w:rsidR="00D3053B">
        <w:rPr>
          <w:rFonts w:eastAsia="Calibri"/>
          <w:color w:val="000000"/>
          <w:szCs w:val="28"/>
          <w:lang w:eastAsia="en-US"/>
        </w:rPr>
        <w:br/>
      </w:r>
      <w:r w:rsidRPr="00EE197F">
        <w:rPr>
          <w:rFonts w:eastAsia="Calibri"/>
          <w:color w:val="000000"/>
          <w:szCs w:val="28"/>
          <w:lang w:eastAsia="en-US"/>
        </w:rPr>
        <w:t xml:space="preserve">по благоустройству населенных пунктов Тихвинского городского поселения, в соответствии с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 01-1932-а «Об утверждении на 2025 </w:t>
      </w:r>
      <w:r w:rsidR="005E1ABC">
        <w:rPr>
          <w:rFonts w:eastAsia="Calibri"/>
          <w:color w:val="000000"/>
          <w:szCs w:val="28"/>
          <w:lang w:eastAsia="en-US"/>
        </w:rPr>
        <w:t>–</w:t>
      </w:r>
      <w:r w:rsidRPr="00EE197F">
        <w:rPr>
          <w:rFonts w:eastAsia="Calibri"/>
          <w:color w:val="000000"/>
          <w:szCs w:val="28"/>
          <w:lang w:eastAsia="en-US"/>
        </w:rPr>
        <w:t xml:space="preserve"> 2027</w:t>
      </w:r>
      <w:r w:rsidR="005E1ABC">
        <w:rPr>
          <w:rFonts w:eastAsia="Calibri"/>
          <w:color w:val="000000"/>
          <w:szCs w:val="28"/>
          <w:lang w:eastAsia="en-US"/>
        </w:rPr>
        <w:t xml:space="preserve"> </w:t>
      </w:r>
      <w:r w:rsidRPr="00EE197F">
        <w:rPr>
          <w:rFonts w:eastAsia="Calibri"/>
          <w:color w:val="000000"/>
          <w:szCs w:val="28"/>
          <w:lang w:eastAsia="en-US"/>
        </w:rPr>
        <w:t>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08EC0CDD" w14:textId="221F6694" w:rsidR="00EE197F" w:rsidRPr="00D3053B" w:rsidRDefault="00EE197F" w:rsidP="004A505E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3053B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 утверждённую постановлением администрации Тихвинского района </w:t>
      </w:r>
      <w:r w:rsidRPr="00D3053B">
        <w:rPr>
          <w:rFonts w:eastAsia="Calibri"/>
          <w:b/>
          <w:bCs/>
          <w:color w:val="000000"/>
          <w:szCs w:val="28"/>
          <w:lang w:eastAsia="en-US"/>
        </w:rPr>
        <w:t>от 31 октября 2024 года № 01-2615-а</w:t>
      </w:r>
      <w:r w:rsidRPr="00D3053B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D3053B">
        <w:rPr>
          <w:rFonts w:eastAsia="Calibri"/>
          <w:b/>
          <w:bCs/>
          <w:color w:val="000000"/>
          <w:szCs w:val="28"/>
          <w:lang w:eastAsia="en-US"/>
        </w:rPr>
        <w:t>изменения</w:t>
      </w:r>
      <w:r w:rsidRPr="00D3053B">
        <w:rPr>
          <w:rFonts w:eastAsia="Calibri"/>
          <w:color w:val="000000"/>
          <w:szCs w:val="28"/>
          <w:lang w:eastAsia="en-US"/>
        </w:rPr>
        <w:t>:</w:t>
      </w:r>
    </w:p>
    <w:p w14:paraId="62B621B2" w14:textId="2D07083A" w:rsidR="00EE197F" w:rsidRDefault="00EE197F" w:rsidP="004A505E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3053B">
        <w:rPr>
          <w:rFonts w:eastAsia="Calibri"/>
          <w:b/>
          <w:bCs/>
          <w:color w:val="000000"/>
          <w:szCs w:val="28"/>
          <w:lang w:eastAsia="en-US"/>
        </w:rPr>
        <w:t>строку «Финансовое обеспечение муниципальной программы - всего, в том числе по годам реализации»</w:t>
      </w:r>
      <w:r w:rsidRPr="00D3053B">
        <w:rPr>
          <w:rFonts w:eastAsia="Calibri"/>
          <w:color w:val="000000"/>
          <w:szCs w:val="28"/>
          <w:lang w:eastAsia="en-US"/>
        </w:rPr>
        <w:t xml:space="preserve"> паспорта программы изложить в следующей редакции:</w:t>
      </w:r>
    </w:p>
    <w:tbl>
      <w:tblPr>
        <w:tblW w:w="9195" w:type="dxa"/>
        <w:tblInd w:w="-9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732"/>
        <w:gridCol w:w="5463"/>
      </w:tblGrid>
      <w:tr w:rsidR="00380529" w:rsidRPr="00380529" w14:paraId="0675ABC6" w14:textId="77777777" w:rsidTr="00C737B4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9597" w14:textId="77777777" w:rsidR="00380529" w:rsidRPr="00380529" w:rsidRDefault="00380529" w:rsidP="00380529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805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  <w:p w14:paraId="5563854A" w14:textId="77777777" w:rsidR="00380529" w:rsidRPr="00380529" w:rsidRDefault="00380529" w:rsidP="00380529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5401" w14:textId="77777777" w:rsidR="00380529" w:rsidRPr="00380529" w:rsidRDefault="00380529" w:rsidP="00380529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805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финансового обеспечения реализации муниципальной программы составляет </w:t>
            </w:r>
            <w:r w:rsidRPr="0038052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420 540,85</w:t>
            </w:r>
            <w:r w:rsidRPr="003805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052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тыс. руб.</w:t>
            </w:r>
            <w:r w:rsidRPr="0038052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из них: </w:t>
            </w:r>
          </w:p>
          <w:p w14:paraId="428C8853" w14:textId="77777777" w:rsidR="00380529" w:rsidRPr="00380529" w:rsidRDefault="00380529" w:rsidP="00380529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80529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- 2025 году – 196 521,89 тыс. руб.;</w:t>
            </w:r>
          </w:p>
          <w:p w14:paraId="2456A974" w14:textId="77777777" w:rsidR="00380529" w:rsidRPr="00380529" w:rsidRDefault="00380529" w:rsidP="00380529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80529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- 2026 году - 140 855,98 тыс. руб.;</w:t>
            </w:r>
          </w:p>
          <w:p w14:paraId="2BAF7DB1" w14:textId="77777777" w:rsidR="00380529" w:rsidRPr="00380529" w:rsidRDefault="00380529" w:rsidP="00380529">
            <w:pPr>
              <w:ind w:firstLine="22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80529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- 2027 году - 83 162,98 тыс. руб.</w:t>
            </w:r>
          </w:p>
        </w:tc>
      </w:tr>
    </w:tbl>
    <w:p w14:paraId="48BC4D4B" w14:textId="1982D854" w:rsidR="00EE197F" w:rsidRPr="004A505E" w:rsidRDefault="00EE197F" w:rsidP="004A505E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A505E">
        <w:rPr>
          <w:rFonts w:eastAsia="Calibri"/>
          <w:b/>
          <w:bCs/>
          <w:color w:val="000000"/>
          <w:szCs w:val="28"/>
          <w:lang w:eastAsia="en-US"/>
        </w:rPr>
        <w:t>приложение №2 «План реализации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</w:t>
      </w:r>
      <w:r w:rsidRPr="004A505E">
        <w:rPr>
          <w:rFonts w:eastAsia="Calibri"/>
          <w:color w:val="000000"/>
          <w:szCs w:val="28"/>
          <w:lang w:eastAsia="en-US"/>
        </w:rPr>
        <w:t xml:space="preserve"> к муниципальной программе Тихвинского </w:t>
      </w:r>
      <w:r w:rsidRPr="004A505E">
        <w:rPr>
          <w:rFonts w:eastAsia="Calibri"/>
          <w:color w:val="000000"/>
          <w:szCs w:val="28"/>
          <w:lang w:eastAsia="en-US"/>
        </w:rPr>
        <w:lastRenderedPageBreak/>
        <w:t>городского поселения «Организация благоустройства территории населённых пунктов Тихвинского городского поселения» изложить в новой редакции (</w:t>
      </w:r>
      <w:r w:rsidR="004A505E">
        <w:rPr>
          <w:rFonts w:eastAsia="Calibri"/>
          <w:color w:val="000000"/>
          <w:szCs w:val="28"/>
          <w:lang w:eastAsia="en-US"/>
        </w:rPr>
        <w:t>п</w:t>
      </w:r>
      <w:r w:rsidRPr="004A505E">
        <w:rPr>
          <w:rFonts w:eastAsia="Calibri"/>
          <w:color w:val="000000"/>
          <w:szCs w:val="28"/>
          <w:lang w:eastAsia="en-US"/>
        </w:rPr>
        <w:t>риложение №1)</w:t>
      </w:r>
      <w:r w:rsidR="00507DC6">
        <w:rPr>
          <w:rFonts w:eastAsia="Calibri"/>
          <w:color w:val="000000"/>
          <w:szCs w:val="28"/>
          <w:lang w:eastAsia="en-US"/>
        </w:rPr>
        <w:t>;</w:t>
      </w:r>
    </w:p>
    <w:p w14:paraId="7AEE0CC9" w14:textId="76557C01" w:rsidR="00EE197F" w:rsidRPr="004A505E" w:rsidRDefault="00EE197F" w:rsidP="004A505E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A505E">
        <w:rPr>
          <w:rFonts w:eastAsia="Calibri"/>
          <w:b/>
          <w:bCs/>
          <w:color w:val="000000"/>
          <w:szCs w:val="28"/>
          <w:lang w:eastAsia="en-US"/>
        </w:rPr>
        <w:t xml:space="preserve">приложение №3 «Адресный перечень общественных территорий» </w:t>
      </w:r>
      <w:r w:rsidRPr="004A505E">
        <w:rPr>
          <w:rFonts w:eastAsia="Calibri"/>
          <w:color w:val="000000"/>
          <w:szCs w:val="28"/>
          <w:lang w:eastAsia="en-US"/>
        </w:rPr>
        <w:t>к муниципальной программе Тихвинского городского поселения «Организация благоустройства территории населённых пунктов Тихвинского городского поселения» изложить в новой редакции (</w:t>
      </w:r>
      <w:r w:rsidR="004A505E" w:rsidRPr="004A505E">
        <w:rPr>
          <w:rFonts w:eastAsia="Calibri"/>
          <w:color w:val="000000"/>
          <w:szCs w:val="28"/>
          <w:lang w:eastAsia="en-US"/>
        </w:rPr>
        <w:t>п</w:t>
      </w:r>
      <w:r w:rsidRPr="004A505E">
        <w:rPr>
          <w:rFonts w:eastAsia="Calibri"/>
          <w:color w:val="000000"/>
          <w:szCs w:val="28"/>
          <w:lang w:eastAsia="en-US"/>
        </w:rPr>
        <w:t>риложение №2).</w:t>
      </w:r>
    </w:p>
    <w:p w14:paraId="196D735B" w14:textId="4EB5DB9F" w:rsidR="00EE197F" w:rsidRPr="004A505E" w:rsidRDefault="00EE197F" w:rsidP="004A505E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A505E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</w:t>
      </w:r>
      <w:r w:rsidR="004F2633">
        <w:rPr>
          <w:rFonts w:eastAsia="Calibri"/>
          <w:color w:val="000000"/>
          <w:szCs w:val="28"/>
          <w:lang w:eastAsia="en-US"/>
        </w:rPr>
        <w:br/>
      </w:r>
      <w:r w:rsidRPr="004A505E">
        <w:rPr>
          <w:rFonts w:eastAsia="Calibri"/>
          <w:color w:val="000000"/>
          <w:szCs w:val="28"/>
          <w:lang w:eastAsia="en-US"/>
        </w:rPr>
        <w:t xml:space="preserve">на заместителя главы администрации </w:t>
      </w:r>
      <w:r w:rsidR="004F2633">
        <w:rPr>
          <w:rFonts w:eastAsia="Calibri"/>
          <w:color w:val="000000"/>
          <w:szCs w:val="28"/>
          <w:lang w:eastAsia="en-US"/>
        </w:rPr>
        <w:t>–</w:t>
      </w:r>
      <w:r w:rsidRPr="004A505E">
        <w:rPr>
          <w:rFonts w:eastAsia="Calibri"/>
          <w:color w:val="000000"/>
          <w:szCs w:val="28"/>
          <w:lang w:eastAsia="en-US"/>
        </w:rPr>
        <w:t xml:space="preserve"> председателя</w:t>
      </w:r>
      <w:r w:rsidR="004F2633">
        <w:rPr>
          <w:rFonts w:eastAsia="Calibri"/>
          <w:color w:val="000000"/>
          <w:szCs w:val="28"/>
          <w:lang w:eastAsia="en-US"/>
        </w:rPr>
        <w:t xml:space="preserve"> </w:t>
      </w:r>
      <w:r w:rsidRPr="004A505E">
        <w:rPr>
          <w:rFonts w:eastAsia="Calibri"/>
          <w:color w:val="000000"/>
          <w:szCs w:val="28"/>
          <w:lang w:eastAsia="en-US"/>
        </w:rPr>
        <w:t>комитета жилищно-коммунального хозяйства.</w:t>
      </w:r>
    </w:p>
    <w:p w14:paraId="16EF391C" w14:textId="4BAA89C5" w:rsidR="00EE197F" w:rsidRPr="004A505E" w:rsidRDefault="00EE197F" w:rsidP="004A505E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A505E">
        <w:rPr>
          <w:rFonts w:eastAsia="Calibri"/>
          <w:color w:val="000000"/>
          <w:szCs w:val="28"/>
          <w:lang w:eastAsia="en-US"/>
        </w:rPr>
        <w:t xml:space="preserve">Постановление вступает в силу с момента подписания </w:t>
      </w:r>
      <w:r w:rsidR="005E1ABC">
        <w:rPr>
          <w:rFonts w:eastAsia="Calibri"/>
          <w:color w:val="000000"/>
          <w:szCs w:val="28"/>
          <w:lang w:eastAsia="en-US"/>
        </w:rPr>
        <w:br/>
      </w:r>
      <w:r w:rsidRPr="004A505E">
        <w:rPr>
          <w:rFonts w:eastAsia="Calibri"/>
          <w:color w:val="000000"/>
          <w:szCs w:val="28"/>
          <w:lang w:eastAsia="en-US"/>
        </w:rPr>
        <w:t>и распространяется на правоотношения, возникшие с 1 января 2025 года.</w:t>
      </w:r>
    </w:p>
    <w:p w14:paraId="726EB2D9" w14:textId="77777777" w:rsidR="00EE197F" w:rsidRPr="00EE197F" w:rsidRDefault="00EE197F" w:rsidP="004A505E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1BD01A35" w14:textId="77777777" w:rsidR="00EE197F" w:rsidRPr="00EE197F" w:rsidRDefault="00EE197F" w:rsidP="004A505E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198A21F9" w14:textId="77777777" w:rsidR="00EE197F" w:rsidRPr="00EE197F" w:rsidRDefault="00EE197F" w:rsidP="004A505E">
      <w:pPr>
        <w:tabs>
          <w:tab w:val="right" w:pos="9639"/>
        </w:tabs>
        <w:rPr>
          <w:rFonts w:eastAsia="Calibri"/>
          <w:color w:val="000000"/>
          <w:szCs w:val="28"/>
          <w:lang w:eastAsia="en-US"/>
        </w:rPr>
      </w:pPr>
      <w:r w:rsidRPr="00EE197F">
        <w:rPr>
          <w:rFonts w:eastAsia="Calibri"/>
          <w:color w:val="000000"/>
          <w:szCs w:val="28"/>
          <w:lang w:eastAsia="en-US"/>
        </w:rPr>
        <w:t>Глава администрации</w:t>
      </w:r>
      <w:r w:rsidRPr="00EE197F">
        <w:rPr>
          <w:rFonts w:eastAsia="Calibri"/>
          <w:color w:val="000000"/>
          <w:szCs w:val="28"/>
          <w:lang w:eastAsia="en-US"/>
        </w:rPr>
        <w:tab/>
        <w:t xml:space="preserve">А.В. </w:t>
      </w:r>
      <w:proofErr w:type="spellStart"/>
      <w:r w:rsidRPr="00EE197F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14:paraId="63460234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0FCF804D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2679C3AB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28544BB8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44E98818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4E16C7AD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5AF71236" w14:textId="77777777" w:rsidR="00EE197F" w:rsidRPr="00EE197F" w:rsidRDefault="00EE197F" w:rsidP="00EE197F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53827DB4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501D454C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0DF84576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088D72F9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3580694A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1A540384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2417AB4F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3B13ACB2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7CD50EF0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14AB0B12" w14:textId="77777777" w:rsidR="00EE197F" w:rsidRPr="00EE197F" w:rsidRDefault="00EE197F" w:rsidP="00EE197F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00D46B03" w14:textId="77777777" w:rsidR="00EE197F" w:rsidRDefault="00EE197F" w:rsidP="00EE197F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73CD0BC8" w14:textId="77777777" w:rsidR="004A505E" w:rsidRDefault="004A505E" w:rsidP="00EE197F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9551F9F" w14:textId="77777777" w:rsidR="004A505E" w:rsidRPr="00EE197F" w:rsidRDefault="004A505E" w:rsidP="00EE197F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429C983A" w14:textId="77777777" w:rsidR="004A505E" w:rsidRDefault="00EE197F" w:rsidP="004A505E">
      <w:pPr>
        <w:rPr>
          <w:rFonts w:eastAsia="Calibri"/>
          <w:color w:val="000000"/>
          <w:sz w:val="22"/>
          <w:szCs w:val="22"/>
          <w:lang w:eastAsia="en-US"/>
        </w:rPr>
      </w:pPr>
      <w:r w:rsidRPr="00EE197F">
        <w:rPr>
          <w:rFonts w:eastAsia="Calibri"/>
          <w:color w:val="000000"/>
          <w:sz w:val="22"/>
          <w:szCs w:val="22"/>
          <w:lang w:eastAsia="en-US"/>
        </w:rPr>
        <w:t xml:space="preserve">Полищук Марина Викторовна, </w:t>
      </w:r>
    </w:p>
    <w:p w14:paraId="701A11C7" w14:textId="0D99068A" w:rsidR="00EE197F" w:rsidRPr="00EE197F" w:rsidRDefault="00EE197F" w:rsidP="00EE197F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EE197F">
        <w:rPr>
          <w:rFonts w:eastAsia="Calibri"/>
          <w:color w:val="000000"/>
          <w:sz w:val="22"/>
          <w:szCs w:val="22"/>
          <w:lang w:eastAsia="en-US"/>
        </w:rPr>
        <w:t>78-601</w:t>
      </w:r>
    </w:p>
    <w:p w14:paraId="5918C053" w14:textId="77777777" w:rsidR="00EE197F" w:rsidRPr="00EE197F" w:rsidRDefault="00EE197F" w:rsidP="00EE197F">
      <w:pPr>
        <w:suppressAutoHyphens/>
        <w:rPr>
          <w:sz w:val="22"/>
          <w:szCs w:val="22"/>
        </w:rPr>
      </w:pPr>
      <w:r w:rsidRPr="00EE197F">
        <w:rPr>
          <w:sz w:val="22"/>
          <w:szCs w:val="22"/>
        </w:rPr>
        <w:t>СОГЛАСОВАНО:</w:t>
      </w:r>
    </w:p>
    <w:tbl>
      <w:tblPr>
        <w:tblW w:w="90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1"/>
        <w:gridCol w:w="284"/>
        <w:gridCol w:w="1984"/>
      </w:tblGrid>
      <w:tr w:rsidR="00EE197F" w:rsidRPr="00EE197F" w14:paraId="12016B55" w14:textId="77777777" w:rsidTr="00806FBA">
        <w:tc>
          <w:tcPr>
            <w:tcW w:w="6811" w:type="dxa"/>
            <w:hideMark/>
          </w:tcPr>
          <w:p w14:paraId="2597092B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rFonts w:eastAsia="Calibri"/>
                <w:sz w:val="22"/>
                <w:szCs w:val="22"/>
              </w:rPr>
              <w:t xml:space="preserve">Заместитель главы администрации - председатель комитета жилищно-коммунального хозяйства </w:t>
            </w:r>
          </w:p>
        </w:tc>
        <w:tc>
          <w:tcPr>
            <w:tcW w:w="284" w:type="dxa"/>
            <w:hideMark/>
          </w:tcPr>
          <w:p w14:paraId="2E47885F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14:paraId="09475E83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>Корцов А.М.</w:t>
            </w:r>
          </w:p>
        </w:tc>
      </w:tr>
      <w:tr w:rsidR="00EE197F" w:rsidRPr="00EE197F" w14:paraId="7EBCF316" w14:textId="77777777" w:rsidTr="00806FBA">
        <w:tc>
          <w:tcPr>
            <w:tcW w:w="6811" w:type="dxa"/>
            <w:hideMark/>
          </w:tcPr>
          <w:p w14:paraId="5B7F6801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rFonts w:eastAsia="Calibri"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4" w:type="dxa"/>
            <w:hideMark/>
          </w:tcPr>
          <w:p w14:paraId="41C5DD2F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14:paraId="5EC3205A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>Захаров Р.Н.</w:t>
            </w:r>
          </w:p>
        </w:tc>
      </w:tr>
      <w:tr w:rsidR="00EE197F" w:rsidRPr="00EE197F" w14:paraId="5C840092" w14:textId="77777777" w:rsidTr="00806FBA">
        <w:tc>
          <w:tcPr>
            <w:tcW w:w="6811" w:type="dxa"/>
            <w:hideMark/>
          </w:tcPr>
          <w:p w14:paraId="31C67D64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 xml:space="preserve">И.о. заведующего юридическим отделом </w:t>
            </w:r>
          </w:p>
        </w:tc>
        <w:tc>
          <w:tcPr>
            <w:tcW w:w="284" w:type="dxa"/>
            <w:hideMark/>
          </w:tcPr>
          <w:p w14:paraId="26C53C79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14:paraId="77ADAAF2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proofErr w:type="spellStart"/>
            <w:r w:rsidRPr="00EE197F">
              <w:rPr>
                <w:sz w:val="22"/>
                <w:szCs w:val="22"/>
              </w:rPr>
              <w:t>Рыстаков</w:t>
            </w:r>
            <w:proofErr w:type="spellEnd"/>
            <w:r w:rsidRPr="00EE197F">
              <w:rPr>
                <w:sz w:val="22"/>
                <w:szCs w:val="22"/>
              </w:rPr>
              <w:t xml:space="preserve"> Р.С.</w:t>
            </w:r>
          </w:p>
        </w:tc>
      </w:tr>
      <w:tr w:rsidR="00EE197F" w:rsidRPr="00EE197F" w14:paraId="02216E17" w14:textId="77777777" w:rsidTr="00806FBA">
        <w:tc>
          <w:tcPr>
            <w:tcW w:w="6811" w:type="dxa"/>
          </w:tcPr>
          <w:p w14:paraId="4F16C837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hideMark/>
          </w:tcPr>
          <w:p w14:paraId="380BC464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14:paraId="367A0513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>Савранская И.Г.</w:t>
            </w:r>
          </w:p>
        </w:tc>
      </w:tr>
      <w:tr w:rsidR="00EE197F" w:rsidRPr="00EE197F" w14:paraId="0851A57A" w14:textId="77777777" w:rsidTr="00806FBA">
        <w:tc>
          <w:tcPr>
            <w:tcW w:w="6811" w:type="dxa"/>
          </w:tcPr>
          <w:p w14:paraId="57892712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14:paraId="43ACB8A8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434CAB7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>Суворова С.А.</w:t>
            </w:r>
          </w:p>
        </w:tc>
      </w:tr>
      <w:tr w:rsidR="00EE197F" w:rsidRPr="00EE197F" w14:paraId="2D17BFC6" w14:textId="77777777" w:rsidTr="00806FBA">
        <w:tc>
          <w:tcPr>
            <w:tcW w:w="6811" w:type="dxa"/>
          </w:tcPr>
          <w:p w14:paraId="3F45E860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84" w:type="dxa"/>
          </w:tcPr>
          <w:p w14:paraId="77F08769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187AD7F" w14:textId="4BD8004A" w:rsidR="00EE197F" w:rsidRPr="00EE197F" w:rsidRDefault="004F2633" w:rsidP="00EE197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EE197F" w:rsidRPr="00EE197F" w14:paraId="7164796A" w14:textId="77777777" w:rsidTr="00806FBA">
        <w:tc>
          <w:tcPr>
            <w:tcW w:w="6811" w:type="dxa"/>
          </w:tcPr>
          <w:p w14:paraId="0324D238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>Заведующий отделом бухгалтерского учёта и отчётности - главный бухгалтер</w:t>
            </w:r>
          </w:p>
        </w:tc>
        <w:tc>
          <w:tcPr>
            <w:tcW w:w="284" w:type="dxa"/>
          </w:tcPr>
          <w:p w14:paraId="36A1662B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8D93F76" w14:textId="77777777" w:rsidR="00EE197F" w:rsidRPr="00EE197F" w:rsidRDefault="00EE197F" w:rsidP="00EE197F">
            <w:pPr>
              <w:suppressAutoHyphens/>
              <w:rPr>
                <w:sz w:val="22"/>
                <w:szCs w:val="22"/>
              </w:rPr>
            </w:pPr>
            <w:r w:rsidRPr="00EE197F">
              <w:rPr>
                <w:sz w:val="22"/>
                <w:szCs w:val="22"/>
              </w:rPr>
              <w:t>Бодрова Л.Г.</w:t>
            </w:r>
          </w:p>
        </w:tc>
      </w:tr>
    </w:tbl>
    <w:p w14:paraId="04D8BBA8" w14:textId="77777777" w:rsidR="00EE197F" w:rsidRPr="00EE197F" w:rsidRDefault="00EE197F" w:rsidP="00EE197F">
      <w:pPr>
        <w:suppressAutoHyphens/>
        <w:rPr>
          <w:rFonts w:eastAsia="Calibri"/>
          <w:sz w:val="22"/>
          <w:szCs w:val="22"/>
        </w:rPr>
      </w:pPr>
    </w:p>
    <w:p w14:paraId="09A3D08F" w14:textId="77777777" w:rsidR="00EE197F" w:rsidRPr="00EE197F" w:rsidRDefault="00EE197F" w:rsidP="00EE197F">
      <w:pPr>
        <w:suppressAutoHyphens/>
        <w:rPr>
          <w:rFonts w:eastAsia="Calibri"/>
          <w:sz w:val="22"/>
          <w:szCs w:val="22"/>
        </w:rPr>
      </w:pPr>
    </w:p>
    <w:p w14:paraId="6C84BE16" w14:textId="77777777" w:rsidR="00EE197F" w:rsidRPr="00EE197F" w:rsidRDefault="00EE197F" w:rsidP="00EE197F">
      <w:pPr>
        <w:suppressAutoHyphens/>
        <w:rPr>
          <w:rFonts w:eastAsia="Calibri"/>
          <w:sz w:val="22"/>
          <w:szCs w:val="22"/>
        </w:rPr>
      </w:pPr>
      <w:r w:rsidRPr="00EE197F">
        <w:rPr>
          <w:rFonts w:eastAsia="Calibri"/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235"/>
      </w:tblGrid>
      <w:tr w:rsidR="00EE197F" w:rsidRPr="00EE197F" w14:paraId="259CACDF" w14:textId="77777777" w:rsidTr="004F2633">
        <w:tc>
          <w:tcPr>
            <w:tcW w:w="6804" w:type="dxa"/>
            <w:shd w:val="clear" w:color="auto" w:fill="auto"/>
          </w:tcPr>
          <w:p w14:paraId="3B7D3E6A" w14:textId="77777777" w:rsidR="00EE197F" w:rsidRPr="00EE197F" w:rsidRDefault="00EE197F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 w:rsidRPr="00EE197F">
              <w:rPr>
                <w:rFonts w:eastAsia="Calibri"/>
                <w:sz w:val="22"/>
                <w:szCs w:val="22"/>
              </w:rPr>
              <w:t>Дело</w:t>
            </w:r>
          </w:p>
        </w:tc>
        <w:tc>
          <w:tcPr>
            <w:tcW w:w="2235" w:type="dxa"/>
            <w:shd w:val="clear" w:color="auto" w:fill="auto"/>
          </w:tcPr>
          <w:p w14:paraId="4ED03C0D" w14:textId="6E5E79BD" w:rsidR="00EE197F" w:rsidRPr="00EE197F" w:rsidRDefault="004F2633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E197F" w:rsidRPr="00EE197F" w14:paraId="65E59D5C" w14:textId="77777777" w:rsidTr="004F2633">
        <w:tc>
          <w:tcPr>
            <w:tcW w:w="6804" w:type="dxa"/>
            <w:shd w:val="clear" w:color="auto" w:fill="auto"/>
          </w:tcPr>
          <w:p w14:paraId="06A09AF1" w14:textId="77777777" w:rsidR="00EE197F" w:rsidRPr="00EE197F" w:rsidRDefault="00EE197F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 w:rsidRPr="00EE197F">
              <w:rPr>
                <w:rFonts w:eastAsia="Calibri"/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235" w:type="dxa"/>
            <w:shd w:val="clear" w:color="auto" w:fill="auto"/>
          </w:tcPr>
          <w:p w14:paraId="5A64BE4E" w14:textId="397126E5" w:rsidR="00EE197F" w:rsidRPr="00EE197F" w:rsidRDefault="004F2633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E197F" w:rsidRPr="00EE197F" w14:paraId="61DA582A" w14:textId="77777777" w:rsidTr="004F2633">
        <w:tc>
          <w:tcPr>
            <w:tcW w:w="6804" w:type="dxa"/>
            <w:shd w:val="clear" w:color="auto" w:fill="auto"/>
          </w:tcPr>
          <w:p w14:paraId="34D2C942" w14:textId="77777777" w:rsidR="00EE197F" w:rsidRPr="00EE197F" w:rsidRDefault="00EE197F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 w:rsidRPr="00EE197F">
              <w:rPr>
                <w:rFonts w:eastAsia="Calibri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235" w:type="dxa"/>
            <w:shd w:val="clear" w:color="auto" w:fill="auto"/>
          </w:tcPr>
          <w:p w14:paraId="157FC5F7" w14:textId="44EDF3EF" w:rsidR="00EE197F" w:rsidRPr="00EE197F" w:rsidRDefault="004F2633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E197F" w:rsidRPr="00EE197F" w14:paraId="0607C7D4" w14:textId="77777777" w:rsidTr="004F2633">
        <w:tc>
          <w:tcPr>
            <w:tcW w:w="6804" w:type="dxa"/>
            <w:shd w:val="clear" w:color="auto" w:fill="auto"/>
          </w:tcPr>
          <w:p w14:paraId="10752F62" w14:textId="77777777" w:rsidR="00EE197F" w:rsidRPr="00EE197F" w:rsidRDefault="00EE197F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 w:rsidRPr="00EE197F">
              <w:rPr>
                <w:rFonts w:eastAsia="Calibri"/>
                <w:sz w:val="22"/>
                <w:szCs w:val="22"/>
              </w:rPr>
              <w:t>Комитет финансов</w:t>
            </w:r>
          </w:p>
        </w:tc>
        <w:tc>
          <w:tcPr>
            <w:tcW w:w="2235" w:type="dxa"/>
            <w:shd w:val="clear" w:color="auto" w:fill="auto"/>
          </w:tcPr>
          <w:p w14:paraId="7AA77A32" w14:textId="77B4025F" w:rsidR="00EE197F" w:rsidRPr="00EE197F" w:rsidRDefault="004F2633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E197F" w:rsidRPr="00EE197F" w14:paraId="2AE27037" w14:textId="77777777" w:rsidTr="004F2633">
        <w:tc>
          <w:tcPr>
            <w:tcW w:w="6804" w:type="dxa"/>
            <w:shd w:val="clear" w:color="auto" w:fill="auto"/>
          </w:tcPr>
          <w:p w14:paraId="7389C6A3" w14:textId="77777777" w:rsidR="00EE197F" w:rsidRPr="00EE197F" w:rsidRDefault="00EE197F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 w:rsidRPr="00EE197F">
              <w:rPr>
                <w:rFonts w:eastAsia="Calibri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235" w:type="dxa"/>
            <w:shd w:val="clear" w:color="auto" w:fill="auto"/>
          </w:tcPr>
          <w:p w14:paraId="07964504" w14:textId="4FCBDB97" w:rsidR="00EE197F" w:rsidRPr="00EE197F" w:rsidRDefault="004F2633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E197F" w:rsidRPr="00EE197F" w14:paraId="3DE172B9" w14:textId="77777777" w:rsidTr="004F2633">
        <w:tc>
          <w:tcPr>
            <w:tcW w:w="6804" w:type="dxa"/>
            <w:shd w:val="clear" w:color="auto" w:fill="auto"/>
          </w:tcPr>
          <w:p w14:paraId="4BF7A594" w14:textId="77777777" w:rsidR="00EE197F" w:rsidRPr="00EE197F" w:rsidRDefault="00EE197F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 w:rsidRPr="00EE197F">
              <w:rPr>
                <w:rFonts w:eastAsia="Calibri"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235" w:type="dxa"/>
            <w:shd w:val="clear" w:color="auto" w:fill="auto"/>
          </w:tcPr>
          <w:p w14:paraId="7697F00F" w14:textId="5AB40B0B" w:rsidR="00EE197F" w:rsidRPr="00EE197F" w:rsidRDefault="004F2633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E197F" w:rsidRPr="00EE197F" w14:paraId="0CACBA2E" w14:textId="77777777" w:rsidTr="004F2633">
        <w:tc>
          <w:tcPr>
            <w:tcW w:w="6804" w:type="dxa"/>
            <w:shd w:val="clear" w:color="auto" w:fill="auto"/>
          </w:tcPr>
          <w:p w14:paraId="0CFB060A" w14:textId="77777777" w:rsidR="00EE197F" w:rsidRPr="00EE197F" w:rsidRDefault="00EE197F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 w:rsidRPr="00EE197F">
              <w:rPr>
                <w:rFonts w:eastAsia="Calibri"/>
                <w:sz w:val="22"/>
                <w:szCs w:val="22"/>
              </w:rPr>
              <w:t>Отдел по строительству</w:t>
            </w:r>
          </w:p>
        </w:tc>
        <w:tc>
          <w:tcPr>
            <w:tcW w:w="2235" w:type="dxa"/>
            <w:shd w:val="clear" w:color="auto" w:fill="auto"/>
          </w:tcPr>
          <w:p w14:paraId="15237784" w14:textId="48188102" w:rsidR="00EE197F" w:rsidRPr="00EE197F" w:rsidRDefault="004F2633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E197F" w:rsidRPr="00EE197F" w14:paraId="2DA465E3" w14:textId="77777777" w:rsidTr="004F2633">
        <w:tc>
          <w:tcPr>
            <w:tcW w:w="6804" w:type="dxa"/>
            <w:shd w:val="clear" w:color="auto" w:fill="auto"/>
          </w:tcPr>
          <w:p w14:paraId="596F252A" w14:textId="77777777" w:rsidR="00EE197F" w:rsidRPr="00EE197F" w:rsidRDefault="00EE197F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 w:rsidRPr="00EE197F">
              <w:rPr>
                <w:rFonts w:eastAsia="Calibri"/>
                <w:sz w:val="22"/>
                <w:szCs w:val="22"/>
              </w:rPr>
              <w:t>ИТОГО:</w:t>
            </w:r>
          </w:p>
        </w:tc>
        <w:tc>
          <w:tcPr>
            <w:tcW w:w="2235" w:type="dxa"/>
            <w:shd w:val="clear" w:color="auto" w:fill="auto"/>
          </w:tcPr>
          <w:p w14:paraId="17F1ADC7" w14:textId="77777777" w:rsidR="00EE197F" w:rsidRPr="00EE197F" w:rsidRDefault="00EE197F" w:rsidP="00EE197F">
            <w:pPr>
              <w:suppressAutoHyphens/>
              <w:rPr>
                <w:rFonts w:eastAsia="Calibri"/>
                <w:sz w:val="22"/>
                <w:szCs w:val="22"/>
              </w:rPr>
            </w:pPr>
            <w:r w:rsidRPr="00EE197F">
              <w:rPr>
                <w:rFonts w:eastAsia="Calibri"/>
                <w:sz w:val="22"/>
                <w:szCs w:val="22"/>
              </w:rPr>
              <w:t>7</w:t>
            </w:r>
          </w:p>
        </w:tc>
      </w:tr>
    </w:tbl>
    <w:p w14:paraId="16E590F5" w14:textId="77777777" w:rsidR="00EE197F" w:rsidRPr="00EE197F" w:rsidRDefault="00EE197F" w:rsidP="00EE197F">
      <w:pPr>
        <w:suppressAutoHyphens/>
      </w:pPr>
    </w:p>
    <w:p w14:paraId="410CC201" w14:textId="77777777" w:rsidR="00EE197F" w:rsidRDefault="00EE197F" w:rsidP="001A2440">
      <w:pPr>
        <w:ind w:right="-1" w:firstLine="709"/>
        <w:rPr>
          <w:sz w:val="22"/>
          <w:szCs w:val="22"/>
        </w:rPr>
      </w:pPr>
    </w:p>
    <w:p w14:paraId="65F82B6A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191EA810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605E25D0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4A3F11A4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0EE698B4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35E364A2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4282ECDC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3A865E6A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7D812E3B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69CF0A11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1DEDE54A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7A6C095F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165647DA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6A6E2C49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38EAC43D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712B452F" w14:textId="77777777" w:rsidR="004F2633" w:rsidRDefault="004F2633" w:rsidP="001A2440">
      <w:pPr>
        <w:ind w:right="-1" w:firstLine="709"/>
        <w:rPr>
          <w:sz w:val="22"/>
          <w:szCs w:val="22"/>
        </w:rPr>
      </w:pPr>
    </w:p>
    <w:p w14:paraId="15335A0A" w14:textId="77777777" w:rsidR="004F2633" w:rsidRDefault="004F2633" w:rsidP="001A2440">
      <w:pPr>
        <w:ind w:right="-1" w:firstLine="709"/>
        <w:rPr>
          <w:sz w:val="22"/>
          <w:szCs w:val="22"/>
        </w:rPr>
        <w:sectPr w:rsidR="004F2633" w:rsidSect="004A505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74473F8" w14:textId="77777777" w:rsidR="004F2633" w:rsidRPr="004F2633" w:rsidRDefault="004F2633" w:rsidP="00C6190A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Приложение №1 </w:t>
      </w:r>
    </w:p>
    <w:p w14:paraId="6821AE9C" w14:textId="77777777" w:rsidR="004F2633" w:rsidRPr="004F2633" w:rsidRDefault="004F2633" w:rsidP="00C6190A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к постановлению администрации </w:t>
      </w:r>
    </w:p>
    <w:p w14:paraId="6F347561" w14:textId="77777777" w:rsidR="004F2633" w:rsidRPr="004F2633" w:rsidRDefault="004F2633" w:rsidP="00C6190A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14:paraId="5DAF7DB2" w14:textId="1702D060" w:rsidR="004F2633" w:rsidRDefault="00005ADD" w:rsidP="00C6190A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005ADD">
        <w:rPr>
          <w:rFonts w:eastAsia="Calibri"/>
          <w:color w:val="000000"/>
          <w:sz w:val="24"/>
          <w:szCs w:val="24"/>
          <w:lang w:eastAsia="en-US"/>
        </w:rPr>
        <w:t>от 5 июня 2025 г. № 01-1572-а</w:t>
      </w:r>
    </w:p>
    <w:p w14:paraId="52056DCF" w14:textId="77777777" w:rsidR="00005ADD" w:rsidRPr="004F2633" w:rsidRDefault="00005ADD" w:rsidP="00C6190A">
      <w:pPr>
        <w:ind w:left="9360"/>
        <w:rPr>
          <w:rFonts w:eastAsia="Calibri"/>
          <w:color w:val="000000"/>
          <w:sz w:val="24"/>
          <w:szCs w:val="24"/>
          <w:lang w:eastAsia="en-US"/>
        </w:rPr>
      </w:pPr>
    </w:p>
    <w:p w14:paraId="30760336" w14:textId="77777777" w:rsidR="004F2633" w:rsidRPr="004F2633" w:rsidRDefault="004F2633" w:rsidP="00C6190A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color w:val="000000"/>
          <w:sz w:val="24"/>
          <w:szCs w:val="24"/>
          <w:lang w:eastAsia="en-US"/>
        </w:rPr>
        <w:t>Приложение №2</w:t>
      </w:r>
    </w:p>
    <w:p w14:paraId="422D07B2" w14:textId="10907D0B" w:rsidR="004F2633" w:rsidRPr="004F2633" w:rsidRDefault="004F2633" w:rsidP="00C6190A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Тихвинского городского поселения «Организация благоустройства территории населённых пунктов Тихвинского городского поселения», </w:t>
      </w:r>
    </w:p>
    <w:p w14:paraId="426C98F8" w14:textId="1219B86F" w:rsidR="004F2633" w:rsidRPr="004F2633" w:rsidRDefault="004F2633" w:rsidP="00C6190A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администрации Тихвинского района </w:t>
      </w:r>
    </w:p>
    <w:p w14:paraId="47406D37" w14:textId="77777777" w:rsidR="00C6190A" w:rsidRPr="004F2633" w:rsidRDefault="00C6190A" w:rsidP="00C6190A">
      <w:pPr>
        <w:tabs>
          <w:tab w:val="left" w:pos="1560"/>
        </w:tabs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Pr="00C6190A">
        <w:rPr>
          <w:rFonts w:eastAsia="Calibri"/>
          <w:color w:val="000000"/>
          <w:sz w:val="24"/>
          <w:szCs w:val="24"/>
          <w:lang w:eastAsia="en-US"/>
        </w:rPr>
        <w:t>31 октября 2024 г.</w:t>
      </w:r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 №</w:t>
      </w:r>
      <w:r w:rsidRPr="00C6190A">
        <w:rPr>
          <w:rFonts w:eastAsia="Calibri"/>
          <w:color w:val="000000"/>
          <w:sz w:val="24"/>
          <w:szCs w:val="24"/>
          <w:lang w:eastAsia="en-US"/>
        </w:rPr>
        <w:t>01-2615-а</w:t>
      </w:r>
    </w:p>
    <w:p w14:paraId="05CD3A3E" w14:textId="77777777" w:rsidR="00C6190A" w:rsidRDefault="00C6190A" w:rsidP="004F2633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2169329B" w14:textId="51ECD5A7" w:rsidR="004F2633" w:rsidRPr="004F2633" w:rsidRDefault="004F2633" w:rsidP="004F2633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5BC72A84" w14:textId="77777777" w:rsidR="004F2633" w:rsidRPr="004F2633" w:rsidRDefault="004F2633" w:rsidP="004F2633">
      <w:pPr>
        <w:tabs>
          <w:tab w:val="left" w:pos="1560"/>
        </w:tabs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F2633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14:paraId="02B6EB5D" w14:textId="77777777" w:rsidR="004F2633" w:rsidRPr="004F2633" w:rsidRDefault="004F2633" w:rsidP="004F2633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b/>
          <w:bCs/>
          <w:color w:val="000000"/>
          <w:sz w:val="24"/>
          <w:szCs w:val="24"/>
          <w:lang w:eastAsia="en-US"/>
        </w:rPr>
        <w:t>«Организация благоустройства территории населённых пунктов Тихвинского городского поселения»</w:t>
      </w:r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14202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3712"/>
        <w:gridCol w:w="2126"/>
        <w:gridCol w:w="1701"/>
        <w:gridCol w:w="1560"/>
        <w:gridCol w:w="1984"/>
        <w:gridCol w:w="1559"/>
        <w:gridCol w:w="1560"/>
      </w:tblGrid>
      <w:tr w:rsidR="00380529" w:rsidRPr="00507DC6" w14:paraId="4ABCA94E" w14:textId="77777777" w:rsidTr="00507DC6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18527" w14:textId="7FD92A26" w:rsidR="00380529" w:rsidRPr="00380529" w:rsidRDefault="00380529" w:rsidP="00507DC6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</w:t>
            </w:r>
          </w:p>
          <w:p w14:paraId="798DE449" w14:textId="4932FA87" w:rsidR="00380529" w:rsidRPr="00380529" w:rsidRDefault="00380529" w:rsidP="00507DC6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проекта, основного мероприятия</w:t>
            </w:r>
          </w:p>
          <w:p w14:paraId="537BAA6C" w14:textId="77777777" w:rsidR="00380529" w:rsidRPr="00380529" w:rsidRDefault="00380529" w:rsidP="00507DC6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5CC46" w14:textId="43C1D74C" w:rsidR="00380529" w:rsidRPr="00380529" w:rsidRDefault="00380529" w:rsidP="00507DC6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</w:t>
            </w:r>
          </w:p>
          <w:p w14:paraId="72BA6781" w14:textId="77777777" w:rsidR="00380529" w:rsidRPr="00380529" w:rsidRDefault="00380529" w:rsidP="00507DC6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соисполнители,</w:t>
            </w:r>
          </w:p>
          <w:p w14:paraId="7421A40A" w14:textId="43EFA510" w:rsidR="00380529" w:rsidRPr="00380529" w:rsidRDefault="00380529" w:rsidP="00507DC6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F0E4A" w14:textId="5B9C23EA" w:rsidR="00380529" w:rsidRPr="00380529" w:rsidRDefault="00380529" w:rsidP="00507DC6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</w:p>
          <w:p w14:paraId="75F4140E" w14:textId="101A9E54" w:rsidR="00380529" w:rsidRPr="00380529" w:rsidRDefault="00380529" w:rsidP="00507DC6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14:paraId="2FB261DC" w14:textId="77777777" w:rsidR="00380529" w:rsidRPr="00380529" w:rsidRDefault="00380529" w:rsidP="00507DC6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109AA" w14:textId="6838B994" w:rsidR="00380529" w:rsidRPr="00380529" w:rsidRDefault="00380529" w:rsidP="00507DC6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объёмы финансирования, тыс. руб.</w:t>
            </w:r>
          </w:p>
        </w:tc>
      </w:tr>
      <w:tr w:rsidR="00380529" w:rsidRPr="00507DC6" w14:paraId="02DB7C24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FA6A" w14:textId="77777777" w:rsidR="00380529" w:rsidRPr="00380529" w:rsidRDefault="00380529" w:rsidP="00507DC6">
            <w:pPr>
              <w:tabs>
                <w:tab w:val="left" w:pos="1560"/>
              </w:tabs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8F9F" w14:textId="77777777" w:rsidR="00380529" w:rsidRPr="00380529" w:rsidRDefault="00380529" w:rsidP="00ED2A1F">
            <w:pPr>
              <w:tabs>
                <w:tab w:val="left" w:pos="1560"/>
              </w:tabs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9BCD" w14:textId="77777777" w:rsidR="00380529" w:rsidRPr="00380529" w:rsidRDefault="00380529" w:rsidP="00ED2A1F">
            <w:pPr>
              <w:tabs>
                <w:tab w:val="left" w:pos="1560"/>
              </w:tabs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0DE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DEF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616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5E9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</w:p>
          <w:p w14:paraId="631DA1F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0529" w:rsidRPr="00507DC6" w14:paraId="75012351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2AC6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C28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824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5B9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F88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5DD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DD6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0529" w:rsidRPr="00507DC6" w14:paraId="7D00E92A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142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C546" w14:textId="77777777" w:rsidR="00380529" w:rsidRPr="00380529" w:rsidRDefault="00380529" w:rsidP="00507DC6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380529" w:rsidRPr="00507DC6" w14:paraId="37BF861E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DEF30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D2E2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1202F1F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ABC9E63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комитет ЖКХ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2BE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4B5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29 032,26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C75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7 994,70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047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19 005,30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2BB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2 032,26</w:t>
            </w:r>
          </w:p>
        </w:tc>
      </w:tr>
      <w:tr w:rsidR="00380529" w:rsidRPr="00507DC6" w14:paraId="70D68748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F6ED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CD9F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195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EA8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572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D8B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E01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1CB8BC03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D1AF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2295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794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A01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540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3BB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33D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71A2529B" w14:textId="77777777" w:rsidTr="00507DC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910F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1.1.Реализация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E1B7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0C3DE74D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  <w:p w14:paraId="3DDF22D4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14:paraId="3447FF26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строительству, отдел архитектуры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305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5EA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29 032,26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80E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7 994,70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417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19 005,30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1FE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2 032,26</w:t>
            </w:r>
          </w:p>
        </w:tc>
      </w:tr>
      <w:tr w:rsidR="00380529" w:rsidRPr="00507DC6" w14:paraId="1D478FE8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00E9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ED8C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D3E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EA3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0B0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F25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FBE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4430EC3E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7997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8C8C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7F8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E98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184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C1D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87B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75421635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D6EC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Отраслевой проект «Благоустройство общественных, дворовых пространств и цифровизация городского хозяйства»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F1C0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01F40AC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A00CBF2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комитет ЖКХ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C50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72C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39 032,26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3E1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031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36 300,00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7F5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2 732,26</w:t>
            </w:r>
          </w:p>
        </w:tc>
      </w:tr>
      <w:tr w:rsidR="00380529" w:rsidRPr="00507DC6" w14:paraId="3C428700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E006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07E4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9B2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310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E26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90F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1DC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77EC185A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D793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14AA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BE0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37E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BAF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517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9FC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39340BB0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1AF4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2.1. Мероприятия направленные на повышение качества городской среды – за счёт средств областного и местного бюджетов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E206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E2C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145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39 032 ,26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D10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0D6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36 300,00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BDF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2 732,26</w:t>
            </w:r>
          </w:p>
        </w:tc>
      </w:tr>
      <w:tr w:rsidR="00380529" w:rsidRPr="00507DC6" w14:paraId="1D4071CF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34CF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A2D1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1FE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34B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239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CF3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7B7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63ED75C1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ACE4B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E0A5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0C2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474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0B5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106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37E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5475D88C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48FA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Итого по проектной части: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6CD2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917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B3D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68 064,52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1EF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7 994,70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C33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55 305,30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E42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4 764,52</w:t>
            </w:r>
          </w:p>
        </w:tc>
      </w:tr>
      <w:tr w:rsidR="00380529" w:rsidRPr="00507DC6" w14:paraId="18EA64F3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57CA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AD8E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243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F12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545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82C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5CD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0D90CA94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8FDF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56CD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A27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2DE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1D9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895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AE9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338A07CD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47D1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CB4E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59E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182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68 064,52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77D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7 994,70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AEB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55 305,30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C2B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4 764,52</w:t>
            </w:r>
          </w:p>
        </w:tc>
      </w:tr>
      <w:tr w:rsidR="00380529" w:rsidRPr="00507DC6" w14:paraId="098DB2F4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142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2015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380529" w:rsidRPr="00507DC6" w14:paraId="7D7F00A6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EEA5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Комплекс процессных мероприятий «Благоустройство, озеленение и уборка территории Тихвинского городского поселения»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5AA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13F08DAB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комитет ЖКХ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839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AAC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64 958,57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432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EA4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B25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64 958,57</w:t>
            </w:r>
          </w:p>
          <w:p w14:paraId="06581DE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80529" w:rsidRPr="00507DC6" w14:paraId="589915A8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DE30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90E8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FA5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77D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60 963,90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D27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0B2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BA0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60 963,90</w:t>
            </w:r>
          </w:p>
        </w:tc>
      </w:tr>
      <w:tr w:rsidR="00380529" w:rsidRPr="00507DC6" w14:paraId="454353B4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A9D3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A452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BF2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E03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48 410,00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F45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EE0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210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48 410,00</w:t>
            </w:r>
          </w:p>
        </w:tc>
      </w:tr>
      <w:tr w:rsidR="00380529" w:rsidRPr="00507DC6" w14:paraId="1F724FB3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ED69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Обеспечение деятельности (услуг, работ) муниципальных учреждений по благоустройству, озеленению и уборке территорий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BA98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7A01572C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  <w:p w14:paraId="207A19CA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14:paraId="073C15F4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МБУ «Зеленый город»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F4A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86C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25 558,24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36C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FF2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AA9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25 558,24</w:t>
            </w:r>
          </w:p>
        </w:tc>
      </w:tr>
      <w:tr w:rsidR="00380529" w:rsidRPr="00507DC6" w14:paraId="259D63A7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4364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4A76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89E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3DA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25 358,90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088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0D7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38F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25 358,90</w:t>
            </w:r>
          </w:p>
        </w:tc>
      </w:tr>
      <w:tr w:rsidR="00380529" w:rsidRPr="00507DC6" w14:paraId="262A0CC2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C454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8902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D7F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CD3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25 358,90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2F5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085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8C6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25 358,90</w:t>
            </w:r>
          </w:p>
        </w:tc>
      </w:tr>
      <w:tr w:rsidR="00380529" w:rsidRPr="00507DC6" w14:paraId="0C11DFA1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3F53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2C9E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4DD67E97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54D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FB8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15 760,62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073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D5A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0C4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15 760,62</w:t>
            </w:r>
          </w:p>
        </w:tc>
      </w:tr>
      <w:tr w:rsidR="00380529" w:rsidRPr="00507DC6" w14:paraId="55CBF710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E32E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1E52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1BF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777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18 227,80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507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F59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CF4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18 227,80</w:t>
            </w:r>
          </w:p>
        </w:tc>
      </w:tr>
      <w:tr w:rsidR="00380529" w:rsidRPr="00507DC6" w14:paraId="3EE7A478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0EF6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A74A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BD5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7FD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18 227,80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1F1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592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064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18 227,80</w:t>
            </w:r>
          </w:p>
        </w:tc>
      </w:tr>
      <w:tr w:rsidR="00380529" w:rsidRPr="00507DC6" w14:paraId="74663BA2" w14:textId="77777777" w:rsidTr="00ED2A1F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6A08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1.3.Пешеходные коммуникации и транспортные проезды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97F6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972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846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1 309,85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C64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2C0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857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1 309,85</w:t>
            </w:r>
          </w:p>
        </w:tc>
      </w:tr>
      <w:tr w:rsidR="00380529" w:rsidRPr="00507DC6" w14:paraId="7BA9FB22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BD66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BC28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3D0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D7A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549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1C1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4B7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500,00</w:t>
            </w:r>
          </w:p>
        </w:tc>
      </w:tr>
      <w:tr w:rsidR="00380529" w:rsidRPr="00507DC6" w14:paraId="4526B5AF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49CD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2073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D9F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615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68E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2A2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EC6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500,00</w:t>
            </w:r>
          </w:p>
        </w:tc>
      </w:tr>
      <w:tr w:rsidR="00380529" w:rsidRPr="00507DC6" w14:paraId="679A18B0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CFFD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1.4.Благоустройство площадки под снег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1FD0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2EA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959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268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179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48C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380529" w:rsidRPr="00507DC6" w14:paraId="52A136E5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17B1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AF86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99C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F31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73E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2CE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22D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380529" w:rsidRPr="00507DC6" w14:paraId="0CDD2EB5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D027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1D4B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97C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2C0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924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C58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78C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1F5DB987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8303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1.5. Мероприятия по озеленению территории г. Тихвина – за счёт средств районного бюджета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D8D8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047E8647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  <w:p w14:paraId="04F200ED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14:paraId="531A413D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МБУ «Зеленый город»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A36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123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10 329,86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93A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594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130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10 329,86</w:t>
            </w:r>
          </w:p>
        </w:tc>
      </w:tr>
      <w:tr w:rsidR="00380529" w:rsidRPr="00507DC6" w14:paraId="5A3BBEA2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3C8B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8BCB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C8C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78E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4 877,20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CE8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CDE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43D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4 877,20</w:t>
            </w:r>
          </w:p>
        </w:tc>
      </w:tr>
      <w:tr w:rsidR="00380529" w:rsidRPr="00507DC6" w14:paraId="1FE29A28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238B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6B68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3B7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1C8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4 323,30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C6B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C8C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190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4 323,30</w:t>
            </w:r>
          </w:p>
        </w:tc>
      </w:tr>
      <w:tr w:rsidR="00380529" w:rsidRPr="00507DC6" w14:paraId="2E2E09D4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BE3B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 Комплекс процессных мероприятий «Организация и содержание мест захоронения»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C522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186D922E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комитет ЖКХ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A6A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555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7 434,00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260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B2B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820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7 434,00</w:t>
            </w:r>
          </w:p>
        </w:tc>
      </w:tr>
      <w:tr w:rsidR="00380529" w:rsidRPr="00507DC6" w14:paraId="5F37A0E9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E834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D2BC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207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F2A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7 187,50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3CE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E35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C19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7 187,50</w:t>
            </w:r>
          </w:p>
        </w:tc>
      </w:tr>
      <w:tr w:rsidR="00380529" w:rsidRPr="00507DC6" w14:paraId="0F50DF0B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E96D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FDA6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974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688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7 187,50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9B3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D34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769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7 187,50</w:t>
            </w:r>
          </w:p>
        </w:tc>
      </w:tr>
      <w:tr w:rsidR="00380529" w:rsidRPr="00507DC6" w14:paraId="14F0C5E2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6E75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Межбюджетные трансферты из бюджета поселения бюджету муниципального района на организацию ритуальных услуг и содержание мест захоронения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4098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743DC2A2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ЖКХ</w:t>
            </w:r>
          </w:p>
          <w:p w14:paraId="0060C2A2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Участники:</w:t>
            </w:r>
          </w:p>
          <w:p w14:paraId="1B17650B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МКУ «Специализированная служба Тихвинского района»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269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938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7 434,00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1F1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BEF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768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7 434,00</w:t>
            </w:r>
          </w:p>
        </w:tc>
      </w:tr>
      <w:tr w:rsidR="00380529" w:rsidRPr="00507DC6" w14:paraId="22B93E27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2D97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E66E" w14:textId="77777777" w:rsidR="00380529" w:rsidRPr="00380529" w:rsidRDefault="00380529" w:rsidP="00ED2A1F">
            <w:pPr>
              <w:tabs>
                <w:tab w:val="left" w:pos="1560"/>
              </w:tabs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C51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762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7 187,50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2AA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637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D6C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7 187,50</w:t>
            </w:r>
          </w:p>
        </w:tc>
      </w:tr>
      <w:tr w:rsidR="00380529" w:rsidRPr="00507DC6" w14:paraId="63A5FFB8" w14:textId="77777777" w:rsidTr="00507DC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17F0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2DBF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F73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CCE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7 187,50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A44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D4C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2E9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7 187,50</w:t>
            </w:r>
          </w:p>
        </w:tc>
      </w:tr>
      <w:tr w:rsidR="00380529" w:rsidRPr="00507DC6" w14:paraId="2F1EB14D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2901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3. Комплекс процессных мероприятий «Устройство, содержание и ремонт сети ливневой канализации»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128A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69CDDF51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комитет ЖКХ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268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E04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4 800,00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546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748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C7C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4 800,00</w:t>
            </w:r>
          </w:p>
        </w:tc>
      </w:tr>
      <w:tr w:rsidR="00380529" w:rsidRPr="00507DC6" w14:paraId="07A6453C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9D8E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2E79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A24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AB8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4 800,00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22A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3A9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64D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4 800,00</w:t>
            </w:r>
          </w:p>
        </w:tc>
      </w:tr>
      <w:tr w:rsidR="00380529" w:rsidRPr="00507DC6" w14:paraId="152EA91E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C533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E40E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E59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EED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4 800,00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E34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491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70F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4 800,00</w:t>
            </w:r>
          </w:p>
        </w:tc>
      </w:tr>
      <w:tr w:rsidR="00380529" w:rsidRPr="00507DC6" w14:paraId="05DC130C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962D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3.1. Мероприятия по строительству и ремонту объектов ливневой канализации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119E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02B0A901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2D3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0E2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1 200,00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816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468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45E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1 200,00</w:t>
            </w:r>
          </w:p>
        </w:tc>
      </w:tr>
      <w:tr w:rsidR="00380529" w:rsidRPr="00507DC6" w14:paraId="387C420B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7751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54F6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48D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5A6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1 200,00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729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D08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152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1 200,00</w:t>
            </w:r>
          </w:p>
        </w:tc>
      </w:tr>
      <w:tr w:rsidR="00380529" w:rsidRPr="00507DC6" w14:paraId="248AAEC4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7C89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53C2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17F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142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1 200,00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09A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9A8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8DC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1 200,00</w:t>
            </w:r>
          </w:p>
        </w:tc>
      </w:tr>
      <w:tr w:rsidR="00380529" w:rsidRPr="00507DC6" w14:paraId="575CC61D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5F01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3.2. Обслуживание объектов дождевой (ливневой) канализации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A659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661656E8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F36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5AB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E83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464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991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3 600,00</w:t>
            </w:r>
          </w:p>
        </w:tc>
      </w:tr>
      <w:tr w:rsidR="00380529" w:rsidRPr="00507DC6" w14:paraId="6385248B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356E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9035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138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E67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C3C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DE9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1D1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3 600,00</w:t>
            </w:r>
          </w:p>
        </w:tc>
      </w:tr>
      <w:tr w:rsidR="00380529" w:rsidRPr="00507DC6" w14:paraId="0D23A4C6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C7E2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E558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3C4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664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D23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5DB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6E1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3 600,00</w:t>
            </w:r>
          </w:p>
        </w:tc>
      </w:tr>
      <w:tr w:rsidR="00380529" w:rsidRPr="00507DC6" w14:paraId="68AAA0A1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F98D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4. Комплекс процессных мероприятий «Формирование современной городской среды и повышение качества городской среды»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663D9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5C9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ED4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27 313,84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DAD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1A9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DA1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27 313,84</w:t>
            </w:r>
          </w:p>
        </w:tc>
      </w:tr>
      <w:tr w:rsidR="00380529" w:rsidRPr="00507DC6" w14:paraId="7F57D10E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3440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6D70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5B0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C57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53 183,33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8ED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DC4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E01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53 183,33</w:t>
            </w:r>
          </w:p>
        </w:tc>
      </w:tr>
      <w:tr w:rsidR="00380529" w:rsidRPr="00507DC6" w14:paraId="0ECA0038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0C48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0C48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161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A54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949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B32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B52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15 000,00</w:t>
            </w:r>
          </w:p>
        </w:tc>
      </w:tr>
      <w:tr w:rsidR="00380529" w:rsidRPr="00507DC6" w14:paraId="33B4327A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2B86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4.1. Обеспечение других мероприятий, направленных на формирование современной городской среды и повышение качества городской среды г. Тихвина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AE73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504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F60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13 433,84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372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924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C59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13 433,84</w:t>
            </w:r>
          </w:p>
        </w:tc>
      </w:tr>
      <w:tr w:rsidR="00380529" w:rsidRPr="00507DC6" w14:paraId="6FAEC747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5441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049A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4A4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964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53 183,33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D70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CCD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D91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53 183,33</w:t>
            </w:r>
          </w:p>
        </w:tc>
      </w:tr>
      <w:tr w:rsidR="00380529" w:rsidRPr="00507DC6" w14:paraId="4A4727C9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E807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2A7D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BE0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CF8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68F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DB8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469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15 000,00</w:t>
            </w:r>
          </w:p>
        </w:tc>
      </w:tr>
      <w:tr w:rsidR="00380529" w:rsidRPr="00507DC6" w14:paraId="0E671E25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1972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4.2. Мероприятия, направленные на развитие общественной инфраструктуры поселений – за счёт средств районного бюджета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F292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A1C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42B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13 880,00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290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63A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F34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13 880,00</w:t>
            </w:r>
          </w:p>
        </w:tc>
      </w:tr>
      <w:tr w:rsidR="00380529" w:rsidRPr="00507DC6" w14:paraId="1C773A46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2BE3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7103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803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AF3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FC9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D8A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01F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17C0330E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453B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ABF3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2FA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806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5A8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5FE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55B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5C2A3FAC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6C23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5. Комплекс процессных мероприятий «Обращение с отходами»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6291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62BA2512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комитет ЖКХ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1FE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684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3 552,67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CAA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63F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06F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3 552,67</w:t>
            </w:r>
          </w:p>
        </w:tc>
      </w:tr>
      <w:tr w:rsidR="00380529" w:rsidRPr="00507DC6" w14:paraId="589B08D7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9DFF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2AC9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311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2C6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2 421,25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69D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878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825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2 421,25</w:t>
            </w:r>
          </w:p>
        </w:tc>
      </w:tr>
      <w:tr w:rsidR="00380529" w:rsidRPr="00507DC6" w14:paraId="674D5E75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F3A6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1573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B71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DC4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2 421,25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104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1DE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040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2 421,25</w:t>
            </w:r>
          </w:p>
        </w:tc>
      </w:tr>
      <w:tr w:rsidR="00380529" w:rsidRPr="00507DC6" w14:paraId="22F00CD4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9263" w14:textId="77777777" w:rsidR="00380529" w:rsidRPr="00380529" w:rsidRDefault="00380529" w:rsidP="00507DC6">
            <w:pPr>
              <w:tabs>
                <w:tab w:val="left" w:pos="1560"/>
              </w:tabs>
              <w:ind w:firstLine="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5.1.Ликвидация несанкционированных свалок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984F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4FC0FF51" w14:textId="77777777" w:rsidR="00380529" w:rsidRPr="00380529" w:rsidRDefault="00380529" w:rsidP="00ED2A1F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A07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C1F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3 552,67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D3F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6D8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085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3 552,67</w:t>
            </w:r>
          </w:p>
        </w:tc>
      </w:tr>
      <w:tr w:rsidR="00380529" w:rsidRPr="00507DC6" w14:paraId="5C757C41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EF2A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0968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AB0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19F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2 421,25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CEB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E0C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0E4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2 421,25</w:t>
            </w:r>
          </w:p>
        </w:tc>
      </w:tr>
      <w:tr w:rsidR="00380529" w:rsidRPr="00507DC6" w14:paraId="08A73C63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A7E0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032F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EE8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88D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2 421,25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0F2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E2E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87B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2 421,25</w:t>
            </w:r>
          </w:p>
        </w:tc>
      </w:tr>
      <w:tr w:rsidR="00380529" w:rsidRPr="00507DC6" w14:paraId="59821C51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6674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6. Комплекс процессных мероприятий «Поддержка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3206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D53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2F6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16 826,16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98A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F96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1 920,06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1A9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14 906,10</w:t>
            </w:r>
          </w:p>
        </w:tc>
      </w:tr>
      <w:tr w:rsidR="00380529" w:rsidRPr="00507DC6" w14:paraId="54AF5EC6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41FD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7CB2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A72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8CD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12 300,00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FB2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17E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B69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12 300,00</w:t>
            </w:r>
          </w:p>
        </w:tc>
      </w:tr>
      <w:tr w:rsidR="00380529" w:rsidRPr="00507DC6" w14:paraId="6CB01AA5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A4E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1D26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1A5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45C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5 344,23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031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5A3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7C7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5 344,23</w:t>
            </w:r>
          </w:p>
        </w:tc>
      </w:tr>
      <w:tr w:rsidR="00380529" w:rsidRPr="00507DC6" w14:paraId="5BBCE4F4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2819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6.1. Приобретение коммунальной спецтехники и оборудования по договорам лизинга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202C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10B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7F4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12 696,99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1E4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998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8C5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12 696,99</w:t>
            </w:r>
          </w:p>
        </w:tc>
      </w:tr>
      <w:tr w:rsidR="00380529" w:rsidRPr="00507DC6" w14:paraId="5CCCD34C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4332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DE35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79A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28A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12 300,00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384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E830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338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12 300,00</w:t>
            </w:r>
          </w:p>
        </w:tc>
      </w:tr>
      <w:tr w:rsidR="00380529" w:rsidRPr="00507DC6" w14:paraId="17694082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F921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3DC2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FBF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01C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5 344,23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476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09B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D1F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5 344,23</w:t>
            </w:r>
          </w:p>
        </w:tc>
      </w:tr>
      <w:tr w:rsidR="00380529" w:rsidRPr="00507DC6" w14:paraId="77CC402C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8927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6.2. Приобретение коммунальной спецтехники и оборудования в лизинг – за счёт средств областного и местного бюджетов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736A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5F9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9CB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4 129,16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14E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E39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1 920,06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0E5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2 209,10</w:t>
            </w:r>
          </w:p>
        </w:tc>
      </w:tr>
      <w:tr w:rsidR="00380529" w:rsidRPr="00507DC6" w14:paraId="022FB0BB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E200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0A51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AA0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B2D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3D6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FF0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269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110C5E20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98EC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8F45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2C7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FE3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2D9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E63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DF2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17BBB7CD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9B84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7. Комплекс процессных мероприятий «Реализация обращений граждан к депутатам совета депутатов Тихвинского городского поселения в рамках благоустройства»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CFAD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E69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A79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3 572,13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0DF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B85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704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3 572,13</w:t>
            </w:r>
          </w:p>
        </w:tc>
      </w:tr>
      <w:tr w:rsidR="00380529" w:rsidRPr="00507DC6" w14:paraId="450E7A86" w14:textId="77777777" w:rsidTr="00ED2A1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030D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B974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65A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1262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1B88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19C1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E9EF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71FD6F9E" w14:textId="77777777" w:rsidTr="00ED2A1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3487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14AE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37C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45C1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E33D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8B1B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4C86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22B6E902" w14:textId="77777777" w:rsidTr="00ED2A1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F06B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7.1. 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01A0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3F4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4CB3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2 817,65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5AFF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DF06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C2B7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2 817,65</w:t>
            </w:r>
          </w:p>
        </w:tc>
      </w:tr>
      <w:tr w:rsidR="00380529" w:rsidRPr="00507DC6" w14:paraId="00BF0438" w14:textId="77777777" w:rsidTr="00ED2A1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B563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71A2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FF1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C16A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E8DA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C8D6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AB2F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6A6AFE34" w14:textId="77777777" w:rsidTr="00ED2A1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792A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092A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6B7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D06E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C188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79BD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20E6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1A43A639" w14:textId="77777777" w:rsidTr="00ED2A1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0B66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7.2. Мероприятия по строительству и ремонту объектов ливневой канализации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2139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410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81A8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754,48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FB40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8B56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27DB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754,48</w:t>
            </w:r>
          </w:p>
        </w:tc>
      </w:tr>
      <w:tr w:rsidR="00380529" w:rsidRPr="00507DC6" w14:paraId="61BB7A91" w14:textId="77777777" w:rsidTr="00ED2A1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8BE2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3944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A93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6FB5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4C98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34E4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E837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46163322" w14:textId="77777777" w:rsidTr="00ED2A1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FECA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7DB9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033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1D9E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03CD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9B4D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ABEA" w14:textId="77777777" w:rsidR="00380529" w:rsidRPr="00380529" w:rsidRDefault="00380529" w:rsidP="00ED2A1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380529" w:rsidRPr="00507DC6" w14:paraId="55723E9B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7465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26C1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685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D49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128 457,38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1F1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695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1 920,06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AFA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126 537,32</w:t>
            </w:r>
          </w:p>
        </w:tc>
      </w:tr>
      <w:tr w:rsidR="00380529" w:rsidRPr="00507DC6" w14:paraId="727B5BEA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AF34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3124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DDF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F75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140 855,98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D86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02E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DE15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140 855,98</w:t>
            </w:r>
          </w:p>
        </w:tc>
      </w:tr>
      <w:tr w:rsidR="00380529" w:rsidRPr="00507DC6" w14:paraId="12DE3510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0384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9AD1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4927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1A8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83 162,98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CA8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08FD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D1A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83 162,98</w:t>
            </w:r>
          </w:p>
        </w:tc>
      </w:tr>
      <w:tr w:rsidR="00380529" w:rsidRPr="00507DC6" w14:paraId="0E2D7654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532B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14D186D8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C770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EBA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48F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352 476,34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5F9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822B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1 920,06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82AF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350 556,28</w:t>
            </w:r>
          </w:p>
        </w:tc>
      </w:tr>
      <w:tr w:rsidR="00380529" w:rsidRPr="00507DC6" w14:paraId="164814D3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26A6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4F45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074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DB8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196 521,89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8E61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7 994,70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EBE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57 225,36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5CB3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131 301,83</w:t>
            </w:r>
          </w:p>
        </w:tc>
      </w:tr>
      <w:tr w:rsidR="00380529" w:rsidRPr="00507DC6" w14:paraId="29F61ED5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954D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A316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3CF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800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140 855,98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E59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4D96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3FD9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140 855,98</w:t>
            </w:r>
          </w:p>
        </w:tc>
      </w:tr>
      <w:tr w:rsidR="00380529" w:rsidRPr="00507DC6" w14:paraId="0161C9AF" w14:textId="77777777" w:rsidTr="00ED2A1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914A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C1C4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35AC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ED8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83 162,98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89B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2A38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8B45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83 162,98 </w:t>
            </w:r>
          </w:p>
        </w:tc>
      </w:tr>
      <w:tr w:rsidR="00380529" w:rsidRPr="00507DC6" w14:paraId="2550C9D0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FC78" w14:textId="77777777" w:rsidR="00380529" w:rsidRPr="00380529" w:rsidRDefault="00380529" w:rsidP="00507DC6">
            <w:pPr>
              <w:tabs>
                <w:tab w:val="left" w:pos="156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3C6A" w14:textId="77777777" w:rsidR="00380529" w:rsidRPr="00380529" w:rsidRDefault="00380529" w:rsidP="00ED2A1F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BC62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E63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420 540,85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04D4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7 994,70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16FA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57 225,36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461E" w14:textId="77777777" w:rsidR="00380529" w:rsidRPr="00380529" w:rsidRDefault="00380529" w:rsidP="00ED2A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355 320,79</w:t>
            </w:r>
          </w:p>
        </w:tc>
      </w:tr>
    </w:tbl>
    <w:p w14:paraId="28DC6051" w14:textId="3848CDB1" w:rsidR="00380529" w:rsidRDefault="00380529" w:rsidP="00380529">
      <w:pPr>
        <w:jc w:val="center"/>
      </w:pPr>
      <w:r>
        <w:rPr>
          <w:rFonts w:eastAsia="Calibri"/>
          <w:color w:val="000000"/>
          <w:sz w:val="24"/>
          <w:szCs w:val="24"/>
          <w:lang w:eastAsia="en-US"/>
        </w:rPr>
        <w:t>______________</w:t>
      </w:r>
    </w:p>
    <w:p w14:paraId="7D6BEBE0" w14:textId="77777777" w:rsidR="004F2633" w:rsidRPr="004F2633" w:rsidRDefault="004F2633" w:rsidP="00C6190A">
      <w:pPr>
        <w:tabs>
          <w:tab w:val="left" w:pos="993"/>
          <w:tab w:val="left" w:pos="3969"/>
        </w:tabs>
        <w:spacing w:after="160" w:line="259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3044E3D7" w14:textId="77777777" w:rsidR="004F2633" w:rsidRPr="004F2633" w:rsidRDefault="004F2633" w:rsidP="004F2633">
      <w:pPr>
        <w:tabs>
          <w:tab w:val="left" w:pos="993"/>
          <w:tab w:val="left" w:pos="3969"/>
        </w:tabs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5DE5857F" w14:textId="77777777" w:rsidR="004F2633" w:rsidRPr="004F2633" w:rsidRDefault="004F2633" w:rsidP="004F2633">
      <w:pPr>
        <w:tabs>
          <w:tab w:val="left" w:pos="993"/>
          <w:tab w:val="left" w:pos="3969"/>
        </w:tabs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413169F" w14:textId="77777777" w:rsidR="00C6190A" w:rsidRDefault="00C6190A" w:rsidP="004F2633">
      <w:pPr>
        <w:tabs>
          <w:tab w:val="left" w:pos="993"/>
          <w:tab w:val="left" w:pos="3969"/>
        </w:tabs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  <w:sectPr w:rsidR="00C6190A" w:rsidSect="00C6190A">
          <w:pgSz w:w="15840" w:h="12240" w:orient="landscape"/>
          <w:pgMar w:top="1701" w:right="1134" w:bottom="851" w:left="1134" w:header="720" w:footer="720" w:gutter="0"/>
          <w:pgNumType w:start="1"/>
          <w:cols w:space="720"/>
          <w:noEndnote/>
        </w:sectPr>
      </w:pPr>
    </w:p>
    <w:p w14:paraId="58E924F8" w14:textId="77777777" w:rsidR="004F2633" w:rsidRPr="004F2633" w:rsidRDefault="004F2633" w:rsidP="00C6190A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Приложение №2 </w:t>
      </w:r>
    </w:p>
    <w:p w14:paraId="033C2DD1" w14:textId="77777777" w:rsidR="004F2633" w:rsidRPr="004F2633" w:rsidRDefault="004F2633" w:rsidP="00C6190A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к постановлению администрации </w:t>
      </w:r>
    </w:p>
    <w:p w14:paraId="36B657BC" w14:textId="77777777" w:rsidR="004F2633" w:rsidRPr="004F2633" w:rsidRDefault="004F2633" w:rsidP="00C6190A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14:paraId="0C50929B" w14:textId="1AF14058" w:rsidR="004F2633" w:rsidRPr="004F2633" w:rsidRDefault="004F2633" w:rsidP="00C6190A">
      <w:pPr>
        <w:ind w:left="9360"/>
        <w:rPr>
          <w:rFonts w:eastAsia="Calibri"/>
          <w:color w:val="000000"/>
          <w:sz w:val="24"/>
          <w:szCs w:val="24"/>
          <w:lang w:eastAsia="en-US"/>
        </w:rPr>
      </w:pPr>
      <w:bookmarkStart w:id="0" w:name="_Hlk200025166"/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005ADD">
        <w:rPr>
          <w:rFonts w:eastAsia="Calibri"/>
          <w:color w:val="000000"/>
          <w:sz w:val="24"/>
          <w:szCs w:val="24"/>
          <w:lang w:eastAsia="en-US"/>
        </w:rPr>
        <w:t>5 июня 2025 г.</w:t>
      </w:r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 № </w:t>
      </w:r>
      <w:r w:rsidR="00005ADD">
        <w:rPr>
          <w:rFonts w:eastAsia="Calibri"/>
          <w:color w:val="000000"/>
          <w:sz w:val="24"/>
          <w:szCs w:val="24"/>
          <w:lang w:eastAsia="en-US"/>
        </w:rPr>
        <w:t>01-1572-а</w:t>
      </w:r>
    </w:p>
    <w:bookmarkEnd w:id="0"/>
    <w:p w14:paraId="0A14FD7C" w14:textId="77777777" w:rsidR="004F2633" w:rsidRPr="004F2633" w:rsidRDefault="004F2633" w:rsidP="00C6190A">
      <w:pPr>
        <w:ind w:left="9360"/>
        <w:rPr>
          <w:rFonts w:eastAsia="Calibri"/>
          <w:color w:val="000000"/>
          <w:sz w:val="22"/>
          <w:szCs w:val="22"/>
          <w:lang w:eastAsia="en-US"/>
        </w:rPr>
      </w:pPr>
    </w:p>
    <w:p w14:paraId="624D21DC" w14:textId="77777777" w:rsidR="004F2633" w:rsidRPr="004F2633" w:rsidRDefault="004F2633" w:rsidP="00C6190A">
      <w:pPr>
        <w:tabs>
          <w:tab w:val="left" w:pos="1560"/>
        </w:tabs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color w:val="000000"/>
          <w:sz w:val="24"/>
          <w:szCs w:val="24"/>
          <w:lang w:eastAsia="en-US"/>
        </w:rPr>
        <w:t>Приложение №3</w:t>
      </w:r>
    </w:p>
    <w:p w14:paraId="0A4E3E41" w14:textId="4A383124" w:rsidR="004F2633" w:rsidRPr="004F2633" w:rsidRDefault="004F2633" w:rsidP="00C6190A">
      <w:pPr>
        <w:tabs>
          <w:tab w:val="left" w:pos="1560"/>
        </w:tabs>
        <w:ind w:left="9360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Тихвинского городского поселения «Организация благоустройства территории населённых пунктов Тихвинского городского поселения», утвержденной постановлением администрации Тихвинского района </w:t>
      </w:r>
    </w:p>
    <w:p w14:paraId="76B6FE5B" w14:textId="2FF6A2F8" w:rsidR="004F2633" w:rsidRPr="004F2633" w:rsidRDefault="004F2633" w:rsidP="00C6190A">
      <w:pPr>
        <w:tabs>
          <w:tab w:val="left" w:pos="1560"/>
        </w:tabs>
        <w:ind w:left="9360"/>
        <w:rPr>
          <w:rFonts w:eastAsia="Calibri"/>
          <w:color w:val="000000"/>
          <w:sz w:val="24"/>
          <w:szCs w:val="24"/>
          <w:lang w:eastAsia="en-US"/>
        </w:rPr>
      </w:pPr>
      <w:bookmarkStart w:id="1" w:name="_Hlk200025014"/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C6190A">
        <w:rPr>
          <w:rFonts w:eastAsia="Calibri"/>
          <w:color w:val="000000"/>
          <w:sz w:val="24"/>
          <w:szCs w:val="24"/>
          <w:lang w:eastAsia="en-US"/>
        </w:rPr>
        <w:t>31 октября 2024 г.</w:t>
      </w:r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 №</w:t>
      </w:r>
      <w:r w:rsidR="00C6190A">
        <w:rPr>
          <w:rFonts w:eastAsia="Calibri"/>
          <w:color w:val="000000"/>
          <w:sz w:val="24"/>
          <w:szCs w:val="24"/>
          <w:lang w:eastAsia="en-US"/>
        </w:rPr>
        <w:t>01-2615-а</w:t>
      </w:r>
    </w:p>
    <w:bookmarkEnd w:id="1"/>
    <w:p w14:paraId="6548D27B" w14:textId="77777777" w:rsidR="004F2633" w:rsidRPr="004F2633" w:rsidRDefault="004F2633" w:rsidP="004F2633">
      <w:pPr>
        <w:tabs>
          <w:tab w:val="left" w:pos="1560"/>
        </w:tabs>
        <w:jc w:val="center"/>
        <w:rPr>
          <w:rFonts w:eastAsia="Calibri"/>
          <w:color w:val="000000"/>
          <w:sz w:val="18"/>
          <w:szCs w:val="18"/>
          <w:lang w:eastAsia="en-US"/>
        </w:rPr>
      </w:pPr>
    </w:p>
    <w:p w14:paraId="35BFA867" w14:textId="77777777" w:rsidR="004F2633" w:rsidRPr="004F2633" w:rsidRDefault="004F2633" w:rsidP="004F2633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b/>
          <w:bCs/>
          <w:color w:val="000000"/>
          <w:sz w:val="24"/>
          <w:szCs w:val="24"/>
          <w:lang w:eastAsia="en-US"/>
        </w:rPr>
        <w:t>Адресный перечень территорий для благоустройства</w:t>
      </w:r>
    </w:p>
    <w:p w14:paraId="14AC4A97" w14:textId="77777777" w:rsidR="004F2633" w:rsidRPr="004F2633" w:rsidRDefault="004F2633" w:rsidP="004F2633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F2633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1414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9"/>
        <w:gridCol w:w="2835"/>
        <w:gridCol w:w="1559"/>
        <w:gridCol w:w="5529"/>
      </w:tblGrid>
      <w:tr w:rsidR="00380529" w:rsidRPr="00380529" w14:paraId="13D89FC1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88FF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EFB9B9D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объекта благоустройства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D557" w14:textId="77777777" w:rsidR="00380529" w:rsidRPr="00380529" w:rsidRDefault="00380529" w:rsidP="0038052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Ответственный </w:t>
            </w:r>
          </w:p>
          <w:p w14:paraId="7D3E3575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B4F3" w14:textId="77777777" w:rsidR="00380529" w:rsidRPr="00380529" w:rsidRDefault="00380529" w:rsidP="0038052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Год </w:t>
            </w:r>
          </w:p>
          <w:p w14:paraId="484BBA66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B904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Ожидаемый непосредственный результат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0529" w:rsidRPr="00380529" w14:paraId="773D74FE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65A8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E73A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6606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D8BC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0529" w:rsidRPr="00380529" w14:paraId="07F98CD3" w14:textId="77777777" w:rsidTr="00ED2A1F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262B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1. Сквер у ТДЦ «Садко» I</w:t>
            </w:r>
            <w:r w:rsidRPr="00380529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II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этап, расположенный по адресу: Ленинградская область, город Тихвин, территория в границах: улица Делегатская, проезд Кошевого, площадь Мерецкова, проезд Бойцов 4 Армии (благоустраивается в рамках федерального проекта "Формирование комфортной городской среды»).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F6B2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D18C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BB42" w14:textId="77777777" w:rsidR="00380529" w:rsidRPr="00380529" w:rsidRDefault="00380529" w:rsidP="0038052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380529" w:rsidRPr="00380529" w14:paraId="5EE6EC72" w14:textId="77777777" w:rsidTr="00507DC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36D3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2. Сквер у ТДЦ «Садко» I</w:t>
            </w:r>
            <w:r w:rsidRPr="00380529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II</w:t>
            </w: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этап, расположенный по адресу: Ленинградская область, город Тихвин, территория в границах: улица Делегатская, проезд Кошевого, площадь Мерецкова, проезд Бойцов 4 Армии (благоустраивается в рамках мероприятий, направленных на повышение качества городской среды).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EAAA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1D1A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41C5" w14:textId="77777777" w:rsidR="00380529" w:rsidRPr="00380529" w:rsidRDefault="00380529" w:rsidP="0038052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380529" w:rsidRPr="00380529" w14:paraId="2580B765" w14:textId="77777777" w:rsidTr="00ED2A1F">
        <w:tblPrEx>
          <w:tblCellMar>
            <w:top w:w="0" w:type="dxa"/>
            <w:bottom w:w="0" w:type="dxa"/>
          </w:tblCellMar>
        </w:tblPrEx>
        <w:trPr>
          <w:trHeight w:val="1645"/>
        </w:trPr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09AF00" w14:textId="77777777" w:rsidR="00380529" w:rsidRPr="00380529" w:rsidRDefault="00380529" w:rsidP="00380529">
            <w:pPr>
              <w:shd w:val="clear" w:color="auto" w:fill="FFFFFF"/>
              <w:spacing w:after="120"/>
              <w:rPr>
                <w:rFonts w:eastAsia="Calibri"/>
                <w:sz w:val="22"/>
                <w:szCs w:val="22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</w:rPr>
              <w:t xml:space="preserve">3. Общественная </w:t>
            </w:r>
            <w:r w:rsidRPr="00380529">
              <w:rPr>
                <w:rFonts w:eastAsia="Calibri"/>
                <w:sz w:val="22"/>
                <w:szCs w:val="22"/>
              </w:rPr>
              <w:t>территорию вдоль ул. Борисова в 1а микрорайоне от ул. Карла Маркса до ул. Тверской шлюз (</w:t>
            </w:r>
            <w:r w:rsidRPr="00380529">
              <w:rPr>
                <w:rFonts w:eastAsia="Calibri"/>
                <w:color w:val="000000"/>
                <w:sz w:val="22"/>
                <w:szCs w:val="22"/>
              </w:rPr>
              <w:t>благоустраивается в рамках федерального проекта "Формирование комфортной городской среды»).</w:t>
            </w:r>
          </w:p>
          <w:p w14:paraId="7A8B67D1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1AAE71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A30616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2D3616" w14:textId="77777777" w:rsidR="00380529" w:rsidRPr="00380529" w:rsidRDefault="00380529" w:rsidP="0038052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380529" w:rsidRPr="00380529" w14:paraId="62D84ACD" w14:textId="77777777" w:rsidTr="00ED2A1F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4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6985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4. Мероприятие, направленное на повышение качества городской среды.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E644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7519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3B57" w14:textId="77777777" w:rsidR="00380529" w:rsidRPr="00380529" w:rsidRDefault="00380529" w:rsidP="0038052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380529" w:rsidRPr="00380529" w14:paraId="5EEF17D4" w14:textId="77777777" w:rsidTr="00ED2A1F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4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7E48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5. Благоустройство дворовой территории по адресу: г. Тихвин, 6 микрорайон, д.8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4188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F325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AC47" w14:textId="77777777" w:rsidR="00380529" w:rsidRPr="00380529" w:rsidRDefault="00380529" w:rsidP="0038052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дворовой территории в соответствии с дизайн-проектом.</w:t>
            </w:r>
          </w:p>
        </w:tc>
      </w:tr>
      <w:tr w:rsidR="00380529" w:rsidRPr="00380529" w14:paraId="14450A05" w14:textId="77777777" w:rsidTr="00ED2A1F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71F98F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6. Общественная территория должна быть отобрана посредством проведения электронного рейтингового голосования в рамках федерального проекта «Формирование комфортной городской среды»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7F98BF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13C143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E9F410" w14:textId="77777777" w:rsidR="00380529" w:rsidRPr="00380529" w:rsidRDefault="00380529" w:rsidP="0038052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380529" w:rsidRPr="00380529" w14:paraId="2DFA0214" w14:textId="77777777" w:rsidTr="00ED2A1F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42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9E0D33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7. Мероприятие, направленное на повышение качества городской среды.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6D3DE3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EBF793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85682B" w14:textId="77777777" w:rsidR="00380529" w:rsidRPr="00380529" w:rsidRDefault="00380529" w:rsidP="0038052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380529" w:rsidRPr="00380529" w14:paraId="15FB48B8" w14:textId="77777777" w:rsidTr="00ED2A1F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4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858A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8. Благоустройство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FBE3" w14:textId="77777777" w:rsidR="00380529" w:rsidRPr="00380529" w:rsidRDefault="00380529" w:rsidP="0038052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1DF0" w14:textId="77777777" w:rsidR="00380529" w:rsidRPr="00380529" w:rsidRDefault="00380529" w:rsidP="0038052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5E5E" w14:textId="77777777" w:rsidR="00380529" w:rsidRPr="00380529" w:rsidRDefault="00380529" w:rsidP="0038052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0529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Благоустройство дворовой территории в соответствии с дизайн-проектом.</w:t>
            </w:r>
          </w:p>
        </w:tc>
      </w:tr>
    </w:tbl>
    <w:p w14:paraId="2FE0A483" w14:textId="7E8F916F" w:rsidR="004F2633" w:rsidRPr="000D2CD8" w:rsidRDefault="00507DC6" w:rsidP="00507DC6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sectPr w:rsidR="004F2633" w:rsidRPr="000D2CD8" w:rsidSect="00C6190A">
      <w:pgSz w:w="15840" w:h="12240" w:orient="landscape"/>
      <w:pgMar w:top="1701" w:right="1134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956FC" w14:textId="77777777" w:rsidR="008E5351" w:rsidRDefault="008E5351" w:rsidP="004A505E">
      <w:r>
        <w:separator/>
      </w:r>
    </w:p>
  </w:endnote>
  <w:endnote w:type="continuationSeparator" w:id="0">
    <w:p w14:paraId="2D480616" w14:textId="77777777" w:rsidR="008E5351" w:rsidRDefault="008E5351" w:rsidP="004A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CD170" w14:textId="77777777" w:rsidR="008E5351" w:rsidRDefault="008E5351" w:rsidP="004A505E">
      <w:r>
        <w:separator/>
      </w:r>
    </w:p>
  </w:footnote>
  <w:footnote w:type="continuationSeparator" w:id="0">
    <w:p w14:paraId="270BC37C" w14:textId="77777777" w:rsidR="008E5351" w:rsidRDefault="008E5351" w:rsidP="004A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6830072"/>
      <w:docPartObj>
        <w:docPartGallery w:val="Page Numbers (Top of Page)"/>
        <w:docPartUnique/>
      </w:docPartObj>
    </w:sdtPr>
    <w:sdtContent>
      <w:p w14:paraId="727FCA4A" w14:textId="20F84D4C" w:rsidR="004A505E" w:rsidRDefault="004A50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52845" w14:textId="77777777" w:rsidR="004A505E" w:rsidRDefault="004A50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2E3E"/>
    <w:multiLevelType w:val="hybridMultilevel"/>
    <w:tmpl w:val="573E812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6F243E6"/>
    <w:multiLevelType w:val="multilevel"/>
    <w:tmpl w:val="E9E479A4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num w:numId="1" w16cid:durableId="1010985027">
    <w:abstractNumId w:val="0"/>
  </w:num>
  <w:num w:numId="2" w16cid:durableId="25186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5ADD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80529"/>
    <w:rsid w:val="0043001D"/>
    <w:rsid w:val="004914DD"/>
    <w:rsid w:val="004A505E"/>
    <w:rsid w:val="004C1B7F"/>
    <w:rsid w:val="004F2633"/>
    <w:rsid w:val="00507DC6"/>
    <w:rsid w:val="00511A2B"/>
    <w:rsid w:val="00554BEC"/>
    <w:rsid w:val="00595F6F"/>
    <w:rsid w:val="005C0140"/>
    <w:rsid w:val="005E1ABC"/>
    <w:rsid w:val="006415B0"/>
    <w:rsid w:val="006463D8"/>
    <w:rsid w:val="00711921"/>
    <w:rsid w:val="0078253F"/>
    <w:rsid w:val="00796BD1"/>
    <w:rsid w:val="008A3858"/>
    <w:rsid w:val="008E5351"/>
    <w:rsid w:val="00937E97"/>
    <w:rsid w:val="009840BA"/>
    <w:rsid w:val="00A03876"/>
    <w:rsid w:val="00A13C7B"/>
    <w:rsid w:val="00AE1A2A"/>
    <w:rsid w:val="00B52D22"/>
    <w:rsid w:val="00B83D8D"/>
    <w:rsid w:val="00B95FEE"/>
    <w:rsid w:val="00BF2B0B"/>
    <w:rsid w:val="00C6190A"/>
    <w:rsid w:val="00C737B4"/>
    <w:rsid w:val="00D3053B"/>
    <w:rsid w:val="00D368DC"/>
    <w:rsid w:val="00D97342"/>
    <w:rsid w:val="00EE197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6B1D1"/>
  <w15:chartTrackingRefBased/>
  <w15:docId w15:val="{20796B50-DAC1-4020-BED6-56188257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90A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053B"/>
    <w:pPr>
      <w:ind w:left="720"/>
      <w:contextualSpacing/>
    </w:pPr>
  </w:style>
  <w:style w:type="paragraph" w:styleId="aa">
    <w:name w:val="header"/>
    <w:basedOn w:val="a"/>
    <w:link w:val="ab"/>
    <w:uiPriority w:val="99"/>
    <w:rsid w:val="004A50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505E"/>
    <w:rPr>
      <w:sz w:val="28"/>
    </w:rPr>
  </w:style>
  <w:style w:type="paragraph" w:styleId="ac">
    <w:name w:val="footer"/>
    <w:basedOn w:val="a"/>
    <w:link w:val="ad"/>
    <w:rsid w:val="004A50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A505E"/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4F2633"/>
  </w:style>
  <w:style w:type="paragraph" w:styleId="ae">
    <w:basedOn w:val="a"/>
    <w:next w:val="af"/>
    <w:uiPriority w:val="99"/>
    <w:unhideWhenUsed/>
    <w:rsid w:val="004F2633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styleId="af">
    <w:name w:val="Normal (Web)"/>
    <w:basedOn w:val="a"/>
    <w:uiPriority w:val="99"/>
    <w:unhideWhenUsed/>
    <w:rsid w:val="004F2633"/>
    <w:pPr>
      <w:spacing w:after="160" w:line="259" w:lineRule="auto"/>
      <w:jc w:val="left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2025-06-05T11:42:00Z</cp:lastPrinted>
  <dcterms:created xsi:type="dcterms:W3CDTF">2025-06-05T09:48:00Z</dcterms:created>
  <dcterms:modified xsi:type="dcterms:W3CDTF">2025-06-05T11:43:00Z</dcterms:modified>
</cp:coreProperties>
</file>