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DAC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DF7B2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27FFBD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2ECD54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2BEAF94" w14:textId="77777777" w:rsidR="00B52D22" w:rsidRDefault="00B52D22">
      <w:pPr>
        <w:jc w:val="center"/>
        <w:rPr>
          <w:b/>
          <w:sz w:val="32"/>
        </w:rPr>
      </w:pPr>
    </w:p>
    <w:p w14:paraId="28628FB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83130BB" w14:textId="77777777" w:rsidR="00B52D22" w:rsidRDefault="00B52D22">
      <w:pPr>
        <w:jc w:val="center"/>
        <w:rPr>
          <w:sz w:val="10"/>
        </w:rPr>
      </w:pPr>
    </w:p>
    <w:p w14:paraId="4227656D" w14:textId="77777777" w:rsidR="00B52D22" w:rsidRDefault="00B52D22">
      <w:pPr>
        <w:jc w:val="center"/>
        <w:rPr>
          <w:sz w:val="10"/>
        </w:rPr>
      </w:pPr>
    </w:p>
    <w:p w14:paraId="7C6AEB39" w14:textId="77777777" w:rsidR="00B52D22" w:rsidRDefault="00B52D22">
      <w:pPr>
        <w:tabs>
          <w:tab w:val="left" w:pos="4962"/>
        </w:tabs>
        <w:rPr>
          <w:sz w:val="16"/>
        </w:rPr>
      </w:pPr>
    </w:p>
    <w:p w14:paraId="2CCEE7B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89D053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DDFABA" w14:textId="109CBC5E" w:rsidR="00B52D22" w:rsidRDefault="002F613F">
      <w:pPr>
        <w:tabs>
          <w:tab w:val="left" w:pos="567"/>
          <w:tab w:val="left" w:pos="3686"/>
        </w:tabs>
      </w:pPr>
      <w:r>
        <w:tab/>
        <w:t>5 июня 2025 г.</w:t>
      </w:r>
      <w:r>
        <w:tab/>
        <w:t>01-1571-а</w:t>
      </w:r>
    </w:p>
    <w:p w14:paraId="10E8930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55E3FA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C4F10" w14:paraId="7B94F15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BBB82A" w14:textId="0166222F" w:rsidR="008A3858" w:rsidRPr="002C4F10" w:rsidRDefault="002C4F10" w:rsidP="00B52D22">
            <w:pPr>
              <w:rPr>
                <w:bCs/>
                <w:sz w:val="24"/>
                <w:szCs w:val="24"/>
              </w:rPr>
            </w:pPr>
            <w:r w:rsidRPr="002C4F10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системы отдыха, оздоровления, занятости детей, подростков и молодежи» </w:t>
            </w:r>
            <w:r>
              <w:rPr>
                <w:bCs/>
                <w:sz w:val="24"/>
                <w:szCs w:val="24"/>
              </w:rPr>
              <w:br/>
            </w:r>
            <w:r w:rsidRPr="002C4F10">
              <w:rPr>
                <w:bCs/>
                <w:sz w:val="24"/>
                <w:szCs w:val="24"/>
              </w:rPr>
              <w:t>в каникулярное время, утвержденную постановлением администрации Тихвинского района от 31 октября 2024 года №01-2623-а</w:t>
            </w:r>
          </w:p>
        </w:tc>
      </w:tr>
      <w:tr w:rsidR="00832C09" w:rsidRPr="00832C09" w14:paraId="44B32D2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01D7235" w14:textId="3A16165D" w:rsidR="002C4F10" w:rsidRPr="00832C09" w:rsidRDefault="002C4F10" w:rsidP="00B52D22">
            <w:pPr>
              <w:rPr>
                <w:bCs/>
                <w:sz w:val="24"/>
                <w:szCs w:val="24"/>
              </w:rPr>
            </w:pPr>
            <w:r w:rsidRPr="00832C09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1BFB2E1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56F0085" w14:textId="77777777" w:rsidR="002C4F10" w:rsidRDefault="002C4F10" w:rsidP="001A2440">
      <w:pPr>
        <w:ind w:right="-1" w:firstLine="709"/>
        <w:rPr>
          <w:sz w:val="22"/>
          <w:szCs w:val="22"/>
        </w:rPr>
      </w:pPr>
    </w:p>
    <w:p w14:paraId="0888D800" w14:textId="771180C9" w:rsidR="002C4F10" w:rsidRPr="002C4F10" w:rsidRDefault="002C4F10" w:rsidP="000C04A2">
      <w:pPr>
        <w:tabs>
          <w:tab w:val="left" w:pos="1276"/>
        </w:tabs>
        <w:ind w:firstLine="720"/>
        <w:rPr>
          <w:color w:val="000000"/>
          <w:szCs w:val="28"/>
        </w:rPr>
      </w:pPr>
      <w:r w:rsidRPr="002C4F10">
        <w:rPr>
          <w:color w:val="000000"/>
          <w:szCs w:val="28"/>
        </w:rPr>
        <w:t>В соответствии с постановлени</w:t>
      </w:r>
      <w:r w:rsidR="000C04A2">
        <w:rPr>
          <w:color w:val="000000"/>
          <w:szCs w:val="28"/>
        </w:rPr>
        <w:t>ем</w:t>
      </w:r>
      <w:r w:rsidRPr="002C4F10">
        <w:rPr>
          <w:color w:val="000000"/>
          <w:szCs w:val="28"/>
        </w:rPr>
        <w:t xml:space="preserve">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4D327A9" w14:textId="5AFC42DA" w:rsidR="002C4F10" w:rsidRPr="00C47485" w:rsidRDefault="002C4F10" w:rsidP="000C04A2">
      <w:pPr>
        <w:pStyle w:val="ae"/>
        <w:numPr>
          <w:ilvl w:val="0"/>
          <w:numId w:val="11"/>
        </w:numPr>
        <w:tabs>
          <w:tab w:val="left" w:pos="1276"/>
        </w:tabs>
        <w:ind w:left="0" w:firstLine="720"/>
        <w:rPr>
          <w:b/>
          <w:bCs/>
          <w:color w:val="000000"/>
          <w:szCs w:val="28"/>
        </w:rPr>
      </w:pPr>
      <w:r w:rsidRPr="000C04A2">
        <w:rPr>
          <w:color w:val="000000"/>
          <w:szCs w:val="28"/>
        </w:rPr>
        <w:t xml:space="preserve">Внести в муниципальную программу Тихвинского района «Развитие системы отдыха, оздоровления, занятости детей, подростков </w:t>
      </w:r>
      <w:r w:rsidR="000C04A2" w:rsidRPr="000C04A2">
        <w:rPr>
          <w:color w:val="000000"/>
          <w:szCs w:val="28"/>
        </w:rPr>
        <w:br/>
      </w:r>
      <w:r w:rsidRPr="000C04A2">
        <w:rPr>
          <w:color w:val="000000"/>
          <w:szCs w:val="28"/>
        </w:rPr>
        <w:t xml:space="preserve">и молодежи» в каникулярное время, утвержденную постановлением администрации Тихвинского района </w:t>
      </w:r>
      <w:r w:rsidRPr="000C04A2">
        <w:rPr>
          <w:b/>
          <w:color w:val="000000"/>
          <w:szCs w:val="28"/>
        </w:rPr>
        <w:t>от 31 октября 2024 года №01-2623-а</w:t>
      </w:r>
      <w:r w:rsidRPr="000C04A2">
        <w:rPr>
          <w:color w:val="000000"/>
          <w:szCs w:val="28"/>
        </w:rPr>
        <w:t xml:space="preserve">, следующие </w:t>
      </w:r>
      <w:r w:rsidRPr="00C47485">
        <w:rPr>
          <w:b/>
          <w:bCs/>
          <w:color w:val="000000"/>
          <w:szCs w:val="28"/>
        </w:rPr>
        <w:t xml:space="preserve">изменения: </w:t>
      </w:r>
    </w:p>
    <w:p w14:paraId="33A51F97" w14:textId="7529C091" w:rsidR="002C4F10" w:rsidRPr="000C04A2" w:rsidRDefault="002C4F10" w:rsidP="000C04A2">
      <w:pPr>
        <w:pStyle w:val="ae"/>
        <w:numPr>
          <w:ilvl w:val="1"/>
          <w:numId w:val="11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0C04A2">
        <w:rPr>
          <w:color w:val="000000"/>
          <w:szCs w:val="28"/>
        </w:rPr>
        <w:t>строку «Финансовое обеспечение муниципальной программы – всего, в том числе по годам паспорта муниципальной программы Тихвинского «Развитие системы отдыха, оздоровления, занятости детей, подростков и молодежи в каникулярное время» изложить в новой редакции:</w:t>
      </w:r>
    </w:p>
    <w:tbl>
      <w:tblPr>
        <w:tblW w:w="500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8"/>
        <w:gridCol w:w="5812"/>
      </w:tblGrid>
      <w:tr w:rsidR="00D600C5" w14:paraId="7207A860" w14:textId="77777777" w:rsidTr="000C04A2"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05B17" w14:textId="77777777" w:rsidR="00D600C5" w:rsidRDefault="00D600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3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4E30C" w14:textId="77777777" w:rsidR="00D600C5" w:rsidRPr="00D600C5" w:rsidRDefault="00D600C5" w:rsidP="00D600C5">
            <w:pPr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Общий объем финансового обеспечения реализации муниципальной программы составляет 85 645,9 тыс. руб.</w:t>
            </w:r>
          </w:p>
          <w:p w14:paraId="21C7096B" w14:textId="77777777" w:rsidR="00D600C5" w:rsidRPr="00D600C5" w:rsidRDefault="00D600C5" w:rsidP="00D600C5">
            <w:pPr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 xml:space="preserve"> Прогнозная оценка финансового обеспечения муниципальной программы составляет 85 645,9 тыс. руб.</w:t>
            </w:r>
          </w:p>
          <w:p w14:paraId="6BC12157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 xml:space="preserve">бюджет Тихвинского района 34 311,0 тыс. руб. </w:t>
            </w:r>
          </w:p>
          <w:p w14:paraId="6B28EDC8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федеральный бюджет 0,0 тыс. руб.</w:t>
            </w:r>
          </w:p>
          <w:p w14:paraId="1C36F025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областной бюджет 51 334,9 тыс. руб.</w:t>
            </w:r>
          </w:p>
          <w:p w14:paraId="731CB2C8" w14:textId="77777777" w:rsidR="000C04A2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 xml:space="preserve">внебюджетные источники 0,0 тыс. руб. </w:t>
            </w:r>
          </w:p>
          <w:p w14:paraId="6CA1BBAE" w14:textId="77777777" w:rsidR="00D600C5" w:rsidRPr="00D600C5" w:rsidRDefault="00D600C5" w:rsidP="000C04A2">
            <w:pPr>
              <w:tabs>
                <w:tab w:val="left" w:pos="327"/>
                <w:tab w:val="left" w:pos="609"/>
              </w:tabs>
              <w:ind w:firstLine="325"/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 xml:space="preserve">в том числе по годам: </w:t>
            </w:r>
          </w:p>
          <w:p w14:paraId="13A9E38C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b/>
                <w:bCs/>
                <w:sz w:val="24"/>
                <w:szCs w:val="24"/>
              </w:rPr>
              <w:t>в 2025 году</w:t>
            </w:r>
            <w:r w:rsidRPr="00D600C5">
              <w:rPr>
                <w:sz w:val="24"/>
                <w:szCs w:val="24"/>
              </w:rPr>
              <w:t xml:space="preserve"> – 28 486,2 тыс. руб., из них:</w:t>
            </w:r>
          </w:p>
          <w:p w14:paraId="778B3A76" w14:textId="29989716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средств районного бюджета – 11 437,0 тыс. руб.</w:t>
            </w:r>
          </w:p>
          <w:p w14:paraId="334EC172" w14:textId="4BBAA19C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из средств федерального бюджета – 0,0 тыс. руб.</w:t>
            </w:r>
          </w:p>
          <w:p w14:paraId="6F600090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lastRenderedPageBreak/>
              <w:t>–</w:t>
            </w:r>
            <w:r w:rsidRPr="00D600C5">
              <w:rPr>
                <w:sz w:val="24"/>
                <w:szCs w:val="24"/>
              </w:rPr>
              <w:tab/>
              <w:t>из средств областного бюджета- 17 049,2 тыс. руб.</w:t>
            </w:r>
          </w:p>
          <w:p w14:paraId="51027F76" w14:textId="10C32FB4" w:rsidR="00D600C5" w:rsidRPr="00D600C5" w:rsidRDefault="00D600C5" w:rsidP="000C04A2">
            <w:pPr>
              <w:pStyle w:val="ae"/>
              <w:numPr>
                <w:ilvl w:val="0"/>
                <w:numId w:val="8"/>
              </w:numPr>
              <w:tabs>
                <w:tab w:val="left" w:pos="327"/>
              </w:tabs>
              <w:ind w:left="42" w:hanging="42"/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внебюджетных источников – 0,0 тыс. руб.</w:t>
            </w:r>
          </w:p>
          <w:p w14:paraId="45D60CFB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b/>
                <w:bCs/>
                <w:sz w:val="24"/>
                <w:szCs w:val="24"/>
              </w:rPr>
              <w:t>в 2026 году</w:t>
            </w:r>
            <w:r w:rsidRPr="00D600C5">
              <w:rPr>
                <w:sz w:val="24"/>
                <w:szCs w:val="24"/>
              </w:rPr>
              <w:t xml:space="preserve"> –28 486,2 тыс. руб., из них:</w:t>
            </w:r>
          </w:p>
          <w:p w14:paraId="3FBCE42E" w14:textId="0CDFA730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средств районного бюджета –11 437,0 тыс. руб.</w:t>
            </w:r>
          </w:p>
          <w:p w14:paraId="4C8AA13C" w14:textId="50A6F05C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из средств федерального бюджета – 0,0 тыс. руб.</w:t>
            </w:r>
          </w:p>
          <w:p w14:paraId="7D58638B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из средств областного бюджета- 17 049,2 тыс. руб.</w:t>
            </w:r>
          </w:p>
          <w:p w14:paraId="42EFC927" w14:textId="6F64E164" w:rsidR="00D600C5" w:rsidRPr="00D600C5" w:rsidRDefault="00D600C5" w:rsidP="000C04A2">
            <w:pPr>
              <w:pStyle w:val="ae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внебюджетных источников – 0,0 тыс. руб.</w:t>
            </w:r>
          </w:p>
          <w:p w14:paraId="0404A82D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b/>
                <w:bCs/>
                <w:sz w:val="24"/>
                <w:szCs w:val="24"/>
              </w:rPr>
              <w:t>в 2027 году</w:t>
            </w:r>
            <w:r w:rsidRPr="00D600C5">
              <w:rPr>
                <w:sz w:val="24"/>
                <w:szCs w:val="24"/>
              </w:rPr>
              <w:t xml:space="preserve"> –28 673,5 тыс. руб., из них:</w:t>
            </w:r>
          </w:p>
          <w:p w14:paraId="41B47301" w14:textId="77777777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средств районного бюджета – 11 437,0 тыс. руб.</w:t>
            </w:r>
          </w:p>
          <w:p w14:paraId="6C55FCCA" w14:textId="77777777" w:rsid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из средств федерального бюджета – 0,0 тыс. руб.</w:t>
            </w:r>
          </w:p>
          <w:p w14:paraId="7ADE567D" w14:textId="19ABBBF2" w:rsidR="00D600C5" w:rsidRPr="00D600C5" w:rsidRDefault="00D600C5" w:rsidP="000C04A2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–</w:t>
            </w:r>
            <w:r w:rsidRPr="00D600C5">
              <w:rPr>
                <w:sz w:val="24"/>
                <w:szCs w:val="24"/>
              </w:rPr>
              <w:tab/>
              <w:t>из средств областного бюджета- 17 236,5 тыс. руб.</w:t>
            </w:r>
          </w:p>
          <w:p w14:paraId="43E98E5F" w14:textId="4C0CFF89" w:rsidR="00D600C5" w:rsidRPr="00D600C5" w:rsidRDefault="00D600C5" w:rsidP="000C04A2">
            <w:pPr>
              <w:pStyle w:val="ae"/>
              <w:numPr>
                <w:ilvl w:val="0"/>
                <w:numId w:val="6"/>
              </w:numPr>
              <w:tabs>
                <w:tab w:val="left" w:pos="327"/>
              </w:tabs>
              <w:ind w:left="0" w:firstLine="31"/>
              <w:rPr>
                <w:sz w:val="24"/>
                <w:szCs w:val="24"/>
              </w:rPr>
            </w:pPr>
            <w:r w:rsidRPr="00D600C5">
              <w:rPr>
                <w:sz w:val="24"/>
                <w:szCs w:val="24"/>
              </w:rPr>
              <w:t>из внебюджетных источников – 0,0 тыс. руб.</w:t>
            </w:r>
          </w:p>
        </w:tc>
      </w:tr>
    </w:tbl>
    <w:p w14:paraId="6F010FA0" w14:textId="77777777" w:rsidR="00D600C5" w:rsidRDefault="00D600C5" w:rsidP="002C4F10">
      <w:pPr>
        <w:ind w:firstLine="720"/>
        <w:contextualSpacing/>
        <w:rPr>
          <w:color w:val="000000"/>
          <w:szCs w:val="28"/>
        </w:rPr>
      </w:pPr>
    </w:p>
    <w:p w14:paraId="48B03B37" w14:textId="5FFC39D4" w:rsidR="002C4F10" w:rsidRPr="000C04A2" w:rsidRDefault="002C4F10" w:rsidP="00B34D65">
      <w:pPr>
        <w:pStyle w:val="ae"/>
        <w:numPr>
          <w:ilvl w:val="1"/>
          <w:numId w:val="11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0C04A2">
        <w:rPr>
          <w:color w:val="000000"/>
          <w:szCs w:val="28"/>
        </w:rPr>
        <w:t>приложение №2 «</w:t>
      </w:r>
      <w:r w:rsidRPr="000C04A2">
        <w:rPr>
          <w:b/>
          <w:color w:val="000000"/>
          <w:szCs w:val="28"/>
        </w:rPr>
        <w:t>План реализации муниципальной программы Тихвинского района «Развитие системы отдыха, оздоровления, занятости детей, подростков и молодежи в каникулярное время</w:t>
      </w:r>
      <w:r w:rsidRPr="000C04A2">
        <w:rPr>
          <w:color w:val="000000"/>
          <w:szCs w:val="28"/>
        </w:rPr>
        <w:t xml:space="preserve">» к муниципальной программе Тихвинского района «Развитие системы отдыха, оздоровления, занятости детей, подростков и молодежи </w:t>
      </w:r>
      <w:r w:rsidR="000C04A2" w:rsidRPr="000C04A2">
        <w:rPr>
          <w:color w:val="000000"/>
          <w:szCs w:val="28"/>
        </w:rPr>
        <w:br/>
      </w:r>
      <w:r w:rsidRPr="000C04A2">
        <w:rPr>
          <w:color w:val="000000"/>
          <w:szCs w:val="28"/>
        </w:rPr>
        <w:t>в каникулярное время» изложить в новой редакции</w:t>
      </w:r>
      <w:r w:rsidR="000C04A2" w:rsidRPr="000C04A2">
        <w:rPr>
          <w:color w:val="000000"/>
          <w:szCs w:val="28"/>
        </w:rPr>
        <w:t xml:space="preserve"> (приложение)</w:t>
      </w:r>
      <w:r w:rsidRPr="000C04A2">
        <w:rPr>
          <w:color w:val="000000"/>
          <w:szCs w:val="28"/>
        </w:rPr>
        <w:t>.</w:t>
      </w:r>
    </w:p>
    <w:p w14:paraId="2BDC8061" w14:textId="4D45B9BF" w:rsidR="002C4F10" w:rsidRPr="000C04A2" w:rsidRDefault="002C4F10" w:rsidP="00B34D65">
      <w:pPr>
        <w:pStyle w:val="ae"/>
        <w:numPr>
          <w:ilvl w:val="0"/>
          <w:numId w:val="11"/>
        </w:numPr>
        <w:tabs>
          <w:tab w:val="left" w:pos="1276"/>
        </w:tabs>
        <w:ind w:left="0" w:firstLine="720"/>
        <w:rPr>
          <w:szCs w:val="28"/>
        </w:rPr>
      </w:pPr>
      <w:r w:rsidRPr="000C04A2">
        <w:rPr>
          <w:szCs w:val="28"/>
        </w:rPr>
        <w:t xml:space="preserve">Контроль за исполнением постановления возложить </w:t>
      </w:r>
      <w:r w:rsidR="00B34D65">
        <w:rPr>
          <w:szCs w:val="28"/>
        </w:rPr>
        <w:br/>
      </w:r>
      <w:r w:rsidRPr="000C04A2">
        <w:rPr>
          <w:szCs w:val="28"/>
        </w:rPr>
        <w:t xml:space="preserve">на заместителя главы администрации Тихвинского района по социальным </w:t>
      </w:r>
      <w:r w:rsidR="00B34D65">
        <w:rPr>
          <w:szCs w:val="28"/>
        </w:rPr>
        <w:br/>
      </w:r>
      <w:r w:rsidRPr="000C04A2">
        <w:rPr>
          <w:szCs w:val="28"/>
        </w:rPr>
        <w:t>и общим вопросам.</w:t>
      </w:r>
    </w:p>
    <w:p w14:paraId="4535C315" w14:textId="77777777" w:rsidR="002C4F10" w:rsidRPr="002C4F10" w:rsidRDefault="002C4F10" w:rsidP="00B34D65">
      <w:pPr>
        <w:tabs>
          <w:tab w:val="left" w:pos="1276"/>
        </w:tabs>
        <w:ind w:firstLine="720"/>
        <w:rPr>
          <w:szCs w:val="28"/>
        </w:rPr>
      </w:pPr>
    </w:p>
    <w:p w14:paraId="62D48468" w14:textId="77777777" w:rsidR="002C4F10" w:rsidRPr="002C4F10" w:rsidRDefault="002C4F10" w:rsidP="002C4F10">
      <w:pPr>
        <w:rPr>
          <w:szCs w:val="28"/>
        </w:rPr>
      </w:pPr>
    </w:p>
    <w:p w14:paraId="0DE88378" w14:textId="5C36AE36" w:rsidR="002C4F10" w:rsidRPr="002C4F10" w:rsidRDefault="002C4F10" w:rsidP="002C4F10">
      <w:pPr>
        <w:rPr>
          <w:szCs w:val="28"/>
        </w:rPr>
      </w:pPr>
      <w:r w:rsidRPr="002C4F10">
        <w:rPr>
          <w:szCs w:val="28"/>
        </w:rPr>
        <w:t xml:space="preserve">Глава администрации                      </w:t>
      </w:r>
      <w:r w:rsidR="00B34D65">
        <w:rPr>
          <w:szCs w:val="28"/>
        </w:rPr>
        <w:t xml:space="preserve">        </w:t>
      </w:r>
      <w:r w:rsidRPr="002C4F10">
        <w:rPr>
          <w:szCs w:val="28"/>
        </w:rPr>
        <w:t xml:space="preserve">                                         А.В. </w:t>
      </w:r>
      <w:proofErr w:type="spellStart"/>
      <w:r w:rsidRPr="002C4F10">
        <w:rPr>
          <w:szCs w:val="28"/>
        </w:rPr>
        <w:t>Брицун</w:t>
      </w:r>
      <w:proofErr w:type="spellEnd"/>
    </w:p>
    <w:p w14:paraId="2C084579" w14:textId="77777777" w:rsidR="002C4F10" w:rsidRPr="002C4F10" w:rsidRDefault="002C4F10" w:rsidP="002C4F10">
      <w:pPr>
        <w:rPr>
          <w:szCs w:val="28"/>
        </w:rPr>
      </w:pPr>
    </w:p>
    <w:p w14:paraId="545DF33F" w14:textId="77777777" w:rsidR="002C4F10" w:rsidRPr="002C4F10" w:rsidRDefault="002C4F10" w:rsidP="002C4F10">
      <w:pPr>
        <w:rPr>
          <w:szCs w:val="28"/>
        </w:rPr>
      </w:pPr>
    </w:p>
    <w:p w14:paraId="33498BE2" w14:textId="77777777" w:rsidR="002C4F10" w:rsidRPr="002C4F10" w:rsidRDefault="002C4F10" w:rsidP="002C4F10">
      <w:pPr>
        <w:rPr>
          <w:szCs w:val="28"/>
        </w:rPr>
      </w:pPr>
    </w:p>
    <w:p w14:paraId="27882855" w14:textId="77777777" w:rsidR="002C4F10" w:rsidRPr="002C4F10" w:rsidRDefault="002C4F10" w:rsidP="002C4F10">
      <w:pPr>
        <w:rPr>
          <w:szCs w:val="28"/>
        </w:rPr>
      </w:pPr>
    </w:p>
    <w:p w14:paraId="2D800671" w14:textId="77777777" w:rsidR="002C4F10" w:rsidRPr="002C4F10" w:rsidRDefault="002C4F10" w:rsidP="002C4F10">
      <w:pPr>
        <w:rPr>
          <w:szCs w:val="28"/>
        </w:rPr>
      </w:pPr>
    </w:p>
    <w:p w14:paraId="2383F46B" w14:textId="77777777" w:rsidR="002C4F10" w:rsidRPr="002C4F10" w:rsidRDefault="002C4F10" w:rsidP="002C4F10">
      <w:pPr>
        <w:rPr>
          <w:szCs w:val="28"/>
        </w:rPr>
      </w:pPr>
    </w:p>
    <w:p w14:paraId="18447EC5" w14:textId="77777777" w:rsidR="002C4F10" w:rsidRPr="002C4F10" w:rsidRDefault="002C4F10" w:rsidP="002C4F10">
      <w:pPr>
        <w:rPr>
          <w:szCs w:val="28"/>
        </w:rPr>
      </w:pPr>
    </w:p>
    <w:p w14:paraId="16C01380" w14:textId="77777777" w:rsidR="002C4F10" w:rsidRPr="002C4F10" w:rsidRDefault="002C4F10" w:rsidP="002C4F10">
      <w:pPr>
        <w:rPr>
          <w:szCs w:val="28"/>
        </w:rPr>
      </w:pPr>
    </w:p>
    <w:p w14:paraId="61B8D75C" w14:textId="77777777" w:rsidR="002C4F10" w:rsidRPr="002C4F10" w:rsidRDefault="002C4F10" w:rsidP="002C4F10">
      <w:pPr>
        <w:rPr>
          <w:szCs w:val="28"/>
        </w:rPr>
      </w:pPr>
    </w:p>
    <w:p w14:paraId="0B2AD7AA" w14:textId="77777777" w:rsidR="002C4F10" w:rsidRPr="002C4F10" w:rsidRDefault="002C4F10" w:rsidP="002C4F10">
      <w:pPr>
        <w:rPr>
          <w:szCs w:val="28"/>
        </w:rPr>
      </w:pPr>
    </w:p>
    <w:p w14:paraId="05A0562D" w14:textId="77777777" w:rsidR="002C4F10" w:rsidRPr="002C4F10" w:rsidRDefault="002C4F10" w:rsidP="002C4F10">
      <w:pPr>
        <w:rPr>
          <w:szCs w:val="28"/>
        </w:rPr>
      </w:pPr>
    </w:p>
    <w:p w14:paraId="73169F69" w14:textId="77777777" w:rsidR="002C4F10" w:rsidRPr="002C4F10" w:rsidRDefault="002C4F10" w:rsidP="002C4F10">
      <w:pPr>
        <w:rPr>
          <w:szCs w:val="28"/>
        </w:rPr>
      </w:pPr>
    </w:p>
    <w:p w14:paraId="45EE7FA6" w14:textId="77777777" w:rsidR="002C4F10" w:rsidRPr="002C4F10" w:rsidRDefault="002C4F10" w:rsidP="002C4F10">
      <w:pPr>
        <w:rPr>
          <w:szCs w:val="28"/>
        </w:rPr>
      </w:pPr>
    </w:p>
    <w:p w14:paraId="3AB6C30A" w14:textId="77777777" w:rsidR="002C4F10" w:rsidRPr="002C4F10" w:rsidRDefault="002C4F10" w:rsidP="002C4F10">
      <w:pPr>
        <w:rPr>
          <w:szCs w:val="28"/>
        </w:rPr>
      </w:pPr>
    </w:p>
    <w:p w14:paraId="10651966" w14:textId="77777777" w:rsidR="002C4F10" w:rsidRDefault="002C4F10" w:rsidP="002C4F10">
      <w:pPr>
        <w:rPr>
          <w:szCs w:val="28"/>
        </w:rPr>
      </w:pPr>
    </w:p>
    <w:p w14:paraId="24BF26DC" w14:textId="77777777" w:rsidR="00B34D65" w:rsidRDefault="00B34D65" w:rsidP="002C4F10">
      <w:pPr>
        <w:rPr>
          <w:szCs w:val="28"/>
        </w:rPr>
      </w:pPr>
    </w:p>
    <w:p w14:paraId="176E5641" w14:textId="77777777" w:rsidR="00B34D65" w:rsidRDefault="00B34D65" w:rsidP="002C4F10">
      <w:pPr>
        <w:rPr>
          <w:szCs w:val="28"/>
        </w:rPr>
      </w:pPr>
    </w:p>
    <w:p w14:paraId="4B1D0289" w14:textId="77777777" w:rsidR="00B34D65" w:rsidRDefault="00B34D65" w:rsidP="002C4F10">
      <w:pPr>
        <w:rPr>
          <w:szCs w:val="28"/>
        </w:rPr>
      </w:pPr>
    </w:p>
    <w:p w14:paraId="50159CE0" w14:textId="77777777" w:rsidR="00B34D65" w:rsidRDefault="00B34D65" w:rsidP="002C4F10">
      <w:pPr>
        <w:rPr>
          <w:szCs w:val="28"/>
        </w:rPr>
      </w:pPr>
    </w:p>
    <w:p w14:paraId="1636FED4" w14:textId="77777777" w:rsidR="00B34D65" w:rsidRPr="002C4F10" w:rsidRDefault="00B34D65" w:rsidP="002C4F10">
      <w:pPr>
        <w:rPr>
          <w:szCs w:val="28"/>
        </w:rPr>
      </w:pPr>
    </w:p>
    <w:p w14:paraId="118C0B77" w14:textId="77777777" w:rsidR="002C4F10" w:rsidRPr="002C4F10" w:rsidRDefault="002C4F10" w:rsidP="002C4F10">
      <w:pPr>
        <w:jc w:val="left"/>
        <w:rPr>
          <w:sz w:val="24"/>
          <w:szCs w:val="24"/>
        </w:rPr>
      </w:pPr>
      <w:r w:rsidRPr="002C4F10">
        <w:rPr>
          <w:sz w:val="24"/>
          <w:szCs w:val="24"/>
        </w:rPr>
        <w:t>Семененко Елена Владимировна,</w:t>
      </w:r>
    </w:p>
    <w:p w14:paraId="464B1EBF" w14:textId="42FF1185" w:rsidR="002C4F10" w:rsidRDefault="002C4F10" w:rsidP="002C4F10">
      <w:pPr>
        <w:jc w:val="left"/>
        <w:rPr>
          <w:sz w:val="24"/>
          <w:szCs w:val="24"/>
        </w:rPr>
      </w:pPr>
      <w:r w:rsidRPr="002C4F10">
        <w:rPr>
          <w:sz w:val="24"/>
          <w:szCs w:val="24"/>
        </w:rPr>
        <w:t>8</w:t>
      </w:r>
      <w:r w:rsidR="00B34D65">
        <w:rPr>
          <w:sz w:val="24"/>
          <w:szCs w:val="24"/>
        </w:rPr>
        <w:t>(</w:t>
      </w:r>
      <w:r w:rsidRPr="002C4F10">
        <w:rPr>
          <w:sz w:val="24"/>
          <w:szCs w:val="24"/>
        </w:rPr>
        <w:t>81367</w:t>
      </w:r>
      <w:r w:rsidR="00B34D65">
        <w:rPr>
          <w:sz w:val="24"/>
          <w:szCs w:val="24"/>
        </w:rPr>
        <w:t>)</w:t>
      </w:r>
      <w:r w:rsidRPr="002C4F10">
        <w:rPr>
          <w:sz w:val="24"/>
          <w:szCs w:val="24"/>
        </w:rPr>
        <w:t>51-179</w:t>
      </w:r>
    </w:p>
    <w:p w14:paraId="3AD67217" w14:textId="041331B7" w:rsidR="002C4F10" w:rsidRPr="002C4F10" w:rsidRDefault="002C4F10" w:rsidP="002C4F10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8"/>
        <w:gridCol w:w="2409"/>
      </w:tblGrid>
      <w:tr w:rsidR="002C4F10" w:rsidRPr="002C4F10" w14:paraId="349CEEE1" w14:textId="77777777" w:rsidTr="00B34D65">
        <w:tc>
          <w:tcPr>
            <w:tcW w:w="6768" w:type="dxa"/>
            <w:hideMark/>
          </w:tcPr>
          <w:p w14:paraId="7F0477A0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И. о. заместителя главы администрации по социальным и общим вопросам</w:t>
            </w:r>
          </w:p>
        </w:tc>
        <w:tc>
          <w:tcPr>
            <w:tcW w:w="2409" w:type="dxa"/>
            <w:hideMark/>
          </w:tcPr>
          <w:p w14:paraId="434E79A1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Ткаченко М.Г.</w:t>
            </w:r>
          </w:p>
        </w:tc>
      </w:tr>
      <w:tr w:rsidR="002C4F10" w:rsidRPr="002C4F10" w14:paraId="1F19A455" w14:textId="77777777" w:rsidTr="00B34D65">
        <w:tc>
          <w:tcPr>
            <w:tcW w:w="6768" w:type="dxa"/>
            <w:hideMark/>
          </w:tcPr>
          <w:p w14:paraId="0384FBF8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409" w:type="dxa"/>
            <w:hideMark/>
          </w:tcPr>
          <w:p w14:paraId="05797211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Суворова С.А.</w:t>
            </w:r>
          </w:p>
        </w:tc>
      </w:tr>
      <w:tr w:rsidR="002C4F10" w:rsidRPr="002C4F10" w14:paraId="22DCFA20" w14:textId="77777777" w:rsidTr="00B34D65">
        <w:tc>
          <w:tcPr>
            <w:tcW w:w="6768" w:type="dxa"/>
            <w:hideMark/>
          </w:tcPr>
          <w:p w14:paraId="35C22686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2409" w:type="dxa"/>
            <w:hideMark/>
          </w:tcPr>
          <w:p w14:paraId="314E45EA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Ткаченко М.Г.</w:t>
            </w:r>
          </w:p>
        </w:tc>
      </w:tr>
      <w:tr w:rsidR="002C4F10" w:rsidRPr="002C4F10" w14:paraId="3232760D" w14:textId="77777777" w:rsidTr="00B34D65">
        <w:tc>
          <w:tcPr>
            <w:tcW w:w="6768" w:type="dxa"/>
          </w:tcPr>
          <w:p w14:paraId="1274687B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И. о. председателя комитета по культуре, спорту и молодежной политике</w:t>
            </w:r>
          </w:p>
        </w:tc>
        <w:tc>
          <w:tcPr>
            <w:tcW w:w="2409" w:type="dxa"/>
          </w:tcPr>
          <w:p w14:paraId="273EE05F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Набокова Ю.А.</w:t>
            </w:r>
          </w:p>
        </w:tc>
      </w:tr>
      <w:tr w:rsidR="002C4F10" w:rsidRPr="002C4F10" w14:paraId="0E9092C7" w14:textId="77777777" w:rsidTr="00B34D65">
        <w:tc>
          <w:tcPr>
            <w:tcW w:w="6768" w:type="dxa"/>
            <w:hideMark/>
          </w:tcPr>
          <w:p w14:paraId="54E7ACE2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  <w:hideMark/>
          </w:tcPr>
          <w:p w14:paraId="36E1C6B3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Павличенко И.С.</w:t>
            </w:r>
          </w:p>
        </w:tc>
      </w:tr>
      <w:tr w:rsidR="002C4F10" w:rsidRPr="002C4F10" w14:paraId="20B622A2" w14:textId="77777777" w:rsidTr="00B34D65">
        <w:tc>
          <w:tcPr>
            <w:tcW w:w="6768" w:type="dxa"/>
          </w:tcPr>
          <w:p w14:paraId="5B5B9649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09" w:type="dxa"/>
          </w:tcPr>
          <w:p w14:paraId="01973418" w14:textId="77777777" w:rsidR="002C4F10" w:rsidRPr="002C4F10" w:rsidRDefault="002C4F10" w:rsidP="002C4F10">
            <w:pPr>
              <w:rPr>
                <w:sz w:val="22"/>
                <w:szCs w:val="22"/>
              </w:rPr>
            </w:pPr>
            <w:r w:rsidRPr="002C4F10">
              <w:rPr>
                <w:sz w:val="22"/>
                <w:szCs w:val="22"/>
              </w:rPr>
              <w:t>Савранская И.Г.</w:t>
            </w:r>
          </w:p>
        </w:tc>
      </w:tr>
      <w:tr w:rsidR="00B34D65" w:rsidRPr="002C4F10" w14:paraId="3BCA5A71" w14:textId="77777777" w:rsidTr="00B34D65">
        <w:tc>
          <w:tcPr>
            <w:tcW w:w="6768" w:type="dxa"/>
          </w:tcPr>
          <w:p w14:paraId="5DB06E6F" w14:textId="1BFC601E" w:rsidR="00B34D65" w:rsidRPr="002C4F10" w:rsidRDefault="000A3924" w:rsidP="002C4F10">
            <w:pPr>
              <w:rPr>
                <w:sz w:val="22"/>
                <w:szCs w:val="22"/>
              </w:rPr>
            </w:pPr>
            <w:r w:rsidRPr="000A3924">
              <w:rPr>
                <w:sz w:val="22"/>
                <w:szCs w:val="22"/>
              </w:rPr>
              <w:t xml:space="preserve">И. о. заместителя главы администрации по экономике и инвестициям  </w:t>
            </w:r>
          </w:p>
        </w:tc>
        <w:tc>
          <w:tcPr>
            <w:tcW w:w="2409" w:type="dxa"/>
          </w:tcPr>
          <w:p w14:paraId="54898BF0" w14:textId="0469C8DD" w:rsidR="00B34D65" w:rsidRPr="002C4F10" w:rsidRDefault="000A3924" w:rsidP="002C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</w:tbl>
    <w:p w14:paraId="065B7740" w14:textId="77777777" w:rsidR="002C4F10" w:rsidRPr="002C4F10" w:rsidRDefault="002C4F10" w:rsidP="002C4F10">
      <w:pPr>
        <w:rPr>
          <w:sz w:val="24"/>
          <w:szCs w:val="24"/>
        </w:rPr>
      </w:pPr>
    </w:p>
    <w:p w14:paraId="083C9FD5" w14:textId="77777777" w:rsidR="00B34D65" w:rsidRDefault="00B34D65" w:rsidP="00B34D65">
      <w:pPr>
        <w:rPr>
          <w:b/>
          <w:bCs/>
          <w:caps/>
          <w:sz w:val="22"/>
          <w:szCs w:val="16"/>
        </w:rPr>
      </w:pPr>
      <w:r>
        <w:rPr>
          <w:b/>
          <w:bCs/>
          <w:caps/>
          <w:sz w:val="22"/>
          <w:szCs w:val="16"/>
        </w:rPr>
        <w:t>Рассылка:</w:t>
      </w:r>
    </w:p>
    <w:tbl>
      <w:tblPr>
        <w:tblW w:w="921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0"/>
        <w:gridCol w:w="2550"/>
      </w:tblGrid>
      <w:tr w:rsidR="00B34D65" w14:paraId="5AA302E1" w14:textId="77777777" w:rsidTr="00B34D65">
        <w:tc>
          <w:tcPr>
            <w:tcW w:w="6660" w:type="dxa"/>
            <w:hideMark/>
          </w:tcPr>
          <w:p w14:paraId="18CC5AF7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550" w:type="dxa"/>
            <w:hideMark/>
          </w:tcPr>
          <w:p w14:paraId="72CA6C20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4D65" w14:paraId="71CFBF3F" w14:textId="77777777" w:rsidTr="00B34D65">
        <w:tc>
          <w:tcPr>
            <w:tcW w:w="6660" w:type="dxa"/>
            <w:hideMark/>
          </w:tcPr>
          <w:p w14:paraId="3AB26A4C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550" w:type="dxa"/>
            <w:hideMark/>
          </w:tcPr>
          <w:p w14:paraId="69A4C969" w14:textId="7AC22E1E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34D65" w14:paraId="0A518468" w14:textId="77777777" w:rsidTr="00B34D65">
        <w:tc>
          <w:tcPr>
            <w:tcW w:w="6660" w:type="dxa"/>
            <w:hideMark/>
          </w:tcPr>
          <w:p w14:paraId="49E8C8A0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550" w:type="dxa"/>
            <w:hideMark/>
          </w:tcPr>
          <w:p w14:paraId="02657BF8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4D65" w14:paraId="7A68D90B" w14:textId="77777777" w:rsidTr="00B34D65">
        <w:tc>
          <w:tcPr>
            <w:tcW w:w="6660" w:type="dxa"/>
            <w:hideMark/>
          </w:tcPr>
          <w:p w14:paraId="45E517DD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550" w:type="dxa"/>
            <w:hideMark/>
          </w:tcPr>
          <w:p w14:paraId="00D159A6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4D65" w14:paraId="3A0EE903" w14:textId="77777777" w:rsidTr="00B34D65">
        <w:tc>
          <w:tcPr>
            <w:tcW w:w="6660" w:type="dxa"/>
            <w:hideMark/>
          </w:tcPr>
          <w:p w14:paraId="235B6D7D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550" w:type="dxa"/>
            <w:hideMark/>
          </w:tcPr>
          <w:p w14:paraId="05842869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4D65" w14:paraId="32D8322B" w14:textId="77777777" w:rsidTr="00B34D65">
        <w:tc>
          <w:tcPr>
            <w:tcW w:w="6660" w:type="dxa"/>
            <w:hideMark/>
          </w:tcPr>
          <w:p w14:paraId="690DD9A6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550" w:type="dxa"/>
            <w:hideMark/>
          </w:tcPr>
          <w:p w14:paraId="5363B309" w14:textId="77777777" w:rsidR="00B34D65" w:rsidRDefault="00B34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DFA7B6B" w14:textId="77777777" w:rsidR="002C4F10" w:rsidRPr="002C4F10" w:rsidRDefault="002C4F10" w:rsidP="002C4F10">
      <w:pPr>
        <w:rPr>
          <w:sz w:val="24"/>
          <w:szCs w:val="24"/>
        </w:rPr>
      </w:pPr>
    </w:p>
    <w:p w14:paraId="173F5F89" w14:textId="77777777" w:rsidR="002C4F10" w:rsidRPr="002C4F10" w:rsidRDefault="002C4F10" w:rsidP="002C4F10">
      <w:pPr>
        <w:ind w:firstLine="45"/>
        <w:rPr>
          <w:b/>
          <w:bCs/>
          <w:color w:val="000000"/>
          <w:sz w:val="24"/>
          <w:szCs w:val="24"/>
        </w:rPr>
      </w:pPr>
    </w:p>
    <w:p w14:paraId="7540BDA5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4FB84998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6BEC205C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CA268F3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DA1121C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0740A23A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59C4DAE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685CF868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1B292B5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4AB31D4B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477A388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0CC977B8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2802831F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036CF55C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060D8DA3" w14:textId="77777777" w:rsidR="002C4F10" w:rsidRPr="002C4F10" w:rsidRDefault="002C4F10" w:rsidP="002C4F10">
      <w:pPr>
        <w:rPr>
          <w:rFonts w:ascii="Arial Narrow" w:hAnsi="Arial Narrow" w:cs="Vrinda"/>
          <w:b/>
          <w:sz w:val="20"/>
        </w:rPr>
      </w:pPr>
    </w:p>
    <w:p w14:paraId="50FF5711" w14:textId="77777777" w:rsidR="002C4F10" w:rsidRPr="002C4F10" w:rsidRDefault="002C4F10" w:rsidP="002C4F10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6EBC117F" w14:textId="77777777" w:rsidR="002C4F10" w:rsidRPr="002C4F10" w:rsidRDefault="002C4F10" w:rsidP="002C4F10">
      <w:pPr>
        <w:tabs>
          <w:tab w:val="left" w:pos="567"/>
          <w:tab w:val="left" w:pos="3402"/>
        </w:tabs>
        <w:rPr>
          <w:rFonts w:ascii="Arial Narrow" w:hAnsi="Arial Narrow"/>
          <w:sz w:val="20"/>
        </w:rPr>
        <w:sectPr w:rsidR="002C4F10" w:rsidRPr="002C4F10" w:rsidSect="002C4F10">
          <w:headerReference w:type="even" r:id="rId7"/>
          <w:headerReference w:type="default" r:id="rId8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</w:p>
    <w:p w14:paraId="69069DD9" w14:textId="77777777" w:rsidR="000A3924" w:rsidRPr="002F613F" w:rsidRDefault="000A3924" w:rsidP="00414C53">
      <w:pPr>
        <w:ind w:left="10800"/>
        <w:jc w:val="left"/>
        <w:rPr>
          <w:sz w:val="24"/>
          <w:szCs w:val="24"/>
        </w:rPr>
      </w:pPr>
      <w:r w:rsidRPr="002F613F">
        <w:rPr>
          <w:sz w:val="24"/>
          <w:szCs w:val="24"/>
        </w:rPr>
        <w:t>Приложение</w:t>
      </w:r>
    </w:p>
    <w:p w14:paraId="0C8F3509" w14:textId="45D0C92F" w:rsidR="000A3924" w:rsidRPr="002F613F" w:rsidRDefault="000A3924" w:rsidP="00414C53">
      <w:pPr>
        <w:ind w:left="10800"/>
        <w:jc w:val="left"/>
        <w:rPr>
          <w:sz w:val="24"/>
          <w:szCs w:val="24"/>
        </w:rPr>
      </w:pPr>
      <w:r w:rsidRPr="002F613F">
        <w:rPr>
          <w:sz w:val="24"/>
          <w:szCs w:val="24"/>
        </w:rPr>
        <w:t>к постановлению администрации</w:t>
      </w:r>
    </w:p>
    <w:p w14:paraId="5C4D09FD" w14:textId="77777777" w:rsidR="000A3924" w:rsidRPr="002F613F" w:rsidRDefault="000A3924" w:rsidP="00414C53">
      <w:pPr>
        <w:ind w:left="10800"/>
        <w:jc w:val="left"/>
        <w:rPr>
          <w:sz w:val="24"/>
          <w:szCs w:val="24"/>
        </w:rPr>
      </w:pPr>
      <w:r w:rsidRPr="002F613F">
        <w:rPr>
          <w:sz w:val="24"/>
          <w:szCs w:val="24"/>
        </w:rPr>
        <w:t xml:space="preserve">Тихвинского района </w:t>
      </w:r>
    </w:p>
    <w:p w14:paraId="722D10F8" w14:textId="30A3E1A2" w:rsidR="000A3924" w:rsidRPr="002F613F" w:rsidRDefault="000A3924" w:rsidP="00414C53">
      <w:pPr>
        <w:ind w:left="10800"/>
        <w:jc w:val="left"/>
        <w:rPr>
          <w:sz w:val="24"/>
          <w:szCs w:val="24"/>
        </w:rPr>
      </w:pPr>
      <w:r w:rsidRPr="002F613F">
        <w:rPr>
          <w:sz w:val="24"/>
          <w:szCs w:val="24"/>
        </w:rPr>
        <w:t xml:space="preserve">от </w:t>
      </w:r>
      <w:r w:rsidR="002F613F">
        <w:rPr>
          <w:sz w:val="24"/>
          <w:szCs w:val="24"/>
        </w:rPr>
        <w:t>5</w:t>
      </w:r>
      <w:r w:rsidRPr="002F613F">
        <w:rPr>
          <w:sz w:val="24"/>
          <w:szCs w:val="24"/>
        </w:rPr>
        <w:t xml:space="preserve"> июня 2025 г. №01-</w:t>
      </w:r>
      <w:r w:rsidR="002F613F">
        <w:rPr>
          <w:sz w:val="24"/>
          <w:szCs w:val="24"/>
        </w:rPr>
        <w:t>1571</w:t>
      </w:r>
      <w:r w:rsidRPr="002F613F">
        <w:rPr>
          <w:sz w:val="24"/>
          <w:szCs w:val="24"/>
        </w:rPr>
        <w:t>-а</w:t>
      </w:r>
    </w:p>
    <w:p w14:paraId="3FF82BAC" w14:textId="4B680FA5" w:rsidR="002C4F10" w:rsidRPr="002C4F10" w:rsidRDefault="002C4F10" w:rsidP="00414C53">
      <w:pPr>
        <w:ind w:left="10800"/>
        <w:jc w:val="left"/>
        <w:rPr>
          <w:sz w:val="22"/>
          <w:szCs w:val="22"/>
        </w:rPr>
      </w:pPr>
      <w:r w:rsidRPr="002C4F10">
        <w:rPr>
          <w:sz w:val="22"/>
          <w:szCs w:val="22"/>
        </w:rPr>
        <w:t xml:space="preserve">                                      </w:t>
      </w:r>
    </w:p>
    <w:p w14:paraId="2EB04D1D" w14:textId="77777777" w:rsidR="002C4F10" w:rsidRPr="002C4F10" w:rsidRDefault="002C4F10" w:rsidP="00414C53">
      <w:pPr>
        <w:ind w:left="10800"/>
        <w:rPr>
          <w:sz w:val="24"/>
          <w:szCs w:val="24"/>
        </w:rPr>
      </w:pPr>
      <w:r w:rsidRPr="002C4F10">
        <w:rPr>
          <w:sz w:val="24"/>
          <w:szCs w:val="24"/>
        </w:rPr>
        <w:t>Приложение №2</w:t>
      </w:r>
    </w:p>
    <w:p w14:paraId="472D325B" w14:textId="3B626A06" w:rsidR="002C4F10" w:rsidRPr="002C4F10" w:rsidRDefault="002C4F10" w:rsidP="00414C53">
      <w:pPr>
        <w:ind w:left="10800"/>
        <w:rPr>
          <w:sz w:val="24"/>
          <w:szCs w:val="24"/>
        </w:rPr>
      </w:pPr>
      <w:r w:rsidRPr="002C4F10">
        <w:rPr>
          <w:sz w:val="24"/>
          <w:szCs w:val="24"/>
        </w:rPr>
        <w:t xml:space="preserve">к муниципальной программе Тихвинского района «Развитие системы отдыха, оздоровления, занятости детей, подростков и молодежи в каникулярное время», утвержденной постановлением администрации Тихвинского района </w:t>
      </w:r>
    </w:p>
    <w:p w14:paraId="2BF19FA2" w14:textId="13115639" w:rsidR="002C4F10" w:rsidRPr="002C4F10" w:rsidRDefault="002C4F10" w:rsidP="00414C53">
      <w:pPr>
        <w:ind w:left="10800"/>
        <w:rPr>
          <w:sz w:val="24"/>
          <w:szCs w:val="24"/>
        </w:rPr>
      </w:pPr>
      <w:r w:rsidRPr="002C4F10">
        <w:rPr>
          <w:sz w:val="24"/>
          <w:szCs w:val="24"/>
        </w:rPr>
        <w:t>от 31 октября 2024 года  № 01-2623-а</w:t>
      </w:r>
    </w:p>
    <w:p w14:paraId="6F85C3C5" w14:textId="77777777" w:rsidR="002C4F10" w:rsidRPr="002C4F10" w:rsidRDefault="002C4F10" w:rsidP="002C4F10">
      <w:pPr>
        <w:ind w:left="10206"/>
        <w:jc w:val="left"/>
        <w:rPr>
          <w:b/>
          <w:bCs/>
          <w:sz w:val="22"/>
          <w:szCs w:val="22"/>
        </w:rPr>
      </w:pPr>
    </w:p>
    <w:p w14:paraId="13F0CA6D" w14:textId="77777777" w:rsidR="002C4F10" w:rsidRPr="002C4F10" w:rsidRDefault="002C4F10" w:rsidP="002C4F10">
      <w:pPr>
        <w:jc w:val="center"/>
        <w:rPr>
          <w:b/>
          <w:bCs/>
          <w:sz w:val="24"/>
          <w:szCs w:val="24"/>
        </w:rPr>
      </w:pPr>
      <w:r w:rsidRPr="002C4F10">
        <w:rPr>
          <w:b/>
          <w:bCs/>
          <w:sz w:val="24"/>
          <w:szCs w:val="24"/>
        </w:rPr>
        <w:t>ПЛАН</w:t>
      </w:r>
      <w:r w:rsidRPr="002C4F10">
        <w:rPr>
          <w:sz w:val="24"/>
          <w:szCs w:val="24"/>
        </w:rPr>
        <w:t xml:space="preserve"> </w:t>
      </w:r>
      <w:r w:rsidRPr="002C4F10">
        <w:rPr>
          <w:b/>
          <w:bCs/>
          <w:sz w:val="24"/>
          <w:szCs w:val="24"/>
        </w:rPr>
        <w:t xml:space="preserve">РЕАЛИЗАЦИИ </w:t>
      </w:r>
    </w:p>
    <w:p w14:paraId="17927FC2" w14:textId="77777777" w:rsidR="002C4F10" w:rsidRPr="002C4F10" w:rsidRDefault="002C4F10" w:rsidP="002C4F10">
      <w:pPr>
        <w:jc w:val="center"/>
        <w:rPr>
          <w:sz w:val="24"/>
          <w:szCs w:val="24"/>
        </w:rPr>
      </w:pPr>
      <w:r w:rsidRPr="002C4F10">
        <w:rPr>
          <w:b/>
          <w:bCs/>
          <w:sz w:val="24"/>
          <w:szCs w:val="24"/>
        </w:rPr>
        <w:t>муниципальной программы Тихвинского района</w:t>
      </w:r>
      <w:r w:rsidRPr="002C4F10">
        <w:rPr>
          <w:sz w:val="24"/>
          <w:szCs w:val="24"/>
        </w:rPr>
        <w:t xml:space="preserve"> </w:t>
      </w:r>
    </w:p>
    <w:p w14:paraId="6A3BE5E1" w14:textId="77777777" w:rsidR="002C4F10" w:rsidRPr="002C4F10" w:rsidRDefault="002C4F10" w:rsidP="002C4F10">
      <w:pPr>
        <w:jc w:val="center"/>
        <w:rPr>
          <w:b/>
          <w:bCs/>
          <w:color w:val="000000"/>
          <w:sz w:val="24"/>
          <w:szCs w:val="24"/>
        </w:rPr>
      </w:pPr>
      <w:r w:rsidRPr="002C4F10">
        <w:rPr>
          <w:color w:val="000000"/>
          <w:sz w:val="24"/>
          <w:szCs w:val="24"/>
        </w:rPr>
        <w:t xml:space="preserve"> </w:t>
      </w:r>
      <w:r w:rsidRPr="002C4F10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детей, подростков и молодежи в каникулярное время»  </w:t>
      </w:r>
      <w:r w:rsidRPr="002C4F10">
        <w:rPr>
          <w:b/>
          <w:bCs/>
          <w:color w:val="000000"/>
          <w:sz w:val="22"/>
          <w:szCs w:val="22"/>
        </w:rPr>
        <w:t xml:space="preserve"> </w:t>
      </w:r>
    </w:p>
    <w:p w14:paraId="16EECF9E" w14:textId="77777777" w:rsidR="002C4F10" w:rsidRPr="002C4F10" w:rsidRDefault="002C4F10" w:rsidP="002C4F10">
      <w:pPr>
        <w:jc w:val="center"/>
        <w:rPr>
          <w:color w:val="000000"/>
          <w:sz w:val="16"/>
          <w:szCs w:val="16"/>
        </w:rPr>
      </w:pPr>
      <w:r w:rsidRPr="002C4F10">
        <w:rPr>
          <w:color w:val="000000"/>
          <w:sz w:val="16"/>
          <w:szCs w:val="16"/>
        </w:rPr>
        <w:t xml:space="preserve"> </w:t>
      </w: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17"/>
        <w:gridCol w:w="3207"/>
        <w:gridCol w:w="1512"/>
        <w:gridCol w:w="1445"/>
        <w:gridCol w:w="1540"/>
        <w:gridCol w:w="1504"/>
        <w:gridCol w:w="1220"/>
        <w:gridCol w:w="1424"/>
      </w:tblGrid>
      <w:tr w:rsidR="00414C53" w:rsidRPr="002C4F10" w14:paraId="114CE9AD" w14:textId="77777777" w:rsidTr="00414C53">
        <w:trPr>
          <w:trHeight w:val="238"/>
          <w:jc w:val="center"/>
        </w:trPr>
        <w:tc>
          <w:tcPr>
            <w:tcW w:w="1121" w:type="pct"/>
            <w:vMerge w:val="restart"/>
          </w:tcPr>
          <w:p w14:paraId="629FA2EF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14:paraId="213A900E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основного мероприятия</w:t>
            </w:r>
          </w:p>
          <w:p w14:paraId="5EB52BC5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в составе муниципальной</w:t>
            </w:r>
          </w:p>
          <w:p w14:paraId="675D17BB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программы (подпрограммы)</w:t>
            </w:r>
          </w:p>
        </w:tc>
        <w:tc>
          <w:tcPr>
            <w:tcW w:w="1052" w:type="pct"/>
            <w:vMerge w:val="restart"/>
          </w:tcPr>
          <w:p w14:paraId="796441BD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 xml:space="preserve">Ответственный </w:t>
            </w:r>
          </w:p>
          <w:p w14:paraId="163AE394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исполнитель,</w:t>
            </w:r>
          </w:p>
          <w:p w14:paraId="6C39583D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соисполнитель,</w:t>
            </w:r>
          </w:p>
          <w:p w14:paraId="6EFB1431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участник</w:t>
            </w:r>
          </w:p>
        </w:tc>
        <w:tc>
          <w:tcPr>
            <w:tcW w:w="497" w:type="pct"/>
            <w:vMerge w:val="restart"/>
          </w:tcPr>
          <w:p w14:paraId="31429BB4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color w:val="000000"/>
                <w:sz w:val="21"/>
                <w:szCs w:val="21"/>
              </w:rPr>
              <w:t>Годы</w:t>
            </w:r>
          </w:p>
          <w:p w14:paraId="635C24A0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color w:val="000000"/>
                <w:sz w:val="21"/>
                <w:szCs w:val="21"/>
              </w:rPr>
              <w:t>реализации</w:t>
            </w:r>
          </w:p>
          <w:p w14:paraId="60F5FEF7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584338B3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329" w:type="pct"/>
            <w:gridSpan w:val="5"/>
          </w:tcPr>
          <w:p w14:paraId="25E3053E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Оценка расходов (тыс. руб., в ценах соответствующих лет)</w:t>
            </w:r>
          </w:p>
        </w:tc>
      </w:tr>
      <w:tr w:rsidR="00414C53" w:rsidRPr="002C4F10" w14:paraId="5486C56B" w14:textId="77777777" w:rsidTr="00414C53">
        <w:trPr>
          <w:trHeight w:val="143"/>
          <w:jc w:val="center"/>
        </w:trPr>
        <w:tc>
          <w:tcPr>
            <w:tcW w:w="1121" w:type="pct"/>
            <w:vMerge/>
          </w:tcPr>
          <w:p w14:paraId="4EAD56A2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  <w:vMerge/>
          </w:tcPr>
          <w:p w14:paraId="6AE154F3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Merge/>
          </w:tcPr>
          <w:p w14:paraId="6184CEC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</w:tcPr>
          <w:p w14:paraId="3EFDCD10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492" w:type="pct"/>
          </w:tcPr>
          <w:p w14:paraId="29B0A2B3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494" w:type="pct"/>
          </w:tcPr>
          <w:p w14:paraId="785E763B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Областной</w:t>
            </w:r>
          </w:p>
          <w:p w14:paraId="5AEAA108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бюджет</w:t>
            </w:r>
          </w:p>
        </w:tc>
        <w:tc>
          <w:tcPr>
            <w:tcW w:w="401" w:type="pct"/>
          </w:tcPr>
          <w:p w14:paraId="76308373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color w:val="000000"/>
                <w:sz w:val="21"/>
                <w:szCs w:val="21"/>
              </w:rPr>
              <w:t>Местный</w:t>
            </w:r>
          </w:p>
          <w:p w14:paraId="3E2FC0EC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color w:val="000000"/>
                <w:sz w:val="21"/>
                <w:szCs w:val="21"/>
              </w:rPr>
              <w:t>бюджет,</w:t>
            </w:r>
          </w:p>
        </w:tc>
        <w:tc>
          <w:tcPr>
            <w:tcW w:w="467" w:type="pct"/>
          </w:tcPr>
          <w:p w14:paraId="4908F82C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Прочие</w:t>
            </w:r>
          </w:p>
          <w:p w14:paraId="7825930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источники</w:t>
            </w:r>
          </w:p>
        </w:tc>
      </w:tr>
      <w:tr w:rsidR="00414C53" w:rsidRPr="002C4F10" w14:paraId="5E2CC4EE" w14:textId="77777777" w:rsidTr="00414C53">
        <w:trPr>
          <w:trHeight w:val="238"/>
          <w:jc w:val="center"/>
        </w:trPr>
        <w:tc>
          <w:tcPr>
            <w:tcW w:w="1121" w:type="pct"/>
          </w:tcPr>
          <w:p w14:paraId="51506B2B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2" w:type="pct"/>
          </w:tcPr>
          <w:p w14:paraId="152C2D8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97" w:type="pct"/>
          </w:tcPr>
          <w:p w14:paraId="5ADB9D3C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75" w:type="pct"/>
          </w:tcPr>
          <w:p w14:paraId="362BF70A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92" w:type="pct"/>
          </w:tcPr>
          <w:p w14:paraId="4FB11838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494" w:type="pct"/>
          </w:tcPr>
          <w:p w14:paraId="57FAF12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01" w:type="pct"/>
          </w:tcPr>
          <w:p w14:paraId="5102A36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467" w:type="pct"/>
          </w:tcPr>
          <w:p w14:paraId="6D43D419" w14:textId="77777777" w:rsidR="002C4F10" w:rsidRPr="002C4F10" w:rsidRDefault="002C4F10" w:rsidP="002C4F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2C4F10" w:rsidRPr="002C4F10" w14:paraId="6DADBFA7" w14:textId="77777777" w:rsidTr="00414C53">
        <w:trPr>
          <w:trHeight w:val="238"/>
          <w:jc w:val="center"/>
        </w:trPr>
        <w:tc>
          <w:tcPr>
            <w:tcW w:w="5000" w:type="pct"/>
            <w:gridSpan w:val="8"/>
          </w:tcPr>
          <w:p w14:paraId="768BD66B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4F10">
              <w:rPr>
                <w:b/>
                <w:bCs/>
                <w:color w:val="000000"/>
                <w:sz w:val="21"/>
                <w:szCs w:val="21"/>
              </w:rPr>
              <w:t>Процессная часть</w:t>
            </w:r>
          </w:p>
        </w:tc>
      </w:tr>
      <w:tr w:rsidR="002C4F10" w:rsidRPr="002C4F10" w14:paraId="0030EEB2" w14:textId="77777777" w:rsidTr="00414C53">
        <w:trPr>
          <w:trHeight w:val="69"/>
          <w:jc w:val="center"/>
        </w:trPr>
        <w:tc>
          <w:tcPr>
            <w:tcW w:w="5000" w:type="pct"/>
            <w:gridSpan w:val="8"/>
          </w:tcPr>
          <w:p w14:paraId="3D9E6261" w14:textId="77777777" w:rsidR="002C4F10" w:rsidRPr="002C4F10" w:rsidRDefault="002C4F10" w:rsidP="002C4F1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8A12F8" w:rsidRPr="002C4F10" w14:paraId="2B19B486" w14:textId="77777777" w:rsidTr="00414C53">
        <w:trPr>
          <w:trHeight w:val="114"/>
          <w:jc w:val="center"/>
        </w:trPr>
        <w:tc>
          <w:tcPr>
            <w:tcW w:w="1121" w:type="pct"/>
          </w:tcPr>
          <w:p w14:paraId="7041D2C4" w14:textId="6EB821B6" w:rsidR="002C4F10" w:rsidRPr="008A12F8" w:rsidRDefault="008A12F8" w:rsidP="00414C53">
            <w:pPr>
              <w:rPr>
                <w:color w:val="000000"/>
                <w:sz w:val="21"/>
                <w:szCs w:val="21"/>
              </w:rPr>
            </w:pPr>
            <w:r w:rsidRPr="008A12F8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2C4F10" w:rsidRPr="008A12F8">
              <w:rPr>
                <w:color w:val="000000"/>
                <w:sz w:val="21"/>
                <w:szCs w:val="21"/>
              </w:rPr>
              <w:t>Комплекс процессных мероприятий: Обеспечение отдыха, оздоровления, занятости детей, подростков и молодежи</w:t>
            </w:r>
          </w:p>
        </w:tc>
        <w:tc>
          <w:tcPr>
            <w:tcW w:w="3878" w:type="pct"/>
            <w:gridSpan w:val="7"/>
          </w:tcPr>
          <w:p w14:paraId="283F9A93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414C53" w:rsidRPr="002C4F10" w14:paraId="29DC5D1E" w14:textId="77777777" w:rsidTr="00414C53">
        <w:trPr>
          <w:trHeight w:val="114"/>
          <w:jc w:val="center"/>
        </w:trPr>
        <w:tc>
          <w:tcPr>
            <w:tcW w:w="1121" w:type="pct"/>
          </w:tcPr>
          <w:p w14:paraId="142F3839" w14:textId="6991CE51" w:rsidR="002C4F10" w:rsidRPr="008A12F8" w:rsidRDefault="008A12F8" w:rsidP="00414C53">
            <w:pPr>
              <w:rPr>
                <w:color w:val="000000"/>
                <w:sz w:val="21"/>
                <w:szCs w:val="21"/>
              </w:rPr>
            </w:pPr>
            <w:r w:rsidRPr="008A12F8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1. </w:t>
            </w:r>
            <w:r w:rsidR="002C4F10" w:rsidRPr="008A12F8">
              <w:rPr>
                <w:color w:val="000000"/>
                <w:sz w:val="21"/>
                <w:szCs w:val="21"/>
              </w:rPr>
              <w:t>Организация отдыха детей, в каникулярное время</w:t>
            </w:r>
          </w:p>
        </w:tc>
        <w:tc>
          <w:tcPr>
            <w:tcW w:w="1052" w:type="pct"/>
          </w:tcPr>
          <w:p w14:paraId="728C9761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>Ответственный исполнитель:</w:t>
            </w:r>
          </w:p>
          <w:p w14:paraId="6D8EC92D" w14:textId="3B4500B6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>комитет по образованию, соисполнитель:</w:t>
            </w:r>
          </w:p>
          <w:p w14:paraId="19C8A582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 xml:space="preserve"> комитет по культуре, спорту и молодежной политике </w:t>
            </w:r>
          </w:p>
        </w:tc>
        <w:tc>
          <w:tcPr>
            <w:tcW w:w="497" w:type="pct"/>
          </w:tcPr>
          <w:p w14:paraId="41821DE7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</w:tcPr>
          <w:p w14:paraId="37C2112B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21 908,7</w:t>
            </w:r>
          </w:p>
        </w:tc>
        <w:tc>
          <w:tcPr>
            <w:tcW w:w="492" w:type="pct"/>
          </w:tcPr>
          <w:p w14:paraId="2B1967D4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08B0F541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20 010,1</w:t>
            </w:r>
          </w:p>
        </w:tc>
        <w:tc>
          <w:tcPr>
            <w:tcW w:w="401" w:type="pct"/>
          </w:tcPr>
          <w:p w14:paraId="07BD6BCC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1 898,6</w:t>
            </w:r>
          </w:p>
        </w:tc>
        <w:tc>
          <w:tcPr>
            <w:tcW w:w="467" w:type="pct"/>
          </w:tcPr>
          <w:p w14:paraId="08DD38E5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6C496CD6" w14:textId="77777777" w:rsidTr="00414C53">
        <w:trPr>
          <w:trHeight w:val="223"/>
          <w:jc w:val="center"/>
        </w:trPr>
        <w:tc>
          <w:tcPr>
            <w:tcW w:w="1121" w:type="pct"/>
          </w:tcPr>
          <w:p w14:paraId="05ED1D05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2" w:type="pct"/>
          </w:tcPr>
          <w:p w14:paraId="747F097A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97" w:type="pct"/>
          </w:tcPr>
          <w:p w14:paraId="489B8428" w14:textId="3F643642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2025 год</w:t>
            </w:r>
          </w:p>
        </w:tc>
        <w:tc>
          <w:tcPr>
            <w:tcW w:w="475" w:type="pct"/>
          </w:tcPr>
          <w:p w14:paraId="1129CFA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7 302,9</w:t>
            </w:r>
          </w:p>
        </w:tc>
        <w:tc>
          <w:tcPr>
            <w:tcW w:w="492" w:type="pct"/>
          </w:tcPr>
          <w:p w14:paraId="0C10A47F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58359A6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6 645,7</w:t>
            </w:r>
          </w:p>
        </w:tc>
        <w:tc>
          <w:tcPr>
            <w:tcW w:w="401" w:type="pct"/>
          </w:tcPr>
          <w:p w14:paraId="4B133A61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657,2</w:t>
            </w:r>
          </w:p>
        </w:tc>
        <w:tc>
          <w:tcPr>
            <w:tcW w:w="467" w:type="pct"/>
          </w:tcPr>
          <w:p w14:paraId="3BB3657E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7297A7AF" w14:textId="77777777" w:rsidTr="00414C53">
        <w:trPr>
          <w:trHeight w:val="238"/>
          <w:jc w:val="center"/>
        </w:trPr>
        <w:tc>
          <w:tcPr>
            <w:tcW w:w="1121" w:type="pct"/>
          </w:tcPr>
          <w:p w14:paraId="57E13451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75A0FAE3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3BC5D325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2026 год</w:t>
            </w:r>
          </w:p>
        </w:tc>
        <w:tc>
          <w:tcPr>
            <w:tcW w:w="475" w:type="pct"/>
          </w:tcPr>
          <w:p w14:paraId="2F4215DF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7 302,9</w:t>
            </w:r>
          </w:p>
        </w:tc>
        <w:tc>
          <w:tcPr>
            <w:tcW w:w="492" w:type="pct"/>
          </w:tcPr>
          <w:p w14:paraId="154DE747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68AE4B68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6 645,7</w:t>
            </w:r>
          </w:p>
        </w:tc>
        <w:tc>
          <w:tcPr>
            <w:tcW w:w="401" w:type="pct"/>
          </w:tcPr>
          <w:p w14:paraId="018FD2F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657,2</w:t>
            </w:r>
          </w:p>
        </w:tc>
        <w:tc>
          <w:tcPr>
            <w:tcW w:w="467" w:type="pct"/>
          </w:tcPr>
          <w:p w14:paraId="059CFCB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614FCAC5" w14:textId="77777777" w:rsidTr="00414C53">
        <w:trPr>
          <w:trHeight w:val="238"/>
          <w:jc w:val="center"/>
        </w:trPr>
        <w:tc>
          <w:tcPr>
            <w:tcW w:w="1121" w:type="pct"/>
          </w:tcPr>
          <w:p w14:paraId="3F08DA8B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51B4EBB9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24C40142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2027 год</w:t>
            </w:r>
          </w:p>
        </w:tc>
        <w:tc>
          <w:tcPr>
            <w:tcW w:w="475" w:type="pct"/>
          </w:tcPr>
          <w:p w14:paraId="0E710DC8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7 302,9</w:t>
            </w:r>
          </w:p>
        </w:tc>
        <w:tc>
          <w:tcPr>
            <w:tcW w:w="492" w:type="pct"/>
          </w:tcPr>
          <w:p w14:paraId="222A6C1A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5081EEFF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6 718,7</w:t>
            </w:r>
          </w:p>
        </w:tc>
        <w:tc>
          <w:tcPr>
            <w:tcW w:w="401" w:type="pct"/>
          </w:tcPr>
          <w:p w14:paraId="23BA866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584,2</w:t>
            </w:r>
          </w:p>
        </w:tc>
        <w:tc>
          <w:tcPr>
            <w:tcW w:w="467" w:type="pct"/>
          </w:tcPr>
          <w:p w14:paraId="45C2E81F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11D79887" w14:textId="77777777" w:rsidTr="00414C53">
        <w:trPr>
          <w:trHeight w:val="230"/>
          <w:jc w:val="center"/>
        </w:trPr>
        <w:tc>
          <w:tcPr>
            <w:tcW w:w="1121" w:type="pct"/>
          </w:tcPr>
          <w:p w14:paraId="4D22DBC8" w14:textId="77777777" w:rsidR="002C4F10" w:rsidRPr="002C4F10" w:rsidRDefault="002C4F10" w:rsidP="00414C53">
            <w:pPr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1.2. Организация отдыха и оздоровления детей, подростков и молодежи в каникулярное время</w:t>
            </w:r>
          </w:p>
        </w:tc>
        <w:tc>
          <w:tcPr>
            <w:tcW w:w="1052" w:type="pct"/>
          </w:tcPr>
          <w:p w14:paraId="4D5656EE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>Ответственный исполнитель:</w:t>
            </w:r>
          </w:p>
          <w:p w14:paraId="0451C90C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 xml:space="preserve">комитет по образованию </w:t>
            </w:r>
          </w:p>
          <w:p w14:paraId="509A8A01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53AD2E7D" w14:textId="028257D9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</w:tcPr>
          <w:p w14:paraId="35DD615B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34 297,2</w:t>
            </w:r>
          </w:p>
        </w:tc>
        <w:tc>
          <w:tcPr>
            <w:tcW w:w="492" w:type="pct"/>
          </w:tcPr>
          <w:p w14:paraId="08ECA1C6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906E7DE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31 324,8</w:t>
            </w:r>
          </w:p>
        </w:tc>
        <w:tc>
          <w:tcPr>
            <w:tcW w:w="401" w:type="pct"/>
          </w:tcPr>
          <w:p w14:paraId="18FA1FAB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2 972,4</w:t>
            </w:r>
          </w:p>
        </w:tc>
        <w:tc>
          <w:tcPr>
            <w:tcW w:w="467" w:type="pct"/>
          </w:tcPr>
          <w:p w14:paraId="4E9DABE0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406E4B3E" w14:textId="77777777" w:rsidTr="00414C53">
        <w:trPr>
          <w:trHeight w:val="210"/>
          <w:jc w:val="center"/>
        </w:trPr>
        <w:tc>
          <w:tcPr>
            <w:tcW w:w="1121" w:type="pct"/>
          </w:tcPr>
          <w:p w14:paraId="170338F4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71ACAE2C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08A2BD68" w14:textId="5D70D973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2025 год</w:t>
            </w:r>
          </w:p>
        </w:tc>
        <w:tc>
          <w:tcPr>
            <w:tcW w:w="475" w:type="pct"/>
          </w:tcPr>
          <w:p w14:paraId="6648F627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11 432,4</w:t>
            </w:r>
          </w:p>
        </w:tc>
        <w:tc>
          <w:tcPr>
            <w:tcW w:w="492" w:type="pct"/>
          </w:tcPr>
          <w:p w14:paraId="181818ED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6F80FF02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10 403,5</w:t>
            </w:r>
          </w:p>
        </w:tc>
        <w:tc>
          <w:tcPr>
            <w:tcW w:w="401" w:type="pct"/>
          </w:tcPr>
          <w:p w14:paraId="42C3D16F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1028,9</w:t>
            </w:r>
          </w:p>
        </w:tc>
        <w:tc>
          <w:tcPr>
            <w:tcW w:w="467" w:type="pct"/>
          </w:tcPr>
          <w:p w14:paraId="6D4663C4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25900E38" w14:textId="77777777" w:rsidTr="00414C53">
        <w:trPr>
          <w:trHeight w:val="176"/>
          <w:jc w:val="center"/>
        </w:trPr>
        <w:tc>
          <w:tcPr>
            <w:tcW w:w="1121" w:type="pct"/>
          </w:tcPr>
          <w:p w14:paraId="624958DF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32E34A90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54B05133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2026 год</w:t>
            </w:r>
          </w:p>
        </w:tc>
        <w:tc>
          <w:tcPr>
            <w:tcW w:w="475" w:type="pct"/>
          </w:tcPr>
          <w:p w14:paraId="0B27F808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11 432,4</w:t>
            </w:r>
          </w:p>
        </w:tc>
        <w:tc>
          <w:tcPr>
            <w:tcW w:w="492" w:type="pct"/>
          </w:tcPr>
          <w:p w14:paraId="176310F8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4E8EA733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10 403,5</w:t>
            </w:r>
          </w:p>
        </w:tc>
        <w:tc>
          <w:tcPr>
            <w:tcW w:w="401" w:type="pct"/>
          </w:tcPr>
          <w:p w14:paraId="51B136B4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1028,9</w:t>
            </w:r>
          </w:p>
        </w:tc>
        <w:tc>
          <w:tcPr>
            <w:tcW w:w="467" w:type="pct"/>
          </w:tcPr>
          <w:p w14:paraId="168C75CE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31A0A9A7" w14:textId="77777777" w:rsidTr="00414C53">
        <w:trPr>
          <w:trHeight w:val="176"/>
          <w:jc w:val="center"/>
        </w:trPr>
        <w:tc>
          <w:tcPr>
            <w:tcW w:w="1121" w:type="pct"/>
          </w:tcPr>
          <w:p w14:paraId="227E3E88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6031A61F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6BBECE5F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2027 год</w:t>
            </w:r>
          </w:p>
        </w:tc>
        <w:tc>
          <w:tcPr>
            <w:tcW w:w="475" w:type="pct"/>
          </w:tcPr>
          <w:p w14:paraId="12000DE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11 432,4</w:t>
            </w:r>
          </w:p>
        </w:tc>
        <w:tc>
          <w:tcPr>
            <w:tcW w:w="492" w:type="pct"/>
          </w:tcPr>
          <w:p w14:paraId="2722D082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DA5C06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10 517,8</w:t>
            </w:r>
          </w:p>
        </w:tc>
        <w:tc>
          <w:tcPr>
            <w:tcW w:w="401" w:type="pct"/>
          </w:tcPr>
          <w:p w14:paraId="5AD3EE16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914,6</w:t>
            </w:r>
          </w:p>
        </w:tc>
        <w:tc>
          <w:tcPr>
            <w:tcW w:w="467" w:type="pct"/>
          </w:tcPr>
          <w:p w14:paraId="0F61AFC4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46397BDB" w14:textId="77777777" w:rsidTr="00414C53">
        <w:trPr>
          <w:trHeight w:val="176"/>
          <w:jc w:val="center"/>
        </w:trPr>
        <w:tc>
          <w:tcPr>
            <w:tcW w:w="1121" w:type="pct"/>
          </w:tcPr>
          <w:p w14:paraId="7B992F06" w14:textId="664F99E6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1.3</w:t>
            </w:r>
            <w:r w:rsidR="008A12F8">
              <w:rPr>
                <w:color w:val="000000"/>
                <w:sz w:val="21"/>
                <w:szCs w:val="21"/>
              </w:rPr>
              <w:t xml:space="preserve">. </w:t>
            </w:r>
            <w:r w:rsidRPr="002C4F10">
              <w:rPr>
                <w:color w:val="000000"/>
                <w:sz w:val="21"/>
                <w:szCs w:val="21"/>
              </w:rPr>
              <w:t>Организация отдыха и оздоровления детей и подростков</w:t>
            </w:r>
          </w:p>
        </w:tc>
        <w:tc>
          <w:tcPr>
            <w:tcW w:w="1052" w:type="pct"/>
          </w:tcPr>
          <w:p w14:paraId="3EAE04B2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>Ответственный исполнитель:</w:t>
            </w:r>
          </w:p>
          <w:p w14:paraId="34F702E5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 xml:space="preserve">комитет по образованию, </w:t>
            </w:r>
          </w:p>
          <w:p w14:paraId="0336EA0E" w14:textId="77777777" w:rsidR="002C4F10" w:rsidRPr="002C4F10" w:rsidRDefault="002C4F10" w:rsidP="008A12F8">
            <w:pPr>
              <w:rPr>
                <w:bCs/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>соисполнитель:</w:t>
            </w:r>
          </w:p>
          <w:p w14:paraId="6CBDCCE9" w14:textId="77777777" w:rsidR="002C4F10" w:rsidRPr="002C4F10" w:rsidRDefault="002C4F10" w:rsidP="008A12F8">
            <w:pPr>
              <w:rPr>
                <w:color w:val="000000"/>
                <w:sz w:val="21"/>
                <w:szCs w:val="21"/>
              </w:rPr>
            </w:pPr>
            <w:r w:rsidRPr="002C4F10">
              <w:rPr>
                <w:bCs/>
                <w:color w:val="000000"/>
                <w:sz w:val="21"/>
                <w:szCs w:val="21"/>
              </w:rPr>
              <w:t xml:space="preserve"> комитет по культуре, спорту и молодежной политике, комитет социальной защиты</w:t>
            </w:r>
          </w:p>
        </w:tc>
        <w:tc>
          <w:tcPr>
            <w:tcW w:w="497" w:type="pct"/>
          </w:tcPr>
          <w:p w14:paraId="486AFED5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</w:tcPr>
          <w:p w14:paraId="4BBF096B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29 440,0</w:t>
            </w:r>
          </w:p>
        </w:tc>
        <w:tc>
          <w:tcPr>
            <w:tcW w:w="492" w:type="pct"/>
          </w:tcPr>
          <w:p w14:paraId="7AD9381E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A4AC67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01" w:type="pct"/>
          </w:tcPr>
          <w:p w14:paraId="21ACAEE8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29 440,0</w:t>
            </w:r>
          </w:p>
        </w:tc>
        <w:tc>
          <w:tcPr>
            <w:tcW w:w="467" w:type="pct"/>
          </w:tcPr>
          <w:p w14:paraId="78BEAE81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42FC0F57" w14:textId="77777777" w:rsidTr="00414C53">
        <w:trPr>
          <w:trHeight w:val="176"/>
          <w:jc w:val="center"/>
        </w:trPr>
        <w:tc>
          <w:tcPr>
            <w:tcW w:w="1121" w:type="pct"/>
          </w:tcPr>
          <w:p w14:paraId="2651571A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1987526B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7771A1C4" w14:textId="4D5304C5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2025 год</w:t>
            </w:r>
          </w:p>
        </w:tc>
        <w:tc>
          <w:tcPr>
            <w:tcW w:w="475" w:type="pct"/>
          </w:tcPr>
          <w:p w14:paraId="5D57E6AB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9 750,9</w:t>
            </w:r>
          </w:p>
        </w:tc>
        <w:tc>
          <w:tcPr>
            <w:tcW w:w="492" w:type="pct"/>
          </w:tcPr>
          <w:p w14:paraId="103921BD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AD00D8C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01" w:type="pct"/>
          </w:tcPr>
          <w:p w14:paraId="1AA4B56A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9 750,9</w:t>
            </w:r>
          </w:p>
        </w:tc>
        <w:tc>
          <w:tcPr>
            <w:tcW w:w="467" w:type="pct"/>
          </w:tcPr>
          <w:p w14:paraId="3BD0593B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094C9A62" w14:textId="77777777" w:rsidTr="00414C53">
        <w:trPr>
          <w:trHeight w:val="176"/>
          <w:jc w:val="center"/>
        </w:trPr>
        <w:tc>
          <w:tcPr>
            <w:tcW w:w="1121" w:type="pct"/>
          </w:tcPr>
          <w:p w14:paraId="5AE54D74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29D9349B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0CC3F381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2026 год</w:t>
            </w:r>
          </w:p>
        </w:tc>
        <w:tc>
          <w:tcPr>
            <w:tcW w:w="475" w:type="pct"/>
          </w:tcPr>
          <w:p w14:paraId="5461637E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9 750,9</w:t>
            </w:r>
          </w:p>
        </w:tc>
        <w:tc>
          <w:tcPr>
            <w:tcW w:w="492" w:type="pct"/>
          </w:tcPr>
          <w:p w14:paraId="3732CB7D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32B557C6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01" w:type="pct"/>
          </w:tcPr>
          <w:p w14:paraId="71F506D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9 750,9</w:t>
            </w:r>
          </w:p>
        </w:tc>
        <w:tc>
          <w:tcPr>
            <w:tcW w:w="467" w:type="pct"/>
          </w:tcPr>
          <w:p w14:paraId="601463FC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1ACE770D" w14:textId="77777777" w:rsidTr="00414C53">
        <w:trPr>
          <w:trHeight w:val="176"/>
          <w:jc w:val="center"/>
        </w:trPr>
        <w:tc>
          <w:tcPr>
            <w:tcW w:w="1121" w:type="pct"/>
          </w:tcPr>
          <w:p w14:paraId="5ACB614A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47603CDB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520B89C1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2027 год</w:t>
            </w:r>
          </w:p>
        </w:tc>
        <w:tc>
          <w:tcPr>
            <w:tcW w:w="475" w:type="pct"/>
          </w:tcPr>
          <w:p w14:paraId="1FB0960B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9 938,2</w:t>
            </w:r>
          </w:p>
        </w:tc>
        <w:tc>
          <w:tcPr>
            <w:tcW w:w="492" w:type="pct"/>
          </w:tcPr>
          <w:p w14:paraId="5478F12C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3EC90245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01" w:type="pct"/>
          </w:tcPr>
          <w:p w14:paraId="4068F060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9 938,2</w:t>
            </w:r>
          </w:p>
        </w:tc>
        <w:tc>
          <w:tcPr>
            <w:tcW w:w="467" w:type="pct"/>
          </w:tcPr>
          <w:p w14:paraId="14DA6E84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14C53" w:rsidRPr="002C4F10" w14:paraId="49E3EF0B" w14:textId="77777777" w:rsidTr="00414C53">
        <w:trPr>
          <w:trHeight w:val="176"/>
          <w:jc w:val="center"/>
        </w:trPr>
        <w:tc>
          <w:tcPr>
            <w:tcW w:w="1121" w:type="pct"/>
          </w:tcPr>
          <w:p w14:paraId="7DB9F0EE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Итого по комплексу процессных мероприятий 1</w:t>
            </w:r>
          </w:p>
        </w:tc>
        <w:tc>
          <w:tcPr>
            <w:tcW w:w="1052" w:type="pct"/>
          </w:tcPr>
          <w:p w14:paraId="615CD80A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41D8E1F5" w14:textId="77777777" w:rsidR="002C4F10" w:rsidRPr="002C4F10" w:rsidRDefault="002C4F10" w:rsidP="008A12F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</w:tcPr>
          <w:p w14:paraId="3861442E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85 645,9</w:t>
            </w:r>
          </w:p>
        </w:tc>
        <w:tc>
          <w:tcPr>
            <w:tcW w:w="492" w:type="pct"/>
          </w:tcPr>
          <w:p w14:paraId="068159D4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2B5FC793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51 334,9</w:t>
            </w:r>
          </w:p>
        </w:tc>
        <w:tc>
          <w:tcPr>
            <w:tcW w:w="401" w:type="pct"/>
          </w:tcPr>
          <w:p w14:paraId="147816AA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34 311,0</w:t>
            </w:r>
          </w:p>
        </w:tc>
        <w:tc>
          <w:tcPr>
            <w:tcW w:w="467" w:type="pct"/>
          </w:tcPr>
          <w:p w14:paraId="5E0A3D71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61D74E4F" w14:textId="77777777" w:rsidTr="00414C53">
        <w:trPr>
          <w:trHeight w:val="238"/>
          <w:jc w:val="center"/>
        </w:trPr>
        <w:tc>
          <w:tcPr>
            <w:tcW w:w="1121" w:type="pct"/>
            <w:vMerge w:val="restart"/>
          </w:tcPr>
          <w:p w14:paraId="48564E6A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320B150C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6E332D58" w14:textId="77777777" w:rsidR="002C4F10" w:rsidRPr="002C4F10" w:rsidRDefault="002C4F10" w:rsidP="008A12F8">
            <w:pPr>
              <w:jc w:val="center"/>
              <w:rPr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2025 год</w:t>
            </w:r>
          </w:p>
        </w:tc>
        <w:tc>
          <w:tcPr>
            <w:tcW w:w="475" w:type="pct"/>
          </w:tcPr>
          <w:p w14:paraId="3C5F8DD1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28 486,2</w:t>
            </w:r>
          </w:p>
        </w:tc>
        <w:tc>
          <w:tcPr>
            <w:tcW w:w="492" w:type="pct"/>
          </w:tcPr>
          <w:p w14:paraId="38D066B7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2E014184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17 049,2</w:t>
            </w:r>
          </w:p>
        </w:tc>
        <w:tc>
          <w:tcPr>
            <w:tcW w:w="401" w:type="pct"/>
          </w:tcPr>
          <w:p w14:paraId="013B1FED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544478B3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04DCC00C" w14:textId="77777777" w:rsidTr="00414C53">
        <w:trPr>
          <w:trHeight w:val="143"/>
          <w:jc w:val="center"/>
        </w:trPr>
        <w:tc>
          <w:tcPr>
            <w:tcW w:w="1121" w:type="pct"/>
            <w:vMerge/>
          </w:tcPr>
          <w:p w14:paraId="1BE4057E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15B36F9E" w14:textId="77777777" w:rsidR="002C4F10" w:rsidRPr="002C4F10" w:rsidRDefault="002C4F10" w:rsidP="002C4F10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1FCDC6C2" w14:textId="77777777" w:rsidR="002C4F10" w:rsidRPr="002C4F10" w:rsidRDefault="002C4F10" w:rsidP="008A12F8">
            <w:pPr>
              <w:jc w:val="center"/>
              <w:rPr>
                <w:bCs/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2026 год</w:t>
            </w:r>
          </w:p>
        </w:tc>
        <w:tc>
          <w:tcPr>
            <w:tcW w:w="475" w:type="pct"/>
          </w:tcPr>
          <w:p w14:paraId="344EC975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28 486,2</w:t>
            </w:r>
          </w:p>
        </w:tc>
        <w:tc>
          <w:tcPr>
            <w:tcW w:w="492" w:type="pct"/>
          </w:tcPr>
          <w:p w14:paraId="4D936432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2A77B213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17 049,2</w:t>
            </w:r>
          </w:p>
        </w:tc>
        <w:tc>
          <w:tcPr>
            <w:tcW w:w="401" w:type="pct"/>
          </w:tcPr>
          <w:p w14:paraId="4CF7498F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45CDD7CD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57E1E355" w14:textId="77777777" w:rsidTr="00414C53">
        <w:trPr>
          <w:trHeight w:val="143"/>
          <w:jc w:val="center"/>
        </w:trPr>
        <w:tc>
          <w:tcPr>
            <w:tcW w:w="1121" w:type="pct"/>
            <w:vMerge/>
          </w:tcPr>
          <w:p w14:paraId="23C04768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2280195B" w14:textId="77777777" w:rsidR="002C4F10" w:rsidRPr="002C4F10" w:rsidRDefault="002C4F10" w:rsidP="002C4F10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275970DB" w14:textId="77777777" w:rsidR="002C4F10" w:rsidRPr="002C4F10" w:rsidRDefault="002C4F10" w:rsidP="008A12F8">
            <w:pPr>
              <w:jc w:val="center"/>
              <w:rPr>
                <w:bCs/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2027 год</w:t>
            </w:r>
          </w:p>
        </w:tc>
        <w:tc>
          <w:tcPr>
            <w:tcW w:w="475" w:type="pct"/>
          </w:tcPr>
          <w:p w14:paraId="2D4B4F43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28 673,5</w:t>
            </w:r>
          </w:p>
        </w:tc>
        <w:tc>
          <w:tcPr>
            <w:tcW w:w="492" w:type="pct"/>
          </w:tcPr>
          <w:p w14:paraId="3D2C7EAE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6F049BAB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17 236,5</w:t>
            </w:r>
          </w:p>
        </w:tc>
        <w:tc>
          <w:tcPr>
            <w:tcW w:w="401" w:type="pct"/>
          </w:tcPr>
          <w:p w14:paraId="1ED4F3BF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6A97AD57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223F72F3" w14:textId="77777777" w:rsidTr="00414C53">
        <w:trPr>
          <w:trHeight w:val="188"/>
          <w:jc w:val="center"/>
        </w:trPr>
        <w:tc>
          <w:tcPr>
            <w:tcW w:w="1121" w:type="pct"/>
          </w:tcPr>
          <w:p w14:paraId="0FDB0FF8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Всего по программе</w:t>
            </w:r>
          </w:p>
        </w:tc>
        <w:tc>
          <w:tcPr>
            <w:tcW w:w="1052" w:type="pct"/>
          </w:tcPr>
          <w:p w14:paraId="620059A2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427B9310" w14:textId="77777777" w:rsidR="002C4F10" w:rsidRPr="002C4F10" w:rsidRDefault="002C4F10" w:rsidP="008A1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</w:tcPr>
          <w:p w14:paraId="19C5A648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85 645,9</w:t>
            </w:r>
          </w:p>
        </w:tc>
        <w:tc>
          <w:tcPr>
            <w:tcW w:w="492" w:type="pct"/>
          </w:tcPr>
          <w:p w14:paraId="4E88C6F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70469F8A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51 334,9</w:t>
            </w:r>
          </w:p>
        </w:tc>
        <w:tc>
          <w:tcPr>
            <w:tcW w:w="401" w:type="pct"/>
          </w:tcPr>
          <w:p w14:paraId="606363D9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34 311,0</w:t>
            </w:r>
          </w:p>
        </w:tc>
        <w:tc>
          <w:tcPr>
            <w:tcW w:w="467" w:type="pct"/>
          </w:tcPr>
          <w:p w14:paraId="5FFA5944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0566428E" w14:textId="77777777" w:rsidTr="00414C53">
        <w:trPr>
          <w:trHeight w:val="238"/>
          <w:jc w:val="center"/>
        </w:trPr>
        <w:tc>
          <w:tcPr>
            <w:tcW w:w="1121" w:type="pct"/>
          </w:tcPr>
          <w:p w14:paraId="7729A7AB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141251B2" w14:textId="77777777" w:rsidR="002C4F10" w:rsidRPr="002C4F10" w:rsidRDefault="002C4F10" w:rsidP="002C4F10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1DD4D5D5" w14:textId="77777777" w:rsidR="002C4F10" w:rsidRPr="002C4F10" w:rsidRDefault="002C4F10" w:rsidP="008A12F8">
            <w:pPr>
              <w:jc w:val="center"/>
              <w:rPr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2025 год</w:t>
            </w:r>
          </w:p>
        </w:tc>
        <w:tc>
          <w:tcPr>
            <w:tcW w:w="475" w:type="pct"/>
          </w:tcPr>
          <w:p w14:paraId="091C20C0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28 486,2</w:t>
            </w:r>
          </w:p>
        </w:tc>
        <w:tc>
          <w:tcPr>
            <w:tcW w:w="492" w:type="pct"/>
          </w:tcPr>
          <w:p w14:paraId="17212D76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6ED9B4D2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17 049,2</w:t>
            </w:r>
          </w:p>
        </w:tc>
        <w:tc>
          <w:tcPr>
            <w:tcW w:w="401" w:type="pct"/>
          </w:tcPr>
          <w:p w14:paraId="30FADBE5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22D2A08F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109B3D04" w14:textId="77777777" w:rsidTr="00414C53">
        <w:trPr>
          <w:trHeight w:val="238"/>
          <w:jc w:val="center"/>
        </w:trPr>
        <w:tc>
          <w:tcPr>
            <w:tcW w:w="1121" w:type="pct"/>
          </w:tcPr>
          <w:p w14:paraId="3F13E254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78DE98D0" w14:textId="77777777" w:rsidR="002C4F10" w:rsidRPr="002C4F10" w:rsidRDefault="002C4F10" w:rsidP="002C4F10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0E995DC6" w14:textId="77777777" w:rsidR="002C4F10" w:rsidRPr="002C4F10" w:rsidRDefault="002C4F10" w:rsidP="008A12F8">
            <w:pPr>
              <w:jc w:val="center"/>
              <w:rPr>
                <w:bCs/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2026 год</w:t>
            </w:r>
          </w:p>
        </w:tc>
        <w:tc>
          <w:tcPr>
            <w:tcW w:w="475" w:type="pct"/>
          </w:tcPr>
          <w:p w14:paraId="2CAF324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28 486,2</w:t>
            </w:r>
          </w:p>
        </w:tc>
        <w:tc>
          <w:tcPr>
            <w:tcW w:w="492" w:type="pct"/>
          </w:tcPr>
          <w:p w14:paraId="58295E62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4616A819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17 049,2</w:t>
            </w:r>
          </w:p>
        </w:tc>
        <w:tc>
          <w:tcPr>
            <w:tcW w:w="401" w:type="pct"/>
          </w:tcPr>
          <w:p w14:paraId="6E3BA065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00853051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A12F8" w:rsidRPr="002C4F10" w14:paraId="2A932C9C" w14:textId="77777777" w:rsidTr="00414C53">
        <w:trPr>
          <w:trHeight w:val="223"/>
          <w:jc w:val="center"/>
        </w:trPr>
        <w:tc>
          <w:tcPr>
            <w:tcW w:w="1121" w:type="pct"/>
          </w:tcPr>
          <w:p w14:paraId="2E806EAA" w14:textId="77777777" w:rsidR="002C4F10" w:rsidRPr="002C4F10" w:rsidRDefault="002C4F10" w:rsidP="002C4F1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</w:tcPr>
          <w:p w14:paraId="1022352F" w14:textId="77777777" w:rsidR="002C4F10" w:rsidRPr="002C4F10" w:rsidRDefault="002C4F10" w:rsidP="002C4F10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</w:tcPr>
          <w:p w14:paraId="0B5EF780" w14:textId="77777777" w:rsidR="002C4F10" w:rsidRPr="002C4F10" w:rsidRDefault="002C4F10" w:rsidP="008A12F8">
            <w:pPr>
              <w:jc w:val="center"/>
              <w:rPr>
                <w:bCs/>
                <w:sz w:val="21"/>
                <w:szCs w:val="21"/>
              </w:rPr>
            </w:pPr>
            <w:r w:rsidRPr="002C4F10">
              <w:rPr>
                <w:bCs/>
                <w:sz w:val="21"/>
                <w:szCs w:val="21"/>
              </w:rPr>
              <w:t>2027 год</w:t>
            </w:r>
          </w:p>
        </w:tc>
        <w:tc>
          <w:tcPr>
            <w:tcW w:w="475" w:type="pct"/>
          </w:tcPr>
          <w:p w14:paraId="554993CC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28 673,5</w:t>
            </w:r>
          </w:p>
        </w:tc>
        <w:tc>
          <w:tcPr>
            <w:tcW w:w="492" w:type="pct"/>
          </w:tcPr>
          <w:p w14:paraId="02B7D457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0,0</w:t>
            </w:r>
          </w:p>
        </w:tc>
        <w:tc>
          <w:tcPr>
            <w:tcW w:w="494" w:type="pct"/>
          </w:tcPr>
          <w:p w14:paraId="6159B384" w14:textId="77777777" w:rsidR="002C4F10" w:rsidRPr="002C4F10" w:rsidRDefault="002C4F10" w:rsidP="002C4F10">
            <w:pPr>
              <w:jc w:val="right"/>
              <w:rPr>
                <w:sz w:val="21"/>
                <w:szCs w:val="21"/>
              </w:rPr>
            </w:pPr>
            <w:r w:rsidRPr="002C4F10">
              <w:rPr>
                <w:sz w:val="21"/>
                <w:szCs w:val="21"/>
              </w:rPr>
              <w:t>17 236,5</w:t>
            </w:r>
          </w:p>
        </w:tc>
        <w:tc>
          <w:tcPr>
            <w:tcW w:w="401" w:type="pct"/>
          </w:tcPr>
          <w:p w14:paraId="4948CBB6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11 437,0</w:t>
            </w:r>
          </w:p>
        </w:tc>
        <w:tc>
          <w:tcPr>
            <w:tcW w:w="467" w:type="pct"/>
          </w:tcPr>
          <w:p w14:paraId="08BBE029" w14:textId="77777777" w:rsidR="002C4F10" w:rsidRPr="002C4F10" w:rsidRDefault="002C4F10" w:rsidP="002C4F10">
            <w:pPr>
              <w:jc w:val="right"/>
              <w:rPr>
                <w:color w:val="000000"/>
                <w:sz w:val="21"/>
                <w:szCs w:val="21"/>
              </w:rPr>
            </w:pPr>
            <w:r w:rsidRPr="002C4F10">
              <w:rPr>
                <w:color w:val="000000"/>
                <w:sz w:val="21"/>
                <w:szCs w:val="21"/>
              </w:rPr>
              <w:t>0,0</w:t>
            </w:r>
          </w:p>
        </w:tc>
      </w:tr>
    </w:tbl>
    <w:p w14:paraId="73A1E145" w14:textId="44B72C2E" w:rsidR="002C4F10" w:rsidRPr="002C4F10" w:rsidRDefault="002C4F10" w:rsidP="008A12F8">
      <w:pPr>
        <w:jc w:val="center"/>
        <w:rPr>
          <w:b/>
          <w:bCs/>
          <w:sz w:val="22"/>
          <w:szCs w:val="22"/>
        </w:rPr>
      </w:pPr>
      <w:r w:rsidRPr="002C4F10">
        <w:t>____________</w:t>
      </w:r>
    </w:p>
    <w:p w14:paraId="7E534FED" w14:textId="77777777" w:rsidR="002C4F10" w:rsidRPr="000D2CD8" w:rsidRDefault="002C4F10" w:rsidP="001A2440">
      <w:pPr>
        <w:ind w:right="-1" w:firstLine="709"/>
        <w:rPr>
          <w:sz w:val="22"/>
          <w:szCs w:val="22"/>
        </w:rPr>
      </w:pPr>
    </w:p>
    <w:sectPr w:rsidR="002C4F10" w:rsidRPr="000D2CD8" w:rsidSect="000A392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0B5B" w14:textId="77777777" w:rsidR="00427061" w:rsidRDefault="00427061" w:rsidP="002C4F10">
      <w:r>
        <w:separator/>
      </w:r>
    </w:p>
  </w:endnote>
  <w:endnote w:type="continuationSeparator" w:id="0">
    <w:p w14:paraId="7D7D98C2" w14:textId="77777777" w:rsidR="00427061" w:rsidRDefault="00427061" w:rsidP="002C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4A6D" w14:textId="77777777" w:rsidR="00427061" w:rsidRDefault="00427061" w:rsidP="002C4F10">
      <w:r>
        <w:separator/>
      </w:r>
    </w:p>
  </w:footnote>
  <w:footnote w:type="continuationSeparator" w:id="0">
    <w:p w14:paraId="277A1542" w14:textId="77777777" w:rsidR="00427061" w:rsidRDefault="00427061" w:rsidP="002C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1146" w14:textId="77777777" w:rsidR="00F01FE4" w:rsidRDefault="00000000" w:rsidP="00F30FD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3F71FD" w14:textId="77777777" w:rsidR="00F01FE4" w:rsidRDefault="00F01FE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17AA" w14:textId="77777777" w:rsidR="002C4F10" w:rsidRDefault="002C4F1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2CC4C8" w14:textId="77777777" w:rsidR="002C4F10" w:rsidRPr="002C4F10" w:rsidRDefault="002C4F10" w:rsidP="002C4F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CE7"/>
    <w:multiLevelType w:val="multilevel"/>
    <w:tmpl w:val="CC14A46C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AD2E54"/>
    <w:multiLevelType w:val="hybridMultilevel"/>
    <w:tmpl w:val="EB141E12"/>
    <w:lvl w:ilvl="0" w:tplc="0AB8B7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78B"/>
    <w:multiLevelType w:val="hybridMultilevel"/>
    <w:tmpl w:val="621E9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B7187"/>
    <w:multiLevelType w:val="hybridMultilevel"/>
    <w:tmpl w:val="1CC2B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A730CF"/>
    <w:multiLevelType w:val="hybridMultilevel"/>
    <w:tmpl w:val="59B601AA"/>
    <w:lvl w:ilvl="0" w:tplc="3F88CE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FAB6923"/>
    <w:multiLevelType w:val="hybridMultilevel"/>
    <w:tmpl w:val="593A7FA2"/>
    <w:lvl w:ilvl="0" w:tplc="0AB8B7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5DCD"/>
    <w:multiLevelType w:val="hybridMultilevel"/>
    <w:tmpl w:val="9B4A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B18BB"/>
    <w:multiLevelType w:val="multilevel"/>
    <w:tmpl w:val="EAA08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72BD7CBD"/>
    <w:multiLevelType w:val="multilevel"/>
    <w:tmpl w:val="237A570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9EF1648"/>
    <w:multiLevelType w:val="hybridMultilevel"/>
    <w:tmpl w:val="6640301E"/>
    <w:lvl w:ilvl="0" w:tplc="0AB8B7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185959">
    <w:abstractNumId w:val="11"/>
  </w:num>
  <w:num w:numId="2" w16cid:durableId="1103384774">
    <w:abstractNumId w:val="7"/>
  </w:num>
  <w:num w:numId="3" w16cid:durableId="2050765552">
    <w:abstractNumId w:val="7"/>
  </w:num>
  <w:num w:numId="4" w16cid:durableId="954872341">
    <w:abstractNumId w:val="11"/>
  </w:num>
  <w:num w:numId="5" w16cid:durableId="1032799915">
    <w:abstractNumId w:val="6"/>
  </w:num>
  <w:num w:numId="6" w16cid:durableId="72974285">
    <w:abstractNumId w:val="10"/>
  </w:num>
  <w:num w:numId="7" w16cid:durableId="1388408469">
    <w:abstractNumId w:val="1"/>
  </w:num>
  <w:num w:numId="8" w16cid:durableId="1443647884">
    <w:abstractNumId w:val="5"/>
  </w:num>
  <w:num w:numId="9" w16cid:durableId="602997203">
    <w:abstractNumId w:val="3"/>
  </w:num>
  <w:num w:numId="10" w16cid:durableId="1721977660">
    <w:abstractNumId w:val="2"/>
  </w:num>
  <w:num w:numId="11" w16cid:durableId="965508096">
    <w:abstractNumId w:val="9"/>
  </w:num>
  <w:num w:numId="12" w16cid:durableId="687870773">
    <w:abstractNumId w:val="0"/>
  </w:num>
  <w:num w:numId="13" w16cid:durableId="1361667316">
    <w:abstractNumId w:val="4"/>
  </w:num>
  <w:num w:numId="14" w16cid:durableId="855576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3924"/>
    <w:rsid w:val="000C04A2"/>
    <w:rsid w:val="000F1A02"/>
    <w:rsid w:val="001156F8"/>
    <w:rsid w:val="00137667"/>
    <w:rsid w:val="001464B2"/>
    <w:rsid w:val="001A2440"/>
    <w:rsid w:val="001B4F8D"/>
    <w:rsid w:val="001F265D"/>
    <w:rsid w:val="00285D0C"/>
    <w:rsid w:val="002A2B11"/>
    <w:rsid w:val="002C4F10"/>
    <w:rsid w:val="002F22EB"/>
    <w:rsid w:val="002F613F"/>
    <w:rsid w:val="00326996"/>
    <w:rsid w:val="00414C53"/>
    <w:rsid w:val="00427061"/>
    <w:rsid w:val="0043001D"/>
    <w:rsid w:val="004914DD"/>
    <w:rsid w:val="00511A2B"/>
    <w:rsid w:val="00554BEC"/>
    <w:rsid w:val="00595F6F"/>
    <w:rsid w:val="005C0140"/>
    <w:rsid w:val="006415B0"/>
    <w:rsid w:val="006463D8"/>
    <w:rsid w:val="006730CF"/>
    <w:rsid w:val="00711921"/>
    <w:rsid w:val="00796BD1"/>
    <w:rsid w:val="00832C09"/>
    <w:rsid w:val="008A12F8"/>
    <w:rsid w:val="008A3858"/>
    <w:rsid w:val="009840BA"/>
    <w:rsid w:val="00A03876"/>
    <w:rsid w:val="00A13C7B"/>
    <w:rsid w:val="00AE1A2A"/>
    <w:rsid w:val="00B27131"/>
    <w:rsid w:val="00B34D65"/>
    <w:rsid w:val="00B52D22"/>
    <w:rsid w:val="00B83D8D"/>
    <w:rsid w:val="00B95FEE"/>
    <w:rsid w:val="00BF2B0B"/>
    <w:rsid w:val="00C47485"/>
    <w:rsid w:val="00D368DC"/>
    <w:rsid w:val="00D600C5"/>
    <w:rsid w:val="00D97342"/>
    <w:rsid w:val="00F01FE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E5411"/>
  <w15:chartTrackingRefBased/>
  <w15:docId w15:val="{78B35689-9250-4457-8B45-F2D14F3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2C4F10"/>
  </w:style>
  <w:style w:type="paragraph" w:styleId="aa">
    <w:name w:val="header"/>
    <w:basedOn w:val="a"/>
    <w:link w:val="ab"/>
    <w:uiPriority w:val="99"/>
    <w:rsid w:val="002C4F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2C4F10"/>
    <w:rPr>
      <w:rFonts w:eastAsia="Calibri"/>
      <w:sz w:val="28"/>
    </w:rPr>
  </w:style>
  <w:style w:type="paragraph" w:styleId="ac">
    <w:name w:val="footer"/>
    <w:basedOn w:val="a"/>
    <w:link w:val="ad"/>
    <w:rsid w:val="002C4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4F10"/>
    <w:rPr>
      <w:sz w:val="28"/>
    </w:rPr>
  </w:style>
  <w:style w:type="paragraph" w:styleId="ae">
    <w:name w:val="List Paragraph"/>
    <w:basedOn w:val="a"/>
    <w:uiPriority w:val="34"/>
    <w:qFormat/>
    <w:rsid w:val="00D6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2025-06-05T09:22:00Z</cp:lastPrinted>
  <dcterms:created xsi:type="dcterms:W3CDTF">2025-06-04T11:39:00Z</dcterms:created>
  <dcterms:modified xsi:type="dcterms:W3CDTF">2025-06-05T09:23:00Z</dcterms:modified>
</cp:coreProperties>
</file>