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64B7" w14:textId="77777777" w:rsidR="00B52D22" w:rsidRDefault="00B52D22">
      <w:pPr>
        <w:pStyle w:val="4"/>
      </w:pPr>
      <w:r>
        <w:t>АДМИНИСТРАЦИЯ  МУНИЦИПАЛЬНОГО  ОБРАЗОВАНИЯ</w:t>
      </w:r>
    </w:p>
    <w:p w14:paraId="4C538B42" w14:textId="77777777" w:rsidR="00B52D22" w:rsidRDefault="00B52D22">
      <w:pPr>
        <w:jc w:val="center"/>
        <w:rPr>
          <w:b/>
          <w:sz w:val="22"/>
        </w:rPr>
      </w:pPr>
      <w:r>
        <w:rPr>
          <w:b/>
          <w:sz w:val="22"/>
        </w:rPr>
        <w:t xml:space="preserve">ТИХВИНСКИЙ  МУНИЦИПАЛЬНЫЙ  РАЙОН </w:t>
      </w:r>
    </w:p>
    <w:p w14:paraId="3C124775" w14:textId="77777777" w:rsidR="00B52D22" w:rsidRDefault="00B52D22">
      <w:pPr>
        <w:jc w:val="center"/>
        <w:rPr>
          <w:b/>
          <w:sz w:val="22"/>
        </w:rPr>
      </w:pPr>
      <w:r>
        <w:rPr>
          <w:b/>
          <w:sz w:val="22"/>
        </w:rPr>
        <w:t>ЛЕНИНГРАДСКОЙ  ОБЛАСТИ</w:t>
      </w:r>
    </w:p>
    <w:p w14:paraId="244C1D3C" w14:textId="77777777" w:rsidR="00B52D22" w:rsidRDefault="00B52D22">
      <w:pPr>
        <w:jc w:val="center"/>
        <w:rPr>
          <w:b/>
          <w:sz w:val="22"/>
        </w:rPr>
      </w:pPr>
      <w:r>
        <w:rPr>
          <w:b/>
          <w:sz w:val="22"/>
        </w:rPr>
        <w:t>(АДМИНИСТРАЦИЯ  ТИХВИНСКОГО  РАЙОНА)</w:t>
      </w:r>
    </w:p>
    <w:p w14:paraId="170A5673" w14:textId="77777777" w:rsidR="00B52D22" w:rsidRDefault="00B52D22">
      <w:pPr>
        <w:jc w:val="center"/>
        <w:rPr>
          <w:b/>
          <w:sz w:val="32"/>
        </w:rPr>
      </w:pPr>
    </w:p>
    <w:p w14:paraId="02A3307B" w14:textId="77777777" w:rsidR="00B52D22" w:rsidRDefault="00B52D22">
      <w:pPr>
        <w:jc w:val="center"/>
        <w:rPr>
          <w:sz w:val="10"/>
        </w:rPr>
      </w:pPr>
      <w:r>
        <w:rPr>
          <w:b/>
          <w:sz w:val="32"/>
        </w:rPr>
        <w:t>ПОСТАНОВЛЕНИЕ</w:t>
      </w:r>
    </w:p>
    <w:p w14:paraId="498782B9" w14:textId="77777777" w:rsidR="00B52D22" w:rsidRDefault="00B52D22">
      <w:pPr>
        <w:jc w:val="center"/>
        <w:rPr>
          <w:sz w:val="10"/>
        </w:rPr>
      </w:pPr>
    </w:p>
    <w:p w14:paraId="6EAEDB35" w14:textId="77777777" w:rsidR="00B52D22" w:rsidRDefault="00B52D22">
      <w:pPr>
        <w:jc w:val="center"/>
        <w:rPr>
          <w:sz w:val="10"/>
        </w:rPr>
      </w:pPr>
    </w:p>
    <w:p w14:paraId="451C7597" w14:textId="77777777" w:rsidR="00B52D22" w:rsidRDefault="00B52D22">
      <w:pPr>
        <w:tabs>
          <w:tab w:val="left" w:pos="4962"/>
        </w:tabs>
        <w:rPr>
          <w:sz w:val="16"/>
        </w:rPr>
      </w:pPr>
    </w:p>
    <w:p w14:paraId="6FD80D13" w14:textId="77777777" w:rsidR="00B52D22" w:rsidRDefault="00B52D22">
      <w:pPr>
        <w:tabs>
          <w:tab w:val="left" w:pos="4962"/>
        </w:tabs>
        <w:jc w:val="center"/>
        <w:rPr>
          <w:sz w:val="16"/>
        </w:rPr>
      </w:pPr>
    </w:p>
    <w:p w14:paraId="4E7A8F55" w14:textId="77777777" w:rsidR="00B52D22" w:rsidRDefault="00B52D22">
      <w:pPr>
        <w:tabs>
          <w:tab w:val="left" w:pos="851"/>
          <w:tab w:val="left" w:pos="3686"/>
        </w:tabs>
        <w:rPr>
          <w:sz w:val="24"/>
        </w:rPr>
      </w:pPr>
    </w:p>
    <w:p w14:paraId="4ED98C6A" w14:textId="2798EBE5" w:rsidR="00B52D22" w:rsidRDefault="00026B6D">
      <w:pPr>
        <w:tabs>
          <w:tab w:val="left" w:pos="567"/>
          <w:tab w:val="left" w:pos="3686"/>
        </w:tabs>
      </w:pPr>
      <w:r>
        <w:tab/>
        <w:t>28 января 2025 г.</w:t>
      </w:r>
      <w:r>
        <w:tab/>
        <w:t>01-154-а</w:t>
      </w:r>
    </w:p>
    <w:p w14:paraId="0AECA4DD" w14:textId="77777777" w:rsidR="00B52D22" w:rsidRDefault="00B52D22">
      <w:pPr>
        <w:rPr>
          <w:b/>
        </w:rPr>
      </w:pPr>
      <w:r>
        <w:rPr>
          <w:b/>
          <w:sz w:val="22"/>
        </w:rPr>
        <w:t>от __________________________ № _________</w:t>
      </w:r>
    </w:p>
    <w:p w14:paraId="337D6A68"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14:paraId="47F50F33" w14:textId="77777777" w:rsidTr="006953EF">
        <w:tc>
          <w:tcPr>
            <w:tcW w:w="4928" w:type="dxa"/>
            <w:tcBorders>
              <w:top w:val="nil"/>
              <w:left w:val="nil"/>
              <w:bottom w:val="nil"/>
              <w:right w:val="nil"/>
            </w:tcBorders>
            <w:shd w:val="clear" w:color="auto" w:fill="auto"/>
          </w:tcPr>
          <w:p w14:paraId="6D67F37E" w14:textId="0933D4D5" w:rsidR="008A3858" w:rsidRPr="001E316D" w:rsidRDefault="001E316D" w:rsidP="006953EF">
            <w:pPr>
              <w:suppressAutoHyphens/>
              <w:rPr>
                <w:sz w:val="24"/>
                <w:szCs w:val="24"/>
              </w:rPr>
            </w:pPr>
            <w:r w:rsidRPr="001E316D">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003E29DA">
              <w:rPr>
                <w:sz w:val="24"/>
                <w:szCs w:val="24"/>
              </w:rPr>
              <w:t>«У</w:t>
            </w:r>
            <w:r w:rsidRPr="001E316D">
              <w:rPr>
                <w:sz w:val="24"/>
                <w:szCs w:val="24"/>
              </w:rPr>
              <w:t>тверждени</w:t>
            </w:r>
            <w:r w:rsidR="003E29DA">
              <w:rPr>
                <w:sz w:val="24"/>
                <w:szCs w:val="24"/>
              </w:rPr>
              <w:t>е</w:t>
            </w:r>
            <w:r w:rsidRPr="001E316D">
              <w:rPr>
                <w:sz w:val="24"/>
                <w:szCs w:val="24"/>
              </w:rPr>
              <w:t xml:space="preserve"> документации по планировке территории</w:t>
            </w:r>
            <w:r w:rsidR="003E29DA">
              <w:rPr>
                <w:sz w:val="24"/>
                <w:szCs w:val="24"/>
              </w:rPr>
              <w:t>»</w:t>
            </w:r>
          </w:p>
        </w:tc>
      </w:tr>
    </w:tbl>
    <w:p w14:paraId="1F54FD0F" w14:textId="77777777" w:rsidR="001E316D" w:rsidRPr="003E29DA" w:rsidRDefault="001E316D" w:rsidP="001E316D">
      <w:pPr>
        <w:suppressAutoHyphens/>
        <w:rPr>
          <w:bCs/>
          <w:sz w:val="24"/>
          <w:szCs w:val="24"/>
        </w:rPr>
      </w:pPr>
      <w:r w:rsidRPr="003E29DA">
        <w:rPr>
          <w:bCs/>
          <w:sz w:val="24"/>
          <w:szCs w:val="24"/>
        </w:rPr>
        <w:t>21 0800 ДО НПА</w:t>
      </w:r>
    </w:p>
    <w:p w14:paraId="1A7CE0A6" w14:textId="77777777" w:rsidR="001E316D" w:rsidRPr="00A665E4" w:rsidRDefault="001E316D" w:rsidP="001E316D">
      <w:pPr>
        <w:suppressAutoHyphens/>
        <w:rPr>
          <w:bCs/>
          <w:color w:val="FFFFFF"/>
          <w:sz w:val="24"/>
          <w:szCs w:val="24"/>
        </w:rPr>
      </w:pPr>
    </w:p>
    <w:p w14:paraId="43C2FC9F" w14:textId="77777777" w:rsidR="001E316D" w:rsidRPr="001E316D" w:rsidRDefault="001E316D" w:rsidP="001E316D">
      <w:pPr>
        <w:tabs>
          <w:tab w:val="left" w:pos="1134"/>
        </w:tabs>
        <w:suppressAutoHyphens/>
        <w:ind w:firstLine="709"/>
        <w:rPr>
          <w:szCs w:val="28"/>
        </w:rPr>
      </w:pPr>
      <w:r w:rsidRPr="001E316D">
        <w:rPr>
          <w:szCs w:val="28"/>
        </w:rPr>
        <w:t>В соответствии с Федеральным законом от 27 июля 2010 года № 210</w:t>
      </w:r>
      <w:r w:rsidRPr="001E316D">
        <w:rPr>
          <w:szCs w:val="28"/>
        </w:rPr>
        <w:noBreakHyphen/>
        <w:t>ФЗ «Об организации предоставления государственных и</w:t>
      </w:r>
      <w:r w:rsidR="004528B6">
        <w:rPr>
          <w:szCs w:val="28"/>
        </w:rPr>
        <w:t xml:space="preserve"> </w:t>
      </w:r>
      <w:r w:rsidRPr="001E316D">
        <w:rPr>
          <w:szCs w:val="28"/>
        </w:rPr>
        <w:t xml:space="preserve">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24 декабря 2024 года; на основании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 </w:t>
      </w:r>
    </w:p>
    <w:p w14:paraId="2A624212" w14:textId="77777777" w:rsidR="001E316D" w:rsidRPr="001E316D" w:rsidRDefault="001E316D" w:rsidP="001E316D">
      <w:pPr>
        <w:numPr>
          <w:ilvl w:val="0"/>
          <w:numId w:val="1"/>
        </w:numPr>
        <w:suppressAutoHyphens/>
        <w:ind w:left="0" w:firstLine="709"/>
        <w:rPr>
          <w:szCs w:val="28"/>
        </w:rPr>
      </w:pPr>
      <w:r w:rsidRPr="001E316D">
        <w:rPr>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(приложение). </w:t>
      </w:r>
    </w:p>
    <w:p w14:paraId="168D6C02" w14:textId="77777777" w:rsidR="001E316D" w:rsidRPr="001E316D" w:rsidRDefault="001E316D" w:rsidP="001E316D">
      <w:pPr>
        <w:numPr>
          <w:ilvl w:val="0"/>
          <w:numId w:val="1"/>
        </w:numPr>
        <w:tabs>
          <w:tab w:val="left" w:pos="1134"/>
        </w:tabs>
        <w:suppressAutoHyphens/>
        <w:ind w:left="0" w:firstLine="709"/>
        <w:rPr>
          <w:szCs w:val="28"/>
        </w:rPr>
      </w:pPr>
      <w:r w:rsidRPr="001E316D">
        <w:rPr>
          <w:szCs w:val="28"/>
        </w:rPr>
        <w:t xml:space="preserve">Признать </w:t>
      </w:r>
      <w:r w:rsidRPr="001E316D">
        <w:rPr>
          <w:b/>
          <w:bCs/>
          <w:szCs w:val="28"/>
        </w:rPr>
        <w:t>утратившим</w:t>
      </w:r>
      <w:r w:rsidRPr="001E316D">
        <w:rPr>
          <w:szCs w:val="28"/>
        </w:rPr>
        <w:t xml:space="preserve"> силу постановление администрации Тихвинского района </w:t>
      </w:r>
      <w:r w:rsidRPr="001E316D">
        <w:rPr>
          <w:b/>
          <w:bCs/>
          <w:szCs w:val="28"/>
        </w:rPr>
        <w:t>от 21 мая 2024 года № 01-1135-а</w:t>
      </w:r>
      <w:r w:rsidRPr="001E316D">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w:t>
      </w:r>
      <w:r w:rsidRPr="001E316D">
        <w:rPr>
          <w:szCs w:val="28"/>
        </w:rPr>
        <w:lastRenderedPageBreak/>
        <w:t>территории для размещения линейных объектов в границах одного поселения, городского округа».</w:t>
      </w:r>
    </w:p>
    <w:p w14:paraId="4A75366F" w14:textId="77777777" w:rsidR="001E316D" w:rsidRPr="001E316D" w:rsidRDefault="001E316D" w:rsidP="001E316D">
      <w:pPr>
        <w:numPr>
          <w:ilvl w:val="0"/>
          <w:numId w:val="1"/>
        </w:numPr>
        <w:tabs>
          <w:tab w:val="left" w:pos="1134"/>
        </w:tabs>
        <w:suppressAutoHyphens/>
        <w:ind w:left="0" w:firstLine="709"/>
        <w:rPr>
          <w:rFonts w:eastAsia="Calibri"/>
          <w:szCs w:val="36"/>
          <w:lang w:eastAsia="en-US"/>
        </w:rPr>
      </w:pPr>
      <w:r w:rsidRPr="001E316D">
        <w:rPr>
          <w:rFonts w:eastAsia="Calibri"/>
          <w:szCs w:val="36"/>
          <w:lang w:eastAsia="en-US"/>
        </w:rPr>
        <w:t>Опубликовать настоящее постановление в газете «Трудовая слава» и</w:t>
      </w:r>
      <w:r w:rsidR="00A665E4">
        <w:rPr>
          <w:rFonts w:eastAsia="Calibri"/>
          <w:szCs w:val="36"/>
          <w:lang w:eastAsia="en-US"/>
        </w:rPr>
        <w:t xml:space="preserve"> </w:t>
      </w:r>
      <w:r w:rsidRPr="001E316D">
        <w:rPr>
          <w:rFonts w:eastAsia="Calibri"/>
          <w:szCs w:val="36"/>
          <w:lang w:eastAsia="en-US"/>
        </w:rPr>
        <w:t>обнародовать путём размещения в сети Интернет на официальном сайте Тихвинского района (</w:t>
      </w:r>
      <w:hyperlink r:id="rId7" w:history="1">
        <w:r w:rsidRPr="001E316D">
          <w:rPr>
            <w:rFonts w:eastAsia="Calibri"/>
            <w:szCs w:val="36"/>
            <w:lang w:eastAsia="en-US"/>
          </w:rPr>
          <w:t>https://tikhvin.org</w:t>
        </w:r>
      </w:hyperlink>
      <w:r w:rsidRPr="001E316D">
        <w:rPr>
          <w:rFonts w:eastAsia="Calibri"/>
          <w:szCs w:val="36"/>
          <w:lang w:eastAsia="en-US"/>
        </w:rPr>
        <w:t>).</w:t>
      </w:r>
    </w:p>
    <w:p w14:paraId="0DB61286" w14:textId="77777777" w:rsidR="001E316D" w:rsidRPr="001E316D" w:rsidRDefault="001E316D" w:rsidP="001E316D">
      <w:pPr>
        <w:numPr>
          <w:ilvl w:val="0"/>
          <w:numId w:val="1"/>
        </w:numPr>
        <w:tabs>
          <w:tab w:val="left" w:pos="1134"/>
        </w:tabs>
        <w:suppressAutoHyphens/>
        <w:ind w:left="0" w:firstLine="709"/>
        <w:rPr>
          <w:rFonts w:eastAsia="Calibri"/>
          <w:szCs w:val="36"/>
          <w:lang w:eastAsia="en-US"/>
        </w:rPr>
      </w:pPr>
      <w:r w:rsidRPr="001E316D">
        <w:rPr>
          <w:rFonts w:eastAsia="Calibri"/>
          <w:szCs w:val="36"/>
          <w:lang w:eastAsia="en-US"/>
        </w:rPr>
        <w:t>Внести административный регламент в Реестр государственных и муниципальных услуг в течении 15 дней после опубликования.</w:t>
      </w:r>
    </w:p>
    <w:p w14:paraId="1CF15C20" w14:textId="77777777" w:rsidR="001E316D" w:rsidRPr="001E316D" w:rsidRDefault="001E316D" w:rsidP="001E316D">
      <w:pPr>
        <w:numPr>
          <w:ilvl w:val="0"/>
          <w:numId w:val="1"/>
        </w:numPr>
        <w:tabs>
          <w:tab w:val="left" w:pos="1134"/>
        </w:tabs>
        <w:suppressAutoHyphens/>
        <w:ind w:left="0" w:firstLine="709"/>
        <w:rPr>
          <w:rFonts w:eastAsia="Calibri"/>
          <w:color w:val="000000"/>
          <w:szCs w:val="36"/>
          <w:lang w:eastAsia="zh-CN"/>
        </w:rPr>
      </w:pPr>
      <w:r w:rsidRPr="001E316D">
        <w:rPr>
          <w:rFonts w:eastAsia="Calibri"/>
          <w:szCs w:val="36"/>
          <w:lang w:eastAsia="en-US"/>
        </w:rPr>
        <w:t>Настоящее постановление вступает в силу со дня, следующего за днём его официального опубликования.</w:t>
      </w:r>
    </w:p>
    <w:p w14:paraId="7267E900" w14:textId="77777777" w:rsidR="001E316D" w:rsidRPr="001E316D" w:rsidRDefault="001E316D" w:rsidP="001E316D">
      <w:pPr>
        <w:numPr>
          <w:ilvl w:val="0"/>
          <w:numId w:val="1"/>
        </w:numPr>
        <w:tabs>
          <w:tab w:val="left" w:pos="1134"/>
        </w:tabs>
        <w:suppressAutoHyphens/>
        <w:ind w:left="0" w:firstLine="709"/>
        <w:rPr>
          <w:rFonts w:eastAsia="Calibri"/>
          <w:color w:val="000000"/>
          <w:szCs w:val="36"/>
          <w:lang w:eastAsia="zh-CN"/>
        </w:rPr>
      </w:pPr>
      <w:r w:rsidRPr="001E316D">
        <w:rPr>
          <w:rFonts w:eastAsia="Calibri"/>
          <w:color w:val="000000"/>
          <w:szCs w:val="36"/>
          <w:lang w:eastAsia="zh-CN"/>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76299BE" w14:textId="77777777" w:rsidR="001E316D" w:rsidRPr="001E316D" w:rsidRDefault="001E316D" w:rsidP="001E316D">
      <w:pPr>
        <w:tabs>
          <w:tab w:val="left" w:pos="7797"/>
        </w:tabs>
        <w:suppressAutoHyphens/>
        <w:spacing w:before="720" w:after="240"/>
        <w:rPr>
          <w:color w:val="000000"/>
          <w:szCs w:val="28"/>
          <w:lang w:eastAsia="zh-CN"/>
        </w:rPr>
      </w:pPr>
      <w:r w:rsidRPr="001E316D">
        <w:rPr>
          <w:color w:val="000000"/>
          <w:szCs w:val="28"/>
          <w:lang w:eastAsia="zh-CN"/>
        </w:rPr>
        <w:t xml:space="preserve">Глава администрации </w:t>
      </w:r>
      <w:r w:rsidRPr="001E316D">
        <w:rPr>
          <w:color w:val="000000"/>
          <w:szCs w:val="28"/>
          <w:lang w:eastAsia="zh-CN"/>
        </w:rPr>
        <w:tab/>
        <w:t>А. В. </w:t>
      </w:r>
      <w:proofErr w:type="spellStart"/>
      <w:r w:rsidRPr="001E316D">
        <w:rPr>
          <w:color w:val="000000"/>
          <w:szCs w:val="28"/>
          <w:lang w:eastAsia="zh-CN"/>
        </w:rPr>
        <w:t>Брицун</w:t>
      </w:r>
      <w:proofErr w:type="spellEnd"/>
    </w:p>
    <w:p w14:paraId="3CB0C180" w14:textId="77777777" w:rsidR="001E316D" w:rsidRPr="001E316D" w:rsidRDefault="001E316D" w:rsidP="001E316D">
      <w:pPr>
        <w:jc w:val="left"/>
        <w:rPr>
          <w:rFonts w:eastAsia="Calibri"/>
          <w:i/>
          <w:sz w:val="22"/>
          <w:szCs w:val="28"/>
          <w:lang w:eastAsia="en-US"/>
        </w:rPr>
      </w:pPr>
    </w:p>
    <w:p w14:paraId="63FC1D2C" w14:textId="77777777" w:rsidR="001E316D" w:rsidRPr="001E316D" w:rsidRDefault="001E316D" w:rsidP="001E316D">
      <w:pPr>
        <w:jc w:val="left"/>
        <w:rPr>
          <w:rFonts w:eastAsia="Calibri"/>
          <w:i/>
          <w:sz w:val="22"/>
          <w:szCs w:val="28"/>
          <w:lang w:eastAsia="en-US"/>
        </w:rPr>
      </w:pPr>
    </w:p>
    <w:p w14:paraId="59F7FA5F" w14:textId="77777777" w:rsidR="001E316D" w:rsidRPr="001E316D" w:rsidRDefault="001E316D" w:rsidP="001E316D">
      <w:pPr>
        <w:jc w:val="left"/>
        <w:rPr>
          <w:rFonts w:eastAsia="Calibri"/>
          <w:i/>
          <w:sz w:val="22"/>
          <w:szCs w:val="28"/>
          <w:lang w:eastAsia="en-US"/>
        </w:rPr>
      </w:pPr>
    </w:p>
    <w:p w14:paraId="194D031A" w14:textId="77777777" w:rsidR="001E316D" w:rsidRPr="001E316D" w:rsidRDefault="001E316D" w:rsidP="001E316D">
      <w:pPr>
        <w:jc w:val="left"/>
        <w:rPr>
          <w:rFonts w:eastAsia="Calibri"/>
          <w:i/>
          <w:sz w:val="22"/>
          <w:szCs w:val="28"/>
          <w:lang w:eastAsia="en-US"/>
        </w:rPr>
      </w:pPr>
    </w:p>
    <w:p w14:paraId="3A7CC833" w14:textId="77777777" w:rsidR="001E316D" w:rsidRPr="001E316D" w:rsidRDefault="001E316D" w:rsidP="001E316D">
      <w:pPr>
        <w:jc w:val="left"/>
        <w:rPr>
          <w:rFonts w:eastAsia="Calibri"/>
          <w:i/>
          <w:sz w:val="22"/>
          <w:szCs w:val="28"/>
          <w:lang w:eastAsia="en-US"/>
        </w:rPr>
      </w:pPr>
    </w:p>
    <w:p w14:paraId="60191881" w14:textId="77777777" w:rsidR="001E316D" w:rsidRPr="001E316D" w:rsidRDefault="001E316D" w:rsidP="001E316D">
      <w:pPr>
        <w:jc w:val="left"/>
        <w:rPr>
          <w:rFonts w:eastAsia="Calibri"/>
          <w:i/>
          <w:sz w:val="22"/>
          <w:szCs w:val="28"/>
          <w:lang w:eastAsia="en-US"/>
        </w:rPr>
      </w:pPr>
    </w:p>
    <w:p w14:paraId="3DCDEDBF" w14:textId="77777777" w:rsidR="001E316D" w:rsidRPr="001E316D" w:rsidRDefault="001E316D" w:rsidP="001E316D">
      <w:pPr>
        <w:jc w:val="left"/>
        <w:rPr>
          <w:rFonts w:eastAsia="Calibri"/>
          <w:i/>
          <w:sz w:val="22"/>
          <w:szCs w:val="28"/>
          <w:lang w:eastAsia="en-US"/>
        </w:rPr>
      </w:pPr>
    </w:p>
    <w:p w14:paraId="20268CE8" w14:textId="77777777" w:rsidR="001E316D" w:rsidRPr="001E316D" w:rsidRDefault="001E316D" w:rsidP="001E316D">
      <w:pPr>
        <w:jc w:val="left"/>
        <w:rPr>
          <w:rFonts w:eastAsia="Calibri"/>
          <w:i/>
          <w:sz w:val="22"/>
          <w:szCs w:val="28"/>
          <w:lang w:eastAsia="en-US"/>
        </w:rPr>
      </w:pPr>
    </w:p>
    <w:p w14:paraId="01F875EE" w14:textId="77777777" w:rsidR="001E316D" w:rsidRPr="001E316D" w:rsidRDefault="001E316D" w:rsidP="001E316D">
      <w:pPr>
        <w:jc w:val="left"/>
        <w:rPr>
          <w:rFonts w:eastAsia="Calibri"/>
          <w:i/>
          <w:sz w:val="22"/>
          <w:szCs w:val="28"/>
          <w:lang w:eastAsia="en-US"/>
        </w:rPr>
      </w:pPr>
    </w:p>
    <w:p w14:paraId="33D0D02D" w14:textId="77777777" w:rsidR="001E316D" w:rsidRPr="001E316D" w:rsidRDefault="001E316D" w:rsidP="001E316D">
      <w:pPr>
        <w:jc w:val="left"/>
        <w:rPr>
          <w:rFonts w:eastAsia="Calibri"/>
          <w:i/>
          <w:sz w:val="22"/>
          <w:szCs w:val="28"/>
          <w:lang w:eastAsia="en-US"/>
        </w:rPr>
      </w:pPr>
    </w:p>
    <w:p w14:paraId="6CCF2856" w14:textId="77777777" w:rsidR="001E316D" w:rsidRPr="001E316D" w:rsidRDefault="001E316D" w:rsidP="001E316D">
      <w:pPr>
        <w:jc w:val="left"/>
        <w:rPr>
          <w:rFonts w:eastAsia="Calibri"/>
          <w:i/>
          <w:sz w:val="22"/>
          <w:szCs w:val="28"/>
          <w:lang w:eastAsia="en-US"/>
        </w:rPr>
      </w:pPr>
    </w:p>
    <w:p w14:paraId="624B61DA" w14:textId="77777777" w:rsidR="001E316D" w:rsidRPr="001E316D" w:rsidRDefault="001E316D" w:rsidP="001E316D">
      <w:pPr>
        <w:jc w:val="left"/>
        <w:rPr>
          <w:rFonts w:eastAsia="Calibri"/>
          <w:i/>
          <w:sz w:val="22"/>
          <w:szCs w:val="28"/>
          <w:lang w:eastAsia="en-US"/>
        </w:rPr>
      </w:pPr>
    </w:p>
    <w:p w14:paraId="00F5D6B8" w14:textId="77777777" w:rsidR="001E316D" w:rsidRPr="001E316D" w:rsidRDefault="001E316D" w:rsidP="001E316D">
      <w:pPr>
        <w:jc w:val="left"/>
        <w:rPr>
          <w:rFonts w:eastAsia="Calibri"/>
          <w:i/>
          <w:sz w:val="22"/>
          <w:szCs w:val="28"/>
          <w:lang w:eastAsia="en-US"/>
        </w:rPr>
      </w:pPr>
    </w:p>
    <w:p w14:paraId="723B013F" w14:textId="77777777" w:rsidR="001E316D" w:rsidRPr="001E316D" w:rsidRDefault="001E316D" w:rsidP="001E316D">
      <w:pPr>
        <w:jc w:val="left"/>
        <w:rPr>
          <w:rFonts w:eastAsia="Calibri"/>
          <w:i/>
          <w:sz w:val="22"/>
          <w:szCs w:val="28"/>
          <w:lang w:eastAsia="en-US"/>
        </w:rPr>
      </w:pPr>
    </w:p>
    <w:p w14:paraId="5CABB4C3" w14:textId="77777777" w:rsidR="001E316D" w:rsidRPr="001E316D" w:rsidRDefault="001E316D" w:rsidP="001E316D">
      <w:pPr>
        <w:jc w:val="left"/>
        <w:rPr>
          <w:rFonts w:eastAsia="Calibri"/>
          <w:i/>
          <w:sz w:val="22"/>
          <w:szCs w:val="28"/>
          <w:lang w:eastAsia="en-US"/>
        </w:rPr>
      </w:pPr>
    </w:p>
    <w:p w14:paraId="4242915B" w14:textId="77777777" w:rsidR="001E316D" w:rsidRPr="001E316D" w:rsidRDefault="001E316D" w:rsidP="001E316D">
      <w:pPr>
        <w:jc w:val="left"/>
        <w:rPr>
          <w:rFonts w:eastAsia="Calibri"/>
          <w:i/>
          <w:sz w:val="22"/>
          <w:szCs w:val="28"/>
          <w:lang w:eastAsia="en-US"/>
        </w:rPr>
      </w:pPr>
    </w:p>
    <w:p w14:paraId="0ECF14D9" w14:textId="77777777" w:rsidR="001E316D" w:rsidRPr="001E316D" w:rsidRDefault="001E316D" w:rsidP="001E316D">
      <w:pPr>
        <w:jc w:val="left"/>
        <w:rPr>
          <w:rFonts w:eastAsia="Calibri"/>
          <w:i/>
          <w:sz w:val="22"/>
          <w:szCs w:val="28"/>
          <w:lang w:eastAsia="en-US"/>
        </w:rPr>
      </w:pPr>
    </w:p>
    <w:p w14:paraId="395F7291" w14:textId="77777777" w:rsidR="001E316D" w:rsidRPr="001E316D" w:rsidRDefault="001E316D" w:rsidP="001E316D">
      <w:pPr>
        <w:jc w:val="left"/>
        <w:rPr>
          <w:rFonts w:eastAsia="Calibri"/>
          <w:i/>
          <w:sz w:val="22"/>
          <w:szCs w:val="28"/>
          <w:lang w:eastAsia="en-US"/>
        </w:rPr>
      </w:pPr>
    </w:p>
    <w:p w14:paraId="1DBB0530" w14:textId="77777777" w:rsidR="001E316D" w:rsidRPr="001E316D" w:rsidRDefault="001E316D" w:rsidP="001E316D">
      <w:pPr>
        <w:jc w:val="left"/>
        <w:rPr>
          <w:rFonts w:eastAsia="Calibri"/>
          <w:i/>
          <w:sz w:val="22"/>
          <w:szCs w:val="28"/>
          <w:lang w:eastAsia="en-US"/>
        </w:rPr>
      </w:pPr>
    </w:p>
    <w:p w14:paraId="2AC2B41E" w14:textId="77777777" w:rsidR="001E316D" w:rsidRPr="001E316D" w:rsidRDefault="001E316D" w:rsidP="001E316D">
      <w:pPr>
        <w:jc w:val="left"/>
        <w:rPr>
          <w:rFonts w:eastAsia="Calibri"/>
          <w:i/>
          <w:sz w:val="22"/>
          <w:szCs w:val="28"/>
          <w:lang w:eastAsia="en-US"/>
        </w:rPr>
      </w:pPr>
    </w:p>
    <w:p w14:paraId="0A84A6C9" w14:textId="77777777" w:rsidR="001E316D" w:rsidRPr="001E316D" w:rsidRDefault="001E316D" w:rsidP="001E316D">
      <w:pPr>
        <w:jc w:val="left"/>
        <w:rPr>
          <w:rFonts w:eastAsia="Calibri"/>
          <w:i/>
          <w:sz w:val="22"/>
          <w:szCs w:val="28"/>
          <w:lang w:eastAsia="en-US"/>
        </w:rPr>
      </w:pPr>
    </w:p>
    <w:p w14:paraId="1DFF363A" w14:textId="77777777" w:rsidR="001E316D" w:rsidRPr="001E316D" w:rsidRDefault="001E316D" w:rsidP="001E316D">
      <w:pPr>
        <w:jc w:val="left"/>
        <w:rPr>
          <w:rFonts w:eastAsia="Calibri"/>
          <w:i/>
          <w:sz w:val="22"/>
          <w:szCs w:val="28"/>
          <w:lang w:eastAsia="en-US"/>
        </w:rPr>
      </w:pPr>
    </w:p>
    <w:p w14:paraId="62D0144D" w14:textId="77777777" w:rsidR="001E316D" w:rsidRPr="001E316D" w:rsidRDefault="001E316D" w:rsidP="001E316D">
      <w:pPr>
        <w:jc w:val="left"/>
        <w:rPr>
          <w:rFonts w:eastAsia="Calibri"/>
          <w:i/>
          <w:sz w:val="22"/>
          <w:szCs w:val="28"/>
          <w:lang w:eastAsia="en-US"/>
        </w:rPr>
      </w:pPr>
    </w:p>
    <w:p w14:paraId="63A7C7E1" w14:textId="77777777" w:rsidR="001E316D" w:rsidRPr="001E316D" w:rsidRDefault="001E316D" w:rsidP="001E316D">
      <w:pPr>
        <w:jc w:val="left"/>
        <w:rPr>
          <w:rFonts w:eastAsia="Calibri"/>
          <w:i/>
          <w:sz w:val="22"/>
          <w:szCs w:val="28"/>
          <w:lang w:eastAsia="en-US"/>
        </w:rPr>
      </w:pPr>
    </w:p>
    <w:p w14:paraId="36ABF0E2" w14:textId="77777777" w:rsidR="001E316D" w:rsidRPr="001E316D" w:rsidRDefault="001E316D" w:rsidP="001E316D">
      <w:pPr>
        <w:jc w:val="left"/>
        <w:rPr>
          <w:rFonts w:eastAsia="Calibri"/>
          <w:i/>
          <w:sz w:val="22"/>
          <w:szCs w:val="28"/>
          <w:lang w:eastAsia="en-US"/>
        </w:rPr>
      </w:pPr>
    </w:p>
    <w:p w14:paraId="7D44E863" w14:textId="77777777" w:rsidR="001E316D" w:rsidRPr="001E316D" w:rsidRDefault="001E316D" w:rsidP="001E316D">
      <w:pPr>
        <w:jc w:val="left"/>
        <w:rPr>
          <w:rFonts w:eastAsia="Calibri"/>
          <w:i/>
          <w:sz w:val="22"/>
          <w:szCs w:val="28"/>
          <w:lang w:eastAsia="en-US"/>
        </w:rPr>
      </w:pPr>
    </w:p>
    <w:p w14:paraId="57941972" w14:textId="77777777" w:rsidR="001E316D" w:rsidRPr="001E316D" w:rsidRDefault="001E316D" w:rsidP="001E316D">
      <w:pPr>
        <w:jc w:val="left"/>
        <w:rPr>
          <w:rFonts w:eastAsia="Calibri"/>
          <w:i/>
          <w:sz w:val="22"/>
          <w:szCs w:val="28"/>
          <w:lang w:eastAsia="en-US"/>
        </w:rPr>
      </w:pPr>
    </w:p>
    <w:p w14:paraId="67A11170" w14:textId="77777777" w:rsidR="001E316D" w:rsidRPr="001E316D" w:rsidRDefault="001E316D" w:rsidP="001E316D">
      <w:pPr>
        <w:jc w:val="left"/>
        <w:rPr>
          <w:rFonts w:eastAsia="Calibri"/>
          <w:i/>
          <w:sz w:val="22"/>
          <w:szCs w:val="28"/>
          <w:lang w:eastAsia="en-US"/>
        </w:rPr>
      </w:pPr>
    </w:p>
    <w:p w14:paraId="2926EC87" w14:textId="77777777" w:rsidR="001E316D" w:rsidRPr="001E316D" w:rsidRDefault="001E316D" w:rsidP="001E316D">
      <w:pPr>
        <w:jc w:val="left"/>
        <w:rPr>
          <w:rFonts w:eastAsia="Calibri"/>
          <w:i/>
          <w:sz w:val="22"/>
          <w:szCs w:val="28"/>
          <w:lang w:eastAsia="en-US"/>
        </w:rPr>
      </w:pPr>
    </w:p>
    <w:p w14:paraId="554CADAA" w14:textId="77777777" w:rsidR="001E316D" w:rsidRPr="001E316D" w:rsidRDefault="001E316D" w:rsidP="001E316D">
      <w:pPr>
        <w:jc w:val="left"/>
        <w:rPr>
          <w:rFonts w:eastAsia="Calibri"/>
          <w:i/>
          <w:sz w:val="22"/>
          <w:szCs w:val="28"/>
          <w:lang w:eastAsia="en-US"/>
        </w:rPr>
      </w:pPr>
    </w:p>
    <w:p w14:paraId="79AF3C8E" w14:textId="77777777" w:rsidR="001E316D" w:rsidRPr="001E316D" w:rsidRDefault="001E316D" w:rsidP="001E316D">
      <w:pPr>
        <w:jc w:val="left"/>
        <w:rPr>
          <w:rFonts w:eastAsia="Calibri"/>
          <w:i/>
          <w:sz w:val="22"/>
          <w:szCs w:val="28"/>
          <w:lang w:eastAsia="en-US"/>
        </w:rPr>
      </w:pPr>
    </w:p>
    <w:p w14:paraId="52B2FFB5" w14:textId="77777777" w:rsidR="001E316D" w:rsidRPr="001E316D" w:rsidRDefault="001E316D" w:rsidP="001E316D">
      <w:pPr>
        <w:jc w:val="left"/>
        <w:rPr>
          <w:rFonts w:eastAsia="Calibri"/>
          <w:i/>
          <w:sz w:val="22"/>
          <w:szCs w:val="28"/>
          <w:lang w:eastAsia="en-US"/>
        </w:rPr>
      </w:pPr>
    </w:p>
    <w:p w14:paraId="3808A0CA" w14:textId="77777777" w:rsidR="001E316D" w:rsidRDefault="001E316D" w:rsidP="001E316D">
      <w:pPr>
        <w:jc w:val="left"/>
        <w:rPr>
          <w:rFonts w:eastAsia="Calibri"/>
          <w:i/>
          <w:sz w:val="22"/>
          <w:szCs w:val="28"/>
          <w:lang w:eastAsia="en-US"/>
        </w:rPr>
      </w:pPr>
    </w:p>
    <w:p w14:paraId="3E0D3DA6" w14:textId="77777777" w:rsidR="001E316D" w:rsidRPr="001E316D" w:rsidRDefault="001E316D" w:rsidP="001E316D">
      <w:pPr>
        <w:jc w:val="left"/>
        <w:rPr>
          <w:rFonts w:eastAsia="Calibri"/>
          <w:i/>
          <w:sz w:val="22"/>
          <w:szCs w:val="28"/>
          <w:lang w:eastAsia="en-US"/>
        </w:rPr>
      </w:pPr>
    </w:p>
    <w:p w14:paraId="1D02E219" w14:textId="77777777" w:rsidR="001E316D" w:rsidRPr="001E316D" w:rsidRDefault="001E316D" w:rsidP="001E316D">
      <w:pPr>
        <w:suppressAutoHyphens/>
        <w:rPr>
          <w:rFonts w:eastAsia="Calibri"/>
          <w:sz w:val="24"/>
          <w:szCs w:val="24"/>
          <w:lang w:eastAsia="en-US"/>
        </w:rPr>
      </w:pPr>
      <w:r w:rsidRPr="001E316D">
        <w:rPr>
          <w:rFonts w:eastAsia="Calibri"/>
          <w:sz w:val="24"/>
          <w:szCs w:val="24"/>
          <w:lang w:eastAsia="en-US"/>
        </w:rPr>
        <w:t xml:space="preserve">Брянцев Юрий Сергеевич, </w:t>
      </w:r>
    </w:p>
    <w:p w14:paraId="12A895ED" w14:textId="77777777" w:rsidR="001E316D" w:rsidRPr="001E316D" w:rsidRDefault="001E316D" w:rsidP="001E316D">
      <w:pPr>
        <w:suppressAutoHyphens/>
        <w:rPr>
          <w:color w:val="000000"/>
          <w:szCs w:val="28"/>
          <w:lang w:eastAsia="zh-CN"/>
        </w:rPr>
      </w:pPr>
      <w:r w:rsidRPr="001E316D">
        <w:rPr>
          <w:rFonts w:eastAsia="Calibri"/>
          <w:sz w:val="24"/>
          <w:szCs w:val="24"/>
          <w:lang w:eastAsia="en-US"/>
        </w:rPr>
        <w:t>8 (81367) 75-593</w:t>
      </w:r>
    </w:p>
    <w:p w14:paraId="688C6B74" w14:textId="77777777" w:rsidR="001E316D" w:rsidRPr="001E316D" w:rsidRDefault="001E316D" w:rsidP="001E316D">
      <w:pPr>
        <w:jc w:val="left"/>
        <w:rPr>
          <w:sz w:val="20"/>
          <w:szCs w:val="22"/>
        </w:rPr>
        <w:sectPr w:rsidR="001E316D" w:rsidRPr="001E316D" w:rsidSect="00A665E4">
          <w:headerReference w:type="default" r:id="rId8"/>
          <w:pgSz w:w="11906" w:h="16838"/>
          <w:pgMar w:top="1134" w:right="851" w:bottom="1134" w:left="1701" w:header="709" w:footer="709" w:gutter="0"/>
          <w:cols w:space="720"/>
          <w:titlePg/>
          <w:docGrid w:linePitch="381"/>
        </w:sectPr>
      </w:pPr>
    </w:p>
    <w:p w14:paraId="6E03307B" w14:textId="77777777" w:rsidR="001E316D" w:rsidRPr="001E316D" w:rsidRDefault="001E316D" w:rsidP="001E316D">
      <w:pPr>
        <w:ind w:left="454" w:hanging="454"/>
        <w:rPr>
          <w:rFonts w:eastAsia="Calibri"/>
          <w:sz w:val="22"/>
          <w:szCs w:val="22"/>
          <w:lang w:eastAsia="en-US"/>
        </w:rPr>
      </w:pPr>
      <w:r w:rsidRPr="00A122ED">
        <w:rPr>
          <w:rFonts w:eastAsia="Calibri"/>
          <w:bCs/>
          <w:sz w:val="22"/>
          <w:szCs w:val="22"/>
          <w:lang w:eastAsia="en-US"/>
        </w:rPr>
        <w:t>СОГЛАСОВАНО:</w:t>
      </w:r>
    </w:p>
    <w:tbl>
      <w:tblPr>
        <w:tblW w:w="9781" w:type="dxa"/>
        <w:tblCellMar>
          <w:left w:w="57" w:type="dxa"/>
          <w:right w:w="57" w:type="dxa"/>
        </w:tblCellMar>
        <w:tblLook w:val="04A0" w:firstRow="1" w:lastRow="0" w:firstColumn="1" w:lastColumn="0" w:noHBand="0" w:noVBand="1"/>
      </w:tblPr>
      <w:tblGrid>
        <w:gridCol w:w="7159"/>
        <w:gridCol w:w="455"/>
        <w:gridCol w:w="2167"/>
      </w:tblGrid>
      <w:tr w:rsidR="00A122ED" w:rsidRPr="00A122ED" w14:paraId="72302F68" w14:textId="77777777" w:rsidTr="004528B6">
        <w:trPr>
          <w:trHeight w:val="587"/>
        </w:trPr>
        <w:tc>
          <w:tcPr>
            <w:tcW w:w="7159" w:type="dxa"/>
            <w:vAlign w:val="bottom"/>
            <w:hideMark/>
          </w:tcPr>
          <w:p w14:paraId="0B67DBBE" w14:textId="77777777" w:rsidR="00A122ED" w:rsidRPr="001E316D" w:rsidRDefault="00A122ED" w:rsidP="00A122ED">
            <w:pPr>
              <w:jc w:val="left"/>
              <w:rPr>
                <w:rFonts w:eastAsia="Calibri"/>
                <w:sz w:val="22"/>
                <w:szCs w:val="22"/>
                <w:lang w:eastAsia="en-US"/>
              </w:rPr>
            </w:pPr>
            <w:r w:rsidRPr="001E316D">
              <w:rPr>
                <w:rFonts w:eastAsia="Calibri"/>
                <w:sz w:val="22"/>
                <w:szCs w:val="22"/>
                <w:lang w:eastAsia="en-US"/>
              </w:rPr>
              <w:t>Заместитель главы администрации – председатель комитета по управлению муниципальным имуществом и градостроительству</w:t>
            </w:r>
          </w:p>
        </w:tc>
        <w:tc>
          <w:tcPr>
            <w:tcW w:w="455" w:type="dxa"/>
            <w:vAlign w:val="bottom"/>
          </w:tcPr>
          <w:p w14:paraId="2A65C1A5" w14:textId="77777777" w:rsidR="00A122ED" w:rsidRPr="001E316D" w:rsidRDefault="00A122ED" w:rsidP="00A122ED">
            <w:pPr>
              <w:ind w:left="454" w:hanging="454"/>
              <w:jc w:val="left"/>
              <w:rPr>
                <w:rFonts w:eastAsia="Calibri"/>
                <w:sz w:val="22"/>
                <w:szCs w:val="22"/>
                <w:lang w:eastAsia="en-US"/>
              </w:rPr>
            </w:pPr>
          </w:p>
        </w:tc>
        <w:tc>
          <w:tcPr>
            <w:tcW w:w="2167" w:type="dxa"/>
            <w:hideMark/>
          </w:tcPr>
          <w:p w14:paraId="1CC2A492" w14:textId="77777777" w:rsidR="00A122ED" w:rsidRPr="001E316D" w:rsidRDefault="00A122ED" w:rsidP="004528B6">
            <w:pPr>
              <w:jc w:val="left"/>
              <w:rPr>
                <w:rFonts w:eastAsia="Calibri"/>
                <w:sz w:val="22"/>
                <w:szCs w:val="22"/>
                <w:lang w:eastAsia="en-US"/>
              </w:rPr>
            </w:pPr>
            <w:proofErr w:type="spellStart"/>
            <w:r w:rsidRPr="001E316D">
              <w:rPr>
                <w:rFonts w:eastAsia="Calibri"/>
                <w:sz w:val="22"/>
                <w:szCs w:val="22"/>
                <w:lang w:eastAsia="en-US"/>
              </w:rPr>
              <w:t>Катышевский</w:t>
            </w:r>
            <w:proofErr w:type="spellEnd"/>
            <w:r w:rsidRPr="00A122ED">
              <w:rPr>
                <w:rFonts w:eastAsia="Calibri"/>
                <w:sz w:val="22"/>
                <w:szCs w:val="22"/>
                <w:lang w:eastAsia="en-US"/>
              </w:rPr>
              <w:t xml:space="preserve"> </w:t>
            </w:r>
            <w:r w:rsidRPr="001E316D">
              <w:rPr>
                <w:rFonts w:eastAsia="Calibri"/>
                <w:sz w:val="22"/>
                <w:szCs w:val="22"/>
                <w:lang w:eastAsia="en-US"/>
              </w:rPr>
              <w:t>Ю. В.</w:t>
            </w:r>
          </w:p>
        </w:tc>
      </w:tr>
      <w:tr w:rsidR="00A122ED" w:rsidRPr="00A122ED" w14:paraId="2ACCB858" w14:textId="77777777" w:rsidTr="00A122ED">
        <w:trPr>
          <w:trHeight w:val="297"/>
        </w:trPr>
        <w:tc>
          <w:tcPr>
            <w:tcW w:w="7159" w:type="dxa"/>
            <w:vAlign w:val="bottom"/>
            <w:hideMark/>
          </w:tcPr>
          <w:p w14:paraId="3D9795BA" w14:textId="77777777" w:rsidR="00A122ED" w:rsidRPr="001E316D" w:rsidRDefault="00A122ED" w:rsidP="00A122ED">
            <w:pPr>
              <w:jc w:val="left"/>
              <w:rPr>
                <w:rFonts w:eastAsia="Calibri"/>
                <w:sz w:val="22"/>
                <w:szCs w:val="22"/>
                <w:lang w:eastAsia="en-US"/>
              </w:rPr>
            </w:pPr>
            <w:r w:rsidRPr="001E316D">
              <w:rPr>
                <w:rFonts w:eastAsia="Calibri"/>
                <w:sz w:val="22"/>
                <w:szCs w:val="22"/>
                <w:lang w:eastAsia="en-US"/>
              </w:rPr>
              <w:t>Заведующий отделом архитектуры и градостроительства</w:t>
            </w:r>
            <w:r w:rsidR="004528B6">
              <w:rPr>
                <w:rFonts w:eastAsia="Calibri"/>
                <w:sz w:val="22"/>
                <w:szCs w:val="22"/>
                <w:lang w:eastAsia="en-US"/>
              </w:rPr>
              <w:t xml:space="preserve"> </w:t>
            </w:r>
            <w:r w:rsidR="004528B6" w:rsidRPr="001E316D">
              <w:rPr>
                <w:rFonts w:eastAsia="Calibri"/>
                <w:sz w:val="22"/>
                <w:szCs w:val="22"/>
                <w:lang w:eastAsia="en-US"/>
              </w:rPr>
              <w:t>комитета по управлению муниципальным имуществом и градостроительству</w:t>
            </w:r>
          </w:p>
        </w:tc>
        <w:tc>
          <w:tcPr>
            <w:tcW w:w="455" w:type="dxa"/>
            <w:vAlign w:val="bottom"/>
          </w:tcPr>
          <w:p w14:paraId="7B57DE9A" w14:textId="77777777" w:rsidR="00A122ED" w:rsidRPr="001E316D" w:rsidRDefault="00A122ED" w:rsidP="00A122ED">
            <w:pPr>
              <w:ind w:left="454" w:hanging="454"/>
              <w:jc w:val="left"/>
              <w:rPr>
                <w:rFonts w:eastAsia="Calibri"/>
                <w:sz w:val="22"/>
                <w:szCs w:val="22"/>
                <w:lang w:eastAsia="en-US"/>
              </w:rPr>
            </w:pPr>
          </w:p>
        </w:tc>
        <w:tc>
          <w:tcPr>
            <w:tcW w:w="2167" w:type="dxa"/>
            <w:vAlign w:val="bottom"/>
            <w:hideMark/>
          </w:tcPr>
          <w:p w14:paraId="7503B892" w14:textId="77777777" w:rsidR="00A122ED" w:rsidRPr="001E316D" w:rsidRDefault="00A122ED" w:rsidP="00A122ED">
            <w:pPr>
              <w:jc w:val="left"/>
              <w:rPr>
                <w:rFonts w:eastAsia="Calibri"/>
                <w:sz w:val="22"/>
                <w:szCs w:val="22"/>
                <w:lang w:eastAsia="en-US"/>
              </w:rPr>
            </w:pPr>
            <w:r w:rsidRPr="001E316D">
              <w:rPr>
                <w:rFonts w:eastAsia="Calibri"/>
                <w:sz w:val="22"/>
                <w:szCs w:val="22"/>
                <w:lang w:eastAsia="en-US"/>
              </w:rPr>
              <w:t>Кузьмина</w:t>
            </w:r>
            <w:r w:rsidRPr="00A122ED">
              <w:rPr>
                <w:rFonts w:eastAsia="Calibri"/>
                <w:sz w:val="22"/>
                <w:szCs w:val="22"/>
                <w:lang w:eastAsia="en-US"/>
              </w:rPr>
              <w:t xml:space="preserve"> </w:t>
            </w:r>
            <w:r w:rsidRPr="001E316D">
              <w:rPr>
                <w:rFonts w:eastAsia="Calibri"/>
                <w:sz w:val="22"/>
                <w:szCs w:val="22"/>
                <w:lang w:eastAsia="en-US"/>
              </w:rPr>
              <w:t>И. В.</w:t>
            </w:r>
          </w:p>
        </w:tc>
      </w:tr>
      <w:tr w:rsidR="00A122ED" w:rsidRPr="00A122ED" w14:paraId="3A81B417" w14:textId="77777777" w:rsidTr="00A122ED">
        <w:trPr>
          <w:trHeight w:val="273"/>
        </w:trPr>
        <w:tc>
          <w:tcPr>
            <w:tcW w:w="7159" w:type="dxa"/>
            <w:vAlign w:val="bottom"/>
            <w:hideMark/>
          </w:tcPr>
          <w:p w14:paraId="0AC8D2D3" w14:textId="77777777" w:rsidR="00A122ED" w:rsidRPr="001E316D" w:rsidRDefault="00A122ED" w:rsidP="00A122ED">
            <w:pPr>
              <w:jc w:val="left"/>
              <w:rPr>
                <w:rFonts w:eastAsia="Calibri"/>
                <w:sz w:val="22"/>
                <w:szCs w:val="22"/>
                <w:lang w:eastAsia="en-US"/>
              </w:rPr>
            </w:pPr>
            <w:r w:rsidRPr="001E316D">
              <w:rPr>
                <w:rFonts w:eastAsia="Calibri"/>
                <w:sz w:val="22"/>
                <w:szCs w:val="22"/>
                <w:lang w:eastAsia="en-US"/>
              </w:rPr>
              <w:t xml:space="preserve">Заведующий юридическим отделом </w:t>
            </w:r>
          </w:p>
        </w:tc>
        <w:tc>
          <w:tcPr>
            <w:tcW w:w="455" w:type="dxa"/>
            <w:vAlign w:val="bottom"/>
          </w:tcPr>
          <w:p w14:paraId="554CADBC" w14:textId="77777777" w:rsidR="00A122ED" w:rsidRPr="001E316D" w:rsidRDefault="00A122ED" w:rsidP="00A122ED">
            <w:pPr>
              <w:ind w:left="454" w:hanging="454"/>
              <w:jc w:val="left"/>
              <w:rPr>
                <w:rFonts w:eastAsia="Calibri"/>
                <w:sz w:val="22"/>
                <w:szCs w:val="22"/>
                <w:lang w:eastAsia="en-US"/>
              </w:rPr>
            </w:pPr>
          </w:p>
        </w:tc>
        <w:tc>
          <w:tcPr>
            <w:tcW w:w="2167" w:type="dxa"/>
            <w:vAlign w:val="bottom"/>
            <w:hideMark/>
          </w:tcPr>
          <w:p w14:paraId="79B1F144" w14:textId="77777777" w:rsidR="00A122ED" w:rsidRPr="001E316D" w:rsidRDefault="00A122ED" w:rsidP="00A122ED">
            <w:pPr>
              <w:jc w:val="left"/>
              <w:rPr>
                <w:rFonts w:eastAsia="Calibri"/>
                <w:sz w:val="22"/>
                <w:szCs w:val="22"/>
                <w:lang w:eastAsia="en-US"/>
              </w:rPr>
            </w:pPr>
            <w:r w:rsidRPr="001E316D">
              <w:rPr>
                <w:rFonts w:eastAsia="Calibri"/>
                <w:sz w:val="22"/>
                <w:szCs w:val="22"/>
                <w:lang w:eastAsia="en-US"/>
              </w:rPr>
              <w:t>Павличенко</w:t>
            </w:r>
            <w:r w:rsidRPr="00A122ED">
              <w:rPr>
                <w:rFonts w:eastAsia="Calibri"/>
                <w:sz w:val="22"/>
                <w:szCs w:val="22"/>
                <w:lang w:eastAsia="en-US"/>
              </w:rPr>
              <w:t xml:space="preserve"> </w:t>
            </w:r>
            <w:r w:rsidRPr="001E316D">
              <w:rPr>
                <w:rFonts w:eastAsia="Calibri"/>
                <w:sz w:val="22"/>
                <w:szCs w:val="22"/>
                <w:lang w:eastAsia="en-US"/>
              </w:rPr>
              <w:t>И. С.</w:t>
            </w:r>
          </w:p>
        </w:tc>
      </w:tr>
      <w:tr w:rsidR="00A122ED" w:rsidRPr="00A122ED" w14:paraId="245A7BC5" w14:textId="77777777" w:rsidTr="00A122ED">
        <w:trPr>
          <w:trHeight w:val="149"/>
        </w:trPr>
        <w:tc>
          <w:tcPr>
            <w:tcW w:w="7159" w:type="dxa"/>
            <w:vAlign w:val="bottom"/>
            <w:hideMark/>
          </w:tcPr>
          <w:p w14:paraId="1CE6AFE6" w14:textId="77777777" w:rsidR="00A122ED" w:rsidRPr="001E316D" w:rsidRDefault="00A122ED" w:rsidP="00A122ED">
            <w:pPr>
              <w:jc w:val="left"/>
              <w:rPr>
                <w:rFonts w:eastAsia="Calibri"/>
                <w:sz w:val="22"/>
                <w:szCs w:val="22"/>
                <w:lang w:eastAsia="en-US"/>
              </w:rPr>
            </w:pPr>
            <w:r w:rsidRPr="001E316D">
              <w:rPr>
                <w:rFonts w:eastAsia="Calibri"/>
                <w:sz w:val="22"/>
                <w:szCs w:val="22"/>
                <w:lang w:eastAsia="en-US"/>
              </w:rPr>
              <w:t>Заведующий общим отделом</w:t>
            </w:r>
          </w:p>
        </w:tc>
        <w:tc>
          <w:tcPr>
            <w:tcW w:w="455" w:type="dxa"/>
            <w:vAlign w:val="bottom"/>
          </w:tcPr>
          <w:p w14:paraId="58F6C05A" w14:textId="77777777" w:rsidR="00A122ED" w:rsidRPr="001E316D" w:rsidRDefault="00A122ED" w:rsidP="00A122ED">
            <w:pPr>
              <w:ind w:left="454" w:hanging="454"/>
              <w:jc w:val="left"/>
              <w:rPr>
                <w:rFonts w:eastAsia="Calibri"/>
                <w:sz w:val="22"/>
                <w:szCs w:val="22"/>
                <w:lang w:eastAsia="en-US"/>
              </w:rPr>
            </w:pPr>
          </w:p>
        </w:tc>
        <w:tc>
          <w:tcPr>
            <w:tcW w:w="2167" w:type="dxa"/>
            <w:vAlign w:val="bottom"/>
            <w:hideMark/>
          </w:tcPr>
          <w:p w14:paraId="0D3E2693" w14:textId="77777777" w:rsidR="00A122ED" w:rsidRPr="001E316D" w:rsidRDefault="00A122ED" w:rsidP="00A122ED">
            <w:pPr>
              <w:ind w:left="454" w:hanging="454"/>
              <w:jc w:val="left"/>
              <w:rPr>
                <w:rFonts w:eastAsia="Calibri"/>
                <w:sz w:val="22"/>
                <w:szCs w:val="22"/>
                <w:lang w:eastAsia="en-US"/>
              </w:rPr>
            </w:pPr>
            <w:r w:rsidRPr="001E316D">
              <w:rPr>
                <w:rFonts w:eastAsia="Calibri"/>
                <w:sz w:val="22"/>
                <w:szCs w:val="22"/>
                <w:lang w:eastAsia="en-US"/>
              </w:rPr>
              <w:t>Савранская</w:t>
            </w:r>
            <w:r w:rsidRPr="00A122ED">
              <w:rPr>
                <w:rFonts w:eastAsia="Calibri"/>
                <w:sz w:val="22"/>
                <w:szCs w:val="22"/>
                <w:lang w:eastAsia="en-US"/>
              </w:rPr>
              <w:t xml:space="preserve"> </w:t>
            </w:r>
            <w:r w:rsidRPr="001E316D">
              <w:rPr>
                <w:rFonts w:eastAsia="Calibri"/>
                <w:sz w:val="22"/>
                <w:szCs w:val="22"/>
                <w:lang w:eastAsia="en-US"/>
              </w:rPr>
              <w:t>И. Г.</w:t>
            </w:r>
          </w:p>
        </w:tc>
      </w:tr>
      <w:tr w:rsidR="00A122ED" w:rsidRPr="00A122ED" w14:paraId="57FD5BD0" w14:textId="77777777" w:rsidTr="00A122ED">
        <w:trPr>
          <w:trHeight w:val="167"/>
        </w:trPr>
        <w:tc>
          <w:tcPr>
            <w:tcW w:w="7159" w:type="dxa"/>
            <w:vAlign w:val="bottom"/>
            <w:hideMark/>
          </w:tcPr>
          <w:p w14:paraId="3E4AE80B" w14:textId="77777777" w:rsidR="00A122ED" w:rsidRPr="001E316D" w:rsidRDefault="00A122ED" w:rsidP="00A122ED">
            <w:pPr>
              <w:jc w:val="left"/>
              <w:rPr>
                <w:rFonts w:eastAsia="Calibri"/>
                <w:sz w:val="22"/>
                <w:szCs w:val="22"/>
                <w:lang w:eastAsia="en-US"/>
              </w:rPr>
            </w:pPr>
            <w:r w:rsidRPr="001E316D">
              <w:rPr>
                <w:rFonts w:eastAsia="Calibri"/>
                <w:sz w:val="22"/>
                <w:szCs w:val="22"/>
                <w:lang w:eastAsia="en-US"/>
              </w:rPr>
              <w:t>Заведующий отделом информационного обеспечения</w:t>
            </w:r>
          </w:p>
        </w:tc>
        <w:tc>
          <w:tcPr>
            <w:tcW w:w="455" w:type="dxa"/>
            <w:vAlign w:val="bottom"/>
          </w:tcPr>
          <w:p w14:paraId="5AB4BFAB" w14:textId="77777777" w:rsidR="00A122ED" w:rsidRPr="001E316D" w:rsidRDefault="00A122ED" w:rsidP="00A122ED">
            <w:pPr>
              <w:ind w:left="454" w:hanging="454"/>
              <w:jc w:val="left"/>
              <w:rPr>
                <w:rFonts w:eastAsia="Calibri"/>
                <w:sz w:val="22"/>
                <w:szCs w:val="22"/>
                <w:lang w:eastAsia="en-US"/>
              </w:rPr>
            </w:pPr>
          </w:p>
        </w:tc>
        <w:tc>
          <w:tcPr>
            <w:tcW w:w="2167" w:type="dxa"/>
            <w:vAlign w:val="bottom"/>
            <w:hideMark/>
          </w:tcPr>
          <w:p w14:paraId="6329DC82" w14:textId="77777777" w:rsidR="00A122ED" w:rsidRPr="001E316D" w:rsidRDefault="00A122ED" w:rsidP="00A122ED">
            <w:pPr>
              <w:jc w:val="left"/>
              <w:rPr>
                <w:rFonts w:eastAsia="Calibri"/>
                <w:sz w:val="22"/>
                <w:szCs w:val="22"/>
                <w:lang w:eastAsia="en-US"/>
              </w:rPr>
            </w:pPr>
            <w:r w:rsidRPr="001E316D">
              <w:rPr>
                <w:rFonts w:eastAsia="Calibri"/>
                <w:sz w:val="22"/>
                <w:szCs w:val="22"/>
                <w:lang w:eastAsia="en-US"/>
              </w:rPr>
              <w:t>Васильева</w:t>
            </w:r>
            <w:r w:rsidRPr="00A122ED">
              <w:rPr>
                <w:rFonts w:eastAsia="Calibri"/>
                <w:sz w:val="22"/>
                <w:szCs w:val="22"/>
                <w:lang w:eastAsia="en-US"/>
              </w:rPr>
              <w:t xml:space="preserve"> </w:t>
            </w:r>
            <w:r w:rsidRPr="001E316D">
              <w:rPr>
                <w:rFonts w:eastAsia="Calibri"/>
                <w:sz w:val="22"/>
                <w:szCs w:val="22"/>
                <w:lang w:eastAsia="en-US"/>
              </w:rPr>
              <w:t>Е. Ю. </w:t>
            </w:r>
          </w:p>
        </w:tc>
      </w:tr>
    </w:tbl>
    <w:p w14:paraId="2DB82CAE" w14:textId="77777777" w:rsidR="001E316D" w:rsidRPr="00A122ED" w:rsidRDefault="001E316D" w:rsidP="00A122ED">
      <w:pPr>
        <w:jc w:val="left"/>
        <w:rPr>
          <w:rFonts w:eastAsia="Calibri"/>
          <w:sz w:val="22"/>
          <w:szCs w:val="22"/>
          <w:lang w:eastAsia="en-US"/>
        </w:rPr>
      </w:pPr>
    </w:p>
    <w:p w14:paraId="0D96DB31" w14:textId="77777777" w:rsidR="00A122ED" w:rsidRPr="001E316D" w:rsidRDefault="00A122ED" w:rsidP="00A122ED">
      <w:pPr>
        <w:jc w:val="left"/>
        <w:rPr>
          <w:rFonts w:eastAsia="Calibri"/>
          <w:sz w:val="22"/>
          <w:szCs w:val="22"/>
          <w:lang w:eastAsia="en-US"/>
        </w:rPr>
      </w:pPr>
    </w:p>
    <w:p w14:paraId="6F63A151" w14:textId="77777777" w:rsidR="001E316D" w:rsidRPr="001E316D" w:rsidRDefault="001E316D" w:rsidP="00A122ED">
      <w:pPr>
        <w:jc w:val="left"/>
        <w:rPr>
          <w:rFonts w:eastAsia="Calibri"/>
          <w:bCs/>
          <w:color w:val="000000"/>
          <w:sz w:val="22"/>
          <w:szCs w:val="22"/>
          <w:lang w:eastAsia="en-US"/>
        </w:rPr>
      </w:pPr>
      <w:r w:rsidRPr="001E316D">
        <w:rPr>
          <w:rFonts w:eastAsia="Calibri"/>
          <w:bCs/>
          <w:color w:val="000000"/>
          <w:sz w:val="22"/>
          <w:szCs w:val="22"/>
          <w:lang w:eastAsia="en-US"/>
        </w:rPr>
        <w:t xml:space="preserve">РАССЫЛКА: </w:t>
      </w:r>
    </w:p>
    <w:tbl>
      <w:tblPr>
        <w:tblW w:w="0" w:type="auto"/>
        <w:tblLook w:val="04A0" w:firstRow="1" w:lastRow="0" w:firstColumn="1" w:lastColumn="0" w:noHBand="0" w:noVBand="1"/>
      </w:tblPr>
      <w:tblGrid>
        <w:gridCol w:w="8472"/>
        <w:gridCol w:w="816"/>
      </w:tblGrid>
      <w:tr w:rsidR="00A665E4" w:rsidRPr="001E316D" w14:paraId="06312A0D" w14:textId="77777777" w:rsidTr="00A665E4">
        <w:tc>
          <w:tcPr>
            <w:tcW w:w="8472" w:type="dxa"/>
            <w:shd w:val="clear" w:color="auto" w:fill="auto"/>
            <w:vAlign w:val="bottom"/>
            <w:hideMark/>
          </w:tcPr>
          <w:p w14:paraId="5C309B4F" w14:textId="77777777" w:rsidR="001E316D" w:rsidRPr="001E316D" w:rsidRDefault="001E316D" w:rsidP="00A665E4">
            <w:pPr>
              <w:ind w:left="454" w:hanging="454"/>
              <w:jc w:val="left"/>
              <w:rPr>
                <w:rFonts w:eastAsia="Calibri"/>
                <w:color w:val="000000"/>
                <w:sz w:val="22"/>
                <w:szCs w:val="22"/>
                <w:lang w:eastAsia="en-US"/>
              </w:rPr>
            </w:pPr>
            <w:r w:rsidRPr="001E316D">
              <w:rPr>
                <w:rFonts w:eastAsia="Calibri"/>
                <w:color w:val="000000"/>
                <w:sz w:val="22"/>
                <w:szCs w:val="22"/>
                <w:lang w:eastAsia="en-US"/>
              </w:rPr>
              <w:t>Дело</w:t>
            </w:r>
          </w:p>
        </w:tc>
        <w:tc>
          <w:tcPr>
            <w:tcW w:w="816" w:type="dxa"/>
            <w:shd w:val="clear" w:color="auto" w:fill="auto"/>
            <w:vAlign w:val="bottom"/>
            <w:hideMark/>
          </w:tcPr>
          <w:p w14:paraId="4FC2FB57" w14:textId="77777777" w:rsidR="001E316D" w:rsidRPr="001E316D" w:rsidRDefault="001E316D" w:rsidP="00A665E4">
            <w:pPr>
              <w:ind w:left="454" w:hanging="454"/>
              <w:jc w:val="left"/>
              <w:rPr>
                <w:rFonts w:eastAsia="Calibri"/>
                <w:color w:val="000000"/>
                <w:sz w:val="22"/>
                <w:szCs w:val="22"/>
                <w:lang w:eastAsia="en-US"/>
              </w:rPr>
            </w:pPr>
            <w:r w:rsidRPr="001E316D">
              <w:rPr>
                <w:rFonts w:eastAsia="Calibri"/>
                <w:color w:val="000000"/>
                <w:sz w:val="22"/>
                <w:szCs w:val="22"/>
                <w:lang w:eastAsia="en-US"/>
              </w:rPr>
              <w:t>1</w:t>
            </w:r>
          </w:p>
        </w:tc>
      </w:tr>
      <w:tr w:rsidR="00A665E4" w:rsidRPr="001E316D" w14:paraId="666857B2" w14:textId="77777777" w:rsidTr="00A665E4">
        <w:tc>
          <w:tcPr>
            <w:tcW w:w="8472" w:type="dxa"/>
            <w:shd w:val="clear" w:color="auto" w:fill="auto"/>
            <w:vAlign w:val="bottom"/>
            <w:hideMark/>
          </w:tcPr>
          <w:p w14:paraId="2726E85A" w14:textId="77777777" w:rsidR="001E316D" w:rsidRPr="001E316D" w:rsidRDefault="001E316D" w:rsidP="00A665E4">
            <w:pPr>
              <w:jc w:val="left"/>
              <w:rPr>
                <w:rFonts w:eastAsia="Calibri"/>
                <w:color w:val="000000"/>
                <w:sz w:val="22"/>
                <w:szCs w:val="22"/>
                <w:lang w:eastAsia="en-US"/>
              </w:rPr>
            </w:pPr>
            <w:r w:rsidRPr="001E316D">
              <w:rPr>
                <w:rFonts w:eastAsia="Calibri"/>
                <w:color w:val="000000"/>
                <w:sz w:val="22"/>
                <w:szCs w:val="22"/>
                <w:lang w:eastAsia="en-US"/>
              </w:rPr>
              <w:t xml:space="preserve">Отдел архитектуры и градостроительства комитета по управлению муниципальным имуществом и градостроительству </w:t>
            </w:r>
          </w:p>
        </w:tc>
        <w:tc>
          <w:tcPr>
            <w:tcW w:w="816" w:type="dxa"/>
            <w:shd w:val="clear" w:color="auto" w:fill="auto"/>
            <w:vAlign w:val="bottom"/>
            <w:hideMark/>
          </w:tcPr>
          <w:p w14:paraId="1AAC7DF1" w14:textId="77777777" w:rsidR="001E316D" w:rsidRPr="001E316D" w:rsidRDefault="001E316D" w:rsidP="00A665E4">
            <w:pPr>
              <w:ind w:left="454" w:hanging="454"/>
              <w:jc w:val="left"/>
              <w:rPr>
                <w:rFonts w:eastAsia="Calibri"/>
                <w:color w:val="000000"/>
                <w:sz w:val="22"/>
                <w:szCs w:val="22"/>
                <w:lang w:eastAsia="en-US"/>
              </w:rPr>
            </w:pPr>
            <w:r w:rsidRPr="001E316D">
              <w:rPr>
                <w:rFonts w:eastAsia="Calibri"/>
                <w:color w:val="000000"/>
                <w:sz w:val="22"/>
                <w:szCs w:val="22"/>
                <w:lang w:eastAsia="en-US"/>
              </w:rPr>
              <w:t>2</w:t>
            </w:r>
          </w:p>
        </w:tc>
      </w:tr>
      <w:tr w:rsidR="00A665E4" w:rsidRPr="001E316D" w14:paraId="055CE609" w14:textId="77777777" w:rsidTr="00A665E4">
        <w:tc>
          <w:tcPr>
            <w:tcW w:w="8472" w:type="dxa"/>
            <w:shd w:val="clear" w:color="auto" w:fill="auto"/>
            <w:vAlign w:val="bottom"/>
            <w:hideMark/>
          </w:tcPr>
          <w:p w14:paraId="4BF93D00" w14:textId="77777777" w:rsidR="001E316D" w:rsidRPr="001E316D" w:rsidRDefault="001E316D" w:rsidP="00A665E4">
            <w:pPr>
              <w:ind w:left="454" w:hanging="454"/>
              <w:jc w:val="left"/>
              <w:rPr>
                <w:rFonts w:eastAsia="Calibri"/>
                <w:color w:val="000000"/>
                <w:sz w:val="22"/>
                <w:szCs w:val="22"/>
                <w:lang w:eastAsia="en-US"/>
              </w:rPr>
            </w:pPr>
            <w:r w:rsidRPr="001E316D">
              <w:rPr>
                <w:rFonts w:eastAsia="Calibri"/>
                <w:color w:val="000000"/>
                <w:sz w:val="22"/>
                <w:szCs w:val="22"/>
                <w:lang w:eastAsia="en-US"/>
              </w:rPr>
              <w:t>Общий отдел</w:t>
            </w:r>
          </w:p>
        </w:tc>
        <w:tc>
          <w:tcPr>
            <w:tcW w:w="816" w:type="dxa"/>
            <w:shd w:val="clear" w:color="auto" w:fill="auto"/>
            <w:vAlign w:val="bottom"/>
            <w:hideMark/>
          </w:tcPr>
          <w:p w14:paraId="33A61413" w14:textId="77777777" w:rsidR="001E316D" w:rsidRPr="001E316D" w:rsidRDefault="001E316D" w:rsidP="00A665E4">
            <w:pPr>
              <w:ind w:left="454" w:hanging="454"/>
              <w:jc w:val="left"/>
              <w:rPr>
                <w:rFonts w:eastAsia="Calibri"/>
                <w:color w:val="000000"/>
                <w:sz w:val="22"/>
                <w:szCs w:val="22"/>
                <w:lang w:eastAsia="en-US"/>
              </w:rPr>
            </w:pPr>
            <w:r w:rsidRPr="001E316D">
              <w:rPr>
                <w:rFonts w:eastAsia="Calibri"/>
                <w:color w:val="000000"/>
                <w:sz w:val="22"/>
                <w:szCs w:val="22"/>
                <w:lang w:eastAsia="en-US"/>
              </w:rPr>
              <w:t>1</w:t>
            </w:r>
          </w:p>
        </w:tc>
      </w:tr>
      <w:tr w:rsidR="00A665E4" w:rsidRPr="001E316D" w14:paraId="78E2A017" w14:textId="77777777" w:rsidTr="00A665E4">
        <w:tc>
          <w:tcPr>
            <w:tcW w:w="8472" w:type="dxa"/>
            <w:shd w:val="clear" w:color="auto" w:fill="auto"/>
            <w:vAlign w:val="bottom"/>
            <w:hideMark/>
          </w:tcPr>
          <w:p w14:paraId="57F1A589" w14:textId="77777777" w:rsidR="001E316D" w:rsidRPr="001E316D" w:rsidRDefault="001E316D" w:rsidP="00A665E4">
            <w:pPr>
              <w:ind w:left="454" w:hanging="454"/>
              <w:jc w:val="left"/>
              <w:rPr>
                <w:rFonts w:eastAsia="Calibri"/>
                <w:color w:val="000000"/>
                <w:sz w:val="22"/>
                <w:szCs w:val="22"/>
                <w:lang w:eastAsia="en-US"/>
              </w:rPr>
            </w:pPr>
            <w:r w:rsidRPr="001E316D">
              <w:rPr>
                <w:rFonts w:eastAsia="Calibri"/>
                <w:color w:val="000000"/>
                <w:sz w:val="22"/>
                <w:szCs w:val="22"/>
                <w:lang w:eastAsia="en-US"/>
              </w:rPr>
              <w:t>МУ «ТЦБС»</w:t>
            </w:r>
          </w:p>
        </w:tc>
        <w:tc>
          <w:tcPr>
            <w:tcW w:w="816" w:type="dxa"/>
            <w:shd w:val="clear" w:color="auto" w:fill="auto"/>
            <w:vAlign w:val="bottom"/>
            <w:hideMark/>
          </w:tcPr>
          <w:p w14:paraId="6C68506F" w14:textId="77777777" w:rsidR="001E316D" w:rsidRPr="001E316D" w:rsidRDefault="001E316D" w:rsidP="00A665E4">
            <w:pPr>
              <w:ind w:left="454" w:hanging="454"/>
              <w:jc w:val="left"/>
              <w:rPr>
                <w:rFonts w:eastAsia="Calibri"/>
                <w:color w:val="000000"/>
                <w:sz w:val="22"/>
                <w:szCs w:val="22"/>
                <w:lang w:eastAsia="en-US"/>
              </w:rPr>
            </w:pPr>
            <w:r w:rsidRPr="001E316D">
              <w:rPr>
                <w:rFonts w:eastAsia="Calibri"/>
                <w:color w:val="000000"/>
                <w:sz w:val="22"/>
                <w:szCs w:val="22"/>
                <w:lang w:eastAsia="en-US"/>
              </w:rPr>
              <w:t>3</w:t>
            </w:r>
          </w:p>
        </w:tc>
      </w:tr>
      <w:tr w:rsidR="00A665E4" w:rsidRPr="001E316D" w14:paraId="0A4D681F" w14:textId="77777777" w:rsidTr="00A665E4">
        <w:tc>
          <w:tcPr>
            <w:tcW w:w="8472" w:type="dxa"/>
            <w:shd w:val="clear" w:color="auto" w:fill="auto"/>
            <w:vAlign w:val="bottom"/>
            <w:hideMark/>
          </w:tcPr>
          <w:p w14:paraId="2924969B" w14:textId="77777777" w:rsidR="001E316D" w:rsidRPr="001E316D" w:rsidRDefault="004528B6" w:rsidP="00A665E4">
            <w:pPr>
              <w:ind w:left="454" w:hanging="454"/>
              <w:jc w:val="left"/>
              <w:rPr>
                <w:rFonts w:eastAsia="Calibri"/>
                <w:color w:val="000000"/>
                <w:sz w:val="22"/>
                <w:szCs w:val="22"/>
                <w:lang w:eastAsia="en-US"/>
              </w:rPr>
            </w:pPr>
            <w:r w:rsidRPr="00A665E4">
              <w:rPr>
                <w:rFonts w:eastAsia="Calibri"/>
                <w:color w:val="000000"/>
                <w:sz w:val="22"/>
                <w:szCs w:val="22"/>
                <w:lang w:eastAsia="en-US"/>
              </w:rPr>
              <w:t>АНО «Редакция газеты «Трудовая слава»</w:t>
            </w:r>
          </w:p>
        </w:tc>
        <w:tc>
          <w:tcPr>
            <w:tcW w:w="816" w:type="dxa"/>
            <w:shd w:val="clear" w:color="auto" w:fill="auto"/>
            <w:vAlign w:val="bottom"/>
            <w:hideMark/>
          </w:tcPr>
          <w:p w14:paraId="7BB282B6" w14:textId="77777777" w:rsidR="001E316D" w:rsidRPr="001E316D" w:rsidRDefault="001E316D" w:rsidP="00A665E4">
            <w:pPr>
              <w:ind w:left="454" w:hanging="454"/>
              <w:jc w:val="left"/>
              <w:rPr>
                <w:rFonts w:eastAsia="Calibri"/>
                <w:color w:val="000000"/>
                <w:sz w:val="22"/>
                <w:szCs w:val="22"/>
                <w:lang w:eastAsia="en-US"/>
              </w:rPr>
            </w:pPr>
            <w:r w:rsidRPr="001E316D">
              <w:rPr>
                <w:rFonts w:eastAsia="Calibri"/>
                <w:color w:val="000000"/>
                <w:sz w:val="22"/>
                <w:szCs w:val="22"/>
                <w:lang w:eastAsia="en-US"/>
              </w:rPr>
              <w:t>1</w:t>
            </w:r>
          </w:p>
        </w:tc>
      </w:tr>
      <w:tr w:rsidR="00A665E4" w:rsidRPr="001E316D" w14:paraId="083D9BB6" w14:textId="77777777" w:rsidTr="00A665E4">
        <w:trPr>
          <w:trHeight w:val="60"/>
        </w:trPr>
        <w:tc>
          <w:tcPr>
            <w:tcW w:w="8472" w:type="dxa"/>
            <w:shd w:val="clear" w:color="auto" w:fill="auto"/>
            <w:vAlign w:val="bottom"/>
            <w:hideMark/>
          </w:tcPr>
          <w:p w14:paraId="56A0253B" w14:textId="77777777" w:rsidR="001E316D" w:rsidRPr="001E316D" w:rsidRDefault="001E316D" w:rsidP="00A665E4">
            <w:pPr>
              <w:ind w:left="454" w:hanging="454"/>
              <w:jc w:val="left"/>
              <w:rPr>
                <w:rFonts w:eastAsia="Calibri"/>
                <w:bCs/>
                <w:color w:val="000000"/>
                <w:sz w:val="22"/>
                <w:szCs w:val="22"/>
                <w:lang w:eastAsia="en-US"/>
              </w:rPr>
            </w:pPr>
            <w:r w:rsidRPr="001E316D">
              <w:rPr>
                <w:rFonts w:eastAsia="Calibri"/>
                <w:bCs/>
                <w:color w:val="000000"/>
                <w:sz w:val="22"/>
                <w:szCs w:val="22"/>
                <w:lang w:eastAsia="en-US"/>
              </w:rPr>
              <w:t>ВСЕГО:</w:t>
            </w:r>
          </w:p>
        </w:tc>
        <w:tc>
          <w:tcPr>
            <w:tcW w:w="816" w:type="dxa"/>
            <w:shd w:val="clear" w:color="auto" w:fill="auto"/>
            <w:vAlign w:val="bottom"/>
            <w:hideMark/>
          </w:tcPr>
          <w:p w14:paraId="58C13C92" w14:textId="77777777" w:rsidR="001E316D" w:rsidRPr="001E316D" w:rsidRDefault="001E316D" w:rsidP="00A665E4">
            <w:pPr>
              <w:ind w:left="454" w:hanging="454"/>
              <w:jc w:val="left"/>
              <w:rPr>
                <w:rFonts w:eastAsia="Calibri"/>
                <w:bCs/>
                <w:color w:val="000000"/>
                <w:sz w:val="22"/>
                <w:szCs w:val="22"/>
                <w:lang w:eastAsia="en-US"/>
              </w:rPr>
            </w:pPr>
            <w:r w:rsidRPr="001E316D">
              <w:rPr>
                <w:rFonts w:eastAsia="Calibri"/>
                <w:bCs/>
                <w:color w:val="000000"/>
                <w:sz w:val="22"/>
                <w:szCs w:val="22"/>
                <w:lang w:eastAsia="en-US"/>
              </w:rPr>
              <w:t>8</w:t>
            </w:r>
          </w:p>
        </w:tc>
      </w:tr>
    </w:tbl>
    <w:p w14:paraId="3E8B5375" w14:textId="77777777" w:rsidR="00A665E4" w:rsidRDefault="00A665E4" w:rsidP="00A665E4">
      <w:pPr>
        <w:suppressAutoHyphens/>
        <w:rPr>
          <w:sz w:val="22"/>
          <w:szCs w:val="22"/>
        </w:rPr>
      </w:pPr>
    </w:p>
    <w:p w14:paraId="020D8E24" w14:textId="77777777" w:rsidR="00A665E4" w:rsidRDefault="00A665E4" w:rsidP="00A665E4">
      <w:pPr>
        <w:suppressAutoHyphens/>
        <w:rPr>
          <w:sz w:val="22"/>
          <w:szCs w:val="22"/>
        </w:rPr>
      </w:pPr>
    </w:p>
    <w:p w14:paraId="5D12BE5D" w14:textId="77777777" w:rsidR="00A665E4" w:rsidRDefault="00A665E4" w:rsidP="00A665E4">
      <w:pPr>
        <w:suppressAutoHyphens/>
        <w:rPr>
          <w:sz w:val="22"/>
          <w:szCs w:val="22"/>
        </w:rPr>
        <w:sectPr w:rsidR="00A665E4" w:rsidSect="00A665E4">
          <w:pgSz w:w="11906" w:h="16838"/>
          <w:pgMar w:top="1134" w:right="851" w:bottom="1134" w:left="1701" w:header="709" w:footer="709" w:gutter="0"/>
          <w:cols w:space="720"/>
        </w:sectPr>
      </w:pPr>
    </w:p>
    <w:p w14:paraId="331DD3F9" w14:textId="77777777" w:rsidR="00A665E4" w:rsidRDefault="00A665E4" w:rsidP="00A665E4">
      <w:pPr>
        <w:suppressAutoHyphens/>
        <w:rPr>
          <w:sz w:val="22"/>
          <w:szCs w:val="22"/>
        </w:rPr>
      </w:pPr>
    </w:p>
    <w:p w14:paraId="1A59CE4D" w14:textId="77777777" w:rsidR="00A665E4" w:rsidRPr="00631329" w:rsidRDefault="00A665E4" w:rsidP="00631329">
      <w:pPr>
        <w:pStyle w:val="ConsPlusTitlePage"/>
        <w:ind w:left="5954"/>
        <w:rPr>
          <w:rFonts w:ascii="Times New Roman" w:hAnsi="Times New Roman" w:cs="Times New Roman"/>
          <w:sz w:val="24"/>
          <w:szCs w:val="24"/>
        </w:rPr>
      </w:pPr>
      <w:r>
        <w:br w:type="page"/>
      </w:r>
      <w:r w:rsidR="00631329" w:rsidRPr="00631329">
        <w:rPr>
          <w:rFonts w:ascii="Times New Roman" w:hAnsi="Times New Roman" w:cs="Times New Roman"/>
          <w:sz w:val="24"/>
          <w:szCs w:val="24"/>
        </w:rPr>
        <w:t xml:space="preserve">УТВЕРЖДЕН </w:t>
      </w:r>
    </w:p>
    <w:p w14:paraId="024C2775" w14:textId="77777777" w:rsidR="00631329" w:rsidRPr="00631329" w:rsidRDefault="00631329" w:rsidP="00631329">
      <w:pPr>
        <w:pStyle w:val="ConsPlusTitlePage"/>
        <w:ind w:left="5954"/>
        <w:rPr>
          <w:rFonts w:ascii="Times New Roman" w:hAnsi="Times New Roman" w:cs="Times New Roman"/>
          <w:sz w:val="24"/>
          <w:szCs w:val="24"/>
        </w:rPr>
      </w:pPr>
      <w:r w:rsidRPr="00631329">
        <w:rPr>
          <w:rFonts w:ascii="Times New Roman" w:hAnsi="Times New Roman" w:cs="Times New Roman"/>
          <w:sz w:val="24"/>
          <w:szCs w:val="24"/>
        </w:rPr>
        <w:t>постановлением администрации</w:t>
      </w:r>
    </w:p>
    <w:p w14:paraId="3E9271EB" w14:textId="77777777" w:rsidR="00631329" w:rsidRPr="00631329" w:rsidRDefault="00631329" w:rsidP="00631329">
      <w:pPr>
        <w:pStyle w:val="ConsPlusTitlePage"/>
        <w:ind w:left="5954"/>
        <w:rPr>
          <w:rFonts w:ascii="Times New Roman" w:hAnsi="Times New Roman" w:cs="Times New Roman"/>
          <w:sz w:val="24"/>
          <w:szCs w:val="24"/>
        </w:rPr>
      </w:pPr>
      <w:r w:rsidRPr="00631329">
        <w:rPr>
          <w:rFonts w:ascii="Times New Roman" w:hAnsi="Times New Roman" w:cs="Times New Roman"/>
          <w:sz w:val="24"/>
          <w:szCs w:val="24"/>
        </w:rPr>
        <w:t>Тихвинского района</w:t>
      </w:r>
    </w:p>
    <w:p w14:paraId="132929FB" w14:textId="7DE241A2" w:rsidR="00631329" w:rsidRPr="00631329" w:rsidRDefault="00631329" w:rsidP="00631329">
      <w:pPr>
        <w:pStyle w:val="ConsPlusTitlePage"/>
        <w:ind w:left="5954"/>
        <w:rPr>
          <w:rFonts w:ascii="Times New Roman" w:hAnsi="Times New Roman" w:cs="Times New Roman"/>
          <w:sz w:val="24"/>
          <w:szCs w:val="24"/>
        </w:rPr>
      </w:pPr>
      <w:r w:rsidRPr="00631329">
        <w:rPr>
          <w:rFonts w:ascii="Times New Roman" w:hAnsi="Times New Roman" w:cs="Times New Roman"/>
          <w:sz w:val="24"/>
          <w:szCs w:val="24"/>
        </w:rPr>
        <w:t xml:space="preserve">от </w:t>
      </w:r>
      <w:r w:rsidR="00026B6D">
        <w:rPr>
          <w:rFonts w:ascii="Times New Roman" w:hAnsi="Times New Roman" w:cs="Times New Roman"/>
          <w:sz w:val="24"/>
          <w:szCs w:val="24"/>
        </w:rPr>
        <w:t>28</w:t>
      </w:r>
      <w:r w:rsidRPr="00631329">
        <w:rPr>
          <w:rFonts w:ascii="Times New Roman" w:hAnsi="Times New Roman" w:cs="Times New Roman"/>
          <w:sz w:val="24"/>
          <w:szCs w:val="24"/>
        </w:rPr>
        <w:t xml:space="preserve"> января 2025 г. №01-</w:t>
      </w:r>
      <w:r w:rsidR="00026B6D">
        <w:rPr>
          <w:rFonts w:ascii="Times New Roman" w:hAnsi="Times New Roman" w:cs="Times New Roman"/>
          <w:sz w:val="24"/>
          <w:szCs w:val="24"/>
        </w:rPr>
        <w:t>154</w:t>
      </w:r>
      <w:r w:rsidRPr="00631329">
        <w:rPr>
          <w:rFonts w:ascii="Times New Roman" w:hAnsi="Times New Roman" w:cs="Times New Roman"/>
          <w:sz w:val="24"/>
          <w:szCs w:val="24"/>
        </w:rPr>
        <w:t>-а</w:t>
      </w:r>
    </w:p>
    <w:p w14:paraId="2D3C31FD" w14:textId="77777777" w:rsidR="00A665E4" w:rsidRPr="00631329" w:rsidRDefault="00631329" w:rsidP="00631329">
      <w:pPr>
        <w:pStyle w:val="ConsPlusTitlePage"/>
        <w:ind w:left="5954"/>
        <w:rPr>
          <w:rFonts w:ascii="Times New Roman" w:hAnsi="Times New Roman" w:cs="Times New Roman"/>
          <w:sz w:val="24"/>
          <w:szCs w:val="24"/>
        </w:rPr>
      </w:pPr>
      <w:r>
        <w:rPr>
          <w:rFonts w:ascii="Times New Roman" w:hAnsi="Times New Roman" w:cs="Times New Roman"/>
          <w:sz w:val="24"/>
          <w:szCs w:val="24"/>
        </w:rPr>
        <w:t>(приложение)</w:t>
      </w:r>
    </w:p>
    <w:p w14:paraId="79568C66" w14:textId="77777777" w:rsidR="00A665E4" w:rsidRDefault="00A665E4" w:rsidP="00A665E4">
      <w:pPr>
        <w:pStyle w:val="ConsPlusTitlePage"/>
        <w:jc w:val="center"/>
        <w:rPr>
          <w:rFonts w:ascii="Times New Roman" w:hAnsi="Times New Roman" w:cs="Times New Roman"/>
          <w:sz w:val="24"/>
        </w:rPr>
      </w:pPr>
    </w:p>
    <w:p w14:paraId="08552EED" w14:textId="77777777" w:rsidR="00631329" w:rsidRPr="00A665E4" w:rsidRDefault="00631329" w:rsidP="00A665E4">
      <w:pPr>
        <w:pStyle w:val="ConsPlusTitlePage"/>
        <w:jc w:val="center"/>
        <w:rPr>
          <w:rFonts w:ascii="Times New Roman" w:hAnsi="Times New Roman" w:cs="Times New Roman"/>
          <w:sz w:val="24"/>
        </w:rPr>
      </w:pPr>
    </w:p>
    <w:p w14:paraId="46F5F5F7" w14:textId="77777777" w:rsidR="00A665E4" w:rsidRDefault="00A665E4" w:rsidP="00B57A97">
      <w:pPr>
        <w:pStyle w:val="ConsPlusTitlePage"/>
        <w:jc w:val="center"/>
        <w:rPr>
          <w:rFonts w:ascii="Times New Roman" w:hAnsi="Times New Roman" w:cs="Times New Roman"/>
          <w:b/>
          <w:sz w:val="28"/>
          <w:szCs w:val="24"/>
        </w:rPr>
      </w:pPr>
      <w:r w:rsidRPr="00631329">
        <w:rPr>
          <w:rFonts w:ascii="Times New Roman" w:hAnsi="Times New Roman" w:cs="Times New Roman"/>
          <w:b/>
          <w:sz w:val="28"/>
          <w:szCs w:val="24"/>
        </w:rPr>
        <w:t>Административный регламент</w:t>
      </w:r>
      <w:r w:rsidRPr="00631329">
        <w:rPr>
          <w:rFonts w:ascii="Times New Roman" w:hAnsi="Times New Roman" w:cs="Times New Roman"/>
          <w:b/>
          <w:sz w:val="28"/>
          <w:szCs w:val="24"/>
        </w:rPr>
        <w:br/>
      </w:r>
      <w:r w:rsidRPr="00631329">
        <w:rPr>
          <w:rFonts w:ascii="Times New Roman" w:hAnsi="Times New Roman" w:cs="Times New Roman"/>
          <w:sz w:val="28"/>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w:t>
      </w:r>
      <w:r w:rsidR="00631329" w:rsidRPr="00631329">
        <w:rPr>
          <w:rFonts w:ascii="Times New Roman" w:hAnsi="Times New Roman" w:cs="Times New Roman"/>
          <w:sz w:val="28"/>
          <w:szCs w:val="24"/>
        </w:rPr>
        <w:t>«У</w:t>
      </w:r>
      <w:r w:rsidRPr="00631329">
        <w:rPr>
          <w:rFonts w:ascii="Times New Roman" w:hAnsi="Times New Roman" w:cs="Times New Roman"/>
          <w:sz w:val="28"/>
          <w:szCs w:val="24"/>
        </w:rPr>
        <w:t>тверждени</w:t>
      </w:r>
      <w:r w:rsidR="00631329" w:rsidRPr="00631329">
        <w:rPr>
          <w:rFonts w:ascii="Times New Roman" w:hAnsi="Times New Roman" w:cs="Times New Roman"/>
          <w:sz w:val="28"/>
          <w:szCs w:val="24"/>
        </w:rPr>
        <w:t>е</w:t>
      </w:r>
      <w:r w:rsidRPr="00631329">
        <w:rPr>
          <w:rFonts w:ascii="Times New Roman" w:hAnsi="Times New Roman" w:cs="Times New Roman"/>
          <w:sz w:val="28"/>
          <w:szCs w:val="24"/>
        </w:rPr>
        <w:t xml:space="preserve"> документации по планировке территории</w:t>
      </w:r>
      <w:r w:rsidR="00631329" w:rsidRPr="00631329">
        <w:rPr>
          <w:rFonts w:ascii="Times New Roman" w:hAnsi="Times New Roman" w:cs="Times New Roman"/>
          <w:b/>
          <w:sz w:val="28"/>
          <w:szCs w:val="24"/>
        </w:rPr>
        <w:t>»</w:t>
      </w:r>
    </w:p>
    <w:p w14:paraId="64E9E396" w14:textId="77777777" w:rsidR="00B57A97" w:rsidRPr="00B57A97" w:rsidRDefault="00B57A97" w:rsidP="00B57A97">
      <w:pPr>
        <w:pStyle w:val="ConsPlusTitlePage"/>
        <w:jc w:val="center"/>
        <w:rPr>
          <w:rFonts w:ascii="Times New Roman" w:hAnsi="Times New Roman" w:cs="Times New Roman"/>
          <w:b/>
          <w:szCs w:val="20"/>
        </w:rPr>
      </w:pPr>
    </w:p>
    <w:p w14:paraId="7BCCF00B" w14:textId="77777777" w:rsidR="00A665E4" w:rsidRDefault="00A665E4" w:rsidP="00B57A97">
      <w:pPr>
        <w:keepNext/>
        <w:keepLines/>
        <w:widowControl w:val="0"/>
        <w:autoSpaceDE w:val="0"/>
        <w:autoSpaceDN w:val="0"/>
        <w:jc w:val="center"/>
        <w:outlineLvl w:val="1"/>
        <w:rPr>
          <w:b/>
          <w:szCs w:val="28"/>
        </w:rPr>
      </w:pPr>
      <w:r w:rsidRPr="00A665E4">
        <w:rPr>
          <w:b/>
          <w:szCs w:val="28"/>
        </w:rPr>
        <w:fldChar w:fldCharType="begin"/>
      </w:r>
      <w:r w:rsidRPr="00A665E4">
        <w:rPr>
          <w:b/>
          <w:szCs w:val="28"/>
        </w:rPr>
        <w:instrText xml:space="preserve"> LISTNUM LegalDefault \l 1 </w:instrText>
      </w:r>
      <w:r w:rsidRPr="00A665E4">
        <w:rPr>
          <w:b/>
          <w:szCs w:val="28"/>
        </w:rPr>
        <w:fldChar w:fldCharType="end"/>
      </w:r>
      <w:r w:rsidRPr="00A665E4">
        <w:rPr>
          <w:b/>
          <w:szCs w:val="28"/>
        </w:rPr>
        <w:t> Общие положения</w:t>
      </w:r>
    </w:p>
    <w:p w14:paraId="0021CE2F" w14:textId="77777777" w:rsidR="00B57A97" w:rsidRPr="00B57A97" w:rsidRDefault="00B57A97" w:rsidP="00B57A97">
      <w:pPr>
        <w:keepNext/>
        <w:keepLines/>
        <w:widowControl w:val="0"/>
        <w:autoSpaceDE w:val="0"/>
        <w:autoSpaceDN w:val="0"/>
        <w:jc w:val="center"/>
        <w:outlineLvl w:val="1"/>
        <w:rPr>
          <w:b/>
          <w:sz w:val="20"/>
        </w:rPr>
      </w:pPr>
    </w:p>
    <w:p w14:paraId="2BEFA20A" w14:textId="77777777" w:rsidR="00A665E4" w:rsidRPr="00631329" w:rsidRDefault="00A665E4" w:rsidP="00631329">
      <w:pPr>
        <w:widowControl w:val="0"/>
        <w:suppressAutoHyphens/>
        <w:autoSpaceDE w:val="0"/>
        <w:autoSpaceDN w:val="0"/>
        <w:ind w:firstLine="720"/>
        <w:rPr>
          <w:sz w:val="24"/>
          <w:szCs w:val="24"/>
        </w:rPr>
      </w:pPr>
      <w:r w:rsidRPr="00A665E4">
        <w:rPr>
          <w:sz w:val="24"/>
          <w:szCs w:val="24"/>
        </w:rPr>
        <w:fldChar w:fldCharType="begin"/>
      </w:r>
      <w:r w:rsidRPr="00A665E4">
        <w:rPr>
          <w:sz w:val="24"/>
          <w:szCs w:val="24"/>
        </w:rPr>
        <w:instrText xml:space="preserve"> LISTNUM LegalDefault \l 2 </w:instrText>
      </w:r>
      <w:r w:rsidRPr="00A665E4">
        <w:rPr>
          <w:sz w:val="24"/>
          <w:szCs w:val="24"/>
        </w:rPr>
        <w:fldChar w:fldCharType="end"/>
      </w:r>
      <w:r w:rsidRPr="00A665E4">
        <w:rPr>
          <w:sz w:val="24"/>
          <w:szCs w:val="24"/>
        </w:rPr>
        <w:t> </w:t>
      </w:r>
      <w:r w:rsidRPr="00631329">
        <w:rPr>
          <w:sz w:val="24"/>
          <w:szCs w:val="24"/>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9" w:history="1">
        <w:r w:rsidRPr="00631329">
          <w:rPr>
            <w:sz w:val="24"/>
            <w:szCs w:val="24"/>
          </w:rPr>
          <w:t>частях 5</w:t>
        </w:r>
      </w:hyperlink>
      <w:r w:rsidRPr="00631329">
        <w:rPr>
          <w:sz w:val="24"/>
          <w:szCs w:val="24"/>
        </w:rPr>
        <w:t xml:space="preserve"> — </w:t>
      </w:r>
      <w:hyperlink r:id="rId10" w:history="1">
        <w:r w:rsidRPr="00631329">
          <w:rPr>
            <w:sz w:val="24"/>
            <w:szCs w:val="24"/>
          </w:rPr>
          <w:t>5.2 статьи 45</w:t>
        </w:r>
      </w:hyperlink>
      <w:r w:rsidRPr="00631329">
        <w:rPr>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sidRPr="00631329">
        <w:rPr>
          <w:rFonts w:eastAsia="Calibri"/>
          <w:sz w:val="24"/>
          <w:szCs w:val="24"/>
          <w:lang w:eastAsia="en-US"/>
        </w:rPr>
        <w:t>муниципального округа,</w:t>
      </w:r>
      <w:r w:rsidRPr="00631329">
        <w:rPr>
          <w:b/>
          <w:sz w:val="24"/>
          <w:szCs w:val="24"/>
        </w:rPr>
        <w:t xml:space="preserve"> </w:t>
      </w:r>
      <w:r w:rsidRPr="00631329">
        <w:rPr>
          <w:sz w:val="24"/>
          <w:szCs w:val="24"/>
        </w:rPr>
        <w:t>на основании решений органов местного самоуправления (далее – муниципальная услуга).</w:t>
      </w:r>
    </w:p>
    <w:p w14:paraId="23281F9F"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 xml:space="preserve">На основании </w:t>
      </w:r>
      <w:hyperlink r:id="rId11" w:history="1">
        <w:r w:rsidRPr="00631329">
          <w:rPr>
            <w:sz w:val="24"/>
            <w:szCs w:val="24"/>
          </w:rPr>
          <w:t>статьи 8</w:t>
        </w:r>
      </w:hyperlink>
      <w:r w:rsidRPr="00631329">
        <w:rPr>
          <w:sz w:val="24"/>
          <w:szCs w:val="24"/>
        </w:rPr>
        <w:t xml:space="preserve"> Федерального закона от 10 июля 2023 года № 305-ФЗ «О</w:t>
      </w:r>
      <w:r w:rsidRPr="00631329">
        <w:rPr>
          <w:sz w:val="24"/>
          <w:szCs w:val="24"/>
          <w:lang w:val="en-US"/>
        </w:rPr>
        <w:t> </w:t>
      </w:r>
      <w:r w:rsidRPr="00631329">
        <w:rPr>
          <w:sz w:val="24"/>
          <w:szCs w:val="24"/>
        </w:rPr>
        <w:t>внесении изменений в Градостроительный кодекс Российской Федерации и</w:t>
      </w:r>
      <w:r w:rsidRPr="00631329">
        <w:rPr>
          <w:sz w:val="24"/>
          <w:szCs w:val="24"/>
          <w:lang w:val="en-US"/>
        </w:rPr>
        <w:t> </w:t>
      </w:r>
      <w:r w:rsidRPr="00631329">
        <w:rPr>
          <w:sz w:val="24"/>
          <w:szCs w:val="24"/>
        </w:rPr>
        <w:t>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r w:rsidR="00BC0AAC">
        <w:rPr>
          <w:sz w:val="24"/>
          <w:szCs w:val="24"/>
        </w:rPr>
        <w:t>.</w:t>
      </w:r>
    </w:p>
    <w:p w14:paraId="5551CB4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Муниципальная услуга не предоставляется в случае подготовки документации по</w:t>
      </w:r>
      <w:r w:rsidRPr="00631329">
        <w:rPr>
          <w:sz w:val="24"/>
          <w:szCs w:val="24"/>
          <w:lang w:val="en-US"/>
        </w:rPr>
        <w:t> </w:t>
      </w:r>
      <w:r w:rsidRPr="00631329">
        <w:rPr>
          <w:sz w:val="24"/>
          <w:szCs w:val="24"/>
        </w:rPr>
        <w:t>планировке территории в отношении территорий исторических поселений федерального и регионального значения.</w:t>
      </w:r>
    </w:p>
    <w:bookmarkStart w:id="0" w:name="P63"/>
    <w:bookmarkEnd w:id="0"/>
    <w:p w14:paraId="3DF09606"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w:t>
      </w:r>
      <w:r w:rsidRPr="00631329">
        <w:rPr>
          <w:sz w:val="24"/>
          <w:szCs w:val="24"/>
          <w:lang w:val="en-US"/>
        </w:rPr>
        <w:t> </w:t>
      </w:r>
      <w:hyperlink r:id="rId12" w:history="1">
        <w:r w:rsidRPr="00631329">
          <w:rPr>
            <w:sz w:val="24"/>
            <w:szCs w:val="24"/>
          </w:rPr>
          <w:t>части 1.1 статьи 45</w:t>
        </w:r>
      </w:hyperlink>
      <w:r w:rsidRPr="00631329">
        <w:rPr>
          <w:sz w:val="24"/>
          <w:szCs w:val="24"/>
        </w:rPr>
        <w:t xml:space="preserve"> Градостроительного кодекса Российской Федерации (далее — Заявитель).</w:t>
      </w:r>
    </w:p>
    <w:p w14:paraId="51B82A3D"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w:t>
      </w:r>
      <w:r w:rsidRPr="00631329">
        <w:rPr>
          <w:sz w:val="24"/>
          <w:szCs w:val="24"/>
          <w:lang w:val="en-US"/>
        </w:rPr>
        <w:t> </w:t>
      </w:r>
      <w:r w:rsidRPr="00631329">
        <w:rPr>
          <w:sz w:val="24"/>
          <w:szCs w:val="24"/>
        </w:rPr>
        <w:t>письменной форме.</w:t>
      </w:r>
    </w:p>
    <w:p w14:paraId="213939A2"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В качестве уполномоченного представителя заявителя может быть лицо, указанное в</w:t>
      </w:r>
      <w:r w:rsidRPr="00631329">
        <w:rPr>
          <w:sz w:val="24"/>
          <w:szCs w:val="24"/>
          <w:lang w:val="en-US"/>
        </w:rPr>
        <w:t> </w:t>
      </w:r>
      <w:hyperlink r:id="rId13" w:history="1">
        <w:r w:rsidRPr="00631329">
          <w:rPr>
            <w:sz w:val="24"/>
            <w:szCs w:val="24"/>
          </w:rPr>
          <w:t>части 2 статьи 5</w:t>
        </w:r>
      </w:hyperlink>
      <w:r w:rsidRPr="00631329">
        <w:rPr>
          <w:sz w:val="24"/>
          <w:szCs w:val="24"/>
        </w:rPr>
        <w:t xml:space="preserve"> Федерального закона от 27 июля 2010 года № 210-ФЗ "Об</w:t>
      </w:r>
      <w:r w:rsidRPr="00631329">
        <w:rPr>
          <w:sz w:val="24"/>
          <w:szCs w:val="24"/>
          <w:lang w:val="en-US"/>
        </w:rPr>
        <w:t> </w:t>
      </w:r>
      <w:r w:rsidRPr="00631329">
        <w:rPr>
          <w:sz w:val="24"/>
          <w:szCs w:val="24"/>
        </w:rPr>
        <w:t>организации предоставления государственных и муниципальных услуг".</w:t>
      </w:r>
    </w:p>
    <w:p w14:paraId="2B64BCAB"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14:paraId="52A6A42B"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на сайте Администрации в информационно-телекоммуникационной сети «Интернет» по адресу https://tikhvin.org/;</w:t>
      </w:r>
    </w:p>
    <w:p w14:paraId="5DF4DA5D"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в государственной информационной системе "Реестр государственных и</w:t>
      </w:r>
      <w:r w:rsidRPr="00631329">
        <w:rPr>
          <w:sz w:val="24"/>
          <w:szCs w:val="24"/>
          <w:lang w:val="en-US"/>
        </w:rPr>
        <w:t> </w:t>
      </w:r>
      <w:r w:rsidRPr="00631329">
        <w:rPr>
          <w:sz w:val="24"/>
          <w:szCs w:val="24"/>
        </w:rPr>
        <w:t>муниципальных услуг (функций) Ленинградской области" (далее — Реестр);</w:t>
      </w:r>
    </w:p>
    <w:p w14:paraId="156A0C56"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 xml:space="preserve">на Едином портале государственных услуг (далее — ЕПГУ) </w:t>
      </w:r>
      <w:hyperlink r:id="rId14" w:history="1">
        <w:r w:rsidRPr="00631329">
          <w:rPr>
            <w:sz w:val="24"/>
            <w:szCs w:val="24"/>
          </w:rPr>
          <w:t>www.gosuslugi.ru</w:t>
        </w:r>
      </w:hyperlink>
      <w:r w:rsidRPr="00631329">
        <w:rPr>
          <w:sz w:val="24"/>
          <w:szCs w:val="24"/>
        </w:rPr>
        <w:t xml:space="preserve"> (после начала предоставления муниципальной услуги в электронной форме).</w:t>
      </w:r>
    </w:p>
    <w:p w14:paraId="2067FDF6" w14:textId="77777777" w:rsidR="00B57A97" w:rsidRPr="00B57A97" w:rsidRDefault="00B57A97" w:rsidP="00631329">
      <w:pPr>
        <w:keepNext/>
        <w:keepLines/>
        <w:widowControl w:val="0"/>
        <w:suppressAutoHyphens/>
        <w:autoSpaceDE w:val="0"/>
        <w:autoSpaceDN w:val="0"/>
        <w:ind w:firstLine="720"/>
        <w:rPr>
          <w:b/>
          <w:sz w:val="20"/>
        </w:rPr>
      </w:pPr>
    </w:p>
    <w:p w14:paraId="50867B1E" w14:textId="77777777" w:rsidR="00A665E4" w:rsidRPr="00B57A97" w:rsidRDefault="00A665E4" w:rsidP="00B57A97">
      <w:pPr>
        <w:keepNext/>
        <w:keepLines/>
        <w:widowControl w:val="0"/>
        <w:suppressAutoHyphens/>
        <w:autoSpaceDE w:val="0"/>
        <w:autoSpaceDN w:val="0"/>
        <w:jc w:val="center"/>
        <w:rPr>
          <w:b/>
          <w:szCs w:val="28"/>
        </w:rPr>
      </w:pPr>
      <w:r w:rsidRPr="00B57A97">
        <w:rPr>
          <w:b/>
          <w:szCs w:val="28"/>
        </w:rPr>
        <w:fldChar w:fldCharType="begin"/>
      </w:r>
      <w:r w:rsidRPr="00B57A97">
        <w:rPr>
          <w:b/>
          <w:szCs w:val="28"/>
        </w:rPr>
        <w:instrText xml:space="preserve"> LISTNUM LegalDefault \l 1 </w:instrText>
      </w:r>
      <w:r w:rsidRPr="00B57A97">
        <w:rPr>
          <w:b/>
          <w:szCs w:val="28"/>
        </w:rPr>
        <w:fldChar w:fldCharType="end"/>
      </w:r>
      <w:r w:rsidRPr="00B57A97">
        <w:rPr>
          <w:b/>
          <w:szCs w:val="28"/>
        </w:rPr>
        <w:t> Стандарт предоставления муниципальной услуги</w:t>
      </w:r>
    </w:p>
    <w:p w14:paraId="522E02F1" w14:textId="77777777" w:rsidR="00B57A97" w:rsidRPr="00B57A97" w:rsidRDefault="00B57A97" w:rsidP="00631329">
      <w:pPr>
        <w:widowControl w:val="0"/>
        <w:suppressAutoHyphens/>
        <w:autoSpaceDE w:val="0"/>
        <w:autoSpaceDN w:val="0"/>
        <w:ind w:firstLine="720"/>
        <w:rPr>
          <w:szCs w:val="28"/>
        </w:rPr>
      </w:pPr>
    </w:p>
    <w:p w14:paraId="4A33B79C"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xml:space="preserve"> Полное наименование муниципальной услуги: </w:t>
      </w:r>
      <w:r w:rsidR="00BC0AAC">
        <w:rPr>
          <w:sz w:val="24"/>
          <w:szCs w:val="24"/>
        </w:rPr>
        <w:t>«У</w:t>
      </w:r>
      <w:r w:rsidRPr="00631329">
        <w:rPr>
          <w:sz w:val="24"/>
          <w:szCs w:val="24"/>
        </w:rPr>
        <w:t>тверждени</w:t>
      </w:r>
      <w:r w:rsidR="00BC0AAC">
        <w:rPr>
          <w:sz w:val="24"/>
          <w:szCs w:val="24"/>
        </w:rPr>
        <w:t>е</w:t>
      </w:r>
      <w:r w:rsidRPr="00631329">
        <w:rPr>
          <w:sz w:val="24"/>
          <w:szCs w:val="24"/>
        </w:rPr>
        <w:t xml:space="preserve"> документации по планировке территории</w:t>
      </w:r>
      <w:r w:rsidR="00BC0AAC">
        <w:rPr>
          <w:sz w:val="24"/>
          <w:szCs w:val="24"/>
        </w:rPr>
        <w:t>»</w:t>
      </w:r>
      <w:r w:rsidRPr="00631329">
        <w:rPr>
          <w:sz w:val="24"/>
          <w:szCs w:val="24"/>
        </w:rPr>
        <w:t>.</w:t>
      </w:r>
    </w:p>
    <w:p w14:paraId="3D17B044"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Сокращённое наименование муниципальной услуги: не устанавливается.</w:t>
      </w:r>
    </w:p>
    <w:bookmarkStart w:id="1" w:name="P75"/>
    <w:bookmarkEnd w:id="1"/>
    <w:p w14:paraId="50D1FD50"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Муниципальную услугу предоставляет Администрация.</w:t>
      </w:r>
    </w:p>
    <w:p w14:paraId="22EFD363"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Заявление о предоставлении муниципальной услуги с комплектом документов принимается:</w:t>
      </w:r>
    </w:p>
    <w:p w14:paraId="658D30F7" w14:textId="77777777" w:rsidR="00A665E4" w:rsidRPr="00631329" w:rsidRDefault="00A665E4" w:rsidP="00BD4465">
      <w:pPr>
        <w:widowControl w:val="0"/>
        <w:numPr>
          <w:ilvl w:val="0"/>
          <w:numId w:val="2"/>
        </w:numPr>
        <w:suppressAutoHyphens/>
        <w:autoSpaceDE w:val="0"/>
        <w:autoSpaceDN w:val="0"/>
        <w:ind w:left="0" w:firstLine="720"/>
        <w:rPr>
          <w:sz w:val="24"/>
          <w:szCs w:val="24"/>
        </w:rPr>
      </w:pPr>
      <w:r w:rsidRPr="00631329">
        <w:rPr>
          <w:sz w:val="24"/>
          <w:szCs w:val="24"/>
        </w:rPr>
        <w:t>при личной явке в филиалах, отделах, территориальных обособленных структурных подразделениях и удалённых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749C4FD1" w14:textId="77777777" w:rsidR="00A665E4" w:rsidRPr="00631329" w:rsidRDefault="00A665E4" w:rsidP="00BD4465">
      <w:pPr>
        <w:widowControl w:val="0"/>
        <w:numPr>
          <w:ilvl w:val="0"/>
          <w:numId w:val="2"/>
        </w:numPr>
        <w:suppressAutoHyphens/>
        <w:autoSpaceDE w:val="0"/>
        <w:autoSpaceDN w:val="0"/>
        <w:ind w:left="0" w:firstLine="720"/>
        <w:rPr>
          <w:sz w:val="24"/>
          <w:szCs w:val="24"/>
        </w:rPr>
      </w:pPr>
      <w:r w:rsidRPr="00631329">
        <w:rPr>
          <w:sz w:val="24"/>
          <w:szCs w:val="24"/>
        </w:rPr>
        <w:t>без личной явки в электронной форме через личный кабинет заявителя на ЕПГУ (после начала предоставления услуги в электронной форме);</w:t>
      </w:r>
    </w:p>
    <w:p w14:paraId="2BAEE7D5"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Заявитель может записаться на приём в МФЦ для подачи заявления о</w:t>
      </w:r>
      <w:r w:rsidRPr="00631329">
        <w:rPr>
          <w:sz w:val="24"/>
          <w:szCs w:val="24"/>
          <w:lang w:val="en-US"/>
        </w:rPr>
        <w:t> </w:t>
      </w:r>
      <w:r w:rsidRPr="00631329">
        <w:rPr>
          <w:sz w:val="24"/>
          <w:szCs w:val="24"/>
        </w:rPr>
        <w:t>предоставлении муниципальной услуги следующими способами:</w:t>
      </w:r>
    </w:p>
    <w:p w14:paraId="7000A739" w14:textId="77777777" w:rsidR="00A665E4" w:rsidRPr="00631329" w:rsidRDefault="00A665E4" w:rsidP="00BD4465">
      <w:pPr>
        <w:widowControl w:val="0"/>
        <w:numPr>
          <w:ilvl w:val="0"/>
          <w:numId w:val="3"/>
        </w:numPr>
        <w:suppressAutoHyphens/>
        <w:autoSpaceDE w:val="0"/>
        <w:autoSpaceDN w:val="0"/>
        <w:ind w:left="0" w:firstLine="720"/>
        <w:rPr>
          <w:sz w:val="24"/>
          <w:szCs w:val="24"/>
        </w:rPr>
      </w:pPr>
      <w:r w:rsidRPr="00631329">
        <w:rPr>
          <w:sz w:val="24"/>
          <w:szCs w:val="24"/>
        </w:rPr>
        <w:t>посредством ЕПГУ (после начала предоставления услуги в электронной форме);</w:t>
      </w:r>
    </w:p>
    <w:p w14:paraId="641C3588" w14:textId="77777777" w:rsidR="00A665E4" w:rsidRPr="00631329" w:rsidRDefault="00A665E4" w:rsidP="00BD4465">
      <w:pPr>
        <w:widowControl w:val="0"/>
        <w:numPr>
          <w:ilvl w:val="0"/>
          <w:numId w:val="3"/>
        </w:numPr>
        <w:suppressAutoHyphens/>
        <w:autoSpaceDE w:val="0"/>
        <w:autoSpaceDN w:val="0"/>
        <w:ind w:left="0" w:firstLine="720"/>
        <w:rPr>
          <w:sz w:val="24"/>
          <w:szCs w:val="24"/>
        </w:rPr>
      </w:pPr>
      <w:r w:rsidRPr="00631329">
        <w:rPr>
          <w:sz w:val="24"/>
          <w:szCs w:val="24"/>
        </w:rPr>
        <w:t>по телефону;</w:t>
      </w:r>
    </w:p>
    <w:p w14:paraId="293E9E1D" w14:textId="77777777" w:rsidR="00A665E4" w:rsidRPr="00631329" w:rsidRDefault="00A665E4" w:rsidP="00BD4465">
      <w:pPr>
        <w:widowControl w:val="0"/>
        <w:numPr>
          <w:ilvl w:val="0"/>
          <w:numId w:val="3"/>
        </w:numPr>
        <w:suppressAutoHyphens/>
        <w:autoSpaceDE w:val="0"/>
        <w:autoSpaceDN w:val="0"/>
        <w:ind w:left="0" w:firstLine="720"/>
        <w:rPr>
          <w:sz w:val="24"/>
          <w:szCs w:val="24"/>
        </w:rPr>
      </w:pPr>
      <w:r w:rsidRPr="00631329">
        <w:rPr>
          <w:sz w:val="24"/>
          <w:szCs w:val="24"/>
        </w:rPr>
        <w:t>посредством сайта МФЦ.</w:t>
      </w:r>
    </w:p>
    <w:p w14:paraId="6244941A"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Для записи заявитель выбирает любые свободные для приёма дату и время в</w:t>
      </w:r>
      <w:r w:rsidRPr="00631329">
        <w:rPr>
          <w:sz w:val="24"/>
          <w:szCs w:val="24"/>
          <w:lang w:val="en-US"/>
        </w:rPr>
        <w:t> </w:t>
      </w:r>
      <w:r w:rsidRPr="00631329">
        <w:rPr>
          <w:sz w:val="24"/>
          <w:szCs w:val="24"/>
        </w:rPr>
        <w:t>пределах установленного в МФЦ графика приёма заявителей.</w:t>
      </w:r>
    </w:p>
    <w:p w14:paraId="7BF293EA"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xml:space="preserve">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5" w:history="1">
        <w:r w:rsidRPr="00631329">
          <w:rPr>
            <w:sz w:val="24"/>
            <w:szCs w:val="24"/>
          </w:rPr>
          <w:t>законом</w:t>
        </w:r>
      </w:hyperlink>
      <w:r w:rsidRPr="00631329">
        <w:rPr>
          <w:sz w:val="24"/>
          <w:szCs w:val="24"/>
        </w:rPr>
        <w:t xml:space="preserve"> от 27 июля 2010 года № 210-ФЗ "Об организации предоставления государственных и</w:t>
      </w:r>
      <w:r w:rsidRPr="00631329">
        <w:rPr>
          <w:sz w:val="24"/>
          <w:szCs w:val="24"/>
          <w:lang w:val="en-US"/>
        </w:rPr>
        <w:t> </w:t>
      </w:r>
      <w:r w:rsidRPr="00631329">
        <w:rPr>
          <w:sz w:val="24"/>
          <w:szCs w:val="24"/>
        </w:rPr>
        <w:t>муниципальных услуг" (далее — Федеральный закон № 210-ФЗ) (при наличии технической возможности).</w:t>
      </w:r>
    </w:p>
    <w:p w14:paraId="24217C7C"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Результатом предоставления муниципальной услуги является один из следующих документов:</w:t>
      </w:r>
    </w:p>
    <w:p w14:paraId="33B159EB" w14:textId="77777777" w:rsidR="00A665E4" w:rsidRPr="00631329" w:rsidRDefault="00A665E4" w:rsidP="00BD4465">
      <w:pPr>
        <w:widowControl w:val="0"/>
        <w:numPr>
          <w:ilvl w:val="0"/>
          <w:numId w:val="4"/>
        </w:numPr>
        <w:suppressAutoHyphens/>
        <w:autoSpaceDE w:val="0"/>
        <w:autoSpaceDN w:val="0"/>
        <w:ind w:left="0" w:firstLine="720"/>
        <w:rPr>
          <w:sz w:val="24"/>
          <w:szCs w:val="24"/>
        </w:rPr>
      </w:pPr>
      <w:r w:rsidRPr="00631329">
        <w:rPr>
          <w:sz w:val="24"/>
          <w:szCs w:val="24"/>
        </w:rPr>
        <w:t>уведомление заявителя об утверждении документации по планировке территории (далее — Документация);</w:t>
      </w:r>
    </w:p>
    <w:p w14:paraId="35D3610A" w14:textId="77777777" w:rsidR="00A665E4" w:rsidRPr="00631329" w:rsidRDefault="00A665E4" w:rsidP="00BD4465">
      <w:pPr>
        <w:widowControl w:val="0"/>
        <w:numPr>
          <w:ilvl w:val="0"/>
          <w:numId w:val="4"/>
        </w:numPr>
        <w:suppressAutoHyphens/>
        <w:autoSpaceDE w:val="0"/>
        <w:autoSpaceDN w:val="0"/>
        <w:ind w:left="0" w:firstLine="720"/>
        <w:rPr>
          <w:sz w:val="24"/>
          <w:szCs w:val="24"/>
        </w:rPr>
      </w:pPr>
      <w:r w:rsidRPr="00631329">
        <w:rPr>
          <w:sz w:val="24"/>
          <w:szCs w:val="24"/>
        </w:rPr>
        <w:t xml:space="preserve">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6" w:history="1">
        <w:r w:rsidRPr="00631329">
          <w:rPr>
            <w:sz w:val="24"/>
            <w:szCs w:val="24"/>
          </w:rPr>
          <w:t>кодексом</w:t>
        </w:r>
      </w:hyperlink>
      <w:r w:rsidRPr="00631329">
        <w:rPr>
          <w:sz w:val="24"/>
          <w:szCs w:val="24"/>
        </w:rPr>
        <w:t xml:space="preserve"> Российской Федерации, а в период до 1 января 2025 года — за исключением случаев, установленных </w:t>
      </w:r>
      <w:hyperlink r:id="rId17" w:history="1">
        <w:r w:rsidRPr="00631329">
          <w:rPr>
            <w:sz w:val="24"/>
            <w:szCs w:val="24"/>
          </w:rPr>
          <w:t>постановлением</w:t>
        </w:r>
      </w:hyperlink>
      <w:r w:rsidRPr="00631329">
        <w:rPr>
          <w:sz w:val="24"/>
          <w:szCs w:val="24"/>
        </w:rPr>
        <w:t xml:space="preserve"> Правительства Ленинградской области от 5</w:t>
      </w:r>
      <w:r w:rsidRPr="00631329">
        <w:rPr>
          <w:sz w:val="24"/>
          <w:szCs w:val="24"/>
          <w:lang w:val="en-US"/>
        </w:rPr>
        <w:t> </w:t>
      </w:r>
      <w:r w:rsidRPr="00631329">
        <w:rPr>
          <w:sz w:val="24"/>
          <w:szCs w:val="24"/>
        </w:rPr>
        <w:t>апреля 2022 года № 203 "Об установлении случаев утверждения в Ленинградской области в 2022-2024 годах генеральных планов, правил землепользования и</w:t>
      </w:r>
      <w:r w:rsidRPr="00631329">
        <w:rPr>
          <w:sz w:val="24"/>
          <w:szCs w:val="24"/>
          <w:lang w:val="en-US"/>
        </w:rPr>
        <w:t> </w:t>
      </w:r>
      <w:r w:rsidRPr="00631329">
        <w:rPr>
          <w:sz w:val="24"/>
          <w:szCs w:val="24"/>
        </w:rPr>
        <w:t>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093EA037" w14:textId="77777777" w:rsidR="00A665E4" w:rsidRPr="00631329" w:rsidRDefault="00A665E4" w:rsidP="00BD4465">
      <w:pPr>
        <w:widowControl w:val="0"/>
        <w:numPr>
          <w:ilvl w:val="0"/>
          <w:numId w:val="4"/>
        </w:numPr>
        <w:suppressAutoHyphens/>
        <w:autoSpaceDE w:val="0"/>
        <w:autoSpaceDN w:val="0"/>
        <w:ind w:left="0" w:firstLine="720"/>
        <w:rPr>
          <w:sz w:val="24"/>
          <w:szCs w:val="24"/>
        </w:rPr>
      </w:pPr>
      <w:r w:rsidRPr="00631329">
        <w:rPr>
          <w:sz w:val="24"/>
          <w:szCs w:val="24"/>
        </w:rPr>
        <w:t>письмо Администрации в адрес заявителя с информацией об отказе в</w:t>
      </w:r>
      <w:r w:rsidRPr="00631329">
        <w:rPr>
          <w:sz w:val="24"/>
          <w:szCs w:val="24"/>
          <w:lang w:val="en-US"/>
        </w:rPr>
        <w:t> </w:t>
      </w:r>
      <w:r w:rsidRPr="00631329">
        <w:rPr>
          <w:sz w:val="24"/>
          <w:szCs w:val="24"/>
        </w:rPr>
        <w:t>предоставлении муниципальной услуги.</w:t>
      </w:r>
    </w:p>
    <w:p w14:paraId="429520D1"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Результат предоставления муниципальной услуги предоставляется в соответствии со</w:t>
      </w:r>
      <w:r w:rsidRPr="00631329">
        <w:rPr>
          <w:sz w:val="24"/>
          <w:szCs w:val="24"/>
          <w:lang w:val="en-US"/>
        </w:rPr>
        <w:t> </w:t>
      </w:r>
      <w:r w:rsidRPr="00631329">
        <w:rPr>
          <w:sz w:val="24"/>
          <w:szCs w:val="24"/>
        </w:rPr>
        <w:t>способом, указанным заявителем в заявлении о предоставлении муниципальной услуги.</w:t>
      </w:r>
    </w:p>
    <w:p w14:paraId="6E18CCA9" w14:textId="77777777" w:rsidR="00A665E4" w:rsidRPr="00F75ACB" w:rsidRDefault="00A665E4" w:rsidP="00631329">
      <w:pPr>
        <w:widowControl w:val="0"/>
        <w:suppressAutoHyphens/>
        <w:autoSpaceDE w:val="0"/>
        <w:autoSpaceDN w:val="0"/>
        <w:ind w:firstLine="720"/>
        <w:rPr>
          <w:sz w:val="24"/>
          <w:szCs w:val="24"/>
        </w:rPr>
      </w:pPr>
      <w:r w:rsidRPr="00F75ACB">
        <w:rPr>
          <w:sz w:val="24"/>
          <w:szCs w:val="24"/>
        </w:rPr>
        <w:t>Заявитель вправе выбрать один из следующих способов предоставления результата муниципальной услуги:</w:t>
      </w:r>
    </w:p>
    <w:p w14:paraId="48706E53" w14:textId="77777777" w:rsidR="00A665E4" w:rsidRPr="00F75ACB" w:rsidRDefault="00A665E4" w:rsidP="00BD4465">
      <w:pPr>
        <w:widowControl w:val="0"/>
        <w:numPr>
          <w:ilvl w:val="0"/>
          <w:numId w:val="5"/>
        </w:numPr>
        <w:suppressAutoHyphens/>
        <w:autoSpaceDE w:val="0"/>
        <w:autoSpaceDN w:val="0"/>
        <w:ind w:left="0" w:firstLine="720"/>
        <w:rPr>
          <w:sz w:val="24"/>
          <w:szCs w:val="24"/>
        </w:rPr>
      </w:pPr>
      <w:r w:rsidRPr="00F75ACB">
        <w:rPr>
          <w:sz w:val="24"/>
          <w:szCs w:val="24"/>
        </w:rPr>
        <w:t>при личной явке в Администрацию;</w:t>
      </w:r>
    </w:p>
    <w:p w14:paraId="1C45349B" w14:textId="77777777" w:rsidR="00A665E4" w:rsidRPr="00F75ACB" w:rsidRDefault="00A665E4" w:rsidP="00BD4465">
      <w:pPr>
        <w:widowControl w:val="0"/>
        <w:numPr>
          <w:ilvl w:val="0"/>
          <w:numId w:val="5"/>
        </w:numPr>
        <w:suppressAutoHyphens/>
        <w:autoSpaceDE w:val="0"/>
        <w:autoSpaceDN w:val="0"/>
        <w:ind w:left="0" w:firstLine="720"/>
        <w:rPr>
          <w:sz w:val="24"/>
          <w:szCs w:val="24"/>
        </w:rPr>
      </w:pPr>
      <w:r w:rsidRPr="00F75ACB">
        <w:rPr>
          <w:sz w:val="24"/>
          <w:szCs w:val="24"/>
        </w:rPr>
        <w:t>без личной явки путём направления результата услуги заявителю посредством ЕПГУ (после начала предоставления услуги в электронной форме);</w:t>
      </w:r>
    </w:p>
    <w:p w14:paraId="25FFD89B" w14:textId="77777777" w:rsidR="00A665E4" w:rsidRPr="00F75ACB" w:rsidRDefault="00A665E4" w:rsidP="00BD4465">
      <w:pPr>
        <w:widowControl w:val="0"/>
        <w:numPr>
          <w:ilvl w:val="0"/>
          <w:numId w:val="5"/>
        </w:numPr>
        <w:suppressAutoHyphens/>
        <w:autoSpaceDE w:val="0"/>
        <w:autoSpaceDN w:val="0"/>
        <w:ind w:left="0" w:firstLine="720"/>
        <w:rPr>
          <w:sz w:val="24"/>
          <w:szCs w:val="24"/>
        </w:rPr>
      </w:pPr>
      <w:r w:rsidRPr="00F75ACB">
        <w:rPr>
          <w:sz w:val="24"/>
          <w:szCs w:val="24"/>
        </w:rPr>
        <w:t>при личной явке в МФЦ.</w:t>
      </w:r>
    </w:p>
    <w:p w14:paraId="632571EC" w14:textId="77777777" w:rsidR="00A665E4" w:rsidRPr="00631329" w:rsidRDefault="00A665E4" w:rsidP="00631329">
      <w:pPr>
        <w:widowControl w:val="0"/>
        <w:suppressAutoHyphens/>
        <w:autoSpaceDE w:val="0"/>
        <w:autoSpaceDN w:val="0"/>
        <w:ind w:firstLine="720"/>
        <w:rPr>
          <w:sz w:val="24"/>
          <w:szCs w:val="24"/>
        </w:rPr>
      </w:pPr>
      <w:r w:rsidRPr="00F75ACB">
        <w:rPr>
          <w:sz w:val="24"/>
          <w:szCs w:val="24"/>
        </w:rPr>
        <w:t>При получении результата предоставления муниципальной</w:t>
      </w:r>
      <w:r w:rsidRPr="00631329">
        <w:rPr>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E904CBE"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w:t>
      </w:r>
      <w:r w:rsidRPr="00631329">
        <w:rPr>
          <w:sz w:val="24"/>
          <w:szCs w:val="24"/>
          <w:lang w:val="en-US"/>
        </w:rPr>
        <w:t> </w:t>
      </w:r>
      <w:r w:rsidRPr="00631329">
        <w:rPr>
          <w:sz w:val="24"/>
          <w:szCs w:val="24"/>
        </w:rPr>
        <w:t>могут быть предоставлены другому законному представителю несовершеннолетнего в случае, если заявитель в момент подачи заявления о</w:t>
      </w:r>
      <w:r w:rsidRPr="00631329">
        <w:rPr>
          <w:sz w:val="24"/>
          <w:szCs w:val="24"/>
          <w:lang w:val="en-US"/>
        </w:rPr>
        <w:t> </w:t>
      </w:r>
      <w:r w:rsidRPr="00631329">
        <w:rPr>
          <w:sz w:val="24"/>
          <w:szCs w:val="24"/>
        </w:rPr>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DCDEFA"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учётом требования, предусмотренного </w:t>
      </w:r>
      <w:hyperlink r:id="rId18" w:history="1">
        <w:r w:rsidRPr="00631329">
          <w:rPr>
            <w:sz w:val="24"/>
            <w:szCs w:val="24"/>
          </w:rPr>
          <w:t>частью 3 статьи 5</w:t>
        </w:r>
      </w:hyperlink>
      <w:r w:rsidRPr="00631329">
        <w:rPr>
          <w:sz w:val="24"/>
          <w:szCs w:val="24"/>
        </w:rPr>
        <w:t xml:space="preserve"> Федерального закона от 27 июля 2010 года № 210-ФЗ "Об</w:t>
      </w:r>
      <w:r w:rsidRPr="00631329">
        <w:rPr>
          <w:sz w:val="24"/>
          <w:szCs w:val="24"/>
          <w:lang w:val="en-US"/>
        </w:rPr>
        <w:t> </w:t>
      </w:r>
      <w:r w:rsidRPr="00631329">
        <w:rPr>
          <w:sz w:val="24"/>
          <w:szCs w:val="24"/>
        </w:rPr>
        <w:t>организации предоставления государственных и муниципальных услуг".</w:t>
      </w:r>
    </w:p>
    <w:p w14:paraId="6463015F"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Муниципальная услуга предоставляется в срок, не превышающий 15 рабочих дней со</w:t>
      </w:r>
      <w:r w:rsidRPr="00631329">
        <w:rPr>
          <w:sz w:val="24"/>
          <w:szCs w:val="24"/>
          <w:lang w:val="en-US"/>
        </w:rPr>
        <w:t> </w:t>
      </w:r>
      <w:r w:rsidRPr="00631329">
        <w:rPr>
          <w:sz w:val="24"/>
          <w:szCs w:val="24"/>
        </w:rPr>
        <w:t>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14:paraId="453890B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14:paraId="2614E2AC"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14:paraId="0A48B5AE"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bookmarkStart w:id="2" w:name="P102"/>
    <w:bookmarkEnd w:id="2"/>
    <w:p w14:paraId="226E9BD8"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85D79D3"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Для получения муниципальной услуги заявители представляют следующие документы:</w:t>
      </w:r>
    </w:p>
    <w:p w14:paraId="05174AA7" w14:textId="77777777" w:rsidR="00A665E4" w:rsidRPr="00631329" w:rsidRDefault="00A665E4" w:rsidP="00BD4465">
      <w:pPr>
        <w:widowControl w:val="0"/>
        <w:numPr>
          <w:ilvl w:val="0"/>
          <w:numId w:val="6"/>
        </w:numPr>
        <w:suppressAutoHyphens/>
        <w:autoSpaceDE w:val="0"/>
        <w:autoSpaceDN w:val="0"/>
        <w:ind w:left="0" w:firstLine="720"/>
        <w:rPr>
          <w:sz w:val="24"/>
          <w:szCs w:val="24"/>
        </w:rPr>
      </w:pPr>
      <w:hyperlink r:id="rId19" w:anchor="P403" w:history="1">
        <w:r w:rsidRPr="00631329">
          <w:rPr>
            <w:sz w:val="24"/>
            <w:szCs w:val="24"/>
          </w:rPr>
          <w:t>заявление</w:t>
        </w:r>
      </w:hyperlink>
      <w:r w:rsidRPr="00631329">
        <w:rPr>
          <w:sz w:val="24"/>
          <w:szCs w:val="24"/>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14:paraId="6997A894" w14:textId="77777777" w:rsidR="00A665E4" w:rsidRPr="00631329" w:rsidRDefault="00A665E4" w:rsidP="00BD4465">
      <w:pPr>
        <w:widowControl w:val="0"/>
        <w:numPr>
          <w:ilvl w:val="0"/>
          <w:numId w:val="6"/>
        </w:numPr>
        <w:suppressAutoHyphens/>
        <w:autoSpaceDE w:val="0"/>
        <w:autoSpaceDN w:val="0"/>
        <w:ind w:left="0" w:firstLine="720"/>
        <w:rPr>
          <w:sz w:val="24"/>
          <w:szCs w:val="24"/>
        </w:rPr>
      </w:pPr>
      <w:r w:rsidRPr="00631329">
        <w:rPr>
          <w:sz w:val="24"/>
          <w:szCs w:val="24"/>
        </w:rPr>
        <w:t xml:space="preserve">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20" w:history="1">
        <w:r w:rsidRPr="00631329">
          <w:rPr>
            <w:sz w:val="24"/>
            <w:szCs w:val="24"/>
          </w:rPr>
          <w:t>удостоверение</w:t>
        </w:r>
      </w:hyperlink>
      <w:r w:rsidRPr="00631329">
        <w:rPr>
          <w:sz w:val="24"/>
          <w:szCs w:val="24"/>
        </w:rPr>
        <w:t xml:space="preserve"> личности гражданина Российской Федерации по форме, утверждённой приказом МВД России от 16</w:t>
      </w:r>
      <w:r w:rsidR="00BC0AAC">
        <w:rPr>
          <w:sz w:val="24"/>
          <w:szCs w:val="24"/>
        </w:rPr>
        <w:t xml:space="preserve"> ноября </w:t>
      </w:r>
      <w:r w:rsidRPr="00631329">
        <w:rPr>
          <w:sz w:val="24"/>
          <w:szCs w:val="24"/>
        </w:rPr>
        <w:t xml:space="preserve">2020 </w:t>
      </w:r>
      <w:r w:rsidR="00BC0AAC">
        <w:rPr>
          <w:sz w:val="24"/>
          <w:szCs w:val="24"/>
        </w:rPr>
        <w:t xml:space="preserve">года </w:t>
      </w:r>
      <w:r w:rsidRPr="00631329">
        <w:rPr>
          <w:sz w:val="24"/>
          <w:szCs w:val="24"/>
        </w:rPr>
        <w:t>№ 773, удостоверение личности военнослужащего Р</w:t>
      </w:r>
      <w:r w:rsidR="00BC0AAC">
        <w:rPr>
          <w:sz w:val="24"/>
          <w:szCs w:val="24"/>
        </w:rPr>
        <w:t xml:space="preserve">оссийской </w:t>
      </w:r>
      <w:r w:rsidRPr="00631329">
        <w:rPr>
          <w:sz w:val="24"/>
          <w:szCs w:val="24"/>
        </w:rPr>
        <w:t>Ф</w:t>
      </w:r>
      <w:r w:rsidR="00BC0AAC">
        <w:rPr>
          <w:sz w:val="24"/>
          <w:szCs w:val="24"/>
        </w:rPr>
        <w:t>едерации</w:t>
      </w:r>
      <w:r w:rsidRPr="00631329">
        <w:rPr>
          <w:sz w:val="24"/>
          <w:szCs w:val="24"/>
        </w:rPr>
        <w:t>,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14:paraId="7A2B33A4" w14:textId="77777777" w:rsidR="00A665E4" w:rsidRPr="00631329" w:rsidRDefault="00A665E4" w:rsidP="00BD4465">
      <w:pPr>
        <w:widowControl w:val="0"/>
        <w:numPr>
          <w:ilvl w:val="0"/>
          <w:numId w:val="6"/>
        </w:numPr>
        <w:suppressAutoHyphens/>
        <w:autoSpaceDE w:val="0"/>
        <w:autoSpaceDN w:val="0"/>
        <w:ind w:left="0" w:firstLine="720"/>
        <w:rPr>
          <w:sz w:val="24"/>
          <w:szCs w:val="24"/>
        </w:rPr>
      </w:pPr>
      <w:r w:rsidRPr="00631329">
        <w:rPr>
          <w:sz w:val="24"/>
          <w:szCs w:val="24"/>
        </w:rPr>
        <w:t>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14:paraId="666920C6" w14:textId="77777777" w:rsidR="00A665E4" w:rsidRPr="00631329" w:rsidRDefault="00A665E4" w:rsidP="00BD4465">
      <w:pPr>
        <w:widowControl w:val="0"/>
        <w:numPr>
          <w:ilvl w:val="0"/>
          <w:numId w:val="6"/>
        </w:numPr>
        <w:suppressAutoHyphens/>
        <w:autoSpaceDE w:val="0"/>
        <w:autoSpaceDN w:val="0"/>
        <w:ind w:left="0" w:firstLine="720"/>
        <w:rPr>
          <w:sz w:val="24"/>
          <w:szCs w:val="24"/>
        </w:rPr>
      </w:pPr>
      <w:r w:rsidRPr="00631329">
        <w:rPr>
          <w:sz w:val="24"/>
          <w:szCs w:val="24"/>
        </w:rP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6A1B320E" w14:textId="77777777" w:rsidR="00A665E4" w:rsidRPr="00631329" w:rsidRDefault="00A665E4" w:rsidP="00BD4465">
      <w:pPr>
        <w:widowControl w:val="0"/>
        <w:numPr>
          <w:ilvl w:val="0"/>
          <w:numId w:val="6"/>
        </w:numPr>
        <w:suppressAutoHyphens/>
        <w:autoSpaceDE w:val="0"/>
        <w:autoSpaceDN w:val="0"/>
        <w:ind w:left="0" w:firstLine="720"/>
        <w:rPr>
          <w:sz w:val="24"/>
          <w:szCs w:val="24"/>
        </w:rPr>
      </w:pPr>
      <w:r w:rsidRPr="00631329">
        <w:rPr>
          <w:sz w:val="24"/>
          <w:szCs w:val="24"/>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21" w:history="1">
        <w:r w:rsidRPr="00631329">
          <w:rPr>
            <w:sz w:val="24"/>
            <w:szCs w:val="24"/>
          </w:rPr>
          <w:t>части 2 статьи 47</w:t>
        </w:r>
      </w:hyperlink>
      <w:r w:rsidRPr="00631329">
        <w:rPr>
          <w:sz w:val="24"/>
          <w:szCs w:val="24"/>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22" w:history="1">
        <w:r w:rsidRPr="00631329">
          <w:rPr>
            <w:sz w:val="24"/>
            <w:szCs w:val="24"/>
          </w:rPr>
          <w:t>Правилами</w:t>
        </w:r>
      </w:hyperlink>
      <w:r w:rsidRPr="00631329">
        <w:rPr>
          <w:sz w:val="24"/>
          <w:szCs w:val="24"/>
        </w:rPr>
        <w:t xml:space="preserve"> выполнения инженерных изысканий, необходимых для подготовки документации по планировке территории, утверждёнными постановлением Правительства Российской Федерации от 31 марта 2017 года № 402);</w:t>
      </w:r>
    </w:p>
    <w:p w14:paraId="305C3308" w14:textId="77777777" w:rsidR="00A665E4" w:rsidRPr="00631329" w:rsidRDefault="00A665E4" w:rsidP="00BD4465">
      <w:pPr>
        <w:widowControl w:val="0"/>
        <w:numPr>
          <w:ilvl w:val="0"/>
          <w:numId w:val="6"/>
        </w:numPr>
        <w:suppressAutoHyphens/>
        <w:autoSpaceDE w:val="0"/>
        <w:autoSpaceDN w:val="0"/>
        <w:ind w:left="0" w:firstLine="720"/>
        <w:rPr>
          <w:sz w:val="24"/>
          <w:szCs w:val="24"/>
        </w:rPr>
      </w:pPr>
      <w:r w:rsidRPr="00631329">
        <w:rPr>
          <w:sz w:val="24"/>
          <w:szCs w:val="24"/>
        </w:rPr>
        <w:t xml:space="preserve">в случае если документация по планировке территории подготовлена на основании решения лица, указанного в </w:t>
      </w:r>
      <w:hyperlink r:id="rId23" w:history="1">
        <w:r w:rsidRPr="00631329">
          <w:rPr>
            <w:sz w:val="24"/>
            <w:szCs w:val="24"/>
          </w:rPr>
          <w:t>части 1.1 статьи 45</w:t>
        </w:r>
      </w:hyperlink>
      <w:r w:rsidRPr="00631329">
        <w:rPr>
          <w:sz w:val="24"/>
          <w:szCs w:val="24"/>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14:paraId="5C1E7B9E" w14:textId="77777777" w:rsidR="00A665E4" w:rsidRPr="00631329" w:rsidRDefault="00A665E4" w:rsidP="00BD4465">
      <w:pPr>
        <w:widowControl w:val="0"/>
        <w:numPr>
          <w:ilvl w:val="0"/>
          <w:numId w:val="6"/>
        </w:numPr>
        <w:suppressAutoHyphens/>
        <w:autoSpaceDE w:val="0"/>
        <w:autoSpaceDN w:val="0"/>
        <w:ind w:left="0" w:firstLine="720"/>
        <w:rPr>
          <w:sz w:val="24"/>
          <w:szCs w:val="24"/>
        </w:rPr>
      </w:pPr>
      <w:r w:rsidRPr="00631329">
        <w:rPr>
          <w:sz w:val="24"/>
          <w:szCs w:val="24"/>
        </w:rPr>
        <w:t xml:space="preserve">уведомление о результатах согласования согласующих органов, владельцев автомобильных дорог и (или) предусмотренные </w:t>
      </w:r>
      <w:hyperlink r:id="rId24" w:history="1">
        <w:r w:rsidRPr="00631329">
          <w:rPr>
            <w:sz w:val="24"/>
            <w:szCs w:val="24"/>
          </w:rPr>
          <w:t>пунктом 25</w:t>
        </w:r>
      </w:hyperlink>
      <w:r w:rsidRPr="00631329">
        <w:rPr>
          <w:sz w:val="24"/>
          <w:szCs w:val="24"/>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её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утверждённых постановлением Правительства Российской Федерации от 2 февраля 2024 года №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5" w:history="1">
        <w:r w:rsidRPr="00631329">
          <w:rPr>
            <w:sz w:val="24"/>
            <w:szCs w:val="24"/>
          </w:rPr>
          <w:t>пункте 22</w:t>
        </w:r>
      </w:hyperlink>
      <w:r w:rsidRPr="00631329">
        <w:rPr>
          <w:sz w:val="24"/>
          <w:szCs w:val="24"/>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187941B4" w14:textId="77777777" w:rsidR="00A665E4" w:rsidRPr="00631329" w:rsidRDefault="00A665E4" w:rsidP="00BD4465">
      <w:pPr>
        <w:widowControl w:val="0"/>
        <w:numPr>
          <w:ilvl w:val="0"/>
          <w:numId w:val="6"/>
        </w:numPr>
        <w:suppressAutoHyphens/>
        <w:autoSpaceDE w:val="0"/>
        <w:autoSpaceDN w:val="0"/>
        <w:ind w:left="0" w:firstLine="720"/>
        <w:rPr>
          <w:sz w:val="24"/>
          <w:szCs w:val="24"/>
        </w:rPr>
      </w:pPr>
      <w:bookmarkStart w:id="3" w:name="P111"/>
      <w:bookmarkEnd w:id="3"/>
      <w:r w:rsidRPr="00631329">
        <w:rPr>
          <w:sz w:val="24"/>
          <w:szCs w:val="24"/>
        </w:rPr>
        <w:t>Документацию, соответствующую следующим требованиям:</w:t>
      </w:r>
    </w:p>
    <w:p w14:paraId="7EDA600B" w14:textId="77777777" w:rsidR="00A665E4" w:rsidRPr="00631329" w:rsidRDefault="00A665E4" w:rsidP="00BD4465">
      <w:pPr>
        <w:widowControl w:val="0"/>
        <w:numPr>
          <w:ilvl w:val="0"/>
          <w:numId w:val="7"/>
        </w:numPr>
        <w:suppressAutoHyphens/>
        <w:autoSpaceDE w:val="0"/>
        <w:autoSpaceDN w:val="0"/>
        <w:ind w:left="0" w:firstLine="720"/>
        <w:rPr>
          <w:sz w:val="24"/>
          <w:szCs w:val="24"/>
        </w:rPr>
      </w:pPr>
      <w:r w:rsidRPr="00631329">
        <w:rPr>
          <w:sz w:val="24"/>
          <w:szCs w:val="24"/>
        </w:rPr>
        <w:t xml:space="preserve">состав и содержание Документации должны соответствовать требованиям </w:t>
      </w:r>
      <w:hyperlink r:id="rId26" w:history="1">
        <w:r w:rsidRPr="00631329">
          <w:rPr>
            <w:sz w:val="24"/>
            <w:szCs w:val="24"/>
          </w:rPr>
          <w:t>статей 42</w:t>
        </w:r>
      </w:hyperlink>
      <w:r w:rsidRPr="00631329">
        <w:rPr>
          <w:sz w:val="24"/>
          <w:szCs w:val="24"/>
        </w:rPr>
        <w:t xml:space="preserve">, </w:t>
      </w:r>
      <w:hyperlink r:id="rId27" w:history="1">
        <w:r w:rsidRPr="00631329">
          <w:rPr>
            <w:sz w:val="24"/>
            <w:szCs w:val="24"/>
          </w:rPr>
          <w:t>43</w:t>
        </w:r>
      </w:hyperlink>
      <w:r w:rsidRPr="00631329">
        <w:rPr>
          <w:sz w:val="24"/>
          <w:szCs w:val="24"/>
        </w:rPr>
        <w:t xml:space="preserve"> Градостроительного кодекса Российской Федерации (в зависимости от вида представляемой Документации), </w:t>
      </w:r>
      <w:hyperlink r:id="rId28" w:history="1">
        <w:r w:rsidRPr="00631329">
          <w:rPr>
            <w:sz w:val="24"/>
            <w:szCs w:val="24"/>
          </w:rPr>
          <w:t>пунктов 1.5</w:t>
        </w:r>
      </w:hyperlink>
      <w:r w:rsidRPr="00631329">
        <w:rPr>
          <w:sz w:val="24"/>
          <w:szCs w:val="24"/>
        </w:rPr>
        <w:t xml:space="preserve"> — </w:t>
      </w:r>
      <w:hyperlink r:id="rId29" w:history="1">
        <w:r w:rsidRPr="00631329">
          <w:rPr>
            <w:sz w:val="24"/>
            <w:szCs w:val="24"/>
          </w:rPr>
          <w:t>1.12.1</w:t>
        </w:r>
      </w:hyperlink>
      <w:r w:rsidRPr="00631329">
        <w:rPr>
          <w:sz w:val="24"/>
          <w:szCs w:val="24"/>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утверждённого постановлением Правительства Ленинградской области от 20 мая 2019 года № 227, а в отношении линейных объектов — также требованиям </w:t>
      </w:r>
      <w:hyperlink r:id="rId30" w:history="1">
        <w:r w:rsidRPr="00631329">
          <w:rPr>
            <w:sz w:val="24"/>
            <w:szCs w:val="24"/>
          </w:rPr>
          <w:t>постановления</w:t>
        </w:r>
      </w:hyperlink>
      <w:r w:rsidRPr="00631329">
        <w:rPr>
          <w:sz w:val="24"/>
          <w:szCs w:val="24"/>
        </w:rPr>
        <w:t xml:space="preserve"> Правительства Российской Федерации от 12 мая 2017 года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1AA3750B" w14:textId="77777777" w:rsidR="00A665E4" w:rsidRPr="00631329" w:rsidRDefault="00A665E4" w:rsidP="00BD4465">
      <w:pPr>
        <w:widowControl w:val="0"/>
        <w:numPr>
          <w:ilvl w:val="0"/>
          <w:numId w:val="7"/>
        </w:numPr>
        <w:suppressAutoHyphens/>
        <w:autoSpaceDE w:val="0"/>
        <w:autoSpaceDN w:val="0"/>
        <w:ind w:left="0" w:firstLine="720"/>
        <w:rPr>
          <w:sz w:val="24"/>
          <w:szCs w:val="24"/>
        </w:rPr>
      </w:pPr>
      <w:r w:rsidRPr="00631329">
        <w:rPr>
          <w:sz w:val="24"/>
          <w:szCs w:val="24"/>
        </w:rPr>
        <w:t xml:space="preserve">Документация должна соответствовать утверждённым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1" w:history="1">
        <w:r w:rsidRPr="00631329">
          <w:rPr>
            <w:sz w:val="24"/>
            <w:szCs w:val="24"/>
          </w:rPr>
          <w:t>части 1.1 статьи 45</w:t>
        </w:r>
      </w:hyperlink>
      <w:r w:rsidRPr="00631329">
        <w:rPr>
          <w:sz w:val="24"/>
          <w:szCs w:val="24"/>
        </w:rPr>
        <w:t xml:space="preserve"> Градостроительного кодекса Российской Федерации);</w:t>
      </w:r>
    </w:p>
    <w:p w14:paraId="0BCDE1F8" w14:textId="77777777" w:rsidR="00A665E4" w:rsidRPr="00631329" w:rsidRDefault="00A665E4" w:rsidP="00BD4465">
      <w:pPr>
        <w:widowControl w:val="0"/>
        <w:numPr>
          <w:ilvl w:val="0"/>
          <w:numId w:val="7"/>
        </w:numPr>
        <w:suppressAutoHyphens/>
        <w:autoSpaceDE w:val="0"/>
        <w:autoSpaceDN w:val="0"/>
        <w:ind w:left="0" w:firstLine="720"/>
        <w:rPr>
          <w:sz w:val="24"/>
          <w:szCs w:val="24"/>
        </w:rPr>
      </w:pPr>
      <w:r w:rsidRPr="00631329">
        <w:rPr>
          <w:sz w:val="24"/>
          <w:szCs w:val="24"/>
        </w:rPr>
        <w:t>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заключёнными в соответствии с нормами главы 10 Градостроительного кодекса Р</w:t>
      </w:r>
      <w:r w:rsidR="00BC0AAC">
        <w:rPr>
          <w:sz w:val="24"/>
          <w:szCs w:val="24"/>
        </w:rPr>
        <w:t xml:space="preserve">оссийской </w:t>
      </w:r>
      <w:r w:rsidRPr="00631329">
        <w:rPr>
          <w:sz w:val="24"/>
          <w:szCs w:val="24"/>
        </w:rPr>
        <w:t>Ф</w:t>
      </w:r>
      <w:r w:rsidR="00BC0AAC">
        <w:rPr>
          <w:sz w:val="24"/>
          <w:szCs w:val="24"/>
        </w:rPr>
        <w:t>едерации</w:t>
      </w:r>
      <w:r w:rsidRPr="00631329">
        <w:rPr>
          <w:sz w:val="24"/>
          <w:szCs w:val="24"/>
        </w:rPr>
        <w:t>),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2" w:history="1">
        <w:r w:rsidRPr="00631329">
          <w:rPr>
            <w:sz w:val="24"/>
            <w:szCs w:val="24"/>
          </w:rPr>
          <w:t>части 1 статьи 11</w:t>
        </w:r>
      </w:hyperlink>
      <w:r w:rsidRPr="00631329">
        <w:rPr>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3" w:history="1">
        <w:r w:rsidRPr="00631329">
          <w:rPr>
            <w:sz w:val="24"/>
            <w:szCs w:val="24"/>
          </w:rPr>
          <w:t>частью 10.2 статьи 45</w:t>
        </w:r>
      </w:hyperlink>
      <w:r w:rsidRPr="00631329">
        <w:rPr>
          <w:sz w:val="24"/>
          <w:szCs w:val="24"/>
        </w:rPr>
        <w:t xml:space="preserve"> Градостроительного кодекса Российской Федерации;</w:t>
      </w:r>
    </w:p>
    <w:p w14:paraId="746298B2" w14:textId="77777777" w:rsidR="00A665E4" w:rsidRPr="00631329" w:rsidRDefault="00A665E4" w:rsidP="00BD4465">
      <w:pPr>
        <w:widowControl w:val="0"/>
        <w:numPr>
          <w:ilvl w:val="0"/>
          <w:numId w:val="7"/>
        </w:numPr>
        <w:suppressAutoHyphens/>
        <w:autoSpaceDE w:val="0"/>
        <w:autoSpaceDN w:val="0"/>
        <w:ind w:left="0" w:firstLine="720"/>
        <w:rPr>
          <w:sz w:val="24"/>
          <w:szCs w:val="24"/>
        </w:rPr>
      </w:pPr>
      <w:r w:rsidRPr="00631329">
        <w:rPr>
          <w:sz w:val="24"/>
          <w:szCs w:val="24"/>
        </w:rPr>
        <w:t>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14:paraId="0588C7F3" w14:textId="77777777" w:rsidR="00A665E4" w:rsidRPr="00631329" w:rsidRDefault="00A665E4" w:rsidP="00BD4465">
      <w:pPr>
        <w:widowControl w:val="0"/>
        <w:numPr>
          <w:ilvl w:val="0"/>
          <w:numId w:val="7"/>
        </w:numPr>
        <w:suppressAutoHyphens/>
        <w:autoSpaceDE w:val="0"/>
        <w:autoSpaceDN w:val="0"/>
        <w:ind w:left="0" w:firstLine="720"/>
        <w:rPr>
          <w:sz w:val="24"/>
          <w:szCs w:val="24"/>
        </w:rPr>
      </w:pPr>
      <w:r w:rsidRPr="00631329">
        <w:rPr>
          <w:sz w:val="24"/>
          <w:szCs w:val="24"/>
        </w:rPr>
        <w:t>экземпляр Документации на бумажном носителе должен быть идентичен экземпляру Документации на электронном носителе;</w:t>
      </w:r>
    </w:p>
    <w:p w14:paraId="6B6B5C50" w14:textId="77777777" w:rsidR="00A665E4" w:rsidRPr="00631329" w:rsidRDefault="00A665E4" w:rsidP="00BD4465">
      <w:pPr>
        <w:widowControl w:val="0"/>
        <w:numPr>
          <w:ilvl w:val="0"/>
          <w:numId w:val="7"/>
        </w:numPr>
        <w:suppressAutoHyphens/>
        <w:autoSpaceDE w:val="0"/>
        <w:autoSpaceDN w:val="0"/>
        <w:ind w:left="0" w:firstLine="720"/>
        <w:rPr>
          <w:sz w:val="24"/>
          <w:szCs w:val="24"/>
        </w:rPr>
      </w:pPr>
      <w:r w:rsidRPr="00631329">
        <w:rPr>
          <w:sz w:val="24"/>
          <w:szCs w:val="24"/>
        </w:rPr>
        <w:t>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откреплённой усиленной квалифицированной электронной подписью разработчика Документации;</w:t>
      </w:r>
    </w:p>
    <w:p w14:paraId="10C15B42" w14:textId="77777777" w:rsidR="00A665E4" w:rsidRPr="00631329" w:rsidRDefault="00A665E4" w:rsidP="00BD4465">
      <w:pPr>
        <w:widowControl w:val="0"/>
        <w:numPr>
          <w:ilvl w:val="0"/>
          <w:numId w:val="7"/>
        </w:numPr>
        <w:suppressAutoHyphens/>
        <w:autoSpaceDE w:val="0"/>
        <w:autoSpaceDN w:val="0"/>
        <w:ind w:left="0" w:firstLine="720"/>
        <w:rPr>
          <w:sz w:val="24"/>
          <w:szCs w:val="24"/>
        </w:rPr>
      </w:pPr>
      <w:r w:rsidRPr="00631329">
        <w:rPr>
          <w:sz w:val="24"/>
          <w:szCs w:val="24"/>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r:id="rId34" w:anchor="P557" w:history="1">
        <w:r w:rsidRPr="00631329">
          <w:rPr>
            <w:sz w:val="24"/>
            <w:szCs w:val="24"/>
          </w:rPr>
          <w:t>приложениях 2</w:t>
        </w:r>
      </w:hyperlink>
      <w:r w:rsidRPr="00631329">
        <w:rPr>
          <w:sz w:val="24"/>
          <w:szCs w:val="24"/>
        </w:rPr>
        <w:t xml:space="preserve"> — </w:t>
      </w:r>
      <w:hyperlink r:id="rId35" w:anchor="P748" w:history="1">
        <w:r w:rsidRPr="00631329">
          <w:rPr>
            <w:sz w:val="24"/>
            <w:szCs w:val="24"/>
          </w:rPr>
          <w:t>4</w:t>
        </w:r>
      </w:hyperlink>
      <w:r w:rsidRPr="00631329">
        <w:rPr>
          <w:sz w:val="24"/>
          <w:szCs w:val="24"/>
        </w:rPr>
        <w:t xml:space="preserve"> к настоящему регламенту;</w:t>
      </w:r>
    </w:p>
    <w:p w14:paraId="64D69F8F" w14:textId="77777777" w:rsidR="00A665E4" w:rsidRPr="00631329" w:rsidRDefault="00A665E4" w:rsidP="00BD4465">
      <w:pPr>
        <w:widowControl w:val="0"/>
        <w:numPr>
          <w:ilvl w:val="0"/>
          <w:numId w:val="7"/>
        </w:numPr>
        <w:suppressAutoHyphens/>
        <w:autoSpaceDE w:val="0"/>
        <w:autoSpaceDN w:val="0"/>
        <w:ind w:left="0" w:firstLine="720"/>
        <w:rPr>
          <w:sz w:val="24"/>
          <w:szCs w:val="24"/>
        </w:rPr>
      </w:pPr>
      <w:r w:rsidRPr="00631329">
        <w:rPr>
          <w:sz w:val="24"/>
          <w:szCs w:val="24"/>
        </w:rPr>
        <w:t>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14:paraId="18B40DB7"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содержание проектов приложений к распорядительному акту должно соответствовать содержанию Документации.</w:t>
      </w:r>
    </w:p>
    <w:p w14:paraId="4E7ED403"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Текстовая часть приложений к распорядительному акту оформляется:</w:t>
      </w:r>
    </w:p>
    <w:p w14:paraId="72984935" w14:textId="77777777" w:rsidR="00A665E4" w:rsidRPr="00631329" w:rsidRDefault="00A665E4" w:rsidP="00BD4465">
      <w:pPr>
        <w:widowControl w:val="0"/>
        <w:numPr>
          <w:ilvl w:val="0"/>
          <w:numId w:val="8"/>
        </w:numPr>
        <w:suppressAutoHyphens/>
        <w:autoSpaceDE w:val="0"/>
        <w:autoSpaceDN w:val="0"/>
        <w:ind w:left="0" w:firstLine="720"/>
        <w:rPr>
          <w:sz w:val="24"/>
          <w:szCs w:val="24"/>
        </w:rPr>
      </w:pPr>
      <w:r w:rsidRPr="00631329">
        <w:rPr>
          <w:sz w:val="24"/>
          <w:szCs w:val="24"/>
        </w:rPr>
        <w:t xml:space="preserve">шрифт — Times New </w:t>
      </w:r>
      <w:proofErr w:type="spellStart"/>
      <w:r w:rsidRPr="00631329">
        <w:rPr>
          <w:sz w:val="24"/>
          <w:szCs w:val="24"/>
        </w:rPr>
        <w:t>Roman</w:t>
      </w:r>
      <w:proofErr w:type="spellEnd"/>
      <w:r w:rsidRPr="00631329">
        <w:rPr>
          <w:sz w:val="24"/>
          <w:szCs w:val="24"/>
        </w:rPr>
        <w:t>;</w:t>
      </w:r>
    </w:p>
    <w:p w14:paraId="573D7974" w14:textId="77777777" w:rsidR="00A665E4" w:rsidRPr="00631329" w:rsidRDefault="00A665E4" w:rsidP="00BD4465">
      <w:pPr>
        <w:widowControl w:val="0"/>
        <w:numPr>
          <w:ilvl w:val="0"/>
          <w:numId w:val="8"/>
        </w:numPr>
        <w:suppressAutoHyphens/>
        <w:autoSpaceDE w:val="0"/>
        <w:autoSpaceDN w:val="0"/>
        <w:ind w:left="0" w:firstLine="720"/>
        <w:rPr>
          <w:sz w:val="24"/>
          <w:szCs w:val="24"/>
        </w:rPr>
      </w:pPr>
      <w:r w:rsidRPr="00631329">
        <w:rPr>
          <w:sz w:val="24"/>
          <w:szCs w:val="24"/>
        </w:rPr>
        <w:t>размер шрифта: заголовки — 14, жирный; основной текст — 14, в таблицах — 12;</w:t>
      </w:r>
    </w:p>
    <w:p w14:paraId="6C693313" w14:textId="77777777" w:rsidR="00A665E4" w:rsidRPr="00631329" w:rsidRDefault="00A665E4" w:rsidP="00BD4465">
      <w:pPr>
        <w:widowControl w:val="0"/>
        <w:numPr>
          <w:ilvl w:val="0"/>
          <w:numId w:val="8"/>
        </w:numPr>
        <w:suppressAutoHyphens/>
        <w:autoSpaceDE w:val="0"/>
        <w:autoSpaceDN w:val="0"/>
        <w:ind w:left="0" w:firstLine="720"/>
        <w:rPr>
          <w:sz w:val="24"/>
          <w:szCs w:val="24"/>
        </w:rPr>
      </w:pPr>
      <w:r w:rsidRPr="00631329">
        <w:rPr>
          <w:sz w:val="24"/>
          <w:szCs w:val="24"/>
        </w:rPr>
        <w:t>выравнивания текста по ширине листа; заголовок по центру;</w:t>
      </w:r>
    </w:p>
    <w:p w14:paraId="1AD95B3D" w14:textId="77777777" w:rsidR="00A665E4" w:rsidRPr="00631329" w:rsidRDefault="00A665E4" w:rsidP="00BD4465">
      <w:pPr>
        <w:widowControl w:val="0"/>
        <w:numPr>
          <w:ilvl w:val="0"/>
          <w:numId w:val="8"/>
        </w:numPr>
        <w:suppressAutoHyphens/>
        <w:autoSpaceDE w:val="0"/>
        <w:autoSpaceDN w:val="0"/>
        <w:ind w:left="0" w:firstLine="720"/>
        <w:rPr>
          <w:sz w:val="24"/>
          <w:szCs w:val="24"/>
        </w:rPr>
      </w:pPr>
      <w:r w:rsidRPr="00631329">
        <w:rPr>
          <w:sz w:val="24"/>
          <w:szCs w:val="24"/>
        </w:rPr>
        <w:t>межстрочный интервал: в тексте — одинарный, в таблицах — одинарный;</w:t>
      </w:r>
    </w:p>
    <w:p w14:paraId="1F8DE60A" w14:textId="77777777" w:rsidR="00A665E4" w:rsidRPr="00631329" w:rsidRDefault="00A665E4" w:rsidP="00BD4465">
      <w:pPr>
        <w:widowControl w:val="0"/>
        <w:numPr>
          <w:ilvl w:val="0"/>
          <w:numId w:val="8"/>
        </w:numPr>
        <w:suppressAutoHyphens/>
        <w:autoSpaceDE w:val="0"/>
        <w:autoSpaceDN w:val="0"/>
        <w:ind w:left="0" w:firstLine="720"/>
        <w:rPr>
          <w:sz w:val="24"/>
          <w:szCs w:val="24"/>
        </w:rPr>
      </w:pPr>
      <w:r w:rsidRPr="00631329">
        <w:rPr>
          <w:sz w:val="24"/>
          <w:szCs w:val="24"/>
        </w:rPr>
        <w:t>размер формата листа: основной — A4, для графических материалов — A4/A3;</w:t>
      </w:r>
    </w:p>
    <w:p w14:paraId="21BECDEC" w14:textId="77777777" w:rsidR="00A665E4" w:rsidRPr="00631329" w:rsidRDefault="00A665E4" w:rsidP="00BD4465">
      <w:pPr>
        <w:widowControl w:val="0"/>
        <w:numPr>
          <w:ilvl w:val="0"/>
          <w:numId w:val="8"/>
        </w:numPr>
        <w:suppressAutoHyphens/>
        <w:autoSpaceDE w:val="0"/>
        <w:autoSpaceDN w:val="0"/>
        <w:ind w:left="0" w:firstLine="720"/>
        <w:rPr>
          <w:sz w:val="24"/>
          <w:szCs w:val="24"/>
        </w:rPr>
      </w:pPr>
      <w:r w:rsidRPr="00631329">
        <w:rPr>
          <w:sz w:val="24"/>
          <w:szCs w:val="24"/>
        </w:rPr>
        <w:t>абзацный отступ — 1,25 см.</w:t>
      </w:r>
    </w:p>
    <w:p w14:paraId="2FEEAABB"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Чертежи должны быть выполнены на бумаге формата листа A4/A3.</w:t>
      </w:r>
    </w:p>
    <w:p w14:paraId="7218932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протяжённостью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14:paraId="33D273D2"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В правом нижнем углу чертежей отображается масштаб чертежа. Угловой штамп на чертежах не оформляется.</w:t>
      </w:r>
    </w:p>
    <w:p w14:paraId="2BB216BB"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14:paraId="6A1EDCCC"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14:paraId="3D09684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Площадь образуемых земельных участков указывается в квадратных метрах с округлением до 1 кв. м.</w:t>
      </w:r>
    </w:p>
    <w:p w14:paraId="2CF27AC2"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Перечни координат характерных точек представляются с точностью координат — два знака после запятой.</w:t>
      </w:r>
    </w:p>
    <w:p w14:paraId="6D5C2DD4"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Приложения к правовому акту на бумажном носителе должны быть сфальцованы в</w:t>
      </w:r>
      <w:r w:rsidRPr="00631329">
        <w:rPr>
          <w:sz w:val="24"/>
          <w:szCs w:val="24"/>
          <w:lang w:val="en-US"/>
        </w:rPr>
        <w:t> </w:t>
      </w:r>
      <w:r w:rsidRPr="00631329">
        <w:rPr>
          <w:sz w:val="24"/>
          <w:szCs w:val="24"/>
        </w:rPr>
        <w:t>формат A4 и не сброшюрованы.</w:t>
      </w:r>
    </w:p>
    <w:p w14:paraId="0457178E"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xml:space="preserve"> Указанные в </w:t>
      </w:r>
      <w:hyperlink r:id="rId36" w:anchor="P102" w:history="1">
        <w:r w:rsidRPr="00631329">
          <w:rPr>
            <w:sz w:val="24"/>
            <w:szCs w:val="24"/>
          </w:rPr>
          <w:t>пункте 2.6</w:t>
        </w:r>
      </w:hyperlink>
      <w:r w:rsidRPr="00631329">
        <w:rPr>
          <w:sz w:val="24"/>
          <w:szCs w:val="24"/>
        </w:rPr>
        <w:t xml:space="preserve"> документы в электронном виде должны быть отсканированы с соблюдением следующих требований: многостраничный </w:t>
      </w:r>
      <w:proofErr w:type="spellStart"/>
      <w:r w:rsidRPr="00631329">
        <w:rPr>
          <w:sz w:val="24"/>
          <w:szCs w:val="24"/>
        </w:rPr>
        <w:t>pdf</w:t>
      </w:r>
      <w:proofErr w:type="spellEnd"/>
      <w:r w:rsidRPr="00631329">
        <w:rPr>
          <w:sz w:val="24"/>
          <w:szCs w:val="24"/>
        </w:rPr>
        <w:t>, расширением не</w:t>
      </w:r>
      <w:r w:rsidRPr="00631329">
        <w:rPr>
          <w:sz w:val="24"/>
          <w:szCs w:val="24"/>
          <w:lang w:val="en-US"/>
        </w:rPr>
        <w:t> </w:t>
      </w:r>
      <w:r w:rsidRPr="00631329">
        <w:rPr>
          <w:sz w:val="24"/>
          <w:szCs w:val="24"/>
        </w:rPr>
        <w:t xml:space="preserve">менее 400 </w:t>
      </w:r>
      <w:proofErr w:type="spellStart"/>
      <w:r w:rsidRPr="00631329">
        <w:rPr>
          <w:sz w:val="24"/>
          <w:szCs w:val="24"/>
        </w:rPr>
        <w:t>dpi</w:t>
      </w:r>
      <w:proofErr w:type="spellEnd"/>
      <w:r w:rsidRPr="00631329">
        <w:rPr>
          <w:sz w:val="24"/>
          <w:szCs w:val="24"/>
        </w:rPr>
        <w:t>, обеспечивающим сохранение всех аутентичных признаков подлинности. Размер файла не должен превышать 200 Мб.</w:t>
      </w:r>
    </w:p>
    <w:p w14:paraId="1C2F47AE"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Требования к типу электронных документов при обращении посредством МФЦ.</w:t>
      </w:r>
    </w:p>
    <w:p w14:paraId="5CDD8E50"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Формат сканирования документов, не превышающих по размеру формат A4 (210 x 297 мм), — многостраничный .</w:t>
      </w:r>
      <w:proofErr w:type="spellStart"/>
      <w:r w:rsidRPr="00631329">
        <w:rPr>
          <w:sz w:val="24"/>
          <w:szCs w:val="24"/>
        </w:rPr>
        <w:t>pdf</w:t>
      </w:r>
      <w:proofErr w:type="spellEnd"/>
      <w:r w:rsidRPr="00631329">
        <w:rPr>
          <w:sz w:val="24"/>
          <w:szCs w:val="24"/>
        </w:rPr>
        <w:t xml:space="preserve">, расширением 150 </w:t>
      </w:r>
      <w:proofErr w:type="spellStart"/>
      <w:r w:rsidRPr="00631329">
        <w:rPr>
          <w:sz w:val="24"/>
          <w:szCs w:val="24"/>
        </w:rPr>
        <w:t>dpi</w:t>
      </w:r>
      <w:proofErr w:type="spellEnd"/>
      <w:r w:rsidRPr="00631329">
        <w:rPr>
          <w:sz w:val="24"/>
          <w:szCs w:val="24"/>
        </w:rPr>
        <w:t>, в черно-белом или сером цвете, за исключением Документации, предоставляемой в соответствии с</w:t>
      </w:r>
      <w:r w:rsidRPr="00631329">
        <w:rPr>
          <w:sz w:val="24"/>
          <w:szCs w:val="24"/>
          <w:lang w:val="en-US"/>
        </w:rPr>
        <w:t> </w:t>
      </w:r>
      <w:r w:rsidRPr="00631329">
        <w:rPr>
          <w:sz w:val="24"/>
          <w:szCs w:val="24"/>
        </w:rPr>
        <w:t xml:space="preserve">требованиями </w:t>
      </w:r>
      <w:hyperlink r:id="rId37" w:anchor="P111" w:history="1">
        <w:proofErr w:type="spellStart"/>
        <w:r w:rsidRPr="00631329">
          <w:rPr>
            <w:sz w:val="24"/>
            <w:szCs w:val="24"/>
          </w:rPr>
          <w:t>пп</w:t>
        </w:r>
        <w:proofErr w:type="spellEnd"/>
        <w:r w:rsidRPr="00631329">
          <w:rPr>
            <w:sz w:val="24"/>
            <w:szCs w:val="24"/>
          </w:rPr>
          <w:t>. 8 п. 2.6</w:t>
        </w:r>
      </w:hyperlink>
      <w:r w:rsidRPr="00631329">
        <w:rPr>
          <w:sz w:val="24"/>
          <w:szCs w:val="24"/>
        </w:rPr>
        <w:t xml:space="preserve"> настоящего регламента. Документация, предоставляемая в соответствии с требованиями </w:t>
      </w:r>
      <w:hyperlink r:id="rId38" w:anchor="P111" w:history="1">
        <w:proofErr w:type="spellStart"/>
        <w:r w:rsidRPr="00631329">
          <w:rPr>
            <w:sz w:val="24"/>
            <w:szCs w:val="24"/>
          </w:rPr>
          <w:t>пп</w:t>
        </w:r>
        <w:proofErr w:type="spellEnd"/>
        <w:r w:rsidRPr="00631329">
          <w:rPr>
            <w:sz w:val="24"/>
            <w:szCs w:val="24"/>
          </w:rPr>
          <w:t>. 8 п. 2.6</w:t>
        </w:r>
      </w:hyperlink>
      <w:r w:rsidRPr="00631329">
        <w:rPr>
          <w:sz w:val="24"/>
          <w:szCs w:val="24"/>
        </w:rPr>
        <w:t xml:space="preserve"> настоящего регламента, в МФЦ не</w:t>
      </w:r>
      <w:r w:rsidRPr="00631329">
        <w:rPr>
          <w:sz w:val="24"/>
          <w:szCs w:val="24"/>
          <w:lang w:val="en-US"/>
        </w:rPr>
        <w:t> </w:t>
      </w:r>
      <w:r w:rsidRPr="00631329">
        <w:rPr>
          <w:sz w:val="24"/>
          <w:szCs w:val="24"/>
        </w:rPr>
        <w:t>сканируется и передаётся на рассмотрение в Администрацию в виде материалов, представленных Заявителем.</w:t>
      </w:r>
    </w:p>
    <w:p w14:paraId="3AA9846E"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w:t>
      </w:r>
      <w:r w:rsidRPr="00631329">
        <w:rPr>
          <w:sz w:val="24"/>
          <w:szCs w:val="24"/>
          <w:lang w:val="en-US"/>
        </w:rPr>
        <w:t> </w:t>
      </w:r>
      <w:r w:rsidRPr="00631329">
        <w:rPr>
          <w:sz w:val="24"/>
          <w:szCs w:val="24"/>
        </w:rPr>
        <w:t>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приёме.</w:t>
      </w:r>
    </w:p>
    <w:p w14:paraId="144A42FC"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FF87AE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Администрация в рамках межведомственного информационного взаимодействия для предоставления муниципальной услуги запрашивает в Управлении Росреестра по Ленинградской области, Филиале ППК "</w:t>
      </w:r>
      <w:proofErr w:type="spellStart"/>
      <w:r w:rsidRPr="00631329">
        <w:rPr>
          <w:sz w:val="24"/>
          <w:szCs w:val="24"/>
        </w:rPr>
        <w:t>Роскадастр</w:t>
      </w:r>
      <w:proofErr w:type="spellEnd"/>
      <w:r w:rsidRPr="00631329">
        <w:rPr>
          <w:sz w:val="24"/>
          <w:szCs w:val="24"/>
        </w:rPr>
        <w:t>" по Ленинградской области сведения Единого государственного реестра недвижимости.</w:t>
      </w:r>
    </w:p>
    <w:p w14:paraId="7A9033C7"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Не допускается требовать от заявителя:</w:t>
      </w:r>
    </w:p>
    <w:p w14:paraId="091F524E" w14:textId="77777777" w:rsidR="00A665E4" w:rsidRPr="00631329" w:rsidRDefault="00A665E4" w:rsidP="00BD4465">
      <w:pPr>
        <w:widowControl w:val="0"/>
        <w:numPr>
          <w:ilvl w:val="0"/>
          <w:numId w:val="9"/>
        </w:numPr>
        <w:suppressAutoHyphens/>
        <w:autoSpaceDE w:val="0"/>
        <w:autoSpaceDN w:val="0"/>
        <w:ind w:left="0" w:firstLine="720"/>
        <w:rPr>
          <w:sz w:val="24"/>
          <w:szCs w:val="24"/>
        </w:rPr>
      </w:pPr>
      <w:r w:rsidRPr="0063132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A53B4D" w14:textId="77777777" w:rsidR="00A665E4" w:rsidRPr="00631329" w:rsidRDefault="00A665E4" w:rsidP="00BD4465">
      <w:pPr>
        <w:widowControl w:val="0"/>
        <w:numPr>
          <w:ilvl w:val="0"/>
          <w:numId w:val="9"/>
        </w:numPr>
        <w:suppressAutoHyphens/>
        <w:autoSpaceDE w:val="0"/>
        <w:autoSpaceDN w:val="0"/>
        <w:ind w:left="0" w:firstLine="720"/>
        <w:rPr>
          <w:sz w:val="24"/>
          <w:szCs w:val="24"/>
        </w:rPr>
      </w:pPr>
      <w:r w:rsidRPr="00631329">
        <w:rPr>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включённых в определённый </w:t>
      </w:r>
      <w:hyperlink r:id="rId39" w:history="1">
        <w:r w:rsidRPr="00631329">
          <w:rPr>
            <w:sz w:val="24"/>
            <w:szCs w:val="24"/>
          </w:rPr>
          <w:t>частью 6 статьи 7</w:t>
        </w:r>
      </w:hyperlink>
      <w:r w:rsidRPr="00631329">
        <w:rPr>
          <w:sz w:val="24"/>
          <w:szCs w:val="24"/>
        </w:rPr>
        <w:t xml:space="preserve">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14:paraId="0AE0BEF6" w14:textId="77777777" w:rsidR="00A665E4" w:rsidRPr="00631329" w:rsidRDefault="00A665E4" w:rsidP="00BD4465">
      <w:pPr>
        <w:widowControl w:val="0"/>
        <w:numPr>
          <w:ilvl w:val="0"/>
          <w:numId w:val="9"/>
        </w:numPr>
        <w:suppressAutoHyphens/>
        <w:autoSpaceDE w:val="0"/>
        <w:autoSpaceDN w:val="0"/>
        <w:ind w:left="0" w:firstLine="720"/>
        <w:rPr>
          <w:sz w:val="24"/>
          <w:szCs w:val="24"/>
        </w:rPr>
      </w:pPr>
      <w:r w:rsidRPr="00631329">
        <w:rPr>
          <w:sz w:val="24"/>
          <w:szCs w:val="24"/>
        </w:rPr>
        <w:t xml:space="preserve">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hyperlink r:id="rId40" w:history="1">
        <w:r w:rsidRPr="00631329">
          <w:rPr>
            <w:sz w:val="24"/>
            <w:szCs w:val="24"/>
          </w:rPr>
          <w:t>части 1 статьи 9</w:t>
        </w:r>
      </w:hyperlink>
      <w:r w:rsidRPr="00631329">
        <w:rPr>
          <w:sz w:val="24"/>
          <w:szCs w:val="24"/>
        </w:rPr>
        <w:t xml:space="preserve"> настоящего Федерального закона № 210-ФЗ;</w:t>
      </w:r>
    </w:p>
    <w:p w14:paraId="6B0A8981" w14:textId="77777777" w:rsidR="00A665E4" w:rsidRPr="00631329" w:rsidRDefault="00A665E4" w:rsidP="00BD4465">
      <w:pPr>
        <w:widowControl w:val="0"/>
        <w:numPr>
          <w:ilvl w:val="0"/>
          <w:numId w:val="9"/>
        </w:numPr>
        <w:suppressAutoHyphens/>
        <w:autoSpaceDE w:val="0"/>
        <w:autoSpaceDN w:val="0"/>
        <w:ind w:left="0" w:firstLine="720"/>
        <w:rPr>
          <w:sz w:val="24"/>
          <w:szCs w:val="24"/>
        </w:rPr>
      </w:pPr>
      <w:r w:rsidRPr="00631329">
        <w:rPr>
          <w:sz w:val="24"/>
          <w:szCs w:val="24"/>
        </w:rPr>
        <w:t>представления документов и информации, отсутствие и(или)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0E4A052A" w14:textId="77777777" w:rsidR="00A665E4" w:rsidRPr="00631329" w:rsidRDefault="00A665E4" w:rsidP="00BD4465">
      <w:pPr>
        <w:widowControl w:val="0"/>
        <w:numPr>
          <w:ilvl w:val="0"/>
          <w:numId w:val="10"/>
        </w:numPr>
        <w:suppressAutoHyphens/>
        <w:autoSpaceDE w:val="0"/>
        <w:autoSpaceDN w:val="0"/>
        <w:ind w:left="0" w:firstLine="720"/>
        <w:rPr>
          <w:sz w:val="24"/>
          <w:szCs w:val="24"/>
        </w:rPr>
      </w:pPr>
      <w:r w:rsidRPr="00631329">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8B4D3EE" w14:textId="77777777" w:rsidR="00A665E4" w:rsidRPr="00631329" w:rsidRDefault="00A665E4" w:rsidP="00BD4465">
      <w:pPr>
        <w:widowControl w:val="0"/>
        <w:numPr>
          <w:ilvl w:val="0"/>
          <w:numId w:val="10"/>
        </w:numPr>
        <w:suppressAutoHyphens/>
        <w:autoSpaceDE w:val="0"/>
        <w:autoSpaceDN w:val="0"/>
        <w:ind w:left="0" w:firstLine="720"/>
        <w:rPr>
          <w:sz w:val="24"/>
          <w:szCs w:val="24"/>
        </w:rPr>
      </w:pPr>
      <w:r w:rsidRPr="0063132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14:paraId="5C3329BA" w14:textId="77777777" w:rsidR="00A665E4" w:rsidRPr="00631329" w:rsidRDefault="00A665E4" w:rsidP="00BD4465">
      <w:pPr>
        <w:widowControl w:val="0"/>
        <w:numPr>
          <w:ilvl w:val="0"/>
          <w:numId w:val="10"/>
        </w:numPr>
        <w:suppressAutoHyphens/>
        <w:autoSpaceDE w:val="0"/>
        <w:autoSpaceDN w:val="0"/>
        <w:ind w:left="0" w:firstLine="720"/>
        <w:rPr>
          <w:sz w:val="24"/>
          <w:szCs w:val="24"/>
        </w:rPr>
      </w:pPr>
      <w:r w:rsidRPr="00631329">
        <w:rPr>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31D49D5D" w14:textId="77777777" w:rsidR="00A665E4" w:rsidRPr="00631329" w:rsidRDefault="00A665E4" w:rsidP="00BD4465">
      <w:pPr>
        <w:widowControl w:val="0"/>
        <w:numPr>
          <w:ilvl w:val="0"/>
          <w:numId w:val="10"/>
        </w:numPr>
        <w:suppressAutoHyphens/>
        <w:autoSpaceDE w:val="0"/>
        <w:autoSpaceDN w:val="0"/>
        <w:ind w:left="0" w:firstLine="720"/>
        <w:rPr>
          <w:sz w:val="24"/>
          <w:szCs w:val="24"/>
        </w:rPr>
      </w:pPr>
      <w:r w:rsidRPr="00631329">
        <w:rPr>
          <w:sz w:val="24"/>
          <w:szCs w:val="24"/>
        </w:rPr>
        <w:t xml:space="preserve">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1" w:history="1">
        <w:r w:rsidRPr="00631329">
          <w:rPr>
            <w:sz w:val="24"/>
            <w:szCs w:val="24"/>
          </w:rPr>
          <w:t>частью 1.1 статьи 16</w:t>
        </w:r>
      </w:hyperlink>
      <w:r w:rsidRPr="00631329">
        <w:rPr>
          <w:sz w:val="24"/>
          <w:szCs w:val="24"/>
        </w:rPr>
        <w:t xml:space="preserve"> Федерального закона №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42" w:history="1">
        <w:r w:rsidRPr="00631329">
          <w:rPr>
            <w:sz w:val="24"/>
            <w:szCs w:val="24"/>
          </w:rPr>
          <w:t>частью 1.1 статьи 16</w:t>
        </w:r>
      </w:hyperlink>
      <w:r w:rsidRPr="00631329">
        <w:rPr>
          <w:sz w:val="24"/>
          <w:szCs w:val="24"/>
        </w:rPr>
        <w:t xml:space="preserve"> Федерального закона № 210-ФЗ, уведомляется заявитель, а также приносятся извинения за доставленные неудобства;</w:t>
      </w:r>
    </w:p>
    <w:p w14:paraId="44A5B5A1" w14:textId="77777777" w:rsidR="00A665E4" w:rsidRPr="00631329" w:rsidRDefault="00A665E4" w:rsidP="00BD4465">
      <w:pPr>
        <w:widowControl w:val="0"/>
        <w:numPr>
          <w:ilvl w:val="0"/>
          <w:numId w:val="9"/>
        </w:numPr>
        <w:suppressAutoHyphens/>
        <w:autoSpaceDE w:val="0"/>
        <w:autoSpaceDN w:val="0"/>
        <w:ind w:left="0" w:firstLine="720"/>
        <w:rPr>
          <w:sz w:val="24"/>
          <w:szCs w:val="24"/>
        </w:rPr>
      </w:pPr>
      <w:r w:rsidRPr="00631329">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43" w:history="1">
        <w:r w:rsidRPr="00631329">
          <w:rPr>
            <w:sz w:val="24"/>
            <w:szCs w:val="24"/>
          </w:rPr>
          <w:t>пунктом 7.2 части 1 статьи 16</w:t>
        </w:r>
      </w:hyperlink>
      <w:r w:rsidRPr="00631329">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35A7D9" w14:textId="77777777" w:rsidR="00A665E4" w:rsidRPr="00631329" w:rsidRDefault="00A665E4" w:rsidP="00BD4465">
      <w:pPr>
        <w:widowControl w:val="0"/>
        <w:numPr>
          <w:ilvl w:val="0"/>
          <w:numId w:val="9"/>
        </w:numPr>
        <w:suppressAutoHyphens/>
        <w:autoSpaceDE w:val="0"/>
        <w:autoSpaceDN w:val="0"/>
        <w:ind w:left="0" w:firstLine="720"/>
        <w:rPr>
          <w:sz w:val="24"/>
          <w:szCs w:val="24"/>
        </w:rPr>
      </w:pPr>
      <w:r w:rsidRPr="00631329">
        <w:rPr>
          <w:sz w:val="24"/>
          <w:szCs w:val="24"/>
        </w:rPr>
        <w:t>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14:paraId="3974F8D0"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77A1A41"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 xml:space="preserve">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4" w:history="1">
        <w:r w:rsidRPr="00631329">
          <w:rPr>
            <w:sz w:val="24"/>
            <w:szCs w:val="24"/>
          </w:rPr>
          <w:t>статьи 5.1</w:t>
        </w:r>
      </w:hyperlink>
      <w:r w:rsidRPr="00631329">
        <w:rPr>
          <w:sz w:val="24"/>
          <w:szCs w:val="24"/>
        </w:rPr>
        <w:t xml:space="preserve"> Градостроительного кодекса Российской Федерации.</w:t>
      </w:r>
    </w:p>
    <w:p w14:paraId="024E0F87"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Исчерпывающий перечень оснований для отказа в приёме документов, необходимых для предоставления муниципальной услуги.</w:t>
      </w:r>
    </w:p>
    <w:p w14:paraId="07B64E57"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Основания для отказа в приёме документов, необходимых для предоставления муниципальной услуги, не предусмотрены.</w:t>
      </w:r>
    </w:p>
    <w:bookmarkStart w:id="4" w:name="P188"/>
    <w:bookmarkEnd w:id="4"/>
    <w:p w14:paraId="77E81E18"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Исчерпывающий перечень оснований для отказа в предоставлении муниципальной услуги:</w:t>
      </w:r>
    </w:p>
    <w:p w14:paraId="1ED78249"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 xml:space="preserve">несоответствие Документации требованиям, указанным в </w:t>
      </w:r>
      <w:hyperlink r:id="rId45" w:history="1">
        <w:r w:rsidRPr="00631329">
          <w:rPr>
            <w:sz w:val="24"/>
            <w:szCs w:val="24"/>
          </w:rPr>
          <w:t>части 10 статьи 45</w:t>
        </w:r>
      </w:hyperlink>
      <w:r w:rsidRPr="00631329">
        <w:rPr>
          <w:sz w:val="24"/>
          <w:szCs w:val="24"/>
        </w:rPr>
        <w:t xml:space="preserve"> Градостроительного кодекса Российской Федерации;</w:t>
      </w:r>
    </w:p>
    <w:p w14:paraId="4CADF3B9"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 xml:space="preserve">несоответствие Документации утверждённым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6" w:history="1">
        <w:r w:rsidRPr="00631329">
          <w:rPr>
            <w:sz w:val="24"/>
            <w:szCs w:val="24"/>
          </w:rPr>
          <w:t>части 1.1 статьи 45</w:t>
        </w:r>
      </w:hyperlink>
      <w:r w:rsidRPr="00631329">
        <w:rPr>
          <w:sz w:val="24"/>
          <w:szCs w:val="24"/>
        </w:rPr>
        <w:t xml:space="preserve"> Градостроительного кодекса Российской Федерации);</w:t>
      </w:r>
    </w:p>
    <w:p w14:paraId="486BEBCE"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w:t>
      </w:r>
      <w:r w:rsidRPr="00631329">
        <w:rPr>
          <w:sz w:val="24"/>
          <w:szCs w:val="24"/>
          <w:lang w:val="en-US"/>
        </w:rPr>
        <w:t> </w:t>
      </w:r>
      <w:r w:rsidRPr="00631329">
        <w:rPr>
          <w:sz w:val="24"/>
          <w:szCs w:val="24"/>
        </w:rPr>
        <w:t>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14:paraId="6F421161"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 xml:space="preserve">несоответствие состава и содержания Документации требованиям </w:t>
      </w:r>
      <w:hyperlink r:id="rId47" w:history="1">
        <w:r w:rsidRPr="00631329">
          <w:rPr>
            <w:sz w:val="24"/>
            <w:szCs w:val="24"/>
          </w:rPr>
          <w:t>статей 42</w:t>
        </w:r>
      </w:hyperlink>
      <w:r w:rsidRPr="00631329">
        <w:rPr>
          <w:sz w:val="24"/>
          <w:szCs w:val="24"/>
        </w:rPr>
        <w:t xml:space="preserve">, </w:t>
      </w:r>
      <w:hyperlink r:id="rId48" w:history="1">
        <w:r w:rsidRPr="00631329">
          <w:rPr>
            <w:sz w:val="24"/>
            <w:szCs w:val="24"/>
          </w:rPr>
          <w:t>43</w:t>
        </w:r>
      </w:hyperlink>
      <w:r w:rsidRPr="00631329">
        <w:rPr>
          <w:sz w:val="24"/>
          <w:szCs w:val="24"/>
        </w:rPr>
        <w:t xml:space="preserve"> Градостроительного кодекса Российской Федерации (в зависимости от вида документации по планировке территории), </w:t>
      </w:r>
      <w:hyperlink r:id="rId49" w:history="1">
        <w:r w:rsidRPr="00631329">
          <w:rPr>
            <w:sz w:val="24"/>
            <w:szCs w:val="24"/>
          </w:rPr>
          <w:t>Порядка</w:t>
        </w:r>
      </w:hyperlink>
      <w:r w:rsidRPr="00631329">
        <w:rPr>
          <w:sz w:val="24"/>
          <w:szCs w:val="24"/>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утверждённого постановлением Правительства Ленинградской области от 20 мая 2019 года № 227 (в случае применимости данного порядка), а в отношении линейных объектов — также требованиям </w:t>
      </w:r>
      <w:hyperlink r:id="rId50" w:history="1">
        <w:r w:rsidRPr="00631329">
          <w:rPr>
            <w:sz w:val="24"/>
            <w:szCs w:val="24"/>
          </w:rPr>
          <w:t>постановления</w:t>
        </w:r>
      </w:hyperlink>
      <w:r w:rsidRPr="00631329">
        <w:rPr>
          <w:sz w:val="24"/>
          <w:szCs w:val="24"/>
        </w:rPr>
        <w:t xml:space="preserve"> Правительства Российской Федерации от 12 мая 2017 года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54A1A462"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несоблюдение требований к Документации, установленных настоящим регламентом;</w:t>
      </w:r>
    </w:p>
    <w:p w14:paraId="582C1E0A"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невозможность прочтения Документации;</w:t>
      </w:r>
    </w:p>
    <w:p w14:paraId="2F8948B0"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наличие в Документации опечаток, описок, вклеек, исправлений;</w:t>
      </w:r>
    </w:p>
    <w:p w14:paraId="40B666B9"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отсутствие у Администрации полномочий по утверждению Документации;</w:t>
      </w:r>
    </w:p>
    <w:p w14:paraId="308F986E"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утверждение Документации не предусмотрено законодательством о градостроительной деятельности;</w:t>
      </w:r>
    </w:p>
    <w:p w14:paraId="0FD789E8"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14:paraId="5AD249DE"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отсутствие утверждённых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14:paraId="5068B984"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14:paraId="5CA1DE0F" w14:textId="77777777" w:rsidR="00A665E4" w:rsidRPr="00631329" w:rsidRDefault="00A665E4" w:rsidP="00BD4465">
      <w:pPr>
        <w:widowControl w:val="0"/>
        <w:numPr>
          <w:ilvl w:val="0"/>
          <w:numId w:val="11"/>
        </w:numPr>
        <w:suppressAutoHyphens/>
        <w:autoSpaceDE w:val="0"/>
        <w:autoSpaceDN w:val="0"/>
        <w:ind w:left="0" w:firstLine="720"/>
        <w:rPr>
          <w:sz w:val="24"/>
          <w:szCs w:val="24"/>
        </w:rPr>
      </w:pPr>
      <w:r w:rsidRPr="00631329">
        <w:rPr>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48D0CEE0"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Муниципальная услуга предоставляется бесплатно.</w:t>
      </w:r>
    </w:p>
    <w:p w14:paraId="0D9D30A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260693B"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Срок регистрации заявления о предоставлении муниципальной услуги составляет:</w:t>
      </w:r>
    </w:p>
    <w:p w14:paraId="27B1F23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при направлении заявления через ЕПГУ (после начала предоставления услуги в электронной форме) — не позднее рабочего дня, следующего за днём поступления заявления;</w:t>
      </w:r>
    </w:p>
    <w:p w14:paraId="70A63CDC"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при направлении заявления через МФЦ— в день поступления заявления или на следующий рабочий день (в случае направления документов в нерабочее время, в выходные, праздничные дни).</w:t>
      </w:r>
    </w:p>
    <w:bookmarkStart w:id="5" w:name="P207"/>
    <w:bookmarkEnd w:id="5"/>
    <w:p w14:paraId="3479C10E"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DEFF6C0"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Предоставление муниципальной услуги осуществляется в специально выделенных для этих целей помещениях.</w:t>
      </w:r>
    </w:p>
    <w:p w14:paraId="39D9F43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97B0BB1"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07C6F1B"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Здание (помещение) оборудуется информационной табличкой (вывеской), содержащей наименование организации, а также информацию о режиме её работы.</w:t>
      </w:r>
    </w:p>
    <w:p w14:paraId="40BEFE34"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14:paraId="7A2AEED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В помещении организуется бесплатный туалет для посетителей, в том числе туалет, предназначенный для инвалидов.</w:t>
      </w:r>
    </w:p>
    <w:p w14:paraId="5C19FDF5"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14:paraId="6C30750C"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1A072D6C"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1329">
        <w:rPr>
          <w:sz w:val="24"/>
          <w:szCs w:val="24"/>
        </w:rPr>
        <w:t>тифлосурдопереводчика</w:t>
      </w:r>
      <w:proofErr w:type="spellEnd"/>
      <w:r w:rsidRPr="00631329">
        <w:rPr>
          <w:sz w:val="24"/>
          <w:szCs w:val="24"/>
        </w:rPr>
        <w:t>.</w:t>
      </w:r>
    </w:p>
    <w:p w14:paraId="2066369E"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0C4A0F96"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044AC36"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Помещения приёма и выдачи документов должны предусматривать места для ожидания, информирования и приёма заявителей.</w:t>
      </w:r>
    </w:p>
    <w:p w14:paraId="358F485E"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54D81331"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00651EDD"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Показатели доступности и качества муниципальной услуги.</w:t>
      </w:r>
    </w:p>
    <w:p w14:paraId="425DB284"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Показатели доступности и качества муниципальной услуги (общие, применимые в отношении всех заявителей):</w:t>
      </w:r>
    </w:p>
    <w:p w14:paraId="1F964E91"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1)</w:t>
      </w:r>
      <w:r w:rsidRPr="00631329">
        <w:rPr>
          <w:sz w:val="24"/>
          <w:szCs w:val="24"/>
          <w:lang w:val="en-US"/>
        </w:rPr>
        <w:t> </w:t>
      </w:r>
      <w:r w:rsidRPr="00631329">
        <w:rPr>
          <w:sz w:val="24"/>
          <w:szCs w:val="24"/>
        </w:rPr>
        <w:t>транспортная доступность к месту предоставления муниципальной услуги;</w:t>
      </w:r>
    </w:p>
    <w:p w14:paraId="6450E604"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2)</w:t>
      </w:r>
      <w:r w:rsidRPr="00631329">
        <w:rPr>
          <w:sz w:val="24"/>
          <w:szCs w:val="24"/>
          <w:lang w:val="en-US"/>
        </w:rPr>
        <w:t> </w:t>
      </w:r>
      <w:r w:rsidRPr="00631329">
        <w:rPr>
          <w:sz w:val="24"/>
          <w:szCs w:val="24"/>
        </w:rPr>
        <w:t>наличие указателей, обеспечивающих беспрепятственный доступ к помещениям, в которых предоставляется услуга;</w:t>
      </w:r>
    </w:p>
    <w:p w14:paraId="0E952363"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3)</w:t>
      </w:r>
      <w:r w:rsidRPr="00631329">
        <w:rPr>
          <w:sz w:val="24"/>
          <w:szCs w:val="24"/>
          <w:lang w:val="en-US"/>
        </w:rPr>
        <w:t> </w:t>
      </w:r>
      <w:r w:rsidRPr="00631329">
        <w:rPr>
          <w:sz w:val="24"/>
          <w:szCs w:val="24"/>
        </w:rPr>
        <w:t>возможность получения полной и достоверной информации о муниципальной услуге при личной явке, по телефону, на официальном сайте;</w:t>
      </w:r>
    </w:p>
    <w:p w14:paraId="0A7B5114"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4)</w:t>
      </w:r>
      <w:r w:rsidRPr="00631329">
        <w:rPr>
          <w:sz w:val="24"/>
          <w:szCs w:val="24"/>
          <w:lang w:val="en-US"/>
        </w:rPr>
        <w:t> </w:t>
      </w:r>
      <w:r w:rsidRPr="00631329">
        <w:rPr>
          <w:sz w:val="24"/>
          <w:szCs w:val="24"/>
        </w:rPr>
        <w:t>предоставление муниципальной услуги любым доступным способом, предусмотренным действующим законодательством;</w:t>
      </w:r>
    </w:p>
    <w:p w14:paraId="37E22403"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t>5)</w:t>
      </w:r>
      <w:r w:rsidRPr="00631329">
        <w:rPr>
          <w:sz w:val="24"/>
          <w:szCs w:val="24"/>
          <w:lang w:val="en-US"/>
        </w:rPr>
        <w:t> </w:t>
      </w:r>
      <w:r w:rsidRPr="00631329">
        <w:rPr>
          <w:sz w:val="24"/>
          <w:szCs w:val="24"/>
        </w:rPr>
        <w:t>обеспечение для заявителя возможности получения информации о ходе и результате предоставления муниципальной услуги.</w:t>
      </w:r>
    </w:p>
    <w:p w14:paraId="798C6652"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Показатели доступности муниципальной услуги (специальные, применимые в отношении инвалидов):</w:t>
      </w:r>
    </w:p>
    <w:p w14:paraId="1A3E52D3" w14:textId="77777777" w:rsidR="00A665E4" w:rsidRPr="00631329" w:rsidRDefault="00A665E4" w:rsidP="00BD4465">
      <w:pPr>
        <w:widowControl w:val="0"/>
        <w:numPr>
          <w:ilvl w:val="0"/>
          <w:numId w:val="12"/>
        </w:numPr>
        <w:suppressAutoHyphens/>
        <w:autoSpaceDE w:val="0"/>
        <w:autoSpaceDN w:val="0"/>
        <w:ind w:left="0" w:firstLine="720"/>
        <w:rPr>
          <w:sz w:val="24"/>
          <w:szCs w:val="24"/>
        </w:rPr>
      </w:pPr>
      <w:r w:rsidRPr="00631329">
        <w:rPr>
          <w:sz w:val="24"/>
          <w:szCs w:val="24"/>
        </w:rPr>
        <w:t xml:space="preserve">наличие инфраструктуры, указанной в </w:t>
      </w:r>
      <w:hyperlink r:id="rId51" w:anchor="P207" w:history="1">
        <w:r w:rsidRPr="00631329">
          <w:rPr>
            <w:sz w:val="24"/>
            <w:szCs w:val="24"/>
          </w:rPr>
          <w:t>пункте 2.14</w:t>
        </w:r>
      </w:hyperlink>
      <w:r w:rsidRPr="00631329">
        <w:rPr>
          <w:sz w:val="24"/>
          <w:szCs w:val="24"/>
        </w:rPr>
        <w:t>;</w:t>
      </w:r>
    </w:p>
    <w:p w14:paraId="63FC2604" w14:textId="77777777" w:rsidR="00A665E4" w:rsidRPr="00631329" w:rsidRDefault="00A665E4" w:rsidP="00BD4465">
      <w:pPr>
        <w:widowControl w:val="0"/>
        <w:numPr>
          <w:ilvl w:val="0"/>
          <w:numId w:val="12"/>
        </w:numPr>
        <w:suppressAutoHyphens/>
        <w:autoSpaceDE w:val="0"/>
        <w:autoSpaceDN w:val="0"/>
        <w:ind w:left="0" w:firstLine="720"/>
        <w:rPr>
          <w:sz w:val="24"/>
          <w:szCs w:val="24"/>
        </w:rPr>
      </w:pPr>
      <w:r w:rsidRPr="00631329">
        <w:rPr>
          <w:sz w:val="24"/>
          <w:szCs w:val="24"/>
        </w:rPr>
        <w:t>исполнение требований доступности услуг для инвалидов;</w:t>
      </w:r>
    </w:p>
    <w:p w14:paraId="5B4B5E96" w14:textId="77777777" w:rsidR="00A665E4" w:rsidRPr="00631329" w:rsidRDefault="00A665E4" w:rsidP="00BD4465">
      <w:pPr>
        <w:widowControl w:val="0"/>
        <w:numPr>
          <w:ilvl w:val="0"/>
          <w:numId w:val="12"/>
        </w:numPr>
        <w:suppressAutoHyphens/>
        <w:autoSpaceDE w:val="0"/>
        <w:autoSpaceDN w:val="0"/>
        <w:ind w:left="0" w:firstLine="720"/>
        <w:rPr>
          <w:sz w:val="24"/>
          <w:szCs w:val="24"/>
        </w:rPr>
      </w:pPr>
      <w:r w:rsidRPr="00631329">
        <w:rPr>
          <w:sz w:val="24"/>
          <w:szCs w:val="24"/>
        </w:rPr>
        <w:t>обеспечение беспрепятственного доступа инвалидов к помещениям, в которых предоставляется муниципальная услуга.</w:t>
      </w:r>
    </w:p>
    <w:p w14:paraId="75789959"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3 </w:instrText>
      </w:r>
      <w:r w:rsidRPr="00631329">
        <w:rPr>
          <w:sz w:val="24"/>
          <w:szCs w:val="24"/>
        </w:rPr>
        <w:fldChar w:fldCharType="end"/>
      </w:r>
      <w:r w:rsidRPr="00631329">
        <w:rPr>
          <w:sz w:val="24"/>
          <w:szCs w:val="24"/>
        </w:rPr>
        <w:t> Показателями качества муниципальной услуги являются:</w:t>
      </w:r>
    </w:p>
    <w:p w14:paraId="2E9FEB03" w14:textId="77777777" w:rsidR="00A665E4" w:rsidRPr="00631329" w:rsidRDefault="00A665E4" w:rsidP="00BD4465">
      <w:pPr>
        <w:widowControl w:val="0"/>
        <w:numPr>
          <w:ilvl w:val="0"/>
          <w:numId w:val="13"/>
        </w:numPr>
        <w:suppressAutoHyphens/>
        <w:autoSpaceDE w:val="0"/>
        <w:autoSpaceDN w:val="0"/>
        <w:ind w:left="0" w:firstLine="720"/>
        <w:rPr>
          <w:sz w:val="24"/>
          <w:szCs w:val="24"/>
        </w:rPr>
      </w:pPr>
      <w:r w:rsidRPr="00631329">
        <w:rPr>
          <w:sz w:val="24"/>
          <w:szCs w:val="24"/>
        </w:rPr>
        <w:t>соблюдение срока предоставления муниципальной услуги;</w:t>
      </w:r>
    </w:p>
    <w:p w14:paraId="48079959" w14:textId="77777777" w:rsidR="00A665E4" w:rsidRPr="00631329" w:rsidRDefault="00A665E4" w:rsidP="00BD4465">
      <w:pPr>
        <w:widowControl w:val="0"/>
        <w:numPr>
          <w:ilvl w:val="0"/>
          <w:numId w:val="13"/>
        </w:numPr>
        <w:suppressAutoHyphens/>
        <w:autoSpaceDE w:val="0"/>
        <w:autoSpaceDN w:val="0"/>
        <w:ind w:left="0" w:firstLine="720"/>
        <w:rPr>
          <w:sz w:val="24"/>
          <w:szCs w:val="24"/>
        </w:rPr>
      </w:pPr>
      <w:r w:rsidRPr="00631329">
        <w:rPr>
          <w:sz w:val="24"/>
          <w:szCs w:val="24"/>
        </w:rPr>
        <w:t>соблюдение времени ожидания в очереди при подаче запроса и получении результата;</w:t>
      </w:r>
    </w:p>
    <w:p w14:paraId="6692BB34" w14:textId="77777777" w:rsidR="00A665E4" w:rsidRPr="00631329" w:rsidRDefault="00A665E4" w:rsidP="00BD4465">
      <w:pPr>
        <w:widowControl w:val="0"/>
        <w:numPr>
          <w:ilvl w:val="0"/>
          <w:numId w:val="13"/>
        </w:numPr>
        <w:suppressAutoHyphens/>
        <w:autoSpaceDE w:val="0"/>
        <w:autoSpaceDN w:val="0"/>
        <w:ind w:left="0" w:firstLine="720"/>
        <w:rPr>
          <w:sz w:val="24"/>
          <w:szCs w:val="24"/>
        </w:rPr>
      </w:pPr>
      <w:r w:rsidRPr="00631329">
        <w:rPr>
          <w:sz w:val="24"/>
          <w:szCs w:val="24"/>
        </w:rPr>
        <w:t>осуществление не более одного обращения заявителя при подаче документов на получение муниципальной услуги;</w:t>
      </w:r>
    </w:p>
    <w:p w14:paraId="2624ABDC" w14:textId="77777777" w:rsidR="00A665E4" w:rsidRPr="00631329" w:rsidRDefault="00A665E4" w:rsidP="00BD4465">
      <w:pPr>
        <w:widowControl w:val="0"/>
        <w:numPr>
          <w:ilvl w:val="0"/>
          <w:numId w:val="13"/>
        </w:numPr>
        <w:suppressAutoHyphens/>
        <w:autoSpaceDE w:val="0"/>
        <w:autoSpaceDN w:val="0"/>
        <w:ind w:left="0" w:firstLine="720"/>
        <w:rPr>
          <w:sz w:val="24"/>
          <w:szCs w:val="24"/>
        </w:rPr>
      </w:pPr>
      <w:r w:rsidRPr="00631329">
        <w:rPr>
          <w:sz w:val="24"/>
          <w:szCs w:val="24"/>
        </w:rPr>
        <w:t>отсутствие признанных обоснованными жалоб на действия или бездействие работников Администрации, МФЦ.</w:t>
      </w:r>
    </w:p>
    <w:p w14:paraId="67E1D4F6" w14:textId="77777777" w:rsidR="00A665E4" w:rsidRPr="00631329"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Получения услуг, которые являются необходимыми и обязательными для предоставления муниципальной услуги, не требуется.</w:t>
      </w:r>
    </w:p>
    <w:p w14:paraId="5DB3CA7D" w14:textId="77777777" w:rsidR="00A665E4" w:rsidRDefault="00A665E4" w:rsidP="00631329">
      <w:pPr>
        <w:widowControl w:val="0"/>
        <w:suppressAutoHyphens/>
        <w:autoSpaceDE w:val="0"/>
        <w:autoSpaceDN w:val="0"/>
        <w:ind w:firstLine="720"/>
        <w:rPr>
          <w:sz w:val="24"/>
          <w:szCs w:val="24"/>
        </w:rPr>
      </w:pPr>
      <w:r w:rsidRPr="00631329">
        <w:rPr>
          <w:sz w:val="24"/>
          <w:szCs w:val="24"/>
        </w:rPr>
        <w:fldChar w:fldCharType="begin"/>
      </w:r>
      <w:r w:rsidRPr="00631329">
        <w:rPr>
          <w:sz w:val="24"/>
          <w:szCs w:val="24"/>
        </w:rPr>
        <w:instrText xml:space="preserve"> LISTNUM LegalDefault \l 2 </w:instrText>
      </w:r>
      <w:r w:rsidRPr="00631329">
        <w:rPr>
          <w:sz w:val="24"/>
          <w:szCs w:val="24"/>
        </w:rPr>
        <w:fldChar w:fldCharType="end"/>
      </w:r>
      <w:r w:rsidRPr="00631329">
        <w:rPr>
          <w:sz w:val="24"/>
          <w:szCs w:val="24"/>
        </w:rPr>
        <w:t>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14:paraId="556C178B" w14:textId="77777777" w:rsidR="00B57A97" w:rsidRPr="00B57A97" w:rsidRDefault="00B57A97" w:rsidP="00631329">
      <w:pPr>
        <w:widowControl w:val="0"/>
        <w:suppressAutoHyphens/>
        <w:autoSpaceDE w:val="0"/>
        <w:autoSpaceDN w:val="0"/>
        <w:ind w:firstLine="720"/>
        <w:rPr>
          <w:sz w:val="20"/>
        </w:rPr>
      </w:pPr>
    </w:p>
    <w:p w14:paraId="2ED00C2F" w14:textId="77777777" w:rsidR="00A665E4" w:rsidRDefault="00A665E4" w:rsidP="00B57A97">
      <w:pPr>
        <w:keepNext/>
        <w:keepLines/>
        <w:widowControl w:val="0"/>
        <w:autoSpaceDE w:val="0"/>
        <w:autoSpaceDN w:val="0"/>
        <w:jc w:val="center"/>
        <w:outlineLvl w:val="1"/>
        <w:rPr>
          <w:b/>
          <w:szCs w:val="28"/>
        </w:rPr>
      </w:pPr>
      <w:r w:rsidRPr="00A665E4">
        <w:rPr>
          <w:b/>
          <w:szCs w:val="28"/>
        </w:rPr>
        <w:fldChar w:fldCharType="begin"/>
      </w:r>
      <w:r w:rsidRPr="00A665E4">
        <w:rPr>
          <w:b/>
          <w:szCs w:val="28"/>
        </w:rPr>
        <w:instrText xml:space="preserve"> LISTNUM LegalDefault \l 1 </w:instrText>
      </w:r>
      <w:r w:rsidRPr="00A665E4">
        <w:rPr>
          <w:b/>
          <w:szCs w:val="28"/>
        </w:rPr>
        <w:fldChar w:fldCharType="end"/>
      </w:r>
      <w:r w:rsidRPr="00A665E4">
        <w:rPr>
          <w:b/>
          <w:szCs w:val="28"/>
        </w:rPr>
        <w:t> Состав, последовательность и сроки выполнения административных процедур, требования к порядку их выполнения</w:t>
      </w:r>
    </w:p>
    <w:p w14:paraId="7E7034FF" w14:textId="77777777" w:rsidR="00B57A97" w:rsidRPr="00B57A97" w:rsidRDefault="00B57A97" w:rsidP="00B57A97">
      <w:pPr>
        <w:keepNext/>
        <w:keepLines/>
        <w:widowControl w:val="0"/>
        <w:autoSpaceDE w:val="0"/>
        <w:autoSpaceDN w:val="0"/>
        <w:jc w:val="center"/>
        <w:outlineLvl w:val="1"/>
        <w:rPr>
          <w:b/>
          <w:sz w:val="20"/>
        </w:rPr>
      </w:pPr>
    </w:p>
    <w:p w14:paraId="31AE173E" w14:textId="77777777" w:rsidR="00A665E4" w:rsidRPr="00D81F85" w:rsidRDefault="00D81F85" w:rsidP="00D81F85">
      <w:pPr>
        <w:widowControl w:val="0"/>
        <w:suppressAutoHyphens/>
        <w:autoSpaceDE w:val="0"/>
        <w:autoSpaceDN w:val="0"/>
        <w:ind w:firstLine="720"/>
        <w:rPr>
          <w:sz w:val="24"/>
          <w:szCs w:val="24"/>
        </w:rPr>
      </w:pPr>
      <w:r w:rsidRPr="00D81F85">
        <w:rPr>
          <w:sz w:val="24"/>
          <w:szCs w:val="24"/>
        </w:rPr>
        <w:t xml:space="preserve">3.1. </w:t>
      </w:r>
      <w:r w:rsidR="00A665E4" w:rsidRPr="00D81F85">
        <w:rPr>
          <w:sz w:val="24"/>
          <w:szCs w:val="24"/>
        </w:rPr>
        <w:t>Предоставление муниципальной услуги включает в себя следующие административные процедуры:</w:t>
      </w:r>
    </w:p>
    <w:p w14:paraId="7EBE820E" w14:textId="77777777" w:rsidR="00A665E4" w:rsidRPr="00D81F85" w:rsidRDefault="00A665E4" w:rsidP="00BD4465">
      <w:pPr>
        <w:widowControl w:val="0"/>
        <w:numPr>
          <w:ilvl w:val="0"/>
          <w:numId w:val="14"/>
        </w:numPr>
        <w:suppressAutoHyphens/>
        <w:autoSpaceDE w:val="0"/>
        <w:autoSpaceDN w:val="0"/>
        <w:ind w:left="0" w:firstLine="720"/>
        <w:rPr>
          <w:sz w:val="24"/>
          <w:szCs w:val="24"/>
        </w:rPr>
      </w:pPr>
      <w:r w:rsidRPr="00D81F85">
        <w:rPr>
          <w:sz w:val="24"/>
          <w:szCs w:val="24"/>
        </w:rPr>
        <w:t>приём и регистрация заявления о предоставлении муниципальной услуги — 1 рабочий день;</w:t>
      </w:r>
    </w:p>
    <w:p w14:paraId="6D905FCC" w14:textId="77777777" w:rsidR="00A665E4" w:rsidRPr="00D81F85" w:rsidRDefault="00A665E4" w:rsidP="00BD4465">
      <w:pPr>
        <w:widowControl w:val="0"/>
        <w:numPr>
          <w:ilvl w:val="0"/>
          <w:numId w:val="14"/>
        </w:numPr>
        <w:suppressAutoHyphens/>
        <w:autoSpaceDE w:val="0"/>
        <w:autoSpaceDN w:val="0"/>
        <w:ind w:left="0" w:firstLine="720"/>
        <w:rPr>
          <w:sz w:val="24"/>
          <w:szCs w:val="24"/>
        </w:rPr>
      </w:pPr>
      <w:r w:rsidRPr="00D81F85">
        <w:rPr>
          <w:sz w:val="24"/>
          <w:szCs w:val="24"/>
        </w:rPr>
        <w:t>проверка Документации — 12 рабочих дней;</w:t>
      </w:r>
    </w:p>
    <w:p w14:paraId="56B81A1B" w14:textId="77777777" w:rsidR="00A665E4" w:rsidRPr="00D81F85" w:rsidRDefault="00A665E4" w:rsidP="00BD4465">
      <w:pPr>
        <w:widowControl w:val="0"/>
        <w:numPr>
          <w:ilvl w:val="0"/>
          <w:numId w:val="14"/>
        </w:numPr>
        <w:suppressAutoHyphens/>
        <w:autoSpaceDE w:val="0"/>
        <w:autoSpaceDN w:val="0"/>
        <w:ind w:left="0" w:firstLine="720"/>
        <w:rPr>
          <w:sz w:val="24"/>
          <w:szCs w:val="24"/>
        </w:rPr>
      </w:pPr>
      <w:r w:rsidRPr="00D81F85">
        <w:rPr>
          <w:sz w:val="24"/>
          <w:szCs w:val="24"/>
        </w:rPr>
        <w:t xml:space="preserve">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2" w:history="1">
        <w:r w:rsidRPr="00D81F85">
          <w:rPr>
            <w:sz w:val="24"/>
            <w:szCs w:val="24"/>
          </w:rPr>
          <w:t>кодексом</w:t>
        </w:r>
      </w:hyperlink>
      <w:r w:rsidRPr="00D81F85">
        <w:rPr>
          <w:sz w:val="24"/>
          <w:szCs w:val="24"/>
        </w:rPr>
        <w:t xml:space="preserve"> Российской Федерации, а в период до 1 января 2025 года — за исключением случаев, установленных </w:t>
      </w:r>
      <w:hyperlink r:id="rId53" w:history="1">
        <w:r w:rsidRPr="00D81F85">
          <w:rPr>
            <w:sz w:val="24"/>
            <w:szCs w:val="24"/>
          </w:rPr>
          <w:t>постановлением</w:t>
        </w:r>
      </w:hyperlink>
      <w:r w:rsidRPr="00D81F85">
        <w:rPr>
          <w:sz w:val="24"/>
          <w:szCs w:val="24"/>
        </w:rPr>
        <w:t xml:space="preserve"> Правительства Ленинградской области от 5 апреля 2022 года №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14:paraId="6FCE6788" w14:textId="77777777" w:rsidR="00A665E4" w:rsidRPr="00D81F85" w:rsidRDefault="00A665E4" w:rsidP="00BD4465">
      <w:pPr>
        <w:widowControl w:val="0"/>
        <w:numPr>
          <w:ilvl w:val="0"/>
          <w:numId w:val="14"/>
        </w:numPr>
        <w:suppressAutoHyphens/>
        <w:autoSpaceDE w:val="0"/>
        <w:autoSpaceDN w:val="0"/>
        <w:ind w:left="0" w:firstLine="720"/>
        <w:rPr>
          <w:sz w:val="24"/>
          <w:szCs w:val="24"/>
        </w:rPr>
      </w:pPr>
      <w:r w:rsidRPr="00D81F85">
        <w:rPr>
          <w:sz w:val="24"/>
          <w:szCs w:val="24"/>
        </w:rPr>
        <w:t>регистрация результата услуги — 1 рабочий день.</w:t>
      </w:r>
    </w:p>
    <w:p w14:paraId="5C66B18F"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54" w:history="1">
        <w:r w:rsidRPr="00D81F85">
          <w:rPr>
            <w:sz w:val="24"/>
            <w:szCs w:val="24"/>
          </w:rPr>
          <w:t>кодексом</w:t>
        </w:r>
      </w:hyperlink>
      <w:r w:rsidRPr="00D81F85">
        <w:rPr>
          <w:sz w:val="24"/>
          <w:szCs w:val="24"/>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55" w:history="1">
        <w:r w:rsidRPr="00D81F85">
          <w:rPr>
            <w:sz w:val="24"/>
            <w:szCs w:val="24"/>
          </w:rPr>
          <w:t>статьи</w:t>
        </w:r>
        <w:r w:rsidRPr="00D81F85">
          <w:rPr>
            <w:sz w:val="24"/>
            <w:szCs w:val="24"/>
            <w:lang w:val="en-US"/>
          </w:rPr>
          <w:t> </w:t>
        </w:r>
        <w:r w:rsidRPr="00D81F85">
          <w:rPr>
            <w:sz w:val="24"/>
            <w:szCs w:val="24"/>
          </w:rPr>
          <w:t>5.1</w:t>
        </w:r>
      </w:hyperlink>
      <w:r w:rsidRPr="00D81F85">
        <w:rPr>
          <w:sz w:val="24"/>
          <w:szCs w:val="24"/>
        </w:rPr>
        <w:t xml:space="preserve"> Градостроительного кодекса Российской Федерации.</w:t>
      </w:r>
    </w:p>
    <w:p w14:paraId="6AB69D2E"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 xml:space="preserve">Дальнейшее предоставление муниципальной услуги осуществляется в порядке, установленном </w:t>
      </w:r>
      <w:hyperlink r:id="rId56" w:anchor="P254" w:history="1">
        <w:r w:rsidRPr="00D81F85">
          <w:rPr>
            <w:sz w:val="24"/>
            <w:szCs w:val="24"/>
          </w:rPr>
          <w:t>пунктом 3.1.</w:t>
        </w:r>
      </w:hyperlink>
      <w:r w:rsidR="00D81F85">
        <w:rPr>
          <w:sz w:val="24"/>
          <w:szCs w:val="24"/>
        </w:rPr>
        <w:t>1</w:t>
      </w:r>
      <w:r w:rsidRPr="00D81F85">
        <w:rPr>
          <w:sz w:val="24"/>
          <w:szCs w:val="24"/>
        </w:rPr>
        <w:t xml:space="preserve"> настоящего регламента.</w:t>
      </w:r>
    </w:p>
    <w:bookmarkStart w:id="6" w:name="P254"/>
    <w:bookmarkEnd w:id="6"/>
    <w:p w14:paraId="7AB8CC91"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xml:space="preserve"> В случаях, установленных Градостроительным </w:t>
      </w:r>
      <w:hyperlink r:id="rId57" w:history="1">
        <w:r w:rsidRPr="00D81F85">
          <w:rPr>
            <w:sz w:val="24"/>
            <w:szCs w:val="24"/>
          </w:rPr>
          <w:t>кодексом</w:t>
        </w:r>
      </w:hyperlink>
      <w:r w:rsidRPr="00D81F85">
        <w:rPr>
          <w:sz w:val="24"/>
          <w:szCs w:val="24"/>
        </w:rPr>
        <w:t xml:space="preserve"> Российской Федерации, а также в период до 1 января 2025 года в случаях, установленных </w:t>
      </w:r>
      <w:hyperlink r:id="rId58" w:history="1">
        <w:r w:rsidRPr="00D81F85">
          <w:rPr>
            <w:sz w:val="24"/>
            <w:szCs w:val="24"/>
          </w:rPr>
          <w:t>постановлением</w:t>
        </w:r>
      </w:hyperlink>
      <w:r w:rsidRPr="00D81F85">
        <w:rPr>
          <w:sz w:val="24"/>
          <w:szCs w:val="24"/>
        </w:rPr>
        <w:t xml:space="preserve"> Правительства Ленинградской области от 5 апреля 2022 года №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59" w:history="1">
        <w:r w:rsidRPr="00D81F85">
          <w:rPr>
            <w:sz w:val="24"/>
            <w:szCs w:val="24"/>
          </w:rPr>
          <w:t>кодексом</w:t>
        </w:r>
      </w:hyperlink>
      <w:r w:rsidRPr="00D81F85">
        <w:rPr>
          <w:sz w:val="24"/>
          <w:szCs w:val="24"/>
        </w:rPr>
        <w:t xml:space="preserve"> Российской Федерации, не осуществляется.</w:t>
      </w:r>
    </w:p>
    <w:p w14:paraId="1E8CD53B"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В указанных случаях предоставление муниципальной услуги включает в себя следующие административные процедуры:</w:t>
      </w:r>
    </w:p>
    <w:p w14:paraId="1BDD0A55" w14:textId="77777777" w:rsidR="00A665E4" w:rsidRPr="00D81F85" w:rsidRDefault="00A665E4" w:rsidP="00BD4465">
      <w:pPr>
        <w:widowControl w:val="0"/>
        <w:numPr>
          <w:ilvl w:val="0"/>
          <w:numId w:val="15"/>
        </w:numPr>
        <w:suppressAutoHyphens/>
        <w:autoSpaceDE w:val="0"/>
        <w:autoSpaceDN w:val="0"/>
        <w:ind w:left="0" w:firstLine="720"/>
        <w:rPr>
          <w:sz w:val="24"/>
          <w:szCs w:val="24"/>
        </w:rPr>
      </w:pPr>
      <w:r w:rsidRPr="00D81F85">
        <w:rPr>
          <w:sz w:val="24"/>
          <w:szCs w:val="24"/>
        </w:rPr>
        <w:t>приём и регистрация заявления о предоставлении муниципальной услуги — 1 рабочий день;</w:t>
      </w:r>
    </w:p>
    <w:p w14:paraId="09E226D0" w14:textId="77777777" w:rsidR="00A665E4" w:rsidRPr="00D81F85" w:rsidRDefault="00A665E4" w:rsidP="00BD4465">
      <w:pPr>
        <w:widowControl w:val="0"/>
        <w:numPr>
          <w:ilvl w:val="0"/>
          <w:numId w:val="15"/>
        </w:numPr>
        <w:suppressAutoHyphens/>
        <w:autoSpaceDE w:val="0"/>
        <w:autoSpaceDN w:val="0"/>
        <w:ind w:left="0" w:firstLine="720"/>
        <w:rPr>
          <w:sz w:val="24"/>
          <w:szCs w:val="24"/>
        </w:rPr>
      </w:pPr>
      <w:r w:rsidRPr="00D81F85">
        <w:rPr>
          <w:sz w:val="24"/>
          <w:szCs w:val="24"/>
        </w:rPr>
        <w:t>проверка и утверждение Документации — 13 рабочих дней;</w:t>
      </w:r>
    </w:p>
    <w:p w14:paraId="43F7BB6D" w14:textId="77777777" w:rsidR="00A665E4" w:rsidRPr="00D81F85" w:rsidRDefault="00A665E4" w:rsidP="00BD4465">
      <w:pPr>
        <w:widowControl w:val="0"/>
        <w:numPr>
          <w:ilvl w:val="0"/>
          <w:numId w:val="15"/>
        </w:numPr>
        <w:suppressAutoHyphens/>
        <w:autoSpaceDE w:val="0"/>
        <w:autoSpaceDN w:val="0"/>
        <w:ind w:left="0" w:firstLine="720"/>
        <w:rPr>
          <w:sz w:val="24"/>
          <w:szCs w:val="24"/>
        </w:rPr>
      </w:pPr>
      <w:r w:rsidRPr="00D81F85">
        <w:rPr>
          <w:sz w:val="24"/>
          <w:szCs w:val="24"/>
        </w:rPr>
        <w:t>регистрация результата услуги — 1 рабочий день.</w:t>
      </w:r>
    </w:p>
    <w:p w14:paraId="11DE117A"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Приём и регистрация заявления о предоставлении муниципальной услуги.</w:t>
      </w:r>
    </w:p>
    <w:p w14:paraId="0F5136BC" w14:textId="77777777" w:rsidR="00A665E4" w:rsidRPr="00D81F85" w:rsidRDefault="00A665E4" w:rsidP="00BD4465">
      <w:pPr>
        <w:widowControl w:val="0"/>
        <w:numPr>
          <w:ilvl w:val="0"/>
          <w:numId w:val="16"/>
        </w:numPr>
        <w:suppressAutoHyphens/>
        <w:autoSpaceDE w:val="0"/>
        <w:autoSpaceDN w:val="0"/>
        <w:ind w:left="0" w:firstLine="720"/>
        <w:rPr>
          <w:sz w:val="24"/>
          <w:szCs w:val="24"/>
        </w:rPr>
      </w:pPr>
      <w:r w:rsidRPr="00D81F85">
        <w:rPr>
          <w:sz w:val="24"/>
          <w:szCs w:val="24"/>
        </w:rPr>
        <w:t>Основание для начала исполнения административной процедуры: поступление в Администрацию заявления и комплекта прилагаемых документов.</w:t>
      </w:r>
    </w:p>
    <w:p w14:paraId="39AD93BA" w14:textId="77777777" w:rsidR="00A665E4" w:rsidRPr="00D81F85" w:rsidRDefault="00A665E4" w:rsidP="00BD4465">
      <w:pPr>
        <w:widowControl w:val="0"/>
        <w:numPr>
          <w:ilvl w:val="0"/>
          <w:numId w:val="16"/>
        </w:numPr>
        <w:suppressAutoHyphens/>
        <w:autoSpaceDE w:val="0"/>
        <w:autoSpaceDN w:val="0"/>
        <w:ind w:left="0" w:firstLine="720"/>
        <w:rPr>
          <w:sz w:val="24"/>
          <w:szCs w:val="24"/>
        </w:rPr>
      </w:pPr>
      <w:r w:rsidRPr="00D81F85">
        <w:rPr>
          <w:sz w:val="24"/>
          <w:szCs w:val="24"/>
        </w:rPr>
        <w:t>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наделённый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530920B5" w14:textId="77777777" w:rsidR="00A665E4" w:rsidRPr="00D81F85" w:rsidRDefault="00A665E4" w:rsidP="00BD4465">
      <w:pPr>
        <w:widowControl w:val="0"/>
        <w:numPr>
          <w:ilvl w:val="0"/>
          <w:numId w:val="16"/>
        </w:numPr>
        <w:suppressAutoHyphens/>
        <w:autoSpaceDE w:val="0"/>
        <w:autoSpaceDN w:val="0"/>
        <w:ind w:left="0" w:firstLine="720"/>
        <w:rPr>
          <w:sz w:val="24"/>
          <w:szCs w:val="24"/>
        </w:rPr>
      </w:pPr>
      <w:r w:rsidRPr="00D81F85">
        <w:rPr>
          <w:sz w:val="24"/>
          <w:szCs w:val="24"/>
        </w:rPr>
        <w:t>Лицом, ответственным за выполнение административного действия, является ответственный за делопроизводство.</w:t>
      </w:r>
    </w:p>
    <w:p w14:paraId="2038AD4D" w14:textId="77777777" w:rsidR="00A665E4" w:rsidRPr="00D81F85" w:rsidRDefault="00A665E4" w:rsidP="00BD4465">
      <w:pPr>
        <w:widowControl w:val="0"/>
        <w:numPr>
          <w:ilvl w:val="0"/>
          <w:numId w:val="16"/>
        </w:numPr>
        <w:suppressAutoHyphens/>
        <w:autoSpaceDE w:val="0"/>
        <w:autoSpaceDN w:val="0"/>
        <w:ind w:left="0" w:firstLine="720"/>
        <w:rPr>
          <w:sz w:val="24"/>
          <w:szCs w:val="24"/>
        </w:rPr>
      </w:pPr>
      <w:r w:rsidRPr="00D81F85">
        <w:rPr>
          <w:sz w:val="24"/>
          <w:szCs w:val="24"/>
        </w:rPr>
        <w:t>Выполнение административной процедуры не предполагает принятие решений.</w:t>
      </w:r>
    </w:p>
    <w:p w14:paraId="395D2BE1" w14:textId="77777777" w:rsidR="00A665E4" w:rsidRPr="00D81F85" w:rsidRDefault="00A665E4" w:rsidP="00BD4465">
      <w:pPr>
        <w:widowControl w:val="0"/>
        <w:numPr>
          <w:ilvl w:val="0"/>
          <w:numId w:val="16"/>
        </w:numPr>
        <w:suppressAutoHyphens/>
        <w:autoSpaceDE w:val="0"/>
        <w:autoSpaceDN w:val="0"/>
        <w:ind w:left="0" w:firstLine="720"/>
        <w:rPr>
          <w:sz w:val="24"/>
          <w:szCs w:val="24"/>
        </w:rPr>
      </w:pPr>
      <w:r w:rsidRPr="00D81F85">
        <w:rPr>
          <w:sz w:val="24"/>
          <w:szCs w:val="24"/>
        </w:rPr>
        <w:t>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Администрации.</w:t>
      </w:r>
    </w:p>
    <w:p w14:paraId="46692676"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Фиксация результата административной процедуры производится путём регистрации поступившего запроса.</w:t>
      </w:r>
    </w:p>
    <w:p w14:paraId="4AF560E5" w14:textId="77777777" w:rsidR="00A665E4" w:rsidRPr="00D81F85" w:rsidRDefault="00A665E4" w:rsidP="00D81F85">
      <w:pPr>
        <w:keepNext/>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Проверка и утверждение Документации.</w:t>
      </w:r>
    </w:p>
    <w:p w14:paraId="42931DD6" w14:textId="77777777" w:rsidR="00A665E4" w:rsidRPr="00D81F85" w:rsidRDefault="00A665E4" w:rsidP="00BD4465">
      <w:pPr>
        <w:widowControl w:val="0"/>
        <w:numPr>
          <w:ilvl w:val="0"/>
          <w:numId w:val="17"/>
        </w:numPr>
        <w:suppressAutoHyphens/>
        <w:autoSpaceDE w:val="0"/>
        <w:autoSpaceDN w:val="0"/>
        <w:ind w:left="0" w:firstLine="720"/>
        <w:rPr>
          <w:sz w:val="24"/>
          <w:szCs w:val="24"/>
        </w:rPr>
      </w:pPr>
      <w:r w:rsidRPr="00D81F85">
        <w:rPr>
          <w:sz w:val="24"/>
          <w:szCs w:val="24"/>
        </w:rPr>
        <w:t xml:space="preserve">Основанием для начала административной процедуры является поступление главе Администрации заявления лица, указанного в </w:t>
      </w:r>
      <w:hyperlink r:id="rId60" w:anchor="P63" w:history="1">
        <w:r w:rsidRPr="00D81F85">
          <w:rPr>
            <w:sz w:val="24"/>
            <w:szCs w:val="24"/>
          </w:rPr>
          <w:t>п. 1.2</w:t>
        </w:r>
      </w:hyperlink>
      <w:r w:rsidRPr="00D81F85">
        <w:rPr>
          <w:sz w:val="24"/>
          <w:szCs w:val="24"/>
        </w:rPr>
        <w:t xml:space="preserve"> настоящего Регламента, и Документации (далее — заявление).</w:t>
      </w:r>
    </w:p>
    <w:p w14:paraId="20EC831F" w14:textId="77777777" w:rsidR="00A665E4" w:rsidRPr="00D81F85" w:rsidRDefault="00A665E4" w:rsidP="00BD4465">
      <w:pPr>
        <w:widowControl w:val="0"/>
        <w:numPr>
          <w:ilvl w:val="0"/>
          <w:numId w:val="17"/>
        </w:numPr>
        <w:suppressAutoHyphens/>
        <w:autoSpaceDE w:val="0"/>
        <w:autoSpaceDN w:val="0"/>
        <w:ind w:left="0" w:firstLine="720"/>
        <w:rPr>
          <w:sz w:val="24"/>
          <w:szCs w:val="24"/>
        </w:rPr>
      </w:pPr>
      <w:r w:rsidRPr="00D81F85">
        <w:rPr>
          <w:sz w:val="24"/>
          <w:szCs w:val="24"/>
        </w:rPr>
        <w:t>Содержание административного действия (административных действий), продолжительность и (или) максимальный срок его выполнения:</w:t>
      </w:r>
    </w:p>
    <w:p w14:paraId="2C6EF0B7" w14:textId="77777777" w:rsidR="00A665E4" w:rsidRPr="00D81F85" w:rsidRDefault="00A665E4" w:rsidP="00BD4465">
      <w:pPr>
        <w:widowControl w:val="0"/>
        <w:numPr>
          <w:ilvl w:val="0"/>
          <w:numId w:val="18"/>
        </w:numPr>
        <w:suppressAutoHyphens/>
        <w:autoSpaceDE w:val="0"/>
        <w:autoSpaceDN w:val="0"/>
        <w:ind w:left="0" w:firstLine="720"/>
        <w:rPr>
          <w:sz w:val="24"/>
          <w:szCs w:val="24"/>
        </w:rPr>
      </w:pPr>
      <w:r w:rsidRPr="00D81F85">
        <w:rPr>
          <w:sz w:val="24"/>
          <w:szCs w:val="24"/>
        </w:rPr>
        <w:t>глава Администрации не позднее следующего рабочего дня после регистрации заявления направляет заявление руководителю структурного подразделения, уполномоченного на рассмотрение заявления (далее – руководитель структурного подразделения);</w:t>
      </w:r>
    </w:p>
    <w:p w14:paraId="371555A7" w14:textId="77777777" w:rsidR="00A665E4" w:rsidRPr="00D81F85" w:rsidRDefault="00A665E4" w:rsidP="00BD4465">
      <w:pPr>
        <w:widowControl w:val="0"/>
        <w:numPr>
          <w:ilvl w:val="0"/>
          <w:numId w:val="18"/>
        </w:numPr>
        <w:suppressAutoHyphens/>
        <w:autoSpaceDE w:val="0"/>
        <w:autoSpaceDN w:val="0"/>
        <w:ind w:left="0" w:firstLine="720"/>
        <w:rPr>
          <w:sz w:val="24"/>
          <w:szCs w:val="24"/>
        </w:rPr>
      </w:pPr>
      <w:r w:rsidRPr="00D81F85">
        <w:rPr>
          <w:sz w:val="24"/>
          <w:szCs w:val="24"/>
        </w:rPr>
        <w:t xml:space="preserve">руководитель структурного подразделения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за исключением до 1 января 2025 года случаев, установленных постановлением Правительства Ленинградской области от 5 апреля 2022 года №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 в </w:t>
      </w:r>
      <w:hyperlink r:id="rId61" w:anchor="P188" w:history="1">
        <w:r w:rsidRPr="00D81F85">
          <w:rPr>
            <w:sz w:val="24"/>
            <w:szCs w:val="24"/>
          </w:rPr>
          <w:t>пункте 2.10</w:t>
        </w:r>
      </w:hyperlink>
      <w:r w:rsidRPr="00D81F85">
        <w:rPr>
          <w:sz w:val="24"/>
          <w:szCs w:val="24"/>
        </w:rPr>
        <w:t xml:space="preserve">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62" w:history="1">
        <w:r w:rsidRPr="00D81F85">
          <w:rPr>
            <w:sz w:val="24"/>
            <w:szCs w:val="24"/>
          </w:rPr>
          <w:t>кодексом</w:t>
        </w:r>
      </w:hyperlink>
      <w:r w:rsidRPr="00D81F85">
        <w:rPr>
          <w:sz w:val="24"/>
          <w:szCs w:val="24"/>
        </w:rPr>
        <w:t xml:space="preserve"> Российской Федерации, а также в период до 1 января 2025 года при наличии оснований, установленных </w:t>
      </w:r>
      <w:hyperlink r:id="rId63" w:history="1">
        <w:r w:rsidRPr="00D81F85">
          <w:rPr>
            <w:sz w:val="24"/>
            <w:szCs w:val="24"/>
          </w:rPr>
          <w:t>постановлением</w:t>
        </w:r>
      </w:hyperlink>
      <w:r w:rsidRPr="00D81F85">
        <w:rPr>
          <w:sz w:val="24"/>
          <w:szCs w:val="24"/>
        </w:rPr>
        <w:t xml:space="preserve"> Правительства Ленинградской области от 5 апреля 2022 года №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главе Администрации для принятия решения о предоставлении муниципальной услуги или об отказе в её предоставлении и подписания документов, являющихся результатом предоставления муниципальной услуги;</w:t>
      </w:r>
    </w:p>
    <w:p w14:paraId="4883B1D9" w14:textId="77777777" w:rsidR="00A665E4" w:rsidRPr="00D81F85" w:rsidRDefault="00A665E4" w:rsidP="00BD4465">
      <w:pPr>
        <w:widowControl w:val="0"/>
        <w:numPr>
          <w:ilvl w:val="0"/>
          <w:numId w:val="18"/>
        </w:numPr>
        <w:suppressAutoHyphens/>
        <w:autoSpaceDE w:val="0"/>
        <w:autoSpaceDN w:val="0"/>
        <w:ind w:left="0" w:firstLine="720"/>
        <w:rPr>
          <w:sz w:val="24"/>
          <w:szCs w:val="24"/>
        </w:rPr>
      </w:pPr>
      <w:r w:rsidRPr="00D81F85">
        <w:rPr>
          <w:sz w:val="24"/>
          <w:szCs w:val="24"/>
        </w:rPr>
        <w:t>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её предоставлении, подписывает результат услуги и в тот же день передаёт результат услуги ответственному за делопроизводство.</w:t>
      </w:r>
    </w:p>
    <w:p w14:paraId="7F4AA4ED" w14:textId="77777777" w:rsidR="00A665E4" w:rsidRPr="00D81F85" w:rsidRDefault="00A665E4" w:rsidP="00BD4465">
      <w:pPr>
        <w:widowControl w:val="0"/>
        <w:numPr>
          <w:ilvl w:val="0"/>
          <w:numId w:val="17"/>
        </w:numPr>
        <w:suppressAutoHyphens/>
        <w:autoSpaceDE w:val="0"/>
        <w:autoSpaceDN w:val="0"/>
        <w:ind w:left="0" w:firstLine="720"/>
        <w:rPr>
          <w:sz w:val="24"/>
          <w:szCs w:val="24"/>
        </w:rPr>
      </w:pPr>
      <w:r w:rsidRPr="00D81F85">
        <w:rPr>
          <w:sz w:val="24"/>
          <w:szCs w:val="24"/>
        </w:rPr>
        <w:t>Лицами, ответственными за выполнение административной процедуры, являются глава Администрации, руководитель структурного подразделения.</w:t>
      </w:r>
    </w:p>
    <w:p w14:paraId="6DA602CB" w14:textId="77777777" w:rsidR="00A665E4" w:rsidRPr="00D81F85" w:rsidRDefault="00A665E4" w:rsidP="00BD4465">
      <w:pPr>
        <w:widowControl w:val="0"/>
        <w:numPr>
          <w:ilvl w:val="0"/>
          <w:numId w:val="17"/>
        </w:numPr>
        <w:suppressAutoHyphens/>
        <w:autoSpaceDE w:val="0"/>
        <w:autoSpaceDN w:val="0"/>
        <w:ind w:left="0" w:firstLine="720"/>
        <w:rPr>
          <w:sz w:val="24"/>
          <w:szCs w:val="24"/>
        </w:rPr>
      </w:pPr>
      <w:r w:rsidRPr="00D81F85">
        <w:rPr>
          <w:sz w:val="24"/>
          <w:szCs w:val="24"/>
        </w:rPr>
        <w:t xml:space="preserve">Критерием принятия решения о выполнении административной процедуры является наличие или отсутствие оснований, предусмотренных </w:t>
      </w:r>
      <w:hyperlink r:id="rId64" w:anchor="P188" w:history="1">
        <w:r w:rsidRPr="00D81F85">
          <w:rPr>
            <w:sz w:val="24"/>
            <w:szCs w:val="24"/>
          </w:rPr>
          <w:t>пунктом 2.10</w:t>
        </w:r>
      </w:hyperlink>
      <w:r w:rsidRPr="00D81F85">
        <w:rPr>
          <w:sz w:val="24"/>
          <w:szCs w:val="24"/>
        </w:rPr>
        <w:t xml:space="preserve"> настоящего Регламента.</w:t>
      </w:r>
    </w:p>
    <w:p w14:paraId="14C618C4" w14:textId="77777777" w:rsidR="00A665E4" w:rsidRPr="00D81F85" w:rsidRDefault="00A665E4" w:rsidP="00BD4465">
      <w:pPr>
        <w:widowControl w:val="0"/>
        <w:numPr>
          <w:ilvl w:val="0"/>
          <w:numId w:val="17"/>
        </w:numPr>
        <w:suppressAutoHyphens/>
        <w:autoSpaceDE w:val="0"/>
        <w:autoSpaceDN w:val="0"/>
        <w:ind w:left="0" w:firstLine="720"/>
        <w:rPr>
          <w:sz w:val="24"/>
          <w:szCs w:val="24"/>
        </w:rPr>
      </w:pPr>
      <w:r w:rsidRPr="00D81F85">
        <w:rPr>
          <w:sz w:val="24"/>
          <w:szCs w:val="24"/>
        </w:rPr>
        <w:t>Результатом выполнения административной процедуры является направление ответственному за делопроизводство подписанного главой Администрации результата предоставления муниципальной услуги.</w:t>
      </w:r>
    </w:p>
    <w:p w14:paraId="0EB0C3CA"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xml:space="preserve">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65" w:history="1">
        <w:r w:rsidRPr="00D81F85">
          <w:rPr>
            <w:sz w:val="24"/>
            <w:szCs w:val="24"/>
          </w:rPr>
          <w:t>кодексом</w:t>
        </w:r>
      </w:hyperlink>
      <w:r w:rsidRPr="00D81F85">
        <w:rPr>
          <w:sz w:val="24"/>
          <w:szCs w:val="24"/>
        </w:rPr>
        <w:t xml:space="preserve"> Российской Федерации, а также до 1 января 2025 года за исключением случаев, установленных </w:t>
      </w:r>
      <w:hyperlink r:id="rId66" w:history="1">
        <w:r w:rsidRPr="00D81F85">
          <w:rPr>
            <w:sz w:val="24"/>
            <w:szCs w:val="24"/>
          </w:rPr>
          <w:t>постановлением</w:t>
        </w:r>
      </w:hyperlink>
      <w:r w:rsidRPr="00D81F85">
        <w:rPr>
          <w:sz w:val="24"/>
          <w:szCs w:val="24"/>
        </w:rPr>
        <w:t xml:space="preserve"> Правительства Ленинградской области от 5 апреля 2022 года №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2E53D2C8" w14:textId="77777777" w:rsidR="00A665E4" w:rsidRPr="00D81F85" w:rsidRDefault="00A665E4" w:rsidP="00BD4465">
      <w:pPr>
        <w:widowControl w:val="0"/>
        <w:numPr>
          <w:ilvl w:val="0"/>
          <w:numId w:val="19"/>
        </w:numPr>
        <w:suppressAutoHyphens/>
        <w:autoSpaceDE w:val="0"/>
        <w:autoSpaceDN w:val="0"/>
        <w:ind w:left="0" w:firstLine="720"/>
        <w:rPr>
          <w:sz w:val="24"/>
          <w:szCs w:val="24"/>
        </w:rPr>
      </w:pPr>
      <w:r w:rsidRPr="00D81F85">
        <w:rPr>
          <w:sz w:val="24"/>
          <w:szCs w:val="24"/>
        </w:rPr>
        <w:t xml:space="preserve">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67" w:history="1">
        <w:r w:rsidRPr="00D81F85">
          <w:rPr>
            <w:sz w:val="24"/>
            <w:szCs w:val="24"/>
          </w:rPr>
          <w:t>кодексом</w:t>
        </w:r>
      </w:hyperlink>
      <w:r w:rsidRPr="00D81F85">
        <w:rPr>
          <w:sz w:val="24"/>
          <w:szCs w:val="24"/>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14:paraId="60CA178C" w14:textId="77777777" w:rsidR="00A665E4" w:rsidRPr="00D81F85" w:rsidRDefault="00A665E4" w:rsidP="00BD4465">
      <w:pPr>
        <w:widowControl w:val="0"/>
        <w:numPr>
          <w:ilvl w:val="0"/>
          <w:numId w:val="19"/>
        </w:numPr>
        <w:suppressAutoHyphens/>
        <w:autoSpaceDE w:val="0"/>
        <w:autoSpaceDN w:val="0"/>
        <w:ind w:left="0" w:firstLine="720"/>
        <w:rPr>
          <w:sz w:val="24"/>
          <w:szCs w:val="24"/>
        </w:rPr>
      </w:pPr>
      <w:r w:rsidRPr="00D81F85">
        <w:rPr>
          <w:sz w:val="24"/>
          <w:szCs w:val="24"/>
        </w:rPr>
        <w:t>Содержание административного действия (административных действий), продолжительность и (или) максимальный срок его выполнения:</w:t>
      </w:r>
    </w:p>
    <w:p w14:paraId="43F64E58" w14:textId="77777777" w:rsidR="00A665E4" w:rsidRPr="00D81F85" w:rsidRDefault="00A665E4" w:rsidP="00BD4465">
      <w:pPr>
        <w:widowControl w:val="0"/>
        <w:numPr>
          <w:ilvl w:val="0"/>
          <w:numId w:val="19"/>
        </w:numPr>
        <w:suppressAutoHyphens/>
        <w:autoSpaceDE w:val="0"/>
        <w:autoSpaceDN w:val="0"/>
        <w:ind w:left="0" w:firstLine="720"/>
        <w:rPr>
          <w:sz w:val="24"/>
          <w:szCs w:val="24"/>
        </w:rPr>
      </w:pPr>
      <w:r w:rsidRPr="00D81F85">
        <w:rPr>
          <w:sz w:val="24"/>
          <w:szCs w:val="24"/>
        </w:rPr>
        <w:t xml:space="preserve">ответственный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68" w:history="1">
        <w:r w:rsidRPr="00D81F85">
          <w:rPr>
            <w:sz w:val="24"/>
            <w:szCs w:val="24"/>
          </w:rPr>
          <w:t>кодексом</w:t>
        </w:r>
      </w:hyperlink>
      <w:r w:rsidRPr="00D81F85">
        <w:rPr>
          <w:sz w:val="24"/>
          <w:szCs w:val="24"/>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14:paraId="5B2862CE" w14:textId="77777777" w:rsidR="00A665E4" w:rsidRPr="00D81F85" w:rsidRDefault="00A665E4" w:rsidP="00BD4465">
      <w:pPr>
        <w:widowControl w:val="0"/>
        <w:numPr>
          <w:ilvl w:val="0"/>
          <w:numId w:val="19"/>
        </w:numPr>
        <w:suppressAutoHyphens/>
        <w:autoSpaceDE w:val="0"/>
        <w:autoSpaceDN w:val="0"/>
        <w:ind w:left="0" w:firstLine="720"/>
        <w:rPr>
          <w:sz w:val="24"/>
          <w:szCs w:val="24"/>
        </w:rPr>
      </w:pPr>
      <w:r w:rsidRPr="00D81F85">
        <w:rPr>
          <w:sz w:val="24"/>
          <w:szCs w:val="24"/>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376354B3" w14:textId="77777777" w:rsidR="00A665E4" w:rsidRPr="00D81F85" w:rsidRDefault="00A665E4" w:rsidP="00BD4465">
      <w:pPr>
        <w:widowControl w:val="0"/>
        <w:numPr>
          <w:ilvl w:val="0"/>
          <w:numId w:val="19"/>
        </w:numPr>
        <w:suppressAutoHyphens/>
        <w:autoSpaceDE w:val="0"/>
        <w:autoSpaceDN w:val="0"/>
        <w:ind w:left="0" w:firstLine="720"/>
        <w:rPr>
          <w:sz w:val="24"/>
          <w:szCs w:val="24"/>
        </w:rPr>
      </w:pPr>
      <w:r w:rsidRPr="00D81F85">
        <w:rPr>
          <w:sz w:val="24"/>
          <w:szCs w:val="24"/>
        </w:rPr>
        <w:t>Лицом, ответственным за выполнение административной процедуры, является ответственный за делопроизводство.</w:t>
      </w:r>
    </w:p>
    <w:p w14:paraId="78B52506" w14:textId="77777777" w:rsidR="00A665E4" w:rsidRPr="00D81F85" w:rsidRDefault="00A665E4" w:rsidP="00BD4465">
      <w:pPr>
        <w:widowControl w:val="0"/>
        <w:numPr>
          <w:ilvl w:val="0"/>
          <w:numId w:val="19"/>
        </w:numPr>
        <w:suppressAutoHyphens/>
        <w:autoSpaceDE w:val="0"/>
        <w:autoSpaceDN w:val="0"/>
        <w:ind w:left="0" w:firstLine="720"/>
        <w:rPr>
          <w:sz w:val="24"/>
          <w:szCs w:val="24"/>
        </w:rPr>
      </w:pPr>
      <w:r w:rsidRPr="00D81F85">
        <w:rPr>
          <w:sz w:val="24"/>
          <w:szCs w:val="24"/>
        </w:rPr>
        <w:t>Административная процедура не предполагает принятия решений.</w:t>
      </w:r>
    </w:p>
    <w:p w14:paraId="585A5AC1" w14:textId="77777777" w:rsidR="00A665E4" w:rsidRPr="00D81F85" w:rsidRDefault="00A665E4" w:rsidP="00BD4465">
      <w:pPr>
        <w:widowControl w:val="0"/>
        <w:numPr>
          <w:ilvl w:val="0"/>
          <w:numId w:val="19"/>
        </w:numPr>
        <w:suppressAutoHyphens/>
        <w:autoSpaceDE w:val="0"/>
        <w:autoSpaceDN w:val="0"/>
        <w:ind w:left="0" w:firstLine="720"/>
        <w:rPr>
          <w:sz w:val="24"/>
          <w:szCs w:val="24"/>
        </w:rPr>
      </w:pPr>
      <w:r w:rsidRPr="00D81F85">
        <w:rPr>
          <w:sz w:val="24"/>
          <w:szCs w:val="24"/>
        </w:rPr>
        <w:t>Результатом выполнения административной процедуры является направление указанных писем.</w:t>
      </w:r>
    </w:p>
    <w:p w14:paraId="1D587675" w14:textId="77777777" w:rsidR="00A665E4" w:rsidRPr="00D81F85" w:rsidRDefault="00A665E4" w:rsidP="00D81F85">
      <w:pPr>
        <w:keepNext/>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Регистрация результата предоставления муниципальной услуги.</w:t>
      </w:r>
    </w:p>
    <w:p w14:paraId="65C51FE6" w14:textId="77777777" w:rsidR="00A665E4" w:rsidRPr="00D81F85" w:rsidRDefault="00A665E4" w:rsidP="00BD4465">
      <w:pPr>
        <w:widowControl w:val="0"/>
        <w:numPr>
          <w:ilvl w:val="0"/>
          <w:numId w:val="20"/>
        </w:numPr>
        <w:suppressAutoHyphens/>
        <w:autoSpaceDE w:val="0"/>
        <w:autoSpaceDN w:val="0"/>
        <w:ind w:left="0" w:firstLine="720"/>
        <w:rPr>
          <w:sz w:val="24"/>
          <w:szCs w:val="24"/>
        </w:rPr>
      </w:pPr>
      <w:r w:rsidRPr="00D81F85">
        <w:rPr>
          <w:sz w:val="24"/>
          <w:szCs w:val="24"/>
        </w:rPr>
        <w:t>Основанием для начала административной процедуры является поступление ответственному за делопроизводство подписанного главой Администрации результата услуги.</w:t>
      </w:r>
    </w:p>
    <w:p w14:paraId="566599A3" w14:textId="77777777" w:rsidR="00A665E4" w:rsidRPr="00D81F85" w:rsidRDefault="00A665E4" w:rsidP="00BD4465">
      <w:pPr>
        <w:widowControl w:val="0"/>
        <w:numPr>
          <w:ilvl w:val="0"/>
          <w:numId w:val="20"/>
        </w:numPr>
        <w:suppressAutoHyphens/>
        <w:autoSpaceDE w:val="0"/>
        <w:autoSpaceDN w:val="0"/>
        <w:ind w:left="0" w:firstLine="720"/>
        <w:rPr>
          <w:sz w:val="24"/>
          <w:szCs w:val="24"/>
        </w:rPr>
      </w:pPr>
      <w:r w:rsidRPr="00D81F85">
        <w:rPr>
          <w:sz w:val="24"/>
          <w:szCs w:val="24"/>
        </w:rPr>
        <w:t>Содержание административного действия (административных действий), продолжительность и (или) максимальный срок его выполнения:</w:t>
      </w:r>
    </w:p>
    <w:p w14:paraId="12C3EF50" w14:textId="77777777" w:rsidR="00A665E4" w:rsidRPr="00D81F85" w:rsidRDefault="00A665E4" w:rsidP="00BD4465">
      <w:pPr>
        <w:widowControl w:val="0"/>
        <w:numPr>
          <w:ilvl w:val="0"/>
          <w:numId w:val="21"/>
        </w:numPr>
        <w:suppressAutoHyphens/>
        <w:autoSpaceDE w:val="0"/>
        <w:autoSpaceDN w:val="0"/>
        <w:ind w:left="0" w:firstLine="720"/>
        <w:rPr>
          <w:sz w:val="24"/>
          <w:szCs w:val="24"/>
        </w:rPr>
      </w:pPr>
      <w:r w:rsidRPr="00D81F85">
        <w:rPr>
          <w:sz w:val="24"/>
          <w:szCs w:val="24"/>
        </w:rPr>
        <w:t>ответственный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01C09586" w14:textId="77777777" w:rsidR="00A665E4" w:rsidRPr="00D81F85" w:rsidRDefault="00A665E4" w:rsidP="00BD4465">
      <w:pPr>
        <w:widowControl w:val="0"/>
        <w:numPr>
          <w:ilvl w:val="0"/>
          <w:numId w:val="21"/>
        </w:numPr>
        <w:suppressAutoHyphens/>
        <w:autoSpaceDE w:val="0"/>
        <w:autoSpaceDN w:val="0"/>
        <w:ind w:left="0" w:firstLine="720"/>
        <w:rPr>
          <w:sz w:val="24"/>
          <w:szCs w:val="24"/>
        </w:rPr>
      </w:pPr>
      <w:r w:rsidRPr="00D81F85">
        <w:rPr>
          <w:sz w:val="24"/>
          <w:szCs w:val="24"/>
        </w:rPr>
        <w:t>ответственный за делопроизводство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14:paraId="5434F7C4" w14:textId="77777777" w:rsidR="00A665E4" w:rsidRPr="00D81F85" w:rsidRDefault="00A665E4" w:rsidP="00BD4465">
      <w:pPr>
        <w:widowControl w:val="0"/>
        <w:numPr>
          <w:ilvl w:val="0"/>
          <w:numId w:val="20"/>
        </w:numPr>
        <w:suppressAutoHyphens/>
        <w:autoSpaceDE w:val="0"/>
        <w:autoSpaceDN w:val="0"/>
        <w:ind w:left="0" w:firstLine="720"/>
        <w:rPr>
          <w:sz w:val="24"/>
          <w:szCs w:val="24"/>
        </w:rPr>
      </w:pPr>
      <w:r w:rsidRPr="00D81F85">
        <w:rPr>
          <w:sz w:val="24"/>
          <w:szCs w:val="24"/>
        </w:rPr>
        <w:t>Лицом, ответственным за выполнение административной процедуры, является ответственный за делопроизводство.</w:t>
      </w:r>
    </w:p>
    <w:p w14:paraId="0F11FBFD" w14:textId="77777777" w:rsidR="00A665E4" w:rsidRPr="00D81F85" w:rsidRDefault="00A665E4" w:rsidP="00BD4465">
      <w:pPr>
        <w:widowControl w:val="0"/>
        <w:numPr>
          <w:ilvl w:val="0"/>
          <w:numId w:val="20"/>
        </w:numPr>
        <w:suppressAutoHyphens/>
        <w:autoSpaceDE w:val="0"/>
        <w:autoSpaceDN w:val="0"/>
        <w:ind w:left="0" w:firstLine="720"/>
        <w:rPr>
          <w:sz w:val="24"/>
          <w:szCs w:val="24"/>
        </w:rPr>
      </w:pPr>
      <w:r w:rsidRPr="00D81F85">
        <w:rPr>
          <w:sz w:val="24"/>
          <w:szCs w:val="24"/>
        </w:rPr>
        <w:t>Административная процедура не предполагает принятия решений.</w:t>
      </w:r>
    </w:p>
    <w:p w14:paraId="3FFCE4F6" w14:textId="77777777" w:rsidR="00A665E4" w:rsidRPr="00D81F85" w:rsidRDefault="00A665E4" w:rsidP="00BD4465">
      <w:pPr>
        <w:widowControl w:val="0"/>
        <w:numPr>
          <w:ilvl w:val="0"/>
          <w:numId w:val="20"/>
        </w:numPr>
        <w:suppressAutoHyphens/>
        <w:autoSpaceDE w:val="0"/>
        <w:autoSpaceDN w:val="0"/>
        <w:ind w:left="0" w:firstLine="720"/>
        <w:rPr>
          <w:sz w:val="24"/>
          <w:szCs w:val="24"/>
        </w:rPr>
      </w:pPr>
      <w:r w:rsidRPr="00D81F85">
        <w:rPr>
          <w:sz w:val="24"/>
          <w:szCs w:val="24"/>
        </w:rPr>
        <w:t>Результатом выполнения административной процедуры являются регистрация результата предоставления муниципальной услуги.</w:t>
      </w:r>
    </w:p>
    <w:p w14:paraId="63E89937"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Особенности выполнения административных процедур в электронной форме.</w:t>
      </w:r>
    </w:p>
    <w:p w14:paraId="6D4AC9BD"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xml:space="preserve"> Предоставление муниципальной услуги на ЕПГУ осуществляется в соответствии с Федеральным </w:t>
      </w:r>
      <w:hyperlink r:id="rId69" w:history="1">
        <w:r w:rsidRPr="00D81F85">
          <w:rPr>
            <w:sz w:val="24"/>
            <w:szCs w:val="24"/>
          </w:rPr>
          <w:t>законом</w:t>
        </w:r>
      </w:hyperlink>
      <w:r w:rsidRPr="00D81F85">
        <w:rPr>
          <w:sz w:val="24"/>
          <w:szCs w:val="24"/>
        </w:rPr>
        <w:t xml:space="preserve"> № 210-ФЗ, Федеральным </w:t>
      </w:r>
      <w:hyperlink r:id="rId70" w:history="1">
        <w:r w:rsidRPr="00D81F85">
          <w:rPr>
            <w:sz w:val="24"/>
            <w:szCs w:val="24"/>
          </w:rPr>
          <w:t>законом</w:t>
        </w:r>
      </w:hyperlink>
      <w:r w:rsidRPr="00D81F85">
        <w:rPr>
          <w:sz w:val="24"/>
          <w:szCs w:val="24"/>
        </w:rPr>
        <w:t xml:space="preserve"> от 27.07.2006 № 149-ФЗ "Об информации, информационных технологиях и о защите информации", </w:t>
      </w:r>
      <w:hyperlink r:id="rId71" w:history="1">
        <w:r w:rsidRPr="00D81F85">
          <w:rPr>
            <w:sz w:val="24"/>
            <w:szCs w:val="24"/>
          </w:rPr>
          <w:t>постановлением</w:t>
        </w:r>
      </w:hyperlink>
      <w:r w:rsidRPr="00D81F85">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A540A"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7E6F18E"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Муниципальная услуга может быть получена через ЕПГУ без личной явки на приём в Администрацию.</w:t>
      </w:r>
    </w:p>
    <w:p w14:paraId="11CD99F9"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Для подачи заявления через ЕПГУ заявитель должен выполнить следующие действия:</w:t>
      </w:r>
    </w:p>
    <w:p w14:paraId="1798A094"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пройти идентификацию и аутентификацию в ЕСИА;</w:t>
      </w:r>
    </w:p>
    <w:p w14:paraId="55550D4E"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в личном кабинете на ЕПГУ заполнить в электронной форме заявление на оказание муниципальной услуги;</w:t>
      </w:r>
    </w:p>
    <w:p w14:paraId="3AEC4460"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1507E4F4"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81F85">
        <w:rPr>
          <w:sz w:val="24"/>
          <w:szCs w:val="24"/>
        </w:rPr>
        <w:t>Межвед</w:t>
      </w:r>
      <w:proofErr w:type="spellEnd"/>
      <w:r w:rsidRPr="00D81F85">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AE72274"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При предоставлении муниципальной услуги через ЕПГУ должностное лицо Администрации выполняет следующие действия:</w:t>
      </w:r>
    </w:p>
    <w:p w14:paraId="4021B6B9" w14:textId="77777777" w:rsidR="00A665E4" w:rsidRPr="00D81F85" w:rsidRDefault="00A665E4" w:rsidP="00BD4465">
      <w:pPr>
        <w:widowControl w:val="0"/>
        <w:numPr>
          <w:ilvl w:val="0"/>
          <w:numId w:val="22"/>
        </w:numPr>
        <w:suppressAutoHyphens/>
        <w:autoSpaceDE w:val="0"/>
        <w:autoSpaceDN w:val="0"/>
        <w:ind w:left="0" w:firstLine="720"/>
        <w:rPr>
          <w:sz w:val="24"/>
          <w:szCs w:val="24"/>
        </w:rPr>
      </w:pPr>
      <w:r w:rsidRPr="00D81F85">
        <w:rPr>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686BB756" w14:textId="77777777" w:rsidR="00A665E4" w:rsidRPr="00D81F85" w:rsidRDefault="00A665E4" w:rsidP="00BD4465">
      <w:pPr>
        <w:widowControl w:val="0"/>
        <w:numPr>
          <w:ilvl w:val="0"/>
          <w:numId w:val="22"/>
        </w:numPr>
        <w:suppressAutoHyphens/>
        <w:autoSpaceDE w:val="0"/>
        <w:autoSpaceDN w:val="0"/>
        <w:ind w:left="0" w:firstLine="720"/>
        <w:rPr>
          <w:sz w:val="24"/>
          <w:szCs w:val="24"/>
        </w:rPr>
      </w:pPr>
      <w:r w:rsidRPr="00D81F85">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81F85">
        <w:rPr>
          <w:sz w:val="24"/>
          <w:szCs w:val="24"/>
        </w:rPr>
        <w:t>Межвед</w:t>
      </w:r>
      <w:proofErr w:type="spellEnd"/>
      <w:r w:rsidRPr="00D81F85">
        <w:rPr>
          <w:sz w:val="24"/>
          <w:szCs w:val="24"/>
        </w:rPr>
        <w:t xml:space="preserve"> ЛО" формы о принятом решении и переводит дело в архив АИС "</w:t>
      </w:r>
      <w:proofErr w:type="spellStart"/>
      <w:r w:rsidRPr="00D81F85">
        <w:rPr>
          <w:sz w:val="24"/>
          <w:szCs w:val="24"/>
        </w:rPr>
        <w:t>Межвед</w:t>
      </w:r>
      <w:proofErr w:type="spellEnd"/>
      <w:r w:rsidRPr="00D81F85">
        <w:rPr>
          <w:sz w:val="24"/>
          <w:szCs w:val="24"/>
        </w:rPr>
        <w:t xml:space="preserve"> ЛО";</w:t>
      </w:r>
    </w:p>
    <w:p w14:paraId="0765602C" w14:textId="77777777" w:rsidR="00A665E4" w:rsidRPr="00D81F85" w:rsidRDefault="00A665E4" w:rsidP="00BD4465">
      <w:pPr>
        <w:widowControl w:val="0"/>
        <w:numPr>
          <w:ilvl w:val="0"/>
          <w:numId w:val="22"/>
        </w:numPr>
        <w:suppressAutoHyphens/>
        <w:autoSpaceDE w:val="0"/>
        <w:autoSpaceDN w:val="0"/>
        <w:ind w:left="0" w:firstLine="720"/>
        <w:rPr>
          <w:sz w:val="24"/>
          <w:szCs w:val="24"/>
        </w:rPr>
      </w:pPr>
      <w:r w:rsidRPr="00D81F85">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7272A1C"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xml:space="preserve"> В случае поступления всех документов, указанных в </w:t>
      </w:r>
      <w:hyperlink r:id="rId72" w:anchor="P102" w:history="1">
        <w:r w:rsidRPr="00D81F85">
          <w:rPr>
            <w:sz w:val="24"/>
            <w:szCs w:val="24"/>
          </w:rPr>
          <w:t>пункте 2.6</w:t>
        </w:r>
      </w:hyperlink>
      <w:r w:rsidRPr="00D81F85">
        <w:rPr>
          <w:sz w:val="24"/>
          <w:szCs w:val="24"/>
        </w:rPr>
        <w:t xml:space="preserve">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14:paraId="148761DF"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8C2587E"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3 </w:instrText>
      </w:r>
      <w:r w:rsidRPr="00D81F85">
        <w:rPr>
          <w:sz w:val="24"/>
          <w:szCs w:val="24"/>
        </w:rPr>
        <w:fldChar w:fldCharType="end"/>
      </w:r>
      <w:r w:rsidRPr="00D81F85">
        <w:rPr>
          <w:sz w:val="24"/>
          <w:szCs w:val="24"/>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2C9A141" w14:textId="77777777" w:rsidR="00A665E4" w:rsidRDefault="00A665E4" w:rsidP="00D81F85">
      <w:pPr>
        <w:widowControl w:val="0"/>
        <w:suppressAutoHyphens/>
        <w:autoSpaceDE w:val="0"/>
        <w:autoSpaceDN w:val="0"/>
        <w:ind w:firstLine="720"/>
        <w:rPr>
          <w:sz w:val="24"/>
          <w:szCs w:val="24"/>
        </w:rPr>
      </w:pPr>
      <w:r w:rsidRPr="00D81F8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4C3C1F64" w14:textId="77777777" w:rsidR="00B57A97" w:rsidRPr="00D81F85" w:rsidRDefault="00B57A97" w:rsidP="00D81F85">
      <w:pPr>
        <w:widowControl w:val="0"/>
        <w:suppressAutoHyphens/>
        <w:autoSpaceDE w:val="0"/>
        <w:autoSpaceDN w:val="0"/>
        <w:ind w:firstLine="720"/>
        <w:rPr>
          <w:sz w:val="24"/>
          <w:szCs w:val="24"/>
        </w:rPr>
      </w:pPr>
    </w:p>
    <w:p w14:paraId="398D24EE" w14:textId="77777777" w:rsidR="00A665E4" w:rsidRDefault="00A665E4" w:rsidP="00B57A97">
      <w:pPr>
        <w:keepNext/>
        <w:keepLines/>
        <w:widowControl w:val="0"/>
        <w:autoSpaceDE w:val="0"/>
        <w:autoSpaceDN w:val="0"/>
        <w:jc w:val="center"/>
        <w:outlineLvl w:val="1"/>
        <w:rPr>
          <w:b/>
          <w:szCs w:val="28"/>
        </w:rPr>
      </w:pPr>
      <w:r w:rsidRPr="00A665E4">
        <w:rPr>
          <w:b/>
          <w:szCs w:val="28"/>
        </w:rPr>
        <w:fldChar w:fldCharType="begin"/>
      </w:r>
      <w:r w:rsidRPr="00A665E4">
        <w:rPr>
          <w:b/>
          <w:szCs w:val="28"/>
        </w:rPr>
        <w:instrText xml:space="preserve"> LISTNUM LegalDefault \l 1 </w:instrText>
      </w:r>
      <w:r w:rsidRPr="00A665E4">
        <w:rPr>
          <w:b/>
          <w:szCs w:val="28"/>
        </w:rPr>
        <w:fldChar w:fldCharType="end"/>
      </w:r>
      <w:r w:rsidRPr="00A665E4">
        <w:rPr>
          <w:b/>
          <w:szCs w:val="28"/>
        </w:rPr>
        <w:t> Порядок исправления допущенных опечаток и ошибок в выданных в результате предоставления муниципальной услуги документах</w:t>
      </w:r>
    </w:p>
    <w:p w14:paraId="76CEA3FC" w14:textId="77777777" w:rsidR="00B57A97" w:rsidRPr="00B57A97" w:rsidRDefault="00B57A97" w:rsidP="00B57A97">
      <w:pPr>
        <w:keepNext/>
        <w:keepLines/>
        <w:widowControl w:val="0"/>
        <w:autoSpaceDE w:val="0"/>
        <w:autoSpaceDN w:val="0"/>
        <w:jc w:val="center"/>
        <w:outlineLvl w:val="1"/>
        <w:rPr>
          <w:sz w:val="20"/>
        </w:rPr>
      </w:pPr>
    </w:p>
    <w:p w14:paraId="7075FF78"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xml:space="preserve">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r:id="rId73" w:anchor="P75" w:history="1">
        <w:r w:rsidRPr="00D81F85">
          <w:rPr>
            <w:sz w:val="24"/>
            <w:szCs w:val="24"/>
          </w:rPr>
          <w:t>пункте 2.2</w:t>
        </w:r>
      </w:hyperlink>
      <w:r w:rsidRPr="00D81F85">
        <w:rPr>
          <w:sz w:val="24"/>
          <w:szCs w:val="24"/>
        </w:rPr>
        <w:t xml:space="preserve">, </w:t>
      </w:r>
      <w:hyperlink r:id="rId74" w:anchor="P481" w:history="1">
        <w:r w:rsidRPr="00D81F85">
          <w:rPr>
            <w:sz w:val="24"/>
            <w:szCs w:val="24"/>
          </w:rPr>
          <w:t>заявление</w:t>
        </w:r>
      </w:hyperlink>
      <w:r w:rsidRPr="00D81F85">
        <w:rPr>
          <w:sz w:val="24"/>
          <w:szCs w:val="24"/>
        </w:rPr>
        <w:t xml:space="preserve"> об исправлении допущенных опечаток (ошибок) в документации по планировке территории (приложение 1.1).</w:t>
      </w:r>
    </w:p>
    <w:p w14:paraId="79D6816C"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xml:space="preserve"> К заявлению об исправлении допущенных опечаток и ошибок в документации по планировке территории на основании </w:t>
      </w:r>
      <w:hyperlink r:id="rId75" w:history="1">
        <w:r w:rsidRPr="00D81F85">
          <w:rPr>
            <w:sz w:val="24"/>
            <w:szCs w:val="24"/>
          </w:rPr>
          <w:t>абзаца второго пункта 40</w:t>
        </w:r>
      </w:hyperlink>
      <w:r w:rsidRPr="00D81F85">
        <w:rPr>
          <w:sz w:val="24"/>
          <w:szCs w:val="24"/>
        </w:rPr>
        <w:t xml:space="preserve"> Правил подготовки Документации прилагаются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14:paraId="352FFC8E"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0CF891DB"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xml:space="preserve">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 из числа способов, указанных в </w:t>
      </w:r>
      <w:hyperlink r:id="rId76" w:anchor="P75" w:history="1">
        <w:r w:rsidRPr="00D81F85">
          <w:rPr>
            <w:sz w:val="24"/>
            <w:szCs w:val="24"/>
          </w:rPr>
          <w:t>пункте 2.2</w:t>
        </w:r>
      </w:hyperlink>
      <w:r w:rsidRPr="00D81F85">
        <w:rPr>
          <w:sz w:val="24"/>
          <w:szCs w:val="24"/>
        </w:rPr>
        <w:t xml:space="preserve"> настоящего регламента.</w:t>
      </w:r>
    </w:p>
    <w:p w14:paraId="37002FDD" w14:textId="77777777" w:rsidR="00A665E4"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
    <w:p w14:paraId="1D38F8B2" w14:textId="77777777" w:rsidR="00B57A97" w:rsidRPr="00B57A97" w:rsidRDefault="00B57A97" w:rsidP="00B57A97">
      <w:pPr>
        <w:widowControl w:val="0"/>
        <w:suppressAutoHyphens/>
        <w:autoSpaceDE w:val="0"/>
        <w:autoSpaceDN w:val="0"/>
        <w:ind w:firstLine="720"/>
        <w:rPr>
          <w:sz w:val="20"/>
        </w:rPr>
      </w:pPr>
    </w:p>
    <w:p w14:paraId="2DA97C1D" w14:textId="77777777" w:rsidR="00A665E4" w:rsidRDefault="00A665E4" w:rsidP="00B57A97">
      <w:pPr>
        <w:keepNext/>
        <w:keepLines/>
        <w:widowControl w:val="0"/>
        <w:suppressAutoHyphens/>
        <w:autoSpaceDE w:val="0"/>
        <w:autoSpaceDN w:val="0"/>
        <w:ind w:firstLine="720"/>
        <w:jc w:val="center"/>
        <w:rPr>
          <w:b/>
          <w:szCs w:val="28"/>
        </w:rPr>
      </w:pPr>
      <w:r w:rsidRPr="00B57A97">
        <w:rPr>
          <w:b/>
          <w:szCs w:val="28"/>
        </w:rPr>
        <w:fldChar w:fldCharType="begin"/>
      </w:r>
      <w:r w:rsidRPr="00B57A97">
        <w:rPr>
          <w:b/>
          <w:szCs w:val="28"/>
        </w:rPr>
        <w:instrText xml:space="preserve"> LISTNUM LegalDefault \l 1 </w:instrText>
      </w:r>
      <w:r w:rsidRPr="00B57A97">
        <w:rPr>
          <w:b/>
          <w:szCs w:val="28"/>
        </w:rPr>
        <w:fldChar w:fldCharType="end"/>
      </w:r>
      <w:r w:rsidRPr="00B57A97">
        <w:rPr>
          <w:b/>
          <w:szCs w:val="28"/>
        </w:rPr>
        <w:t> Формы контроля за исполнением административного регламента</w:t>
      </w:r>
    </w:p>
    <w:p w14:paraId="5A0B27E5" w14:textId="77777777" w:rsidR="00B57A97" w:rsidRPr="00B57A97" w:rsidRDefault="00B57A97" w:rsidP="00B57A97">
      <w:pPr>
        <w:keepNext/>
        <w:keepLines/>
        <w:widowControl w:val="0"/>
        <w:suppressAutoHyphens/>
        <w:autoSpaceDE w:val="0"/>
        <w:autoSpaceDN w:val="0"/>
        <w:ind w:firstLine="720"/>
        <w:rPr>
          <w:sz w:val="20"/>
        </w:rPr>
      </w:pPr>
    </w:p>
    <w:p w14:paraId="79066157"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14:paraId="04D14F0E"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6CD276B8"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В целях осуществления контроля за полнотой и качеством предоставления муниципальной услуги проводятся проверки.</w:t>
      </w:r>
    </w:p>
    <w:p w14:paraId="6121583E"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Плановые проверки предоставления муниципальной услуги проводятся в соответствии с планом проведения проверок.</w:t>
      </w:r>
    </w:p>
    <w:p w14:paraId="574335D6"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О проведении проверки издаётся правовой акт Администрации о проведении проверки исполнения настоящего регламента.</w:t>
      </w:r>
    </w:p>
    <w:p w14:paraId="4875417C"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55E1DB8"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проведённой проверки. Указанные обращения подлежат регистрации в срок не позднее следующего рабочего дня после их поступления в Администрацию.</w:t>
      </w:r>
    </w:p>
    <w:p w14:paraId="16A6F65C"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45EB16" w14:textId="77777777" w:rsidR="00A665E4" w:rsidRDefault="00A665E4" w:rsidP="00D81F85">
      <w:pPr>
        <w:widowControl w:val="0"/>
        <w:suppressAutoHyphens/>
        <w:autoSpaceDE w:val="0"/>
        <w:autoSpaceDN w:val="0"/>
        <w:ind w:firstLine="720"/>
        <w:rPr>
          <w:sz w:val="24"/>
          <w:szCs w:val="24"/>
        </w:rPr>
      </w:pPr>
      <w:r w:rsidRPr="00D81F85">
        <w:rPr>
          <w:sz w:val="24"/>
          <w:szCs w:val="24"/>
        </w:rPr>
        <w:t>По результатам рассмотрения обращений даётся письменный ответ.</w:t>
      </w:r>
    </w:p>
    <w:p w14:paraId="7B585F4A" w14:textId="77777777" w:rsidR="00B57A97" w:rsidRPr="00B57A97" w:rsidRDefault="00B57A97" w:rsidP="00D81F85">
      <w:pPr>
        <w:widowControl w:val="0"/>
        <w:suppressAutoHyphens/>
        <w:autoSpaceDE w:val="0"/>
        <w:autoSpaceDN w:val="0"/>
        <w:ind w:firstLine="720"/>
        <w:rPr>
          <w:sz w:val="20"/>
        </w:rPr>
      </w:pPr>
    </w:p>
    <w:p w14:paraId="084C91D9" w14:textId="77777777" w:rsidR="00A665E4" w:rsidRPr="00B57A97" w:rsidRDefault="00A665E4" w:rsidP="00B57A97">
      <w:pPr>
        <w:keepNext/>
        <w:keepLines/>
        <w:widowControl w:val="0"/>
        <w:suppressAutoHyphens/>
        <w:autoSpaceDE w:val="0"/>
        <w:autoSpaceDN w:val="0"/>
        <w:ind w:firstLine="720"/>
        <w:jc w:val="center"/>
        <w:rPr>
          <w:b/>
          <w:szCs w:val="28"/>
        </w:rPr>
      </w:pPr>
      <w:r w:rsidRPr="00B57A97">
        <w:rPr>
          <w:b/>
          <w:szCs w:val="28"/>
        </w:rPr>
        <w:fldChar w:fldCharType="begin"/>
      </w:r>
      <w:r w:rsidRPr="00B57A97">
        <w:rPr>
          <w:b/>
          <w:szCs w:val="28"/>
        </w:rPr>
        <w:instrText xml:space="preserve"> LISTNUM LegalDefault \l 1 </w:instrText>
      </w:r>
      <w:r w:rsidRPr="00B57A97">
        <w:rPr>
          <w:b/>
          <w:szCs w:val="28"/>
        </w:rPr>
        <w:fldChar w:fldCharType="end"/>
      </w:r>
      <w:r w:rsidRPr="00B57A97">
        <w:rPr>
          <w:b/>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7C83DDF6" w14:textId="77777777" w:rsidR="00B57A97" w:rsidRPr="00B57A97" w:rsidRDefault="00B57A97" w:rsidP="00D81F85">
      <w:pPr>
        <w:keepNext/>
        <w:keepLines/>
        <w:widowControl w:val="0"/>
        <w:suppressAutoHyphens/>
        <w:autoSpaceDE w:val="0"/>
        <w:autoSpaceDN w:val="0"/>
        <w:ind w:firstLine="720"/>
        <w:rPr>
          <w:b/>
          <w:sz w:val="20"/>
        </w:rPr>
      </w:pPr>
    </w:p>
    <w:p w14:paraId="69E7260B"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AB619D"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Предмет досудебного (внесудебного) обжалования.</w:t>
      </w:r>
    </w:p>
    <w:p w14:paraId="40CCBA46"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Заявитель может обратиться с жалобой в том числе в следующих случаях:</w:t>
      </w:r>
    </w:p>
    <w:p w14:paraId="0912DB09"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нарушение срока регистрации запроса о предоставлении муниципальной услуги;</w:t>
      </w:r>
    </w:p>
    <w:p w14:paraId="3369A650"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нарушение срока предоставления муниципальной услуги;</w:t>
      </w:r>
    </w:p>
    <w:p w14:paraId="771E0DD2"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57052B6C"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C5FAB11"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D32AD66"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C331692"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F5A3E5"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нарушение срока или порядка выдачи документов по результатам предоставления муниципальной услуги;</w:t>
      </w:r>
    </w:p>
    <w:p w14:paraId="609D859F"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161C014D" w14:textId="77777777" w:rsidR="00A665E4" w:rsidRPr="00D81F85" w:rsidRDefault="00A665E4" w:rsidP="00BD4465">
      <w:pPr>
        <w:widowControl w:val="0"/>
        <w:numPr>
          <w:ilvl w:val="0"/>
          <w:numId w:val="23"/>
        </w:numPr>
        <w:suppressAutoHyphens/>
        <w:autoSpaceDE w:val="0"/>
        <w:autoSpaceDN w:val="0"/>
        <w:ind w:left="0" w:firstLine="720"/>
        <w:rPr>
          <w:sz w:val="24"/>
          <w:szCs w:val="24"/>
        </w:rPr>
      </w:pPr>
      <w:r w:rsidRPr="00D81F85">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77" w:history="1">
        <w:r w:rsidRPr="00D81F85">
          <w:rPr>
            <w:sz w:val="24"/>
            <w:szCs w:val="24"/>
          </w:rPr>
          <w:t>законом</w:t>
        </w:r>
      </w:hyperlink>
      <w:r w:rsidRPr="00D81F85">
        <w:rPr>
          <w:sz w:val="24"/>
          <w:szCs w:val="24"/>
        </w:rPr>
        <w:t xml:space="preserve"> № 210-ФЗ.</w:t>
      </w:r>
    </w:p>
    <w:p w14:paraId="4B6AA6F6"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Жалоба подаётся в письменной форме на бумажном носителе или в электронной форме в Администрацию.</w:t>
      </w:r>
    </w:p>
    <w:p w14:paraId="559409DA"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78" w:history="1">
        <w:r w:rsidRPr="00D81F85">
          <w:rPr>
            <w:sz w:val="24"/>
            <w:szCs w:val="24"/>
          </w:rPr>
          <w:t>закона</w:t>
        </w:r>
      </w:hyperlink>
      <w:r w:rsidRPr="00D81F85">
        <w:rPr>
          <w:sz w:val="24"/>
          <w:szCs w:val="24"/>
        </w:rPr>
        <w:t xml:space="preserve"> № 210-ФЗ.</w:t>
      </w:r>
    </w:p>
    <w:p w14:paraId="2B4ACBE9"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В письменной жалобе в обязательном порядке указываются:</w:t>
      </w:r>
    </w:p>
    <w:p w14:paraId="6F7D69B5" w14:textId="77777777" w:rsidR="00A665E4" w:rsidRPr="00D81F85" w:rsidRDefault="00A665E4" w:rsidP="00BD4465">
      <w:pPr>
        <w:widowControl w:val="0"/>
        <w:numPr>
          <w:ilvl w:val="0"/>
          <w:numId w:val="24"/>
        </w:numPr>
        <w:suppressAutoHyphens/>
        <w:autoSpaceDE w:val="0"/>
        <w:autoSpaceDN w:val="0"/>
        <w:ind w:left="0" w:firstLine="720"/>
        <w:rPr>
          <w:sz w:val="24"/>
          <w:szCs w:val="24"/>
        </w:rPr>
      </w:pPr>
      <w:r w:rsidRPr="00D81F85">
        <w:rPr>
          <w:sz w:val="24"/>
          <w:szCs w:val="24"/>
        </w:rPr>
        <w:t>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394D2A35" w14:textId="77777777" w:rsidR="00A665E4" w:rsidRPr="00D81F85" w:rsidRDefault="00A665E4" w:rsidP="00BD4465">
      <w:pPr>
        <w:widowControl w:val="0"/>
        <w:numPr>
          <w:ilvl w:val="0"/>
          <w:numId w:val="24"/>
        </w:numPr>
        <w:suppressAutoHyphens/>
        <w:autoSpaceDE w:val="0"/>
        <w:autoSpaceDN w:val="0"/>
        <w:ind w:left="0" w:firstLine="720"/>
        <w:rPr>
          <w:sz w:val="24"/>
          <w:szCs w:val="24"/>
        </w:rPr>
      </w:pPr>
      <w:r w:rsidRPr="00D81F85">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590AFE" w14:textId="77777777" w:rsidR="00A665E4" w:rsidRPr="00D81F85" w:rsidRDefault="00A665E4" w:rsidP="00BD4465">
      <w:pPr>
        <w:widowControl w:val="0"/>
        <w:numPr>
          <w:ilvl w:val="0"/>
          <w:numId w:val="24"/>
        </w:numPr>
        <w:suppressAutoHyphens/>
        <w:autoSpaceDE w:val="0"/>
        <w:autoSpaceDN w:val="0"/>
        <w:ind w:left="0" w:firstLine="720"/>
        <w:rPr>
          <w:sz w:val="24"/>
          <w:szCs w:val="24"/>
        </w:rPr>
      </w:pPr>
      <w:r w:rsidRPr="00D81F85">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5307A703" w14:textId="77777777" w:rsidR="00A665E4" w:rsidRPr="00D81F85" w:rsidRDefault="00A665E4" w:rsidP="00BD4465">
      <w:pPr>
        <w:widowControl w:val="0"/>
        <w:numPr>
          <w:ilvl w:val="0"/>
          <w:numId w:val="24"/>
        </w:numPr>
        <w:suppressAutoHyphens/>
        <w:autoSpaceDE w:val="0"/>
        <w:autoSpaceDN w:val="0"/>
        <w:ind w:left="0" w:firstLine="720"/>
        <w:rPr>
          <w:sz w:val="24"/>
          <w:szCs w:val="24"/>
        </w:rPr>
      </w:pPr>
      <w:r w:rsidRPr="00D81F85">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79EF7C7"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t>Заявителем могут быть представлены документы (при наличии), подтверждающие доводы заявителя, либо их копии.</w:t>
      </w:r>
    </w:p>
    <w:p w14:paraId="58947764"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xml:space="preserve"> Заявитель имеет право на получение информации и документов, необходимых для составления и обоснования жалобы, в случаях, установленных Федеральным законом № 210-ФЗ, при условии, что это не затрагивает прав, свобод и законных интересов других лиц </w:t>
      </w:r>
      <w:r w:rsidR="00693583" w:rsidRPr="00D81F85">
        <w:rPr>
          <w:sz w:val="24"/>
          <w:szCs w:val="24"/>
        </w:rPr>
        <w:t>и,</w:t>
      </w:r>
      <w:r w:rsidRPr="00D81F85">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2B518F5"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в приёме документов у заявителя — в течение пяти рабочих дней со дня её регистрации.</w:t>
      </w:r>
    </w:p>
    <w:p w14:paraId="088B62D9"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По результатам рассмотрения жалобы принимается одно из следующих решений:</w:t>
      </w:r>
    </w:p>
    <w:p w14:paraId="665BCB43" w14:textId="77777777" w:rsidR="00A665E4" w:rsidRPr="00D81F85" w:rsidRDefault="00A665E4" w:rsidP="00BD4465">
      <w:pPr>
        <w:widowControl w:val="0"/>
        <w:numPr>
          <w:ilvl w:val="0"/>
          <w:numId w:val="25"/>
        </w:numPr>
        <w:suppressAutoHyphens/>
        <w:autoSpaceDE w:val="0"/>
        <w:autoSpaceDN w:val="0"/>
        <w:ind w:left="0" w:firstLine="720"/>
        <w:rPr>
          <w:sz w:val="24"/>
          <w:szCs w:val="24"/>
        </w:rPr>
      </w:pPr>
      <w:r w:rsidRPr="00D81F85">
        <w:rPr>
          <w:sz w:val="24"/>
          <w:szCs w:val="24"/>
        </w:rPr>
        <w:t>жалоба удовлетворяется;</w:t>
      </w:r>
    </w:p>
    <w:p w14:paraId="6A91BE87" w14:textId="77777777" w:rsidR="00A665E4" w:rsidRPr="00D81F85" w:rsidRDefault="00A665E4" w:rsidP="00BD4465">
      <w:pPr>
        <w:widowControl w:val="0"/>
        <w:numPr>
          <w:ilvl w:val="0"/>
          <w:numId w:val="25"/>
        </w:numPr>
        <w:suppressAutoHyphens/>
        <w:autoSpaceDE w:val="0"/>
        <w:autoSpaceDN w:val="0"/>
        <w:ind w:left="0" w:firstLine="720"/>
        <w:rPr>
          <w:sz w:val="24"/>
          <w:szCs w:val="24"/>
        </w:rPr>
      </w:pPr>
      <w:r w:rsidRPr="00D81F85">
        <w:rPr>
          <w:sz w:val="24"/>
          <w:szCs w:val="24"/>
        </w:rPr>
        <w:t>в удовлетворении жалобы отказывается.</w:t>
      </w:r>
    </w:p>
    <w:p w14:paraId="74471E2D" w14:textId="77777777" w:rsidR="00A665E4" w:rsidRDefault="00A665E4" w:rsidP="00D81F85">
      <w:pPr>
        <w:widowControl w:val="0"/>
        <w:suppressAutoHyphens/>
        <w:autoSpaceDE w:val="0"/>
        <w:autoSpaceDN w:val="0"/>
        <w:ind w:firstLine="720"/>
        <w:rPr>
          <w:sz w:val="24"/>
          <w:szCs w:val="24"/>
        </w:rPr>
      </w:pPr>
      <w:r w:rsidRPr="00D81F85">
        <w:rPr>
          <w:sz w:val="24"/>
          <w:szCs w:val="24"/>
        </w:rPr>
        <w:t>Не позднее дня, следующего за днём принятия решения по результатам рассмотрения жалобы, заявителю направляется мотивированный ответ о результатах рассмотрения жалобы.</w:t>
      </w:r>
    </w:p>
    <w:p w14:paraId="675D9C15" w14:textId="77777777" w:rsidR="00B57A97" w:rsidRPr="00B57A97" w:rsidRDefault="00B57A97" w:rsidP="00D81F85">
      <w:pPr>
        <w:widowControl w:val="0"/>
        <w:suppressAutoHyphens/>
        <w:autoSpaceDE w:val="0"/>
        <w:autoSpaceDN w:val="0"/>
        <w:ind w:firstLine="720"/>
        <w:rPr>
          <w:sz w:val="20"/>
        </w:rPr>
      </w:pPr>
    </w:p>
    <w:p w14:paraId="0D39B5A9" w14:textId="77777777" w:rsidR="00A665E4" w:rsidRDefault="00A665E4" w:rsidP="00B57A97">
      <w:pPr>
        <w:keepNext/>
        <w:keepLines/>
        <w:widowControl w:val="0"/>
        <w:suppressAutoHyphens/>
        <w:autoSpaceDE w:val="0"/>
        <w:autoSpaceDN w:val="0"/>
        <w:ind w:firstLine="720"/>
        <w:jc w:val="center"/>
        <w:rPr>
          <w:b/>
          <w:sz w:val="24"/>
          <w:szCs w:val="24"/>
        </w:rPr>
      </w:pPr>
      <w:r w:rsidRPr="00D81F85">
        <w:rPr>
          <w:b/>
          <w:sz w:val="24"/>
          <w:szCs w:val="24"/>
        </w:rPr>
        <w:fldChar w:fldCharType="begin"/>
      </w:r>
      <w:r w:rsidRPr="00D81F85">
        <w:rPr>
          <w:b/>
          <w:sz w:val="24"/>
          <w:szCs w:val="24"/>
        </w:rPr>
        <w:instrText xml:space="preserve"> LISTNUM LegalDefault \l 1 </w:instrText>
      </w:r>
      <w:r w:rsidRPr="00D81F85">
        <w:rPr>
          <w:b/>
          <w:sz w:val="24"/>
          <w:szCs w:val="24"/>
        </w:rPr>
        <w:fldChar w:fldCharType="end"/>
      </w:r>
      <w:r w:rsidRPr="00D81F85">
        <w:rPr>
          <w:b/>
          <w:sz w:val="24"/>
          <w:szCs w:val="24"/>
        </w:rPr>
        <w:t> Особенности выполнения административных процедур</w:t>
      </w:r>
      <w:r w:rsidRPr="00D81F85">
        <w:rPr>
          <w:b/>
          <w:sz w:val="24"/>
          <w:szCs w:val="24"/>
        </w:rPr>
        <w:br/>
        <w:t>в многофункциональных центрах предоставления государственных</w:t>
      </w:r>
      <w:r w:rsidRPr="00D81F85">
        <w:rPr>
          <w:b/>
          <w:sz w:val="24"/>
          <w:szCs w:val="24"/>
        </w:rPr>
        <w:br/>
        <w:t>и муниципальных услуг</w:t>
      </w:r>
    </w:p>
    <w:p w14:paraId="79FADAAD" w14:textId="77777777" w:rsidR="00B57A97" w:rsidRPr="00B57A97" w:rsidRDefault="00B57A97" w:rsidP="00B57A97">
      <w:pPr>
        <w:keepNext/>
        <w:keepLines/>
        <w:widowControl w:val="0"/>
        <w:suppressAutoHyphens/>
        <w:autoSpaceDE w:val="0"/>
        <w:autoSpaceDN w:val="0"/>
        <w:ind w:firstLine="720"/>
        <w:jc w:val="center"/>
        <w:rPr>
          <w:b/>
          <w:sz w:val="20"/>
        </w:rPr>
      </w:pPr>
    </w:p>
    <w:p w14:paraId="27A40739"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14:paraId="5AB5F098"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10DBDDB9"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14:paraId="5DD5C843"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D70AC2C"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определяет предмет обращения;</w:t>
      </w:r>
    </w:p>
    <w:p w14:paraId="1689FB2A"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формирует заявление о предоставлении муниципальной услуги на русском языке (кириллицей) и представляет его заявителю для подписания;</w:t>
      </w:r>
    </w:p>
    <w:p w14:paraId="46753261"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проводит проверку установленной настоящим административным регламентом комплектности пакета документов;</w:t>
      </w:r>
    </w:p>
    <w:p w14:paraId="191A8EF4"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по окончании приёма документов выдаёт заявителю расписку в приёме документов;</w:t>
      </w:r>
    </w:p>
    <w:p w14:paraId="2AEAE6B5"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A16CD9"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заверяет каждый документ дела своей электронной подписью;</w:t>
      </w:r>
    </w:p>
    <w:p w14:paraId="1BD97210" w14:textId="77777777" w:rsidR="00A665E4" w:rsidRPr="00D81F85" w:rsidRDefault="00A665E4" w:rsidP="00BD4465">
      <w:pPr>
        <w:widowControl w:val="0"/>
        <w:numPr>
          <w:ilvl w:val="0"/>
          <w:numId w:val="26"/>
        </w:numPr>
        <w:suppressAutoHyphens/>
        <w:autoSpaceDE w:val="0"/>
        <w:autoSpaceDN w:val="0"/>
        <w:ind w:left="0" w:firstLine="720"/>
        <w:rPr>
          <w:sz w:val="24"/>
          <w:szCs w:val="24"/>
        </w:rPr>
      </w:pPr>
      <w:r w:rsidRPr="00D81F85">
        <w:rPr>
          <w:sz w:val="24"/>
          <w:szCs w:val="24"/>
        </w:rPr>
        <w:t>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14:paraId="7FF9903F"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14:paraId="241FC92F" w14:textId="77777777" w:rsidR="00A665E4" w:rsidRPr="00D81F85"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xml:space="preserve">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81F85">
        <w:rPr>
          <w:sz w:val="24"/>
          <w:szCs w:val="24"/>
        </w:rPr>
        <w:t>автоинформирования</w:t>
      </w:r>
      <w:proofErr w:type="spellEnd"/>
      <w:r w:rsidRPr="00D81F85">
        <w:rPr>
          <w:sz w:val="24"/>
          <w:szCs w:val="24"/>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14:paraId="7275D322" w14:textId="77777777" w:rsidR="00A665E4" w:rsidRDefault="00A665E4" w:rsidP="00D81F85">
      <w:pPr>
        <w:widowControl w:val="0"/>
        <w:suppressAutoHyphens/>
        <w:autoSpaceDE w:val="0"/>
        <w:autoSpaceDN w:val="0"/>
        <w:ind w:firstLine="720"/>
        <w:rPr>
          <w:sz w:val="24"/>
          <w:szCs w:val="24"/>
        </w:rPr>
      </w:pPr>
      <w:r w:rsidRPr="00D81F85">
        <w:rPr>
          <w:sz w:val="24"/>
          <w:szCs w:val="24"/>
        </w:rPr>
        <w:fldChar w:fldCharType="begin"/>
      </w:r>
      <w:r w:rsidRPr="00D81F85">
        <w:rPr>
          <w:sz w:val="24"/>
          <w:szCs w:val="24"/>
        </w:rPr>
        <w:instrText xml:space="preserve"> LISTNUM LegalDefault \l 2 </w:instrText>
      </w:r>
      <w:r w:rsidRPr="00D81F85">
        <w:rPr>
          <w:sz w:val="24"/>
          <w:szCs w:val="24"/>
        </w:rPr>
        <w:fldChar w:fldCharType="end"/>
      </w:r>
      <w:r w:rsidRPr="00D81F85">
        <w:rPr>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D31AEFF" w14:textId="77777777" w:rsidR="00693583" w:rsidRPr="00D81F85" w:rsidRDefault="00693583" w:rsidP="00693583">
      <w:pPr>
        <w:widowControl w:val="0"/>
        <w:suppressAutoHyphens/>
        <w:autoSpaceDE w:val="0"/>
        <w:autoSpaceDN w:val="0"/>
        <w:ind w:firstLine="720"/>
        <w:jc w:val="center"/>
        <w:rPr>
          <w:sz w:val="24"/>
          <w:szCs w:val="24"/>
        </w:rPr>
      </w:pPr>
      <w:r>
        <w:rPr>
          <w:sz w:val="24"/>
          <w:szCs w:val="24"/>
        </w:rPr>
        <w:t>___________________</w:t>
      </w:r>
    </w:p>
    <w:p w14:paraId="661338FD" w14:textId="77777777" w:rsidR="00A665E4" w:rsidRPr="006B19DB" w:rsidRDefault="00A665E4" w:rsidP="006B19DB">
      <w:pPr>
        <w:widowControl w:val="0"/>
        <w:autoSpaceDE w:val="0"/>
        <w:autoSpaceDN w:val="0"/>
        <w:ind w:left="4536"/>
        <w:outlineLvl w:val="1"/>
        <w:rPr>
          <w:sz w:val="24"/>
          <w:szCs w:val="22"/>
        </w:rPr>
      </w:pPr>
      <w:r w:rsidRPr="00A665E4">
        <w:rPr>
          <w:rFonts w:cs="Calibri"/>
          <w:szCs w:val="28"/>
        </w:rPr>
        <w:br w:type="page"/>
      </w:r>
      <w:r w:rsidRPr="006B19DB">
        <w:rPr>
          <w:sz w:val="24"/>
        </w:rPr>
        <w:t>Приложение 1</w:t>
      </w:r>
    </w:p>
    <w:p w14:paraId="0A7E1F46" w14:textId="77777777" w:rsidR="00A665E4" w:rsidRDefault="006B19DB" w:rsidP="006B19DB">
      <w:pPr>
        <w:ind w:left="4536"/>
        <w:rPr>
          <w:sz w:val="24"/>
        </w:rPr>
      </w:pPr>
      <w:r w:rsidRPr="006B19DB">
        <w:rPr>
          <w:sz w:val="24"/>
        </w:rPr>
        <w:t>к</w:t>
      </w:r>
      <w:r w:rsidR="00A665E4" w:rsidRPr="006B19DB">
        <w:rPr>
          <w:sz w:val="24"/>
        </w:rPr>
        <w:t xml:space="preserve">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6B19DB">
        <w:rPr>
          <w:sz w:val="24"/>
        </w:rPr>
        <w:t>«Утверждение документации</w:t>
      </w:r>
      <w:r>
        <w:rPr>
          <w:sz w:val="24"/>
        </w:rPr>
        <w:t xml:space="preserve"> по планировке территории»</w:t>
      </w:r>
    </w:p>
    <w:p w14:paraId="23828058" w14:textId="77777777" w:rsidR="006B19DB" w:rsidRPr="006B19DB" w:rsidRDefault="006B19DB" w:rsidP="006B19DB">
      <w:pPr>
        <w:ind w:left="4536"/>
        <w:rPr>
          <w:sz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A665E4" w:rsidRPr="00A665E4" w14:paraId="7DFAC0CA" w14:textId="77777777" w:rsidTr="00A665E4">
        <w:tc>
          <w:tcPr>
            <w:tcW w:w="4234" w:type="dxa"/>
            <w:tcBorders>
              <w:top w:val="nil"/>
              <w:left w:val="nil"/>
              <w:bottom w:val="nil"/>
              <w:right w:val="nil"/>
            </w:tcBorders>
          </w:tcPr>
          <w:p w14:paraId="6082877C" w14:textId="77777777" w:rsidR="00A665E4" w:rsidRPr="00A665E4" w:rsidRDefault="00A665E4" w:rsidP="00A665E4">
            <w:pPr>
              <w:widowControl w:val="0"/>
              <w:autoSpaceDE w:val="0"/>
              <w:autoSpaceDN w:val="0"/>
              <w:spacing w:after="120" w:line="276" w:lineRule="auto"/>
              <w:jc w:val="left"/>
              <w:rPr>
                <w:szCs w:val="28"/>
                <w:lang w:eastAsia="en-US"/>
              </w:rPr>
            </w:pPr>
          </w:p>
        </w:tc>
        <w:tc>
          <w:tcPr>
            <w:tcW w:w="4838" w:type="dxa"/>
            <w:tcBorders>
              <w:top w:val="nil"/>
              <w:left w:val="nil"/>
              <w:bottom w:val="nil"/>
              <w:right w:val="nil"/>
            </w:tcBorders>
            <w:hideMark/>
          </w:tcPr>
          <w:p w14:paraId="0A947FE2" w14:textId="77777777" w:rsidR="00A665E4" w:rsidRPr="00A665E4" w:rsidRDefault="00A665E4" w:rsidP="00A665E4">
            <w:pPr>
              <w:widowControl w:val="0"/>
              <w:autoSpaceDE w:val="0"/>
              <w:autoSpaceDN w:val="0"/>
              <w:spacing w:after="120" w:line="276" w:lineRule="auto"/>
              <w:ind w:left="301"/>
              <w:rPr>
                <w:szCs w:val="28"/>
                <w:lang w:eastAsia="en-US"/>
              </w:rPr>
            </w:pPr>
            <w:r w:rsidRPr="00A665E4">
              <w:rPr>
                <w:rFonts w:eastAsia="Calibri"/>
                <w:sz w:val="24"/>
                <w:lang w:eastAsia="en-US"/>
              </w:rPr>
              <w:t>В Администрацию муниципального образования Тихвинский муниципальный район Ленинградской области</w:t>
            </w:r>
          </w:p>
        </w:tc>
      </w:tr>
      <w:tr w:rsidR="00A665E4" w:rsidRPr="00A665E4" w14:paraId="2C3F0555" w14:textId="77777777" w:rsidTr="00A665E4">
        <w:tc>
          <w:tcPr>
            <w:tcW w:w="9072" w:type="dxa"/>
            <w:gridSpan w:val="2"/>
            <w:tcBorders>
              <w:top w:val="nil"/>
              <w:left w:val="nil"/>
              <w:bottom w:val="nil"/>
              <w:right w:val="nil"/>
            </w:tcBorders>
          </w:tcPr>
          <w:p w14:paraId="17C2EE5C" w14:textId="77777777" w:rsidR="00A665E4" w:rsidRPr="00A665E4" w:rsidRDefault="00A665E4" w:rsidP="00A665E4">
            <w:pPr>
              <w:widowControl w:val="0"/>
              <w:autoSpaceDE w:val="0"/>
              <w:autoSpaceDN w:val="0"/>
              <w:spacing w:after="120" w:line="276" w:lineRule="auto"/>
              <w:jc w:val="left"/>
              <w:rPr>
                <w:szCs w:val="28"/>
                <w:lang w:eastAsia="en-US"/>
              </w:rPr>
            </w:pPr>
          </w:p>
        </w:tc>
      </w:tr>
      <w:tr w:rsidR="00A665E4" w:rsidRPr="00A665E4" w14:paraId="3BD8D290" w14:textId="77777777" w:rsidTr="00A665E4">
        <w:tc>
          <w:tcPr>
            <w:tcW w:w="9072" w:type="dxa"/>
            <w:gridSpan w:val="2"/>
            <w:tcBorders>
              <w:top w:val="nil"/>
              <w:left w:val="nil"/>
              <w:bottom w:val="nil"/>
              <w:right w:val="nil"/>
            </w:tcBorders>
            <w:hideMark/>
          </w:tcPr>
          <w:p w14:paraId="08BC536B" w14:textId="77777777" w:rsidR="00A665E4" w:rsidRPr="00A665E4" w:rsidRDefault="00A665E4" w:rsidP="00A665E4">
            <w:pPr>
              <w:widowControl w:val="0"/>
              <w:autoSpaceDE w:val="0"/>
              <w:autoSpaceDN w:val="0"/>
              <w:spacing w:after="120" w:line="276" w:lineRule="auto"/>
              <w:jc w:val="center"/>
              <w:rPr>
                <w:szCs w:val="28"/>
                <w:lang w:eastAsia="en-US"/>
              </w:rPr>
            </w:pPr>
            <w:bookmarkStart w:id="7" w:name="P403"/>
            <w:bookmarkEnd w:id="7"/>
            <w:r w:rsidRPr="00A665E4">
              <w:rPr>
                <w:sz w:val="24"/>
                <w:szCs w:val="24"/>
                <w:lang w:eastAsia="en-US"/>
              </w:rPr>
              <w:t>ЗАЯВЛЕНИЕ</w:t>
            </w:r>
            <w:r w:rsidRPr="00A665E4">
              <w:rPr>
                <w:sz w:val="24"/>
                <w:szCs w:val="24"/>
                <w:lang w:eastAsia="en-US"/>
              </w:rPr>
              <w:br/>
              <w:t>об утверждении документации по планировке территории</w:t>
            </w:r>
          </w:p>
        </w:tc>
      </w:tr>
      <w:tr w:rsidR="00A665E4" w:rsidRPr="00A665E4" w14:paraId="51C21B3E" w14:textId="77777777" w:rsidTr="00A665E4">
        <w:tc>
          <w:tcPr>
            <w:tcW w:w="9072" w:type="dxa"/>
            <w:gridSpan w:val="2"/>
            <w:tcBorders>
              <w:top w:val="nil"/>
              <w:left w:val="nil"/>
              <w:bottom w:val="nil"/>
              <w:right w:val="nil"/>
            </w:tcBorders>
          </w:tcPr>
          <w:p w14:paraId="0812BBFA" w14:textId="77777777" w:rsidR="00A665E4" w:rsidRPr="00A665E4" w:rsidRDefault="00A665E4" w:rsidP="00A665E4">
            <w:pPr>
              <w:widowControl w:val="0"/>
              <w:autoSpaceDE w:val="0"/>
              <w:autoSpaceDN w:val="0"/>
              <w:spacing w:after="120" w:line="276" w:lineRule="auto"/>
              <w:rPr>
                <w:szCs w:val="28"/>
                <w:lang w:eastAsia="en-US"/>
              </w:rPr>
            </w:pPr>
          </w:p>
        </w:tc>
      </w:tr>
      <w:tr w:rsidR="00A665E4" w:rsidRPr="00A665E4" w14:paraId="62C246B3" w14:textId="77777777" w:rsidTr="00A665E4">
        <w:tc>
          <w:tcPr>
            <w:tcW w:w="9072" w:type="dxa"/>
            <w:gridSpan w:val="2"/>
            <w:tcBorders>
              <w:top w:val="nil"/>
              <w:left w:val="nil"/>
              <w:bottom w:val="single" w:sz="4" w:space="0" w:color="auto"/>
              <w:right w:val="nil"/>
            </w:tcBorders>
          </w:tcPr>
          <w:p w14:paraId="1E9C06EC" w14:textId="77777777" w:rsidR="00A665E4" w:rsidRPr="00A665E4" w:rsidRDefault="00A665E4" w:rsidP="00A665E4">
            <w:pPr>
              <w:widowControl w:val="0"/>
              <w:autoSpaceDE w:val="0"/>
              <w:autoSpaceDN w:val="0"/>
              <w:spacing w:after="120" w:line="276" w:lineRule="auto"/>
              <w:jc w:val="left"/>
              <w:rPr>
                <w:szCs w:val="28"/>
                <w:lang w:eastAsia="en-US"/>
              </w:rPr>
            </w:pPr>
          </w:p>
        </w:tc>
      </w:tr>
      <w:tr w:rsidR="00A665E4" w:rsidRPr="00A665E4" w14:paraId="13CE6957" w14:textId="77777777" w:rsidTr="00A665E4">
        <w:tc>
          <w:tcPr>
            <w:tcW w:w="9072" w:type="dxa"/>
            <w:gridSpan w:val="2"/>
            <w:tcBorders>
              <w:top w:val="single" w:sz="4" w:space="0" w:color="auto"/>
              <w:left w:val="nil"/>
              <w:bottom w:val="single" w:sz="4" w:space="0" w:color="auto"/>
              <w:right w:val="nil"/>
            </w:tcBorders>
          </w:tcPr>
          <w:p w14:paraId="521F3F5B" w14:textId="77777777" w:rsidR="00A665E4" w:rsidRPr="00A665E4" w:rsidRDefault="00A665E4" w:rsidP="00A665E4">
            <w:pPr>
              <w:widowControl w:val="0"/>
              <w:autoSpaceDE w:val="0"/>
              <w:autoSpaceDN w:val="0"/>
              <w:spacing w:after="120" w:line="276" w:lineRule="auto"/>
              <w:jc w:val="left"/>
              <w:rPr>
                <w:szCs w:val="28"/>
                <w:lang w:eastAsia="en-US"/>
              </w:rPr>
            </w:pPr>
          </w:p>
        </w:tc>
      </w:tr>
      <w:tr w:rsidR="00A665E4" w:rsidRPr="00A665E4" w14:paraId="10ECC4B0" w14:textId="77777777" w:rsidTr="00A665E4">
        <w:tc>
          <w:tcPr>
            <w:tcW w:w="9072" w:type="dxa"/>
            <w:gridSpan w:val="2"/>
            <w:tcBorders>
              <w:top w:val="single" w:sz="4" w:space="0" w:color="auto"/>
              <w:left w:val="nil"/>
              <w:bottom w:val="single" w:sz="4" w:space="0" w:color="auto"/>
              <w:right w:val="nil"/>
            </w:tcBorders>
          </w:tcPr>
          <w:p w14:paraId="70ABFBEE" w14:textId="77777777" w:rsidR="00A665E4" w:rsidRPr="00A665E4" w:rsidRDefault="00A665E4" w:rsidP="00A665E4">
            <w:pPr>
              <w:widowControl w:val="0"/>
              <w:autoSpaceDE w:val="0"/>
              <w:autoSpaceDN w:val="0"/>
              <w:spacing w:after="120" w:line="276" w:lineRule="auto"/>
              <w:jc w:val="left"/>
              <w:rPr>
                <w:szCs w:val="28"/>
                <w:lang w:eastAsia="en-US"/>
              </w:rPr>
            </w:pPr>
          </w:p>
        </w:tc>
      </w:tr>
      <w:tr w:rsidR="00A665E4" w:rsidRPr="00A665E4" w14:paraId="175303D7" w14:textId="77777777" w:rsidTr="00A665E4">
        <w:tc>
          <w:tcPr>
            <w:tcW w:w="9072" w:type="dxa"/>
            <w:gridSpan w:val="2"/>
            <w:tcBorders>
              <w:top w:val="single" w:sz="4" w:space="0" w:color="auto"/>
              <w:left w:val="nil"/>
              <w:bottom w:val="nil"/>
              <w:right w:val="nil"/>
            </w:tcBorders>
            <w:hideMark/>
          </w:tcPr>
          <w:p w14:paraId="664244B7" w14:textId="77777777" w:rsidR="00A665E4" w:rsidRPr="00A665E4" w:rsidRDefault="00A665E4" w:rsidP="00A665E4">
            <w:pPr>
              <w:widowControl w:val="0"/>
              <w:autoSpaceDE w:val="0"/>
              <w:autoSpaceDN w:val="0"/>
              <w:spacing w:line="276" w:lineRule="auto"/>
              <w:rPr>
                <w:sz w:val="18"/>
                <w:szCs w:val="18"/>
                <w:lang w:eastAsia="en-US"/>
              </w:rPr>
            </w:pPr>
            <w:r w:rsidRPr="00A665E4">
              <w:rPr>
                <w:sz w:val="18"/>
                <w:szCs w:val="18"/>
                <w:lang w:eastAsia="en-US"/>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A665E4" w:rsidRPr="00A665E4" w14:paraId="7AE6295E" w14:textId="77777777" w:rsidTr="00A665E4">
        <w:tc>
          <w:tcPr>
            <w:tcW w:w="9072" w:type="dxa"/>
            <w:gridSpan w:val="2"/>
            <w:tcBorders>
              <w:top w:val="nil"/>
              <w:left w:val="nil"/>
              <w:bottom w:val="nil"/>
              <w:right w:val="nil"/>
            </w:tcBorders>
          </w:tcPr>
          <w:p w14:paraId="66C6FD09"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7AD48194" w14:textId="77777777" w:rsidTr="00A665E4">
        <w:tc>
          <w:tcPr>
            <w:tcW w:w="9072" w:type="dxa"/>
            <w:gridSpan w:val="2"/>
            <w:tcBorders>
              <w:top w:val="nil"/>
              <w:left w:val="nil"/>
              <w:bottom w:val="nil"/>
              <w:right w:val="nil"/>
            </w:tcBorders>
            <w:hideMark/>
          </w:tcPr>
          <w:p w14:paraId="6ACDF8F3"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Прошу утвердить документацию по планировке территории</w:t>
            </w:r>
          </w:p>
        </w:tc>
      </w:tr>
      <w:tr w:rsidR="00A665E4" w:rsidRPr="00A665E4" w14:paraId="407EB7B5" w14:textId="77777777" w:rsidTr="00A665E4">
        <w:tc>
          <w:tcPr>
            <w:tcW w:w="9072" w:type="dxa"/>
            <w:gridSpan w:val="2"/>
            <w:tcBorders>
              <w:top w:val="nil"/>
              <w:left w:val="nil"/>
              <w:bottom w:val="single" w:sz="4" w:space="0" w:color="auto"/>
              <w:right w:val="nil"/>
            </w:tcBorders>
          </w:tcPr>
          <w:p w14:paraId="457BFBFB"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1F3AF3C9" w14:textId="77777777" w:rsidTr="00A665E4">
        <w:tc>
          <w:tcPr>
            <w:tcW w:w="9072" w:type="dxa"/>
            <w:gridSpan w:val="2"/>
            <w:tcBorders>
              <w:top w:val="single" w:sz="4" w:space="0" w:color="auto"/>
              <w:left w:val="nil"/>
              <w:bottom w:val="single" w:sz="4" w:space="0" w:color="auto"/>
              <w:right w:val="nil"/>
            </w:tcBorders>
          </w:tcPr>
          <w:p w14:paraId="585A6754"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2C8CCEAE" w14:textId="77777777" w:rsidTr="00A665E4">
        <w:tc>
          <w:tcPr>
            <w:tcW w:w="9072" w:type="dxa"/>
            <w:gridSpan w:val="2"/>
            <w:tcBorders>
              <w:top w:val="single" w:sz="4" w:space="0" w:color="auto"/>
              <w:left w:val="nil"/>
              <w:bottom w:val="single" w:sz="4" w:space="0" w:color="auto"/>
              <w:right w:val="nil"/>
            </w:tcBorders>
          </w:tcPr>
          <w:p w14:paraId="33A71992"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5F554348" w14:textId="77777777" w:rsidTr="00A665E4">
        <w:tc>
          <w:tcPr>
            <w:tcW w:w="9072" w:type="dxa"/>
            <w:gridSpan w:val="2"/>
            <w:tcBorders>
              <w:top w:val="single" w:sz="4" w:space="0" w:color="auto"/>
              <w:left w:val="nil"/>
              <w:bottom w:val="single" w:sz="4" w:space="0" w:color="auto"/>
              <w:right w:val="nil"/>
            </w:tcBorders>
          </w:tcPr>
          <w:p w14:paraId="30E1BE7B"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3E28DB18" w14:textId="77777777" w:rsidTr="00A665E4">
        <w:tc>
          <w:tcPr>
            <w:tcW w:w="9072" w:type="dxa"/>
            <w:gridSpan w:val="2"/>
            <w:tcBorders>
              <w:top w:val="single" w:sz="4" w:space="0" w:color="auto"/>
              <w:left w:val="nil"/>
              <w:bottom w:val="nil"/>
              <w:right w:val="nil"/>
            </w:tcBorders>
            <w:hideMark/>
          </w:tcPr>
          <w:p w14:paraId="65030FC0" w14:textId="77777777" w:rsidR="00A665E4" w:rsidRPr="00A665E4" w:rsidRDefault="00A665E4" w:rsidP="00A665E4">
            <w:pPr>
              <w:widowControl w:val="0"/>
              <w:autoSpaceDE w:val="0"/>
              <w:autoSpaceDN w:val="0"/>
              <w:spacing w:line="276" w:lineRule="auto"/>
              <w:jc w:val="left"/>
              <w:rPr>
                <w:sz w:val="18"/>
                <w:szCs w:val="18"/>
                <w:lang w:eastAsia="en-US"/>
              </w:rPr>
            </w:pPr>
            <w:r w:rsidRPr="00A665E4">
              <w:rPr>
                <w:sz w:val="18"/>
                <w:szCs w:val="18"/>
                <w:lang w:eastAsia="en-US"/>
              </w:rPr>
              <w:t>(указываются:</w:t>
            </w:r>
          </w:p>
          <w:p w14:paraId="4180167C" w14:textId="77777777" w:rsidR="00A665E4" w:rsidRPr="00A665E4" w:rsidRDefault="00A665E4" w:rsidP="00A665E4">
            <w:pPr>
              <w:widowControl w:val="0"/>
              <w:autoSpaceDE w:val="0"/>
              <w:autoSpaceDN w:val="0"/>
              <w:spacing w:line="276" w:lineRule="auto"/>
              <w:ind w:firstLine="283"/>
              <w:rPr>
                <w:sz w:val="18"/>
                <w:szCs w:val="18"/>
                <w:lang w:eastAsia="en-US"/>
              </w:rPr>
            </w:pPr>
            <w:r w:rsidRPr="00A665E4">
              <w:rPr>
                <w:sz w:val="18"/>
                <w:szCs w:val="18"/>
                <w:lang w:eastAsia="en-US"/>
              </w:rPr>
              <w:t>- указание на вид и наименование представляемой документации по планировке территории;</w:t>
            </w:r>
          </w:p>
          <w:p w14:paraId="69EB75CD" w14:textId="77777777" w:rsidR="00A665E4" w:rsidRPr="00A665E4" w:rsidRDefault="00A665E4" w:rsidP="00A665E4">
            <w:pPr>
              <w:widowControl w:val="0"/>
              <w:autoSpaceDE w:val="0"/>
              <w:autoSpaceDN w:val="0"/>
              <w:spacing w:line="276" w:lineRule="auto"/>
              <w:ind w:firstLine="283"/>
              <w:rPr>
                <w:sz w:val="18"/>
                <w:szCs w:val="18"/>
                <w:lang w:eastAsia="en-US"/>
              </w:rPr>
            </w:pPr>
            <w:r w:rsidRPr="00A665E4">
              <w:rPr>
                <w:sz w:val="18"/>
                <w:szCs w:val="18"/>
                <w:lang w:eastAsia="en-US"/>
              </w:rPr>
              <w:t>- указание на основание для подготовки документации по планировке территории;</w:t>
            </w:r>
          </w:p>
          <w:p w14:paraId="091322C0" w14:textId="77777777" w:rsidR="00A665E4" w:rsidRPr="00A665E4" w:rsidRDefault="00A665E4" w:rsidP="00A665E4">
            <w:pPr>
              <w:widowControl w:val="0"/>
              <w:autoSpaceDE w:val="0"/>
              <w:autoSpaceDN w:val="0"/>
              <w:spacing w:line="276" w:lineRule="auto"/>
              <w:ind w:firstLine="283"/>
              <w:rPr>
                <w:szCs w:val="28"/>
                <w:lang w:eastAsia="en-US"/>
              </w:rPr>
            </w:pPr>
            <w:r w:rsidRPr="00A665E4">
              <w:rPr>
                <w:sz w:val="18"/>
                <w:szCs w:val="18"/>
                <w:lang w:eastAsia="en-US"/>
              </w:rPr>
              <w:t>- опись документов, прилагаемых к заявлению).</w:t>
            </w:r>
          </w:p>
        </w:tc>
      </w:tr>
      <w:tr w:rsidR="00A665E4" w:rsidRPr="00A665E4" w14:paraId="3CFBA5EF" w14:textId="77777777" w:rsidTr="00A665E4">
        <w:tc>
          <w:tcPr>
            <w:tcW w:w="9072" w:type="dxa"/>
            <w:gridSpan w:val="2"/>
            <w:tcBorders>
              <w:top w:val="nil"/>
              <w:left w:val="nil"/>
              <w:bottom w:val="nil"/>
              <w:right w:val="nil"/>
            </w:tcBorders>
          </w:tcPr>
          <w:p w14:paraId="4069FC2A"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78DD6CCA" w14:textId="77777777" w:rsidTr="00A665E4">
        <w:tc>
          <w:tcPr>
            <w:tcW w:w="9072" w:type="dxa"/>
            <w:gridSpan w:val="2"/>
            <w:tcBorders>
              <w:top w:val="nil"/>
              <w:left w:val="nil"/>
              <w:bottom w:val="nil"/>
              <w:right w:val="nil"/>
            </w:tcBorders>
            <w:hideMark/>
          </w:tcPr>
          <w:p w14:paraId="1D199107" w14:textId="77777777" w:rsidR="00A665E4" w:rsidRPr="00A665E4" w:rsidRDefault="00A665E4" w:rsidP="00A665E4">
            <w:pPr>
              <w:widowControl w:val="0"/>
              <w:autoSpaceDE w:val="0"/>
              <w:autoSpaceDN w:val="0"/>
              <w:spacing w:line="276" w:lineRule="auto"/>
              <w:ind w:firstLine="283"/>
              <w:rPr>
                <w:sz w:val="24"/>
                <w:szCs w:val="24"/>
                <w:lang w:eastAsia="en-US"/>
              </w:rPr>
            </w:pPr>
            <w:r w:rsidRPr="00A665E4">
              <w:rPr>
                <w:sz w:val="24"/>
                <w:szCs w:val="24"/>
                <w:lang w:eastAsia="en-US"/>
              </w:rPr>
              <w:t>Контактное лицо, телефон для связи:</w:t>
            </w:r>
          </w:p>
        </w:tc>
      </w:tr>
      <w:tr w:rsidR="00A665E4" w:rsidRPr="00A665E4" w14:paraId="5A139934" w14:textId="77777777" w:rsidTr="00A665E4">
        <w:tc>
          <w:tcPr>
            <w:tcW w:w="9072" w:type="dxa"/>
            <w:gridSpan w:val="2"/>
            <w:tcBorders>
              <w:top w:val="nil"/>
              <w:left w:val="nil"/>
              <w:bottom w:val="single" w:sz="4" w:space="0" w:color="auto"/>
              <w:right w:val="nil"/>
            </w:tcBorders>
          </w:tcPr>
          <w:p w14:paraId="61A38AE0"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597B3690" w14:textId="77777777" w:rsidTr="00A665E4">
        <w:tc>
          <w:tcPr>
            <w:tcW w:w="9072" w:type="dxa"/>
            <w:gridSpan w:val="2"/>
            <w:tcBorders>
              <w:top w:val="single" w:sz="4" w:space="0" w:color="auto"/>
              <w:left w:val="nil"/>
              <w:bottom w:val="single" w:sz="4" w:space="0" w:color="auto"/>
              <w:right w:val="nil"/>
            </w:tcBorders>
          </w:tcPr>
          <w:p w14:paraId="3CE933F6"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170254A4" w14:textId="77777777" w:rsidTr="00A665E4">
        <w:tc>
          <w:tcPr>
            <w:tcW w:w="9072" w:type="dxa"/>
            <w:gridSpan w:val="2"/>
            <w:tcBorders>
              <w:top w:val="single" w:sz="4" w:space="0" w:color="auto"/>
              <w:left w:val="nil"/>
              <w:bottom w:val="nil"/>
              <w:right w:val="nil"/>
            </w:tcBorders>
          </w:tcPr>
          <w:p w14:paraId="66E9161D"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79039B54" w14:textId="77777777" w:rsidTr="00A665E4">
        <w:tc>
          <w:tcPr>
            <w:tcW w:w="9072" w:type="dxa"/>
            <w:gridSpan w:val="2"/>
            <w:tcBorders>
              <w:top w:val="nil"/>
              <w:left w:val="nil"/>
              <w:bottom w:val="nil"/>
              <w:right w:val="nil"/>
            </w:tcBorders>
            <w:hideMark/>
          </w:tcPr>
          <w:p w14:paraId="4F75E5F4"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Приложение: документы, прилагаемые к заявлению, на ______ л.</w:t>
            </w:r>
          </w:p>
        </w:tc>
      </w:tr>
      <w:tr w:rsidR="00A665E4" w:rsidRPr="00A665E4" w14:paraId="0EAB9BAC" w14:textId="77777777" w:rsidTr="00A665E4">
        <w:tc>
          <w:tcPr>
            <w:tcW w:w="9072" w:type="dxa"/>
            <w:gridSpan w:val="2"/>
            <w:tcBorders>
              <w:top w:val="nil"/>
              <w:left w:val="nil"/>
              <w:bottom w:val="single" w:sz="4" w:space="0" w:color="auto"/>
              <w:right w:val="nil"/>
            </w:tcBorders>
          </w:tcPr>
          <w:p w14:paraId="1A6ACF9E"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07730C62" w14:textId="77777777" w:rsidTr="00A665E4">
        <w:tc>
          <w:tcPr>
            <w:tcW w:w="9072" w:type="dxa"/>
            <w:gridSpan w:val="2"/>
            <w:tcBorders>
              <w:top w:val="single" w:sz="4" w:space="0" w:color="auto"/>
              <w:left w:val="nil"/>
              <w:bottom w:val="single" w:sz="4" w:space="0" w:color="auto"/>
              <w:right w:val="nil"/>
            </w:tcBorders>
          </w:tcPr>
          <w:p w14:paraId="687FBC98"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403EA6F3" w14:textId="77777777" w:rsidTr="00A665E4">
        <w:tc>
          <w:tcPr>
            <w:tcW w:w="9072" w:type="dxa"/>
            <w:gridSpan w:val="2"/>
            <w:tcBorders>
              <w:top w:val="single" w:sz="4" w:space="0" w:color="auto"/>
              <w:left w:val="nil"/>
              <w:bottom w:val="single" w:sz="4" w:space="0" w:color="auto"/>
              <w:right w:val="nil"/>
            </w:tcBorders>
          </w:tcPr>
          <w:p w14:paraId="63AEB410" w14:textId="77777777" w:rsidR="00A665E4" w:rsidRPr="00A665E4" w:rsidRDefault="00A665E4" w:rsidP="00A665E4">
            <w:pPr>
              <w:widowControl w:val="0"/>
              <w:autoSpaceDE w:val="0"/>
              <w:autoSpaceDN w:val="0"/>
              <w:spacing w:line="276" w:lineRule="auto"/>
              <w:jc w:val="left"/>
              <w:rPr>
                <w:szCs w:val="28"/>
                <w:lang w:eastAsia="en-US"/>
              </w:rPr>
            </w:pPr>
          </w:p>
        </w:tc>
      </w:tr>
    </w:tbl>
    <w:p w14:paraId="3E9789A6" w14:textId="77777777" w:rsidR="00A665E4" w:rsidRPr="00A665E4" w:rsidRDefault="00A665E4" w:rsidP="00A665E4">
      <w:pPr>
        <w:widowControl w:val="0"/>
        <w:autoSpaceDE w:val="0"/>
        <w:autoSpaceDN w:val="0"/>
        <w:jc w:val="left"/>
        <w:rPr>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020"/>
        <w:gridCol w:w="1984"/>
        <w:gridCol w:w="340"/>
        <w:gridCol w:w="2324"/>
      </w:tblGrid>
      <w:tr w:rsidR="00A665E4" w:rsidRPr="00A665E4" w14:paraId="6CC5DBCB" w14:textId="77777777" w:rsidTr="00A665E4">
        <w:tc>
          <w:tcPr>
            <w:tcW w:w="3606" w:type="dxa"/>
            <w:tcBorders>
              <w:top w:val="nil"/>
              <w:left w:val="nil"/>
              <w:bottom w:val="nil"/>
              <w:right w:val="nil"/>
            </w:tcBorders>
            <w:hideMark/>
          </w:tcPr>
          <w:p w14:paraId="5688892F" w14:textId="77777777" w:rsidR="00A665E4" w:rsidRPr="00A665E4" w:rsidRDefault="00A665E4" w:rsidP="00A665E4">
            <w:pPr>
              <w:widowControl w:val="0"/>
              <w:autoSpaceDE w:val="0"/>
              <w:autoSpaceDN w:val="0"/>
              <w:spacing w:line="276" w:lineRule="auto"/>
              <w:jc w:val="left"/>
              <w:rPr>
                <w:szCs w:val="28"/>
                <w:lang w:eastAsia="en-US"/>
              </w:rPr>
            </w:pPr>
            <w:r w:rsidRPr="00A665E4">
              <w:rPr>
                <w:szCs w:val="28"/>
                <w:lang w:eastAsia="en-US"/>
              </w:rPr>
              <w:t>"___" _____________ 20__ г.</w:t>
            </w:r>
          </w:p>
        </w:tc>
        <w:tc>
          <w:tcPr>
            <w:tcW w:w="1020" w:type="dxa"/>
            <w:tcBorders>
              <w:top w:val="nil"/>
              <w:left w:val="nil"/>
              <w:bottom w:val="nil"/>
              <w:right w:val="nil"/>
            </w:tcBorders>
          </w:tcPr>
          <w:p w14:paraId="4F03AEC8" w14:textId="77777777" w:rsidR="00A665E4" w:rsidRPr="00A665E4" w:rsidRDefault="00A665E4" w:rsidP="00A665E4">
            <w:pPr>
              <w:widowControl w:val="0"/>
              <w:autoSpaceDE w:val="0"/>
              <w:autoSpaceDN w:val="0"/>
              <w:spacing w:line="276" w:lineRule="auto"/>
              <w:rPr>
                <w:szCs w:val="28"/>
                <w:lang w:eastAsia="en-US"/>
              </w:rPr>
            </w:pPr>
          </w:p>
        </w:tc>
        <w:tc>
          <w:tcPr>
            <w:tcW w:w="1984" w:type="dxa"/>
            <w:tcBorders>
              <w:top w:val="nil"/>
              <w:left w:val="nil"/>
              <w:bottom w:val="single" w:sz="4" w:space="0" w:color="auto"/>
              <w:right w:val="nil"/>
            </w:tcBorders>
          </w:tcPr>
          <w:p w14:paraId="5B551F46" w14:textId="77777777" w:rsidR="00A665E4" w:rsidRPr="00A665E4" w:rsidRDefault="00A665E4" w:rsidP="00A665E4">
            <w:pPr>
              <w:widowControl w:val="0"/>
              <w:autoSpaceDE w:val="0"/>
              <w:autoSpaceDN w:val="0"/>
              <w:spacing w:line="276" w:lineRule="auto"/>
              <w:rPr>
                <w:szCs w:val="28"/>
                <w:lang w:eastAsia="en-US"/>
              </w:rPr>
            </w:pPr>
          </w:p>
        </w:tc>
        <w:tc>
          <w:tcPr>
            <w:tcW w:w="340" w:type="dxa"/>
            <w:tcBorders>
              <w:top w:val="nil"/>
              <w:left w:val="nil"/>
              <w:bottom w:val="nil"/>
              <w:right w:val="nil"/>
            </w:tcBorders>
            <w:hideMark/>
          </w:tcPr>
          <w:p w14:paraId="6B9D9A7E" w14:textId="77777777" w:rsidR="00A665E4" w:rsidRPr="00A665E4" w:rsidRDefault="00A665E4" w:rsidP="00A665E4">
            <w:pPr>
              <w:widowControl w:val="0"/>
              <w:autoSpaceDE w:val="0"/>
              <w:autoSpaceDN w:val="0"/>
              <w:spacing w:line="276" w:lineRule="auto"/>
              <w:jc w:val="center"/>
              <w:rPr>
                <w:szCs w:val="28"/>
                <w:lang w:eastAsia="en-US"/>
              </w:rPr>
            </w:pPr>
            <w:r w:rsidRPr="00A665E4">
              <w:rPr>
                <w:szCs w:val="28"/>
                <w:lang w:eastAsia="en-US"/>
              </w:rPr>
              <w:t>/</w:t>
            </w:r>
          </w:p>
        </w:tc>
        <w:tc>
          <w:tcPr>
            <w:tcW w:w="2324" w:type="dxa"/>
            <w:tcBorders>
              <w:top w:val="nil"/>
              <w:left w:val="nil"/>
              <w:bottom w:val="single" w:sz="4" w:space="0" w:color="auto"/>
              <w:right w:val="nil"/>
            </w:tcBorders>
          </w:tcPr>
          <w:p w14:paraId="183CBA5A" w14:textId="77777777" w:rsidR="00A665E4" w:rsidRPr="00A665E4" w:rsidRDefault="00A665E4" w:rsidP="00A665E4">
            <w:pPr>
              <w:widowControl w:val="0"/>
              <w:autoSpaceDE w:val="0"/>
              <w:autoSpaceDN w:val="0"/>
              <w:spacing w:line="276" w:lineRule="auto"/>
              <w:rPr>
                <w:szCs w:val="28"/>
                <w:lang w:eastAsia="en-US"/>
              </w:rPr>
            </w:pPr>
          </w:p>
        </w:tc>
      </w:tr>
      <w:tr w:rsidR="00A665E4" w:rsidRPr="00A665E4" w14:paraId="5ACD834F" w14:textId="77777777" w:rsidTr="00A665E4">
        <w:tc>
          <w:tcPr>
            <w:tcW w:w="3606" w:type="dxa"/>
            <w:tcBorders>
              <w:top w:val="nil"/>
              <w:left w:val="nil"/>
              <w:bottom w:val="nil"/>
              <w:right w:val="nil"/>
            </w:tcBorders>
            <w:hideMark/>
          </w:tcPr>
          <w:p w14:paraId="7D8DF76C" w14:textId="77777777" w:rsidR="00A665E4" w:rsidRPr="00A665E4" w:rsidRDefault="00A665E4" w:rsidP="00A665E4">
            <w:pPr>
              <w:widowControl w:val="0"/>
              <w:autoSpaceDE w:val="0"/>
              <w:autoSpaceDN w:val="0"/>
              <w:spacing w:line="276" w:lineRule="auto"/>
              <w:jc w:val="center"/>
              <w:rPr>
                <w:sz w:val="18"/>
                <w:szCs w:val="18"/>
                <w:lang w:eastAsia="en-US"/>
              </w:rPr>
            </w:pPr>
            <w:r w:rsidRPr="00A665E4">
              <w:rPr>
                <w:sz w:val="18"/>
                <w:szCs w:val="18"/>
                <w:lang w:eastAsia="en-US"/>
              </w:rPr>
              <w:t>(дата)</w:t>
            </w:r>
          </w:p>
        </w:tc>
        <w:tc>
          <w:tcPr>
            <w:tcW w:w="1020" w:type="dxa"/>
            <w:tcBorders>
              <w:top w:val="nil"/>
              <w:left w:val="nil"/>
              <w:bottom w:val="nil"/>
              <w:right w:val="nil"/>
            </w:tcBorders>
          </w:tcPr>
          <w:p w14:paraId="4A59F407" w14:textId="77777777" w:rsidR="00A665E4" w:rsidRPr="00A665E4" w:rsidRDefault="00A665E4" w:rsidP="00A665E4">
            <w:pPr>
              <w:widowControl w:val="0"/>
              <w:autoSpaceDE w:val="0"/>
              <w:autoSpaceDN w:val="0"/>
              <w:spacing w:line="276" w:lineRule="auto"/>
              <w:rPr>
                <w:szCs w:val="28"/>
                <w:lang w:eastAsia="en-US"/>
              </w:rPr>
            </w:pPr>
          </w:p>
        </w:tc>
        <w:tc>
          <w:tcPr>
            <w:tcW w:w="1984" w:type="dxa"/>
            <w:tcBorders>
              <w:top w:val="single" w:sz="4" w:space="0" w:color="auto"/>
              <w:left w:val="nil"/>
              <w:bottom w:val="nil"/>
              <w:right w:val="nil"/>
            </w:tcBorders>
            <w:hideMark/>
          </w:tcPr>
          <w:p w14:paraId="77F38BE1" w14:textId="77777777" w:rsidR="00A665E4" w:rsidRPr="00A665E4" w:rsidRDefault="00A665E4" w:rsidP="00A665E4">
            <w:pPr>
              <w:widowControl w:val="0"/>
              <w:autoSpaceDE w:val="0"/>
              <w:autoSpaceDN w:val="0"/>
              <w:spacing w:line="276" w:lineRule="auto"/>
              <w:jc w:val="center"/>
              <w:rPr>
                <w:sz w:val="18"/>
                <w:szCs w:val="18"/>
                <w:lang w:eastAsia="en-US"/>
              </w:rPr>
            </w:pPr>
            <w:r w:rsidRPr="00A665E4">
              <w:rPr>
                <w:sz w:val="18"/>
                <w:szCs w:val="18"/>
                <w:lang w:eastAsia="en-US"/>
              </w:rPr>
              <w:t>(подпись)</w:t>
            </w:r>
          </w:p>
        </w:tc>
        <w:tc>
          <w:tcPr>
            <w:tcW w:w="340" w:type="dxa"/>
            <w:tcBorders>
              <w:top w:val="nil"/>
              <w:left w:val="nil"/>
              <w:bottom w:val="nil"/>
              <w:right w:val="nil"/>
            </w:tcBorders>
          </w:tcPr>
          <w:p w14:paraId="554A20B0" w14:textId="77777777" w:rsidR="00A665E4" w:rsidRPr="00A665E4" w:rsidRDefault="00A665E4" w:rsidP="00A665E4">
            <w:pPr>
              <w:widowControl w:val="0"/>
              <w:autoSpaceDE w:val="0"/>
              <w:autoSpaceDN w:val="0"/>
              <w:spacing w:line="276" w:lineRule="auto"/>
              <w:jc w:val="center"/>
              <w:rPr>
                <w:sz w:val="18"/>
                <w:szCs w:val="18"/>
                <w:lang w:eastAsia="en-US"/>
              </w:rPr>
            </w:pPr>
          </w:p>
        </w:tc>
        <w:tc>
          <w:tcPr>
            <w:tcW w:w="2324" w:type="dxa"/>
            <w:tcBorders>
              <w:top w:val="single" w:sz="4" w:space="0" w:color="auto"/>
              <w:left w:val="nil"/>
              <w:bottom w:val="nil"/>
              <w:right w:val="nil"/>
            </w:tcBorders>
            <w:hideMark/>
          </w:tcPr>
          <w:p w14:paraId="17D4D3C9" w14:textId="77777777" w:rsidR="00A665E4" w:rsidRPr="00A665E4" w:rsidRDefault="00A665E4" w:rsidP="00A665E4">
            <w:pPr>
              <w:widowControl w:val="0"/>
              <w:autoSpaceDE w:val="0"/>
              <w:autoSpaceDN w:val="0"/>
              <w:spacing w:line="276" w:lineRule="auto"/>
              <w:jc w:val="center"/>
              <w:rPr>
                <w:sz w:val="18"/>
                <w:szCs w:val="18"/>
                <w:lang w:eastAsia="en-US"/>
              </w:rPr>
            </w:pPr>
            <w:r w:rsidRPr="00A665E4">
              <w:rPr>
                <w:sz w:val="18"/>
                <w:szCs w:val="18"/>
                <w:lang w:eastAsia="en-US"/>
              </w:rPr>
              <w:t>(Фамилия И.О.)</w:t>
            </w:r>
          </w:p>
        </w:tc>
      </w:tr>
      <w:tr w:rsidR="00A665E4" w:rsidRPr="00A665E4" w14:paraId="62A4E444" w14:textId="77777777" w:rsidTr="00A665E4">
        <w:tc>
          <w:tcPr>
            <w:tcW w:w="9274" w:type="dxa"/>
            <w:gridSpan w:val="5"/>
            <w:tcBorders>
              <w:top w:val="nil"/>
              <w:left w:val="nil"/>
              <w:bottom w:val="single" w:sz="4" w:space="0" w:color="auto"/>
              <w:right w:val="nil"/>
            </w:tcBorders>
          </w:tcPr>
          <w:p w14:paraId="19335DDF" w14:textId="77777777" w:rsidR="00A665E4" w:rsidRPr="00A665E4" w:rsidRDefault="00A665E4" w:rsidP="00A665E4">
            <w:pPr>
              <w:widowControl w:val="0"/>
              <w:autoSpaceDE w:val="0"/>
              <w:autoSpaceDN w:val="0"/>
              <w:spacing w:line="276" w:lineRule="auto"/>
              <w:jc w:val="left"/>
              <w:rPr>
                <w:szCs w:val="28"/>
                <w:lang w:eastAsia="en-US"/>
              </w:rPr>
            </w:pPr>
          </w:p>
        </w:tc>
      </w:tr>
    </w:tbl>
    <w:p w14:paraId="6AD5DDA4" w14:textId="77777777" w:rsidR="00A665E4" w:rsidRPr="00A665E4" w:rsidRDefault="00A665E4" w:rsidP="00A665E4">
      <w:pPr>
        <w:widowControl w:val="0"/>
        <w:autoSpaceDE w:val="0"/>
        <w:autoSpaceDN w:val="0"/>
        <w:jc w:val="left"/>
        <w:rPr>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A665E4" w:rsidRPr="00A665E4" w14:paraId="3274F079" w14:textId="77777777" w:rsidTr="00A665E4">
        <w:tc>
          <w:tcPr>
            <w:tcW w:w="9072" w:type="dxa"/>
            <w:gridSpan w:val="3"/>
            <w:hideMark/>
          </w:tcPr>
          <w:p w14:paraId="29A4CDB9" w14:textId="77777777" w:rsidR="00A665E4" w:rsidRPr="00A665E4" w:rsidRDefault="00A665E4" w:rsidP="00A665E4">
            <w:pPr>
              <w:widowControl w:val="0"/>
              <w:autoSpaceDE w:val="0"/>
              <w:autoSpaceDN w:val="0"/>
              <w:spacing w:line="276" w:lineRule="auto"/>
              <w:ind w:firstLine="283"/>
              <w:rPr>
                <w:sz w:val="22"/>
                <w:szCs w:val="22"/>
                <w:lang w:eastAsia="en-US"/>
              </w:rPr>
            </w:pPr>
            <w:r w:rsidRPr="00A665E4">
              <w:rPr>
                <w:sz w:val="20"/>
                <w:lang w:eastAsia="en-US"/>
              </w:rPr>
              <w:t>Заявление принял:</w:t>
            </w:r>
          </w:p>
        </w:tc>
      </w:tr>
      <w:tr w:rsidR="00A665E4" w:rsidRPr="00A665E4" w14:paraId="115BA689" w14:textId="77777777" w:rsidTr="00A665E4">
        <w:tc>
          <w:tcPr>
            <w:tcW w:w="9072" w:type="dxa"/>
            <w:gridSpan w:val="3"/>
          </w:tcPr>
          <w:p w14:paraId="4B3A299F" w14:textId="77777777" w:rsidR="00A665E4" w:rsidRPr="00A665E4" w:rsidRDefault="00A665E4" w:rsidP="00A665E4">
            <w:pPr>
              <w:widowControl w:val="0"/>
              <w:autoSpaceDE w:val="0"/>
              <w:autoSpaceDN w:val="0"/>
              <w:spacing w:line="276" w:lineRule="auto"/>
              <w:jc w:val="left"/>
              <w:rPr>
                <w:sz w:val="20"/>
                <w:lang w:eastAsia="en-US"/>
              </w:rPr>
            </w:pPr>
          </w:p>
        </w:tc>
      </w:tr>
      <w:tr w:rsidR="00A665E4" w:rsidRPr="00A665E4" w14:paraId="0A0660B5" w14:textId="77777777" w:rsidTr="00A665E4">
        <w:tc>
          <w:tcPr>
            <w:tcW w:w="9072" w:type="dxa"/>
            <w:gridSpan w:val="3"/>
            <w:hideMark/>
          </w:tcPr>
          <w:p w14:paraId="04108D38" w14:textId="77777777" w:rsidR="00A665E4" w:rsidRPr="00A665E4" w:rsidRDefault="00A665E4" w:rsidP="00A665E4">
            <w:pPr>
              <w:widowControl w:val="0"/>
              <w:autoSpaceDE w:val="0"/>
              <w:autoSpaceDN w:val="0"/>
              <w:spacing w:line="276" w:lineRule="auto"/>
              <w:ind w:firstLine="283"/>
              <w:rPr>
                <w:sz w:val="20"/>
                <w:lang w:eastAsia="en-US"/>
              </w:rPr>
            </w:pPr>
            <w:r w:rsidRPr="00A665E4">
              <w:rPr>
                <w:sz w:val="20"/>
                <w:lang w:eastAsia="en-US"/>
              </w:rPr>
              <w:t>"___" _____________ 20__ г.</w:t>
            </w:r>
          </w:p>
        </w:tc>
      </w:tr>
      <w:tr w:rsidR="00A665E4" w:rsidRPr="00A665E4" w14:paraId="1772BC94" w14:textId="77777777" w:rsidTr="00A665E4">
        <w:tc>
          <w:tcPr>
            <w:tcW w:w="9072" w:type="dxa"/>
            <w:gridSpan w:val="3"/>
            <w:tcBorders>
              <w:top w:val="nil"/>
              <w:left w:val="nil"/>
              <w:bottom w:val="single" w:sz="4" w:space="0" w:color="auto"/>
              <w:right w:val="nil"/>
            </w:tcBorders>
          </w:tcPr>
          <w:p w14:paraId="31B8BE8C"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0A732260" w14:textId="77777777" w:rsidTr="00A665E4">
        <w:tc>
          <w:tcPr>
            <w:tcW w:w="9072" w:type="dxa"/>
            <w:gridSpan w:val="3"/>
            <w:tcBorders>
              <w:top w:val="single" w:sz="4" w:space="0" w:color="auto"/>
              <w:left w:val="nil"/>
              <w:bottom w:val="nil"/>
              <w:right w:val="nil"/>
            </w:tcBorders>
            <w:hideMark/>
          </w:tcPr>
          <w:p w14:paraId="27B94AB1"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(Ф.И.О., подпись сотрудника, принявшего заявление)</w:t>
            </w:r>
          </w:p>
        </w:tc>
      </w:tr>
      <w:tr w:rsidR="00A665E4" w:rsidRPr="00A665E4" w14:paraId="0A64AD80" w14:textId="77777777" w:rsidTr="00A665E4">
        <w:tc>
          <w:tcPr>
            <w:tcW w:w="9072" w:type="dxa"/>
            <w:gridSpan w:val="3"/>
          </w:tcPr>
          <w:p w14:paraId="7DFA6795" w14:textId="77777777" w:rsidR="00A665E4" w:rsidRPr="00A665E4" w:rsidRDefault="00A665E4" w:rsidP="00A665E4">
            <w:pPr>
              <w:widowControl w:val="0"/>
              <w:autoSpaceDE w:val="0"/>
              <w:autoSpaceDN w:val="0"/>
              <w:spacing w:line="276" w:lineRule="auto"/>
              <w:jc w:val="left"/>
              <w:rPr>
                <w:sz w:val="24"/>
                <w:szCs w:val="24"/>
                <w:lang w:eastAsia="en-US"/>
              </w:rPr>
            </w:pPr>
          </w:p>
        </w:tc>
      </w:tr>
      <w:tr w:rsidR="00A665E4" w:rsidRPr="00A665E4" w14:paraId="4427F581" w14:textId="77777777" w:rsidTr="00A665E4">
        <w:tc>
          <w:tcPr>
            <w:tcW w:w="9072" w:type="dxa"/>
            <w:gridSpan w:val="3"/>
            <w:hideMark/>
          </w:tcPr>
          <w:p w14:paraId="5360D068" w14:textId="77777777" w:rsidR="00A665E4" w:rsidRPr="00A665E4" w:rsidRDefault="00A665E4" w:rsidP="00A665E4">
            <w:pPr>
              <w:widowControl w:val="0"/>
              <w:autoSpaceDE w:val="0"/>
              <w:autoSpaceDN w:val="0"/>
              <w:spacing w:line="276" w:lineRule="auto"/>
              <w:ind w:firstLine="283"/>
              <w:rPr>
                <w:sz w:val="24"/>
                <w:szCs w:val="24"/>
                <w:lang w:eastAsia="en-US"/>
              </w:rPr>
            </w:pPr>
            <w:r w:rsidRPr="00A665E4">
              <w:rPr>
                <w:sz w:val="24"/>
                <w:szCs w:val="24"/>
                <w:lang w:eastAsia="en-US"/>
              </w:rPr>
              <w:t>Способ направления результата рассмотрения заявления (ответа):</w:t>
            </w:r>
          </w:p>
        </w:tc>
      </w:tr>
      <w:tr w:rsidR="00A665E4" w:rsidRPr="00A665E4" w14:paraId="096365B2" w14:textId="77777777" w:rsidTr="00A665E4">
        <w:tc>
          <w:tcPr>
            <w:tcW w:w="408" w:type="dxa"/>
          </w:tcPr>
          <w:p w14:paraId="4C0239E4" w14:textId="77777777" w:rsidR="00A665E4" w:rsidRPr="00A665E4" w:rsidRDefault="00A665E4" w:rsidP="00A665E4">
            <w:pPr>
              <w:widowControl w:val="0"/>
              <w:autoSpaceDE w:val="0"/>
              <w:autoSpaceDN w:val="0"/>
              <w:spacing w:line="276" w:lineRule="auto"/>
              <w:jc w:val="left"/>
              <w:rPr>
                <w:sz w:val="24"/>
                <w:szCs w:val="24"/>
                <w:lang w:eastAsia="en-US"/>
              </w:rPr>
            </w:pPr>
          </w:p>
        </w:tc>
        <w:tc>
          <w:tcPr>
            <w:tcW w:w="454" w:type="dxa"/>
            <w:tcBorders>
              <w:top w:val="nil"/>
              <w:left w:val="nil"/>
              <w:bottom w:val="single" w:sz="4" w:space="0" w:color="auto"/>
              <w:right w:val="nil"/>
            </w:tcBorders>
          </w:tcPr>
          <w:p w14:paraId="0C73CC7A" w14:textId="77777777" w:rsidR="00A665E4" w:rsidRPr="00A665E4" w:rsidRDefault="00A665E4" w:rsidP="00A665E4">
            <w:pPr>
              <w:widowControl w:val="0"/>
              <w:autoSpaceDE w:val="0"/>
              <w:autoSpaceDN w:val="0"/>
              <w:spacing w:line="276" w:lineRule="auto"/>
              <w:jc w:val="left"/>
              <w:rPr>
                <w:sz w:val="24"/>
                <w:szCs w:val="24"/>
                <w:lang w:eastAsia="en-US"/>
              </w:rPr>
            </w:pPr>
          </w:p>
        </w:tc>
        <w:tc>
          <w:tcPr>
            <w:tcW w:w="8210" w:type="dxa"/>
          </w:tcPr>
          <w:p w14:paraId="51782655" w14:textId="77777777" w:rsidR="00A665E4" w:rsidRPr="00A665E4" w:rsidRDefault="00A665E4" w:rsidP="00A665E4">
            <w:pPr>
              <w:widowControl w:val="0"/>
              <w:autoSpaceDE w:val="0"/>
              <w:autoSpaceDN w:val="0"/>
              <w:spacing w:line="276" w:lineRule="auto"/>
              <w:rPr>
                <w:sz w:val="24"/>
                <w:szCs w:val="24"/>
                <w:lang w:eastAsia="en-US"/>
              </w:rPr>
            </w:pPr>
          </w:p>
        </w:tc>
      </w:tr>
      <w:tr w:rsidR="00A665E4" w:rsidRPr="00A665E4" w14:paraId="512A80CA" w14:textId="77777777" w:rsidTr="00A665E4">
        <w:tc>
          <w:tcPr>
            <w:tcW w:w="408" w:type="dxa"/>
            <w:tcBorders>
              <w:top w:val="nil"/>
              <w:left w:val="nil"/>
              <w:bottom w:val="nil"/>
              <w:right w:val="single" w:sz="4" w:space="0" w:color="auto"/>
            </w:tcBorders>
          </w:tcPr>
          <w:p w14:paraId="454116D6" w14:textId="77777777" w:rsidR="00A665E4" w:rsidRPr="00A665E4" w:rsidRDefault="00A665E4" w:rsidP="00A665E4">
            <w:pPr>
              <w:widowControl w:val="0"/>
              <w:autoSpaceDE w:val="0"/>
              <w:autoSpaceDN w:val="0"/>
              <w:spacing w:line="276" w:lineRule="auto"/>
              <w:jc w:val="left"/>
              <w:rPr>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Pr>
          <w:p w14:paraId="6D15D9EB" w14:textId="77777777" w:rsidR="00A665E4" w:rsidRPr="00A665E4" w:rsidRDefault="00A665E4" w:rsidP="00A665E4">
            <w:pPr>
              <w:widowControl w:val="0"/>
              <w:autoSpaceDE w:val="0"/>
              <w:autoSpaceDN w:val="0"/>
              <w:spacing w:line="276" w:lineRule="auto"/>
              <w:jc w:val="left"/>
              <w:rPr>
                <w:sz w:val="24"/>
                <w:szCs w:val="24"/>
                <w:lang w:eastAsia="en-US"/>
              </w:rPr>
            </w:pPr>
          </w:p>
        </w:tc>
        <w:tc>
          <w:tcPr>
            <w:tcW w:w="8210" w:type="dxa"/>
            <w:tcBorders>
              <w:top w:val="nil"/>
              <w:left w:val="single" w:sz="4" w:space="0" w:color="auto"/>
              <w:bottom w:val="nil"/>
              <w:right w:val="nil"/>
            </w:tcBorders>
            <w:hideMark/>
          </w:tcPr>
          <w:p w14:paraId="7A5605D4"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Выдать на руки (заявителю или уполномоченному лицу) в Администрации</w:t>
            </w:r>
          </w:p>
        </w:tc>
      </w:tr>
      <w:tr w:rsidR="00A665E4" w:rsidRPr="00A665E4" w14:paraId="45252F29" w14:textId="77777777" w:rsidTr="00A665E4">
        <w:tc>
          <w:tcPr>
            <w:tcW w:w="408" w:type="dxa"/>
          </w:tcPr>
          <w:p w14:paraId="669B9913" w14:textId="77777777" w:rsidR="00A665E4" w:rsidRPr="00A665E4" w:rsidRDefault="00A665E4" w:rsidP="00A665E4">
            <w:pPr>
              <w:widowControl w:val="0"/>
              <w:autoSpaceDE w:val="0"/>
              <w:autoSpaceDN w:val="0"/>
              <w:spacing w:line="276" w:lineRule="auto"/>
              <w:jc w:val="left"/>
              <w:rPr>
                <w:sz w:val="24"/>
                <w:szCs w:val="24"/>
                <w:lang w:eastAsia="en-US"/>
              </w:rPr>
            </w:pPr>
          </w:p>
        </w:tc>
        <w:tc>
          <w:tcPr>
            <w:tcW w:w="454" w:type="dxa"/>
            <w:tcBorders>
              <w:top w:val="single" w:sz="4" w:space="0" w:color="auto"/>
              <w:left w:val="nil"/>
              <w:bottom w:val="single" w:sz="4" w:space="0" w:color="auto"/>
              <w:right w:val="nil"/>
            </w:tcBorders>
          </w:tcPr>
          <w:p w14:paraId="7A4C69FB" w14:textId="77777777" w:rsidR="00A665E4" w:rsidRPr="00A665E4" w:rsidRDefault="00A665E4" w:rsidP="00A665E4">
            <w:pPr>
              <w:widowControl w:val="0"/>
              <w:autoSpaceDE w:val="0"/>
              <w:autoSpaceDN w:val="0"/>
              <w:spacing w:line="276" w:lineRule="auto"/>
              <w:jc w:val="left"/>
              <w:rPr>
                <w:sz w:val="24"/>
                <w:szCs w:val="24"/>
                <w:lang w:eastAsia="en-US"/>
              </w:rPr>
            </w:pPr>
          </w:p>
        </w:tc>
        <w:tc>
          <w:tcPr>
            <w:tcW w:w="8210" w:type="dxa"/>
          </w:tcPr>
          <w:p w14:paraId="608ABA97" w14:textId="77777777" w:rsidR="00A665E4" w:rsidRPr="00A665E4" w:rsidRDefault="00A665E4" w:rsidP="00A665E4">
            <w:pPr>
              <w:widowControl w:val="0"/>
              <w:autoSpaceDE w:val="0"/>
              <w:autoSpaceDN w:val="0"/>
              <w:spacing w:line="276" w:lineRule="auto"/>
              <w:rPr>
                <w:sz w:val="24"/>
                <w:szCs w:val="24"/>
                <w:lang w:eastAsia="en-US"/>
              </w:rPr>
            </w:pPr>
          </w:p>
        </w:tc>
      </w:tr>
      <w:tr w:rsidR="00A665E4" w:rsidRPr="00A665E4" w14:paraId="03F247C3" w14:textId="77777777" w:rsidTr="00A665E4">
        <w:tc>
          <w:tcPr>
            <w:tcW w:w="408" w:type="dxa"/>
            <w:tcBorders>
              <w:top w:val="nil"/>
              <w:left w:val="nil"/>
              <w:bottom w:val="nil"/>
              <w:right w:val="single" w:sz="4" w:space="0" w:color="auto"/>
            </w:tcBorders>
          </w:tcPr>
          <w:p w14:paraId="3E8F1ED9" w14:textId="77777777" w:rsidR="00A665E4" w:rsidRPr="00A665E4" w:rsidRDefault="00A665E4" w:rsidP="00A665E4">
            <w:pPr>
              <w:widowControl w:val="0"/>
              <w:autoSpaceDE w:val="0"/>
              <w:autoSpaceDN w:val="0"/>
              <w:spacing w:line="276" w:lineRule="auto"/>
              <w:jc w:val="left"/>
              <w:rPr>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Pr>
          <w:p w14:paraId="139F3457" w14:textId="77777777" w:rsidR="00A665E4" w:rsidRPr="00A665E4" w:rsidRDefault="00A665E4" w:rsidP="00A665E4">
            <w:pPr>
              <w:widowControl w:val="0"/>
              <w:autoSpaceDE w:val="0"/>
              <w:autoSpaceDN w:val="0"/>
              <w:spacing w:line="276" w:lineRule="auto"/>
              <w:jc w:val="left"/>
              <w:rPr>
                <w:sz w:val="24"/>
                <w:szCs w:val="24"/>
                <w:lang w:eastAsia="en-US"/>
              </w:rPr>
            </w:pPr>
          </w:p>
        </w:tc>
        <w:tc>
          <w:tcPr>
            <w:tcW w:w="8210" w:type="dxa"/>
            <w:tcBorders>
              <w:top w:val="nil"/>
              <w:left w:val="single" w:sz="4" w:space="0" w:color="auto"/>
              <w:bottom w:val="nil"/>
              <w:right w:val="nil"/>
            </w:tcBorders>
            <w:hideMark/>
          </w:tcPr>
          <w:p w14:paraId="5DA7A859"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Выдать в МФЦ</w:t>
            </w:r>
          </w:p>
        </w:tc>
      </w:tr>
      <w:tr w:rsidR="00A665E4" w:rsidRPr="00A665E4" w14:paraId="6BDCE6DF" w14:textId="77777777" w:rsidTr="00A665E4">
        <w:tc>
          <w:tcPr>
            <w:tcW w:w="408" w:type="dxa"/>
          </w:tcPr>
          <w:p w14:paraId="00B7A6C3" w14:textId="77777777" w:rsidR="00A665E4" w:rsidRPr="00A665E4" w:rsidRDefault="00A665E4" w:rsidP="00A665E4">
            <w:pPr>
              <w:widowControl w:val="0"/>
              <w:autoSpaceDE w:val="0"/>
              <w:autoSpaceDN w:val="0"/>
              <w:spacing w:line="276" w:lineRule="auto"/>
              <w:jc w:val="left"/>
              <w:rPr>
                <w:sz w:val="24"/>
                <w:szCs w:val="24"/>
                <w:lang w:eastAsia="en-US"/>
              </w:rPr>
            </w:pPr>
          </w:p>
        </w:tc>
        <w:tc>
          <w:tcPr>
            <w:tcW w:w="454" w:type="dxa"/>
            <w:tcBorders>
              <w:top w:val="single" w:sz="4" w:space="0" w:color="auto"/>
              <w:left w:val="nil"/>
              <w:bottom w:val="single" w:sz="4" w:space="0" w:color="auto"/>
              <w:right w:val="nil"/>
            </w:tcBorders>
          </w:tcPr>
          <w:p w14:paraId="20852CAE" w14:textId="77777777" w:rsidR="00A665E4" w:rsidRPr="00A665E4" w:rsidRDefault="00A665E4" w:rsidP="00A665E4">
            <w:pPr>
              <w:widowControl w:val="0"/>
              <w:autoSpaceDE w:val="0"/>
              <w:autoSpaceDN w:val="0"/>
              <w:spacing w:line="276" w:lineRule="auto"/>
              <w:jc w:val="left"/>
              <w:rPr>
                <w:sz w:val="24"/>
                <w:szCs w:val="24"/>
                <w:lang w:eastAsia="en-US"/>
              </w:rPr>
            </w:pPr>
          </w:p>
        </w:tc>
        <w:tc>
          <w:tcPr>
            <w:tcW w:w="8210" w:type="dxa"/>
          </w:tcPr>
          <w:p w14:paraId="300FDEA3" w14:textId="77777777" w:rsidR="00A665E4" w:rsidRPr="00A665E4" w:rsidRDefault="00A665E4" w:rsidP="00A665E4">
            <w:pPr>
              <w:widowControl w:val="0"/>
              <w:autoSpaceDE w:val="0"/>
              <w:autoSpaceDN w:val="0"/>
              <w:spacing w:line="276" w:lineRule="auto"/>
              <w:jc w:val="left"/>
              <w:rPr>
                <w:sz w:val="24"/>
                <w:szCs w:val="24"/>
                <w:lang w:eastAsia="en-US"/>
              </w:rPr>
            </w:pPr>
          </w:p>
        </w:tc>
      </w:tr>
      <w:tr w:rsidR="00A665E4" w:rsidRPr="00A665E4" w14:paraId="20204622" w14:textId="77777777" w:rsidTr="00A665E4">
        <w:tc>
          <w:tcPr>
            <w:tcW w:w="408" w:type="dxa"/>
            <w:tcBorders>
              <w:top w:val="nil"/>
              <w:left w:val="nil"/>
              <w:bottom w:val="nil"/>
              <w:right w:val="single" w:sz="4" w:space="0" w:color="auto"/>
            </w:tcBorders>
          </w:tcPr>
          <w:p w14:paraId="1491DE6E" w14:textId="77777777" w:rsidR="00A665E4" w:rsidRPr="00A665E4" w:rsidRDefault="00A665E4" w:rsidP="00A665E4">
            <w:pPr>
              <w:widowControl w:val="0"/>
              <w:autoSpaceDE w:val="0"/>
              <w:autoSpaceDN w:val="0"/>
              <w:spacing w:line="276" w:lineRule="auto"/>
              <w:jc w:val="left"/>
              <w:rPr>
                <w:sz w:val="24"/>
                <w:szCs w:val="24"/>
                <w:lang w:eastAsia="en-US"/>
              </w:rPr>
            </w:pPr>
          </w:p>
        </w:tc>
        <w:tc>
          <w:tcPr>
            <w:tcW w:w="454" w:type="dxa"/>
            <w:tcBorders>
              <w:top w:val="single" w:sz="4" w:space="0" w:color="auto"/>
              <w:left w:val="single" w:sz="4" w:space="0" w:color="auto"/>
              <w:bottom w:val="single" w:sz="4" w:space="0" w:color="auto"/>
              <w:right w:val="single" w:sz="4" w:space="0" w:color="auto"/>
            </w:tcBorders>
          </w:tcPr>
          <w:p w14:paraId="3B0EE2ED" w14:textId="77777777" w:rsidR="00A665E4" w:rsidRPr="00A665E4" w:rsidRDefault="00A665E4" w:rsidP="00A665E4">
            <w:pPr>
              <w:widowControl w:val="0"/>
              <w:autoSpaceDE w:val="0"/>
              <w:autoSpaceDN w:val="0"/>
              <w:spacing w:line="276" w:lineRule="auto"/>
              <w:jc w:val="left"/>
              <w:rPr>
                <w:sz w:val="24"/>
                <w:szCs w:val="24"/>
                <w:lang w:eastAsia="en-US"/>
              </w:rPr>
            </w:pPr>
          </w:p>
        </w:tc>
        <w:tc>
          <w:tcPr>
            <w:tcW w:w="8210" w:type="dxa"/>
            <w:tcBorders>
              <w:top w:val="nil"/>
              <w:left w:val="single" w:sz="4" w:space="0" w:color="auto"/>
              <w:bottom w:val="nil"/>
              <w:right w:val="nil"/>
            </w:tcBorders>
            <w:hideMark/>
          </w:tcPr>
          <w:p w14:paraId="45246415"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Направить посредством ЕПГУ (после начала предоставления услуги в электронной форме)</w:t>
            </w:r>
          </w:p>
        </w:tc>
      </w:tr>
    </w:tbl>
    <w:p w14:paraId="112F4B4A" w14:textId="77777777" w:rsidR="00A665E4" w:rsidRPr="00A665E4" w:rsidRDefault="00A665E4" w:rsidP="006B19DB">
      <w:pPr>
        <w:ind w:left="4536"/>
        <w:jc w:val="left"/>
        <w:rPr>
          <w:sz w:val="24"/>
          <w:szCs w:val="24"/>
        </w:rPr>
      </w:pPr>
      <w:r w:rsidRPr="00A665E4">
        <w:rPr>
          <w:rFonts w:eastAsia="Calibri"/>
          <w:szCs w:val="28"/>
          <w:lang w:eastAsia="en-US"/>
        </w:rPr>
        <w:br w:type="page"/>
      </w:r>
      <w:r w:rsidRPr="00A665E4">
        <w:rPr>
          <w:sz w:val="24"/>
          <w:szCs w:val="24"/>
        </w:rPr>
        <w:t>Приложение 1.1</w:t>
      </w:r>
    </w:p>
    <w:p w14:paraId="5E680D8E" w14:textId="77777777" w:rsidR="006B19DB" w:rsidRDefault="006B19DB" w:rsidP="00693583">
      <w:pPr>
        <w:ind w:left="4536"/>
        <w:rPr>
          <w:sz w:val="24"/>
        </w:rPr>
      </w:pPr>
      <w:r w:rsidRPr="006B19DB">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w:t>
      </w:r>
      <w:r>
        <w:rPr>
          <w:sz w:val="24"/>
        </w:rPr>
        <w:t xml:space="preserve"> по планировке территории»</w:t>
      </w:r>
    </w:p>
    <w:p w14:paraId="58DCD8DA" w14:textId="77777777" w:rsidR="006B19DB" w:rsidRPr="006B19DB" w:rsidRDefault="006B19DB" w:rsidP="006B19DB">
      <w:pPr>
        <w:ind w:left="4536"/>
        <w:rPr>
          <w:sz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A665E4" w:rsidRPr="00A665E4" w14:paraId="7BB71378" w14:textId="77777777" w:rsidTr="00A665E4">
        <w:tc>
          <w:tcPr>
            <w:tcW w:w="4234" w:type="dxa"/>
            <w:tcBorders>
              <w:top w:val="nil"/>
              <w:left w:val="nil"/>
              <w:bottom w:val="nil"/>
              <w:right w:val="nil"/>
            </w:tcBorders>
          </w:tcPr>
          <w:p w14:paraId="2B77FBFD" w14:textId="77777777" w:rsidR="00A665E4" w:rsidRPr="00A665E4" w:rsidRDefault="00A665E4" w:rsidP="00A665E4">
            <w:pPr>
              <w:widowControl w:val="0"/>
              <w:autoSpaceDE w:val="0"/>
              <w:autoSpaceDN w:val="0"/>
              <w:spacing w:line="276" w:lineRule="auto"/>
              <w:jc w:val="left"/>
              <w:rPr>
                <w:szCs w:val="28"/>
                <w:lang w:eastAsia="en-US"/>
              </w:rPr>
            </w:pPr>
          </w:p>
        </w:tc>
        <w:tc>
          <w:tcPr>
            <w:tcW w:w="4838" w:type="dxa"/>
            <w:tcBorders>
              <w:top w:val="nil"/>
              <w:left w:val="nil"/>
              <w:bottom w:val="nil"/>
              <w:right w:val="nil"/>
            </w:tcBorders>
            <w:hideMark/>
          </w:tcPr>
          <w:p w14:paraId="350AD5C1" w14:textId="77777777" w:rsidR="00A665E4" w:rsidRPr="00A665E4" w:rsidRDefault="00A665E4" w:rsidP="00A665E4">
            <w:pPr>
              <w:widowControl w:val="0"/>
              <w:autoSpaceDE w:val="0"/>
              <w:autoSpaceDN w:val="0"/>
              <w:spacing w:before="240" w:line="276" w:lineRule="auto"/>
              <w:ind w:left="586"/>
              <w:rPr>
                <w:szCs w:val="28"/>
                <w:lang w:eastAsia="en-US"/>
              </w:rPr>
            </w:pPr>
            <w:r w:rsidRPr="00A665E4">
              <w:rPr>
                <w:rFonts w:eastAsia="Calibri"/>
                <w:sz w:val="24"/>
                <w:lang w:eastAsia="en-US"/>
              </w:rPr>
              <w:t>В Администрацию муниципального образования Тихвинский муниципальный район Ленинградской области</w:t>
            </w:r>
          </w:p>
        </w:tc>
      </w:tr>
      <w:tr w:rsidR="00A665E4" w:rsidRPr="00A665E4" w14:paraId="04ECBB09" w14:textId="77777777" w:rsidTr="00A665E4">
        <w:tc>
          <w:tcPr>
            <w:tcW w:w="9072" w:type="dxa"/>
            <w:gridSpan w:val="2"/>
            <w:tcBorders>
              <w:top w:val="nil"/>
              <w:left w:val="nil"/>
              <w:bottom w:val="nil"/>
              <w:right w:val="nil"/>
            </w:tcBorders>
          </w:tcPr>
          <w:p w14:paraId="3972D1F0"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531AE1A0" w14:textId="77777777" w:rsidTr="00A665E4">
        <w:tc>
          <w:tcPr>
            <w:tcW w:w="9072" w:type="dxa"/>
            <w:gridSpan w:val="2"/>
            <w:tcBorders>
              <w:top w:val="nil"/>
              <w:left w:val="nil"/>
              <w:bottom w:val="nil"/>
              <w:right w:val="nil"/>
            </w:tcBorders>
            <w:hideMark/>
          </w:tcPr>
          <w:p w14:paraId="08CFE964" w14:textId="77777777" w:rsidR="00A665E4" w:rsidRPr="00A665E4" w:rsidRDefault="00A665E4" w:rsidP="00A665E4">
            <w:pPr>
              <w:widowControl w:val="0"/>
              <w:autoSpaceDE w:val="0"/>
              <w:autoSpaceDN w:val="0"/>
              <w:spacing w:line="276" w:lineRule="auto"/>
              <w:jc w:val="center"/>
              <w:rPr>
                <w:sz w:val="24"/>
                <w:szCs w:val="24"/>
                <w:lang w:eastAsia="en-US"/>
              </w:rPr>
            </w:pPr>
            <w:bookmarkStart w:id="8" w:name="P481"/>
            <w:bookmarkEnd w:id="8"/>
            <w:r w:rsidRPr="00A665E4">
              <w:rPr>
                <w:sz w:val="24"/>
                <w:szCs w:val="24"/>
                <w:lang w:eastAsia="en-US"/>
              </w:rPr>
              <w:t>ЗАЯВЛЕНИЕ</w:t>
            </w:r>
          </w:p>
          <w:p w14:paraId="2B395FBF" w14:textId="77777777" w:rsidR="00A665E4" w:rsidRPr="00A665E4" w:rsidRDefault="00A665E4" w:rsidP="00A665E4">
            <w:pPr>
              <w:widowControl w:val="0"/>
              <w:autoSpaceDE w:val="0"/>
              <w:autoSpaceDN w:val="0"/>
              <w:spacing w:line="276" w:lineRule="auto"/>
              <w:jc w:val="center"/>
              <w:rPr>
                <w:szCs w:val="28"/>
                <w:lang w:eastAsia="en-US"/>
              </w:rPr>
            </w:pPr>
            <w:r w:rsidRPr="00A665E4">
              <w:rPr>
                <w:sz w:val="24"/>
                <w:szCs w:val="24"/>
                <w:lang w:eastAsia="en-US"/>
              </w:rPr>
              <w:t>об исправлении допущенных опечаток (ошибок) в документации по планировке территории</w:t>
            </w:r>
          </w:p>
        </w:tc>
      </w:tr>
      <w:tr w:rsidR="00A665E4" w:rsidRPr="00A665E4" w14:paraId="67DC913A" w14:textId="77777777" w:rsidTr="00A665E4">
        <w:tc>
          <w:tcPr>
            <w:tcW w:w="9072" w:type="dxa"/>
            <w:gridSpan w:val="2"/>
            <w:tcBorders>
              <w:top w:val="nil"/>
              <w:left w:val="nil"/>
              <w:bottom w:val="nil"/>
              <w:right w:val="nil"/>
            </w:tcBorders>
          </w:tcPr>
          <w:p w14:paraId="494E9CA7" w14:textId="77777777" w:rsidR="00A665E4" w:rsidRPr="00A665E4" w:rsidRDefault="00A665E4" w:rsidP="00A665E4">
            <w:pPr>
              <w:widowControl w:val="0"/>
              <w:autoSpaceDE w:val="0"/>
              <w:autoSpaceDN w:val="0"/>
              <w:spacing w:line="276" w:lineRule="auto"/>
              <w:rPr>
                <w:szCs w:val="28"/>
                <w:lang w:eastAsia="en-US"/>
              </w:rPr>
            </w:pPr>
          </w:p>
        </w:tc>
      </w:tr>
      <w:tr w:rsidR="00A665E4" w:rsidRPr="00A665E4" w14:paraId="380CE80F" w14:textId="77777777" w:rsidTr="00A665E4">
        <w:tc>
          <w:tcPr>
            <w:tcW w:w="9072" w:type="dxa"/>
            <w:gridSpan w:val="2"/>
            <w:tcBorders>
              <w:top w:val="nil"/>
              <w:left w:val="nil"/>
              <w:bottom w:val="single" w:sz="4" w:space="0" w:color="auto"/>
              <w:right w:val="nil"/>
            </w:tcBorders>
          </w:tcPr>
          <w:p w14:paraId="13BC40C1"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4AC05314" w14:textId="77777777" w:rsidTr="00A665E4">
        <w:tc>
          <w:tcPr>
            <w:tcW w:w="9072" w:type="dxa"/>
            <w:gridSpan w:val="2"/>
            <w:tcBorders>
              <w:top w:val="single" w:sz="4" w:space="0" w:color="auto"/>
              <w:left w:val="nil"/>
              <w:bottom w:val="single" w:sz="4" w:space="0" w:color="auto"/>
              <w:right w:val="nil"/>
            </w:tcBorders>
          </w:tcPr>
          <w:p w14:paraId="622F46E9"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642BAAAB" w14:textId="77777777" w:rsidTr="00A665E4">
        <w:tc>
          <w:tcPr>
            <w:tcW w:w="9072" w:type="dxa"/>
            <w:gridSpan w:val="2"/>
            <w:tcBorders>
              <w:top w:val="single" w:sz="4" w:space="0" w:color="auto"/>
              <w:left w:val="nil"/>
              <w:bottom w:val="single" w:sz="4" w:space="0" w:color="auto"/>
              <w:right w:val="nil"/>
            </w:tcBorders>
          </w:tcPr>
          <w:p w14:paraId="4F3FF876"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6C5B5F71" w14:textId="77777777" w:rsidTr="00A665E4">
        <w:tc>
          <w:tcPr>
            <w:tcW w:w="9072" w:type="dxa"/>
            <w:gridSpan w:val="2"/>
            <w:tcBorders>
              <w:top w:val="single" w:sz="4" w:space="0" w:color="auto"/>
              <w:left w:val="nil"/>
              <w:bottom w:val="nil"/>
              <w:right w:val="nil"/>
            </w:tcBorders>
            <w:hideMark/>
          </w:tcPr>
          <w:p w14:paraId="7A3F6039" w14:textId="77777777" w:rsidR="00A665E4" w:rsidRPr="00A665E4" w:rsidRDefault="00A665E4" w:rsidP="00A665E4">
            <w:pPr>
              <w:widowControl w:val="0"/>
              <w:autoSpaceDE w:val="0"/>
              <w:autoSpaceDN w:val="0"/>
              <w:spacing w:line="276" w:lineRule="auto"/>
              <w:rPr>
                <w:sz w:val="18"/>
                <w:szCs w:val="18"/>
                <w:lang w:eastAsia="en-US"/>
              </w:rPr>
            </w:pPr>
            <w:r w:rsidRPr="00A665E4">
              <w:rPr>
                <w:sz w:val="18"/>
                <w:szCs w:val="18"/>
                <w:lang w:eastAsia="en-US"/>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A665E4" w:rsidRPr="00A665E4" w14:paraId="5050F95C" w14:textId="77777777" w:rsidTr="00A665E4">
        <w:tc>
          <w:tcPr>
            <w:tcW w:w="9072" w:type="dxa"/>
            <w:gridSpan w:val="2"/>
            <w:tcBorders>
              <w:top w:val="nil"/>
              <w:left w:val="nil"/>
              <w:bottom w:val="nil"/>
              <w:right w:val="nil"/>
            </w:tcBorders>
          </w:tcPr>
          <w:p w14:paraId="08697242"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0758A8C4" w14:textId="77777777" w:rsidTr="00A665E4">
        <w:tc>
          <w:tcPr>
            <w:tcW w:w="9072" w:type="dxa"/>
            <w:gridSpan w:val="2"/>
            <w:tcBorders>
              <w:top w:val="nil"/>
              <w:left w:val="nil"/>
              <w:bottom w:val="nil"/>
              <w:right w:val="nil"/>
            </w:tcBorders>
            <w:hideMark/>
          </w:tcPr>
          <w:p w14:paraId="4D7B1EC7" w14:textId="77777777" w:rsidR="00A665E4" w:rsidRPr="00A665E4" w:rsidRDefault="00A665E4" w:rsidP="00A665E4">
            <w:pPr>
              <w:widowControl w:val="0"/>
              <w:autoSpaceDE w:val="0"/>
              <w:autoSpaceDN w:val="0"/>
              <w:spacing w:line="276" w:lineRule="auto"/>
              <w:ind w:firstLine="283"/>
              <w:rPr>
                <w:sz w:val="24"/>
                <w:szCs w:val="24"/>
                <w:lang w:eastAsia="en-US"/>
              </w:rPr>
            </w:pPr>
            <w:r w:rsidRPr="00A665E4">
              <w:rPr>
                <w:sz w:val="24"/>
                <w:szCs w:val="24"/>
                <w:lang w:eastAsia="en-US"/>
              </w:rPr>
              <w:t>Прошу исправить опечатку (ошибку), допущенную в</w:t>
            </w:r>
          </w:p>
        </w:tc>
      </w:tr>
      <w:tr w:rsidR="00A665E4" w:rsidRPr="00A665E4" w14:paraId="46B14E8D" w14:textId="77777777" w:rsidTr="00A665E4">
        <w:tc>
          <w:tcPr>
            <w:tcW w:w="9072" w:type="dxa"/>
            <w:gridSpan w:val="2"/>
            <w:tcBorders>
              <w:top w:val="nil"/>
              <w:left w:val="nil"/>
              <w:bottom w:val="single" w:sz="4" w:space="0" w:color="auto"/>
              <w:right w:val="nil"/>
            </w:tcBorders>
          </w:tcPr>
          <w:p w14:paraId="6F4F0CF7"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19703BC4" w14:textId="77777777" w:rsidTr="00A665E4">
        <w:tc>
          <w:tcPr>
            <w:tcW w:w="9072" w:type="dxa"/>
            <w:gridSpan w:val="2"/>
            <w:tcBorders>
              <w:top w:val="single" w:sz="4" w:space="0" w:color="auto"/>
              <w:left w:val="nil"/>
              <w:bottom w:val="single" w:sz="4" w:space="0" w:color="auto"/>
              <w:right w:val="nil"/>
            </w:tcBorders>
          </w:tcPr>
          <w:p w14:paraId="1B1F4394"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13A5EC6B" w14:textId="77777777" w:rsidTr="00A665E4">
        <w:tc>
          <w:tcPr>
            <w:tcW w:w="9072" w:type="dxa"/>
            <w:gridSpan w:val="2"/>
            <w:tcBorders>
              <w:top w:val="single" w:sz="4" w:space="0" w:color="auto"/>
              <w:left w:val="nil"/>
              <w:bottom w:val="single" w:sz="4" w:space="0" w:color="auto"/>
              <w:right w:val="nil"/>
            </w:tcBorders>
          </w:tcPr>
          <w:p w14:paraId="01B18E1F"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39DACCA9" w14:textId="77777777" w:rsidTr="00A665E4">
        <w:tc>
          <w:tcPr>
            <w:tcW w:w="9072" w:type="dxa"/>
            <w:gridSpan w:val="2"/>
            <w:tcBorders>
              <w:top w:val="single" w:sz="4" w:space="0" w:color="auto"/>
              <w:left w:val="nil"/>
              <w:bottom w:val="single" w:sz="4" w:space="0" w:color="auto"/>
              <w:right w:val="nil"/>
            </w:tcBorders>
          </w:tcPr>
          <w:p w14:paraId="5F6B7E58"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542CFCF9" w14:textId="77777777" w:rsidTr="00A665E4">
        <w:tc>
          <w:tcPr>
            <w:tcW w:w="9072" w:type="dxa"/>
            <w:gridSpan w:val="2"/>
            <w:tcBorders>
              <w:top w:val="single" w:sz="4" w:space="0" w:color="auto"/>
              <w:left w:val="nil"/>
              <w:bottom w:val="nil"/>
              <w:right w:val="nil"/>
            </w:tcBorders>
            <w:hideMark/>
          </w:tcPr>
          <w:p w14:paraId="19EA4F4E" w14:textId="77777777" w:rsidR="00A665E4" w:rsidRPr="00A665E4" w:rsidRDefault="00A665E4" w:rsidP="00A665E4">
            <w:pPr>
              <w:widowControl w:val="0"/>
              <w:autoSpaceDE w:val="0"/>
              <w:autoSpaceDN w:val="0"/>
              <w:spacing w:line="276" w:lineRule="auto"/>
              <w:jc w:val="left"/>
              <w:rPr>
                <w:sz w:val="18"/>
                <w:szCs w:val="18"/>
                <w:lang w:eastAsia="en-US"/>
              </w:rPr>
            </w:pPr>
            <w:r w:rsidRPr="00A665E4">
              <w:rPr>
                <w:sz w:val="18"/>
                <w:szCs w:val="18"/>
                <w:lang w:eastAsia="en-US"/>
              </w:rPr>
              <w:t>(указываются:</w:t>
            </w:r>
          </w:p>
          <w:p w14:paraId="4CF129FE" w14:textId="77777777" w:rsidR="00A665E4" w:rsidRPr="00A665E4" w:rsidRDefault="00A665E4" w:rsidP="00A665E4">
            <w:pPr>
              <w:widowControl w:val="0"/>
              <w:autoSpaceDE w:val="0"/>
              <w:autoSpaceDN w:val="0"/>
              <w:spacing w:line="276" w:lineRule="auto"/>
              <w:ind w:firstLine="283"/>
              <w:rPr>
                <w:sz w:val="18"/>
                <w:szCs w:val="18"/>
                <w:lang w:eastAsia="en-US"/>
              </w:rPr>
            </w:pPr>
            <w:r w:rsidRPr="00A665E4">
              <w:rPr>
                <w:sz w:val="18"/>
                <w:szCs w:val="18"/>
                <w:lang w:eastAsia="en-US"/>
              </w:rPr>
              <w:t>- реквизиты распорядительного акта, которым утверждена документация по планировке территории;</w:t>
            </w:r>
          </w:p>
          <w:p w14:paraId="5AE4DA20" w14:textId="77777777" w:rsidR="00A665E4" w:rsidRPr="00A665E4" w:rsidRDefault="00A665E4" w:rsidP="00A665E4">
            <w:pPr>
              <w:widowControl w:val="0"/>
              <w:autoSpaceDE w:val="0"/>
              <w:autoSpaceDN w:val="0"/>
              <w:spacing w:line="276" w:lineRule="auto"/>
              <w:ind w:firstLine="283"/>
              <w:rPr>
                <w:sz w:val="18"/>
                <w:szCs w:val="18"/>
                <w:lang w:eastAsia="en-US"/>
              </w:rPr>
            </w:pPr>
            <w:r w:rsidRPr="00A665E4">
              <w:rPr>
                <w:sz w:val="18"/>
                <w:szCs w:val="18"/>
                <w:lang w:eastAsia="en-US"/>
              </w:rPr>
              <w:t>- структурная единица (структурные единицы) распорядительного акта, в которой (в которых) содержится опечатка (ошибка);</w:t>
            </w:r>
          </w:p>
          <w:p w14:paraId="1890EA33" w14:textId="77777777" w:rsidR="00A665E4" w:rsidRPr="00A665E4" w:rsidRDefault="00A665E4" w:rsidP="00A665E4">
            <w:pPr>
              <w:widowControl w:val="0"/>
              <w:autoSpaceDE w:val="0"/>
              <w:autoSpaceDN w:val="0"/>
              <w:spacing w:line="276" w:lineRule="auto"/>
              <w:ind w:firstLine="283"/>
              <w:rPr>
                <w:sz w:val="18"/>
                <w:szCs w:val="18"/>
                <w:lang w:eastAsia="en-US"/>
              </w:rPr>
            </w:pPr>
            <w:r w:rsidRPr="00A665E4">
              <w:rPr>
                <w:sz w:val="18"/>
                <w:szCs w:val="18"/>
                <w:lang w:eastAsia="en-US"/>
              </w:rPr>
              <w:t>- содержание опечатки (ошибки);</w:t>
            </w:r>
          </w:p>
          <w:p w14:paraId="0A756193" w14:textId="77777777" w:rsidR="00A665E4" w:rsidRPr="00A665E4" w:rsidRDefault="00A665E4" w:rsidP="00A665E4">
            <w:pPr>
              <w:widowControl w:val="0"/>
              <w:autoSpaceDE w:val="0"/>
              <w:autoSpaceDN w:val="0"/>
              <w:spacing w:line="276" w:lineRule="auto"/>
              <w:ind w:firstLine="283"/>
              <w:rPr>
                <w:szCs w:val="28"/>
                <w:lang w:eastAsia="en-US"/>
              </w:rPr>
            </w:pPr>
            <w:r w:rsidRPr="00A665E4">
              <w:rPr>
                <w:sz w:val="18"/>
                <w:szCs w:val="18"/>
                <w:lang w:eastAsia="en-US"/>
              </w:rPr>
              <w:t>- предлагаемая заявителем редакция структурной единицы, правового акта, содержащей опечатку (ошибку).</w:t>
            </w:r>
          </w:p>
        </w:tc>
      </w:tr>
      <w:tr w:rsidR="00A665E4" w:rsidRPr="00A665E4" w14:paraId="381F697B" w14:textId="77777777" w:rsidTr="00A665E4">
        <w:tc>
          <w:tcPr>
            <w:tcW w:w="9072" w:type="dxa"/>
            <w:gridSpan w:val="2"/>
            <w:tcBorders>
              <w:top w:val="nil"/>
              <w:left w:val="nil"/>
              <w:bottom w:val="nil"/>
              <w:right w:val="nil"/>
            </w:tcBorders>
          </w:tcPr>
          <w:p w14:paraId="5CF1BB9D" w14:textId="77777777" w:rsidR="00A665E4" w:rsidRPr="00A665E4" w:rsidRDefault="00A665E4" w:rsidP="00A665E4">
            <w:pPr>
              <w:widowControl w:val="0"/>
              <w:autoSpaceDE w:val="0"/>
              <w:autoSpaceDN w:val="0"/>
              <w:spacing w:line="276" w:lineRule="auto"/>
              <w:jc w:val="left"/>
              <w:rPr>
                <w:szCs w:val="28"/>
                <w:lang w:eastAsia="en-US"/>
              </w:rPr>
            </w:pPr>
          </w:p>
          <w:p w14:paraId="40B76A19" w14:textId="77777777" w:rsidR="00A665E4" w:rsidRPr="00A665E4" w:rsidRDefault="00A665E4" w:rsidP="00A665E4">
            <w:pPr>
              <w:widowControl w:val="0"/>
              <w:autoSpaceDE w:val="0"/>
              <w:autoSpaceDN w:val="0"/>
              <w:spacing w:line="276" w:lineRule="auto"/>
              <w:jc w:val="left"/>
              <w:rPr>
                <w:szCs w:val="28"/>
                <w:lang w:eastAsia="en-US"/>
              </w:rPr>
            </w:pPr>
          </w:p>
          <w:p w14:paraId="576E28C8"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330617B9" w14:textId="77777777" w:rsidTr="00A665E4">
        <w:tc>
          <w:tcPr>
            <w:tcW w:w="9072" w:type="dxa"/>
            <w:gridSpan w:val="2"/>
            <w:tcBorders>
              <w:top w:val="nil"/>
              <w:left w:val="nil"/>
              <w:bottom w:val="nil"/>
              <w:right w:val="nil"/>
            </w:tcBorders>
            <w:hideMark/>
          </w:tcPr>
          <w:p w14:paraId="281E71F2" w14:textId="77777777" w:rsidR="00A665E4" w:rsidRPr="00A665E4" w:rsidRDefault="00A665E4" w:rsidP="00A665E4">
            <w:pPr>
              <w:widowControl w:val="0"/>
              <w:autoSpaceDE w:val="0"/>
              <w:autoSpaceDN w:val="0"/>
              <w:spacing w:line="276" w:lineRule="auto"/>
              <w:ind w:firstLine="283"/>
              <w:rPr>
                <w:sz w:val="24"/>
                <w:szCs w:val="24"/>
                <w:lang w:eastAsia="en-US"/>
              </w:rPr>
            </w:pPr>
            <w:r w:rsidRPr="00A665E4">
              <w:rPr>
                <w:sz w:val="24"/>
                <w:szCs w:val="24"/>
                <w:lang w:eastAsia="en-US"/>
              </w:rPr>
              <w:t>Контактное лицо, телефон для связи:</w:t>
            </w:r>
          </w:p>
        </w:tc>
      </w:tr>
      <w:tr w:rsidR="00A665E4" w:rsidRPr="00A665E4" w14:paraId="345E8B2E" w14:textId="77777777" w:rsidTr="00A665E4">
        <w:tc>
          <w:tcPr>
            <w:tcW w:w="9072" w:type="dxa"/>
            <w:gridSpan w:val="2"/>
            <w:tcBorders>
              <w:top w:val="nil"/>
              <w:left w:val="nil"/>
              <w:bottom w:val="single" w:sz="4" w:space="0" w:color="auto"/>
              <w:right w:val="nil"/>
            </w:tcBorders>
          </w:tcPr>
          <w:p w14:paraId="0BC8E0A3"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009B2D8B" w14:textId="77777777" w:rsidTr="00A665E4">
        <w:tc>
          <w:tcPr>
            <w:tcW w:w="9072" w:type="dxa"/>
            <w:gridSpan w:val="2"/>
            <w:tcBorders>
              <w:top w:val="single" w:sz="4" w:space="0" w:color="auto"/>
              <w:left w:val="nil"/>
              <w:bottom w:val="single" w:sz="4" w:space="0" w:color="auto"/>
              <w:right w:val="nil"/>
            </w:tcBorders>
          </w:tcPr>
          <w:p w14:paraId="2A0E45DE"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0DD85DDE" w14:textId="77777777" w:rsidTr="00A665E4">
        <w:tc>
          <w:tcPr>
            <w:tcW w:w="9072" w:type="dxa"/>
            <w:gridSpan w:val="2"/>
            <w:tcBorders>
              <w:top w:val="single" w:sz="4" w:space="0" w:color="auto"/>
              <w:left w:val="nil"/>
              <w:bottom w:val="nil"/>
              <w:right w:val="nil"/>
            </w:tcBorders>
          </w:tcPr>
          <w:p w14:paraId="5C2EE371"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4AA34B5E" w14:textId="77777777" w:rsidTr="00A665E4">
        <w:tc>
          <w:tcPr>
            <w:tcW w:w="9072" w:type="dxa"/>
            <w:gridSpan w:val="2"/>
            <w:tcBorders>
              <w:top w:val="nil"/>
              <w:left w:val="nil"/>
              <w:bottom w:val="nil"/>
              <w:right w:val="nil"/>
            </w:tcBorders>
            <w:hideMark/>
          </w:tcPr>
          <w:p w14:paraId="4095B73C" w14:textId="77777777" w:rsidR="00A665E4" w:rsidRPr="00A665E4" w:rsidRDefault="00A665E4" w:rsidP="00A665E4">
            <w:pPr>
              <w:widowControl w:val="0"/>
              <w:autoSpaceDE w:val="0"/>
              <w:autoSpaceDN w:val="0"/>
              <w:spacing w:line="276" w:lineRule="auto"/>
              <w:ind w:firstLine="283"/>
              <w:rPr>
                <w:sz w:val="24"/>
                <w:szCs w:val="24"/>
                <w:lang w:eastAsia="en-US"/>
              </w:rPr>
            </w:pPr>
            <w:r w:rsidRPr="00A665E4">
              <w:rPr>
                <w:sz w:val="24"/>
                <w:szCs w:val="24"/>
                <w:lang w:eastAsia="en-US"/>
              </w:rPr>
              <w:t>Приложение: документы, прилагаемые к заявлению, на ______ л.</w:t>
            </w:r>
          </w:p>
        </w:tc>
      </w:tr>
      <w:tr w:rsidR="00A665E4" w:rsidRPr="00A665E4" w14:paraId="1201A677" w14:textId="77777777" w:rsidTr="00A665E4">
        <w:tc>
          <w:tcPr>
            <w:tcW w:w="9072" w:type="dxa"/>
            <w:gridSpan w:val="2"/>
            <w:tcBorders>
              <w:top w:val="nil"/>
              <w:left w:val="nil"/>
              <w:bottom w:val="single" w:sz="4" w:space="0" w:color="auto"/>
              <w:right w:val="nil"/>
            </w:tcBorders>
          </w:tcPr>
          <w:p w14:paraId="758F356E"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30D8BFFB" w14:textId="77777777" w:rsidTr="00A665E4">
        <w:tc>
          <w:tcPr>
            <w:tcW w:w="9072" w:type="dxa"/>
            <w:gridSpan w:val="2"/>
            <w:tcBorders>
              <w:top w:val="single" w:sz="4" w:space="0" w:color="auto"/>
              <w:left w:val="nil"/>
              <w:bottom w:val="single" w:sz="4" w:space="0" w:color="auto"/>
              <w:right w:val="nil"/>
            </w:tcBorders>
          </w:tcPr>
          <w:p w14:paraId="645BCD1D"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58BCBB2E" w14:textId="77777777" w:rsidTr="00A665E4">
        <w:tc>
          <w:tcPr>
            <w:tcW w:w="9072" w:type="dxa"/>
            <w:gridSpan w:val="2"/>
            <w:tcBorders>
              <w:top w:val="single" w:sz="4" w:space="0" w:color="auto"/>
              <w:left w:val="nil"/>
              <w:bottom w:val="single" w:sz="4" w:space="0" w:color="auto"/>
              <w:right w:val="nil"/>
            </w:tcBorders>
          </w:tcPr>
          <w:p w14:paraId="0649CFFC" w14:textId="77777777" w:rsidR="00A665E4" w:rsidRPr="00A665E4" w:rsidRDefault="00A665E4" w:rsidP="00A665E4">
            <w:pPr>
              <w:widowControl w:val="0"/>
              <w:autoSpaceDE w:val="0"/>
              <w:autoSpaceDN w:val="0"/>
              <w:spacing w:line="276" w:lineRule="auto"/>
              <w:jc w:val="left"/>
              <w:rPr>
                <w:szCs w:val="28"/>
                <w:lang w:eastAsia="en-US"/>
              </w:rPr>
            </w:pPr>
          </w:p>
        </w:tc>
      </w:tr>
    </w:tbl>
    <w:p w14:paraId="5B65BC3C" w14:textId="77777777" w:rsidR="00A665E4" w:rsidRPr="00A665E4" w:rsidRDefault="00A665E4" w:rsidP="00A665E4">
      <w:pPr>
        <w:widowControl w:val="0"/>
        <w:autoSpaceDE w:val="0"/>
        <w:autoSpaceDN w:val="0"/>
        <w:jc w:val="left"/>
        <w:rPr>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454"/>
        <w:gridCol w:w="2886"/>
        <w:gridCol w:w="1020"/>
        <w:gridCol w:w="1984"/>
        <w:gridCol w:w="340"/>
        <w:gridCol w:w="1980"/>
        <w:gridCol w:w="344"/>
      </w:tblGrid>
      <w:tr w:rsidR="00A665E4" w:rsidRPr="00A665E4" w14:paraId="77E7A949" w14:textId="77777777" w:rsidTr="00A665E4">
        <w:tc>
          <w:tcPr>
            <w:tcW w:w="3748" w:type="dxa"/>
            <w:gridSpan w:val="3"/>
            <w:tcBorders>
              <w:top w:val="nil"/>
              <w:left w:val="nil"/>
              <w:bottom w:val="nil"/>
              <w:right w:val="nil"/>
            </w:tcBorders>
            <w:hideMark/>
          </w:tcPr>
          <w:p w14:paraId="68F3328B" w14:textId="77777777" w:rsidR="00A665E4" w:rsidRPr="00A665E4" w:rsidRDefault="00A665E4" w:rsidP="00A665E4">
            <w:pPr>
              <w:widowControl w:val="0"/>
              <w:autoSpaceDE w:val="0"/>
              <w:autoSpaceDN w:val="0"/>
              <w:spacing w:line="276" w:lineRule="auto"/>
              <w:jc w:val="left"/>
              <w:rPr>
                <w:szCs w:val="28"/>
                <w:lang w:eastAsia="en-US"/>
              </w:rPr>
            </w:pPr>
            <w:r w:rsidRPr="00A665E4">
              <w:rPr>
                <w:szCs w:val="28"/>
                <w:lang w:eastAsia="en-US"/>
              </w:rPr>
              <w:t>"___" _____________ 20__ г.</w:t>
            </w:r>
          </w:p>
        </w:tc>
        <w:tc>
          <w:tcPr>
            <w:tcW w:w="1020" w:type="dxa"/>
            <w:tcBorders>
              <w:top w:val="nil"/>
              <w:left w:val="nil"/>
              <w:bottom w:val="nil"/>
              <w:right w:val="nil"/>
            </w:tcBorders>
          </w:tcPr>
          <w:p w14:paraId="54E6FC26" w14:textId="77777777" w:rsidR="00A665E4" w:rsidRPr="00A665E4" w:rsidRDefault="00A665E4" w:rsidP="00A665E4">
            <w:pPr>
              <w:widowControl w:val="0"/>
              <w:autoSpaceDE w:val="0"/>
              <w:autoSpaceDN w:val="0"/>
              <w:spacing w:line="276" w:lineRule="auto"/>
              <w:rPr>
                <w:szCs w:val="28"/>
                <w:lang w:eastAsia="en-US"/>
              </w:rPr>
            </w:pPr>
          </w:p>
        </w:tc>
        <w:tc>
          <w:tcPr>
            <w:tcW w:w="1984" w:type="dxa"/>
            <w:tcBorders>
              <w:top w:val="nil"/>
              <w:left w:val="nil"/>
              <w:bottom w:val="single" w:sz="4" w:space="0" w:color="auto"/>
              <w:right w:val="nil"/>
            </w:tcBorders>
          </w:tcPr>
          <w:p w14:paraId="3C642F19" w14:textId="77777777" w:rsidR="00A665E4" w:rsidRPr="00A665E4" w:rsidRDefault="00A665E4" w:rsidP="00A665E4">
            <w:pPr>
              <w:widowControl w:val="0"/>
              <w:autoSpaceDE w:val="0"/>
              <w:autoSpaceDN w:val="0"/>
              <w:spacing w:line="276" w:lineRule="auto"/>
              <w:rPr>
                <w:szCs w:val="28"/>
                <w:lang w:eastAsia="en-US"/>
              </w:rPr>
            </w:pPr>
          </w:p>
        </w:tc>
        <w:tc>
          <w:tcPr>
            <w:tcW w:w="340" w:type="dxa"/>
            <w:tcBorders>
              <w:top w:val="nil"/>
              <w:left w:val="nil"/>
              <w:bottom w:val="nil"/>
              <w:right w:val="nil"/>
            </w:tcBorders>
            <w:hideMark/>
          </w:tcPr>
          <w:p w14:paraId="6A6F9E22" w14:textId="77777777" w:rsidR="00A665E4" w:rsidRPr="00A665E4" w:rsidRDefault="00A665E4" w:rsidP="00A665E4">
            <w:pPr>
              <w:widowControl w:val="0"/>
              <w:autoSpaceDE w:val="0"/>
              <w:autoSpaceDN w:val="0"/>
              <w:spacing w:line="276" w:lineRule="auto"/>
              <w:jc w:val="center"/>
              <w:rPr>
                <w:szCs w:val="28"/>
                <w:lang w:eastAsia="en-US"/>
              </w:rPr>
            </w:pPr>
            <w:r w:rsidRPr="00A665E4">
              <w:rPr>
                <w:szCs w:val="28"/>
                <w:lang w:eastAsia="en-US"/>
              </w:rPr>
              <w:t>/</w:t>
            </w:r>
          </w:p>
        </w:tc>
        <w:tc>
          <w:tcPr>
            <w:tcW w:w="2324" w:type="dxa"/>
            <w:gridSpan w:val="2"/>
            <w:tcBorders>
              <w:top w:val="nil"/>
              <w:left w:val="nil"/>
              <w:bottom w:val="single" w:sz="4" w:space="0" w:color="auto"/>
              <w:right w:val="nil"/>
            </w:tcBorders>
          </w:tcPr>
          <w:p w14:paraId="57126633" w14:textId="77777777" w:rsidR="00A665E4" w:rsidRPr="00A665E4" w:rsidRDefault="00A665E4" w:rsidP="00A665E4">
            <w:pPr>
              <w:widowControl w:val="0"/>
              <w:autoSpaceDE w:val="0"/>
              <w:autoSpaceDN w:val="0"/>
              <w:spacing w:line="276" w:lineRule="auto"/>
              <w:rPr>
                <w:szCs w:val="28"/>
                <w:lang w:eastAsia="en-US"/>
              </w:rPr>
            </w:pPr>
          </w:p>
        </w:tc>
      </w:tr>
      <w:tr w:rsidR="00A665E4" w:rsidRPr="00A665E4" w14:paraId="6D9BD90B" w14:textId="77777777" w:rsidTr="00A665E4">
        <w:tc>
          <w:tcPr>
            <w:tcW w:w="3748" w:type="dxa"/>
            <w:gridSpan w:val="3"/>
            <w:tcBorders>
              <w:top w:val="nil"/>
              <w:left w:val="nil"/>
              <w:bottom w:val="nil"/>
              <w:right w:val="nil"/>
            </w:tcBorders>
            <w:hideMark/>
          </w:tcPr>
          <w:p w14:paraId="0D5651E7" w14:textId="77777777" w:rsidR="00A665E4" w:rsidRPr="00A665E4" w:rsidRDefault="00A665E4" w:rsidP="00A665E4">
            <w:pPr>
              <w:widowControl w:val="0"/>
              <w:autoSpaceDE w:val="0"/>
              <w:autoSpaceDN w:val="0"/>
              <w:spacing w:line="276" w:lineRule="auto"/>
              <w:jc w:val="center"/>
              <w:rPr>
                <w:sz w:val="18"/>
                <w:szCs w:val="18"/>
                <w:lang w:eastAsia="en-US"/>
              </w:rPr>
            </w:pPr>
            <w:r w:rsidRPr="00A665E4">
              <w:rPr>
                <w:sz w:val="18"/>
                <w:szCs w:val="18"/>
                <w:lang w:eastAsia="en-US"/>
              </w:rPr>
              <w:t>(дата)</w:t>
            </w:r>
          </w:p>
        </w:tc>
        <w:tc>
          <w:tcPr>
            <w:tcW w:w="1020" w:type="dxa"/>
            <w:tcBorders>
              <w:top w:val="nil"/>
              <w:left w:val="nil"/>
              <w:bottom w:val="nil"/>
              <w:right w:val="nil"/>
            </w:tcBorders>
          </w:tcPr>
          <w:p w14:paraId="4390D279" w14:textId="77777777" w:rsidR="00A665E4" w:rsidRPr="00A665E4" w:rsidRDefault="00A665E4" w:rsidP="00A665E4">
            <w:pPr>
              <w:widowControl w:val="0"/>
              <w:autoSpaceDE w:val="0"/>
              <w:autoSpaceDN w:val="0"/>
              <w:spacing w:line="276" w:lineRule="auto"/>
              <w:jc w:val="center"/>
              <w:rPr>
                <w:sz w:val="18"/>
                <w:szCs w:val="18"/>
                <w:lang w:eastAsia="en-US"/>
              </w:rPr>
            </w:pPr>
          </w:p>
        </w:tc>
        <w:tc>
          <w:tcPr>
            <w:tcW w:w="1984" w:type="dxa"/>
            <w:tcBorders>
              <w:top w:val="single" w:sz="4" w:space="0" w:color="auto"/>
              <w:left w:val="nil"/>
              <w:bottom w:val="nil"/>
              <w:right w:val="nil"/>
            </w:tcBorders>
            <w:hideMark/>
          </w:tcPr>
          <w:p w14:paraId="25E757B5" w14:textId="77777777" w:rsidR="00A665E4" w:rsidRPr="00A665E4" w:rsidRDefault="00A665E4" w:rsidP="00A665E4">
            <w:pPr>
              <w:widowControl w:val="0"/>
              <w:autoSpaceDE w:val="0"/>
              <w:autoSpaceDN w:val="0"/>
              <w:spacing w:line="276" w:lineRule="auto"/>
              <w:jc w:val="center"/>
              <w:rPr>
                <w:sz w:val="18"/>
                <w:szCs w:val="18"/>
                <w:lang w:eastAsia="en-US"/>
              </w:rPr>
            </w:pPr>
            <w:r w:rsidRPr="00A665E4">
              <w:rPr>
                <w:sz w:val="18"/>
                <w:szCs w:val="18"/>
                <w:lang w:eastAsia="en-US"/>
              </w:rPr>
              <w:t>(подпись)</w:t>
            </w:r>
          </w:p>
        </w:tc>
        <w:tc>
          <w:tcPr>
            <w:tcW w:w="340" w:type="dxa"/>
            <w:tcBorders>
              <w:top w:val="nil"/>
              <w:left w:val="nil"/>
              <w:bottom w:val="nil"/>
              <w:right w:val="nil"/>
            </w:tcBorders>
          </w:tcPr>
          <w:p w14:paraId="371C75E0" w14:textId="77777777" w:rsidR="00A665E4" w:rsidRPr="00A665E4" w:rsidRDefault="00A665E4" w:rsidP="00A665E4">
            <w:pPr>
              <w:widowControl w:val="0"/>
              <w:autoSpaceDE w:val="0"/>
              <w:autoSpaceDN w:val="0"/>
              <w:spacing w:line="276" w:lineRule="auto"/>
              <w:jc w:val="center"/>
              <w:rPr>
                <w:sz w:val="18"/>
                <w:szCs w:val="18"/>
                <w:lang w:eastAsia="en-US"/>
              </w:rPr>
            </w:pPr>
          </w:p>
        </w:tc>
        <w:tc>
          <w:tcPr>
            <w:tcW w:w="2324" w:type="dxa"/>
            <w:gridSpan w:val="2"/>
            <w:tcBorders>
              <w:top w:val="single" w:sz="4" w:space="0" w:color="auto"/>
              <w:left w:val="nil"/>
              <w:bottom w:val="nil"/>
              <w:right w:val="nil"/>
            </w:tcBorders>
            <w:hideMark/>
          </w:tcPr>
          <w:p w14:paraId="59E2D1EA" w14:textId="77777777" w:rsidR="00A665E4" w:rsidRPr="00A665E4" w:rsidRDefault="00A665E4" w:rsidP="00A665E4">
            <w:pPr>
              <w:widowControl w:val="0"/>
              <w:autoSpaceDE w:val="0"/>
              <w:autoSpaceDN w:val="0"/>
              <w:spacing w:line="276" w:lineRule="auto"/>
              <w:jc w:val="center"/>
              <w:rPr>
                <w:sz w:val="18"/>
                <w:szCs w:val="18"/>
                <w:lang w:eastAsia="en-US"/>
              </w:rPr>
            </w:pPr>
            <w:r w:rsidRPr="00A665E4">
              <w:rPr>
                <w:sz w:val="18"/>
                <w:szCs w:val="18"/>
                <w:lang w:eastAsia="en-US"/>
              </w:rPr>
              <w:t>(Фамилия И.О.)</w:t>
            </w:r>
          </w:p>
        </w:tc>
      </w:tr>
      <w:tr w:rsidR="00A665E4" w:rsidRPr="00A665E4" w14:paraId="1FD9D9A8" w14:textId="77777777" w:rsidTr="00A665E4">
        <w:tc>
          <w:tcPr>
            <w:tcW w:w="9416" w:type="dxa"/>
            <w:gridSpan w:val="8"/>
            <w:tcBorders>
              <w:top w:val="nil"/>
              <w:left w:val="nil"/>
              <w:bottom w:val="single" w:sz="4" w:space="0" w:color="auto"/>
              <w:right w:val="nil"/>
            </w:tcBorders>
          </w:tcPr>
          <w:p w14:paraId="0EE26F70"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56A21F8B" w14:textId="77777777" w:rsidTr="00A665E4">
        <w:trPr>
          <w:gridAfter w:val="1"/>
          <w:wAfter w:w="344" w:type="dxa"/>
        </w:trPr>
        <w:tc>
          <w:tcPr>
            <w:tcW w:w="9072" w:type="dxa"/>
            <w:gridSpan w:val="7"/>
            <w:tcBorders>
              <w:top w:val="nil"/>
              <w:left w:val="nil"/>
              <w:bottom w:val="nil"/>
              <w:right w:val="nil"/>
            </w:tcBorders>
            <w:hideMark/>
          </w:tcPr>
          <w:p w14:paraId="037FBDD4" w14:textId="77777777" w:rsidR="00A665E4" w:rsidRPr="00A665E4" w:rsidRDefault="00A665E4" w:rsidP="00A665E4">
            <w:pPr>
              <w:widowControl w:val="0"/>
              <w:autoSpaceDE w:val="0"/>
              <w:autoSpaceDN w:val="0"/>
              <w:spacing w:line="276" w:lineRule="auto"/>
              <w:ind w:firstLine="283"/>
              <w:rPr>
                <w:sz w:val="24"/>
                <w:szCs w:val="24"/>
                <w:lang w:eastAsia="en-US"/>
              </w:rPr>
            </w:pPr>
            <w:r w:rsidRPr="00A665E4">
              <w:rPr>
                <w:sz w:val="24"/>
                <w:szCs w:val="24"/>
                <w:lang w:eastAsia="en-US"/>
              </w:rPr>
              <w:t>Заявление принял:</w:t>
            </w:r>
          </w:p>
        </w:tc>
      </w:tr>
      <w:tr w:rsidR="00A665E4" w:rsidRPr="00A665E4" w14:paraId="4DB61DA5" w14:textId="77777777" w:rsidTr="00A665E4">
        <w:trPr>
          <w:gridAfter w:val="1"/>
          <w:wAfter w:w="344" w:type="dxa"/>
        </w:trPr>
        <w:tc>
          <w:tcPr>
            <w:tcW w:w="9072" w:type="dxa"/>
            <w:gridSpan w:val="7"/>
            <w:tcBorders>
              <w:top w:val="nil"/>
              <w:left w:val="nil"/>
              <w:bottom w:val="nil"/>
              <w:right w:val="nil"/>
            </w:tcBorders>
          </w:tcPr>
          <w:p w14:paraId="24A0F3CF" w14:textId="77777777" w:rsidR="00A665E4" w:rsidRPr="00A665E4" w:rsidRDefault="00A665E4" w:rsidP="00A665E4">
            <w:pPr>
              <w:widowControl w:val="0"/>
              <w:autoSpaceDE w:val="0"/>
              <w:autoSpaceDN w:val="0"/>
              <w:spacing w:line="276" w:lineRule="auto"/>
              <w:jc w:val="left"/>
              <w:rPr>
                <w:sz w:val="24"/>
                <w:szCs w:val="24"/>
                <w:lang w:eastAsia="en-US"/>
              </w:rPr>
            </w:pPr>
          </w:p>
        </w:tc>
      </w:tr>
      <w:tr w:rsidR="00A665E4" w:rsidRPr="00A665E4" w14:paraId="289578F9" w14:textId="77777777" w:rsidTr="00A665E4">
        <w:trPr>
          <w:gridAfter w:val="1"/>
          <w:wAfter w:w="344" w:type="dxa"/>
        </w:trPr>
        <w:tc>
          <w:tcPr>
            <w:tcW w:w="9072" w:type="dxa"/>
            <w:gridSpan w:val="7"/>
            <w:tcBorders>
              <w:top w:val="nil"/>
              <w:left w:val="nil"/>
              <w:bottom w:val="nil"/>
              <w:right w:val="nil"/>
            </w:tcBorders>
            <w:hideMark/>
          </w:tcPr>
          <w:p w14:paraId="5E9C2DCA" w14:textId="77777777" w:rsidR="00A665E4" w:rsidRPr="00A665E4" w:rsidRDefault="00A665E4" w:rsidP="00A665E4">
            <w:pPr>
              <w:widowControl w:val="0"/>
              <w:autoSpaceDE w:val="0"/>
              <w:autoSpaceDN w:val="0"/>
              <w:spacing w:line="276" w:lineRule="auto"/>
              <w:ind w:firstLine="283"/>
              <w:rPr>
                <w:sz w:val="24"/>
                <w:szCs w:val="24"/>
                <w:lang w:eastAsia="en-US"/>
              </w:rPr>
            </w:pPr>
            <w:r w:rsidRPr="00A665E4">
              <w:rPr>
                <w:sz w:val="24"/>
                <w:szCs w:val="24"/>
                <w:lang w:eastAsia="en-US"/>
              </w:rPr>
              <w:t>"___" _____________ 20__ г.</w:t>
            </w:r>
          </w:p>
        </w:tc>
      </w:tr>
      <w:tr w:rsidR="00A665E4" w:rsidRPr="00A665E4" w14:paraId="2B392989" w14:textId="77777777" w:rsidTr="00A665E4">
        <w:trPr>
          <w:gridAfter w:val="1"/>
          <w:wAfter w:w="344" w:type="dxa"/>
        </w:trPr>
        <w:tc>
          <w:tcPr>
            <w:tcW w:w="9072" w:type="dxa"/>
            <w:gridSpan w:val="7"/>
            <w:tcBorders>
              <w:top w:val="nil"/>
              <w:left w:val="nil"/>
              <w:bottom w:val="single" w:sz="4" w:space="0" w:color="auto"/>
              <w:right w:val="nil"/>
            </w:tcBorders>
          </w:tcPr>
          <w:p w14:paraId="094EB317"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23A2CDED" w14:textId="77777777" w:rsidTr="00A665E4">
        <w:trPr>
          <w:gridAfter w:val="1"/>
          <w:wAfter w:w="344" w:type="dxa"/>
        </w:trPr>
        <w:tc>
          <w:tcPr>
            <w:tcW w:w="9072" w:type="dxa"/>
            <w:gridSpan w:val="7"/>
            <w:tcBorders>
              <w:top w:val="single" w:sz="4" w:space="0" w:color="auto"/>
              <w:left w:val="nil"/>
              <w:bottom w:val="nil"/>
              <w:right w:val="nil"/>
            </w:tcBorders>
            <w:hideMark/>
          </w:tcPr>
          <w:p w14:paraId="4AFB3EBE" w14:textId="77777777" w:rsidR="00A665E4" w:rsidRPr="00A665E4" w:rsidRDefault="00A665E4" w:rsidP="00A665E4">
            <w:pPr>
              <w:widowControl w:val="0"/>
              <w:autoSpaceDE w:val="0"/>
              <w:autoSpaceDN w:val="0"/>
              <w:spacing w:line="276" w:lineRule="auto"/>
              <w:jc w:val="center"/>
              <w:rPr>
                <w:sz w:val="18"/>
                <w:szCs w:val="18"/>
                <w:lang w:eastAsia="en-US"/>
              </w:rPr>
            </w:pPr>
            <w:r w:rsidRPr="00A665E4">
              <w:rPr>
                <w:sz w:val="18"/>
                <w:szCs w:val="18"/>
                <w:lang w:eastAsia="en-US"/>
              </w:rPr>
              <w:t>(Ф.И.О., подпись сотрудника, принявшего заявление)</w:t>
            </w:r>
          </w:p>
        </w:tc>
      </w:tr>
      <w:tr w:rsidR="00A665E4" w:rsidRPr="00A665E4" w14:paraId="4486975B" w14:textId="77777777" w:rsidTr="00A665E4">
        <w:trPr>
          <w:gridAfter w:val="1"/>
          <w:wAfter w:w="344" w:type="dxa"/>
        </w:trPr>
        <w:tc>
          <w:tcPr>
            <w:tcW w:w="9072" w:type="dxa"/>
            <w:gridSpan w:val="7"/>
            <w:tcBorders>
              <w:top w:val="nil"/>
              <w:left w:val="nil"/>
              <w:bottom w:val="nil"/>
              <w:right w:val="nil"/>
            </w:tcBorders>
          </w:tcPr>
          <w:p w14:paraId="37C2BAD7" w14:textId="77777777" w:rsidR="00A665E4" w:rsidRPr="00A665E4" w:rsidRDefault="00A665E4" w:rsidP="00A665E4">
            <w:pPr>
              <w:widowControl w:val="0"/>
              <w:autoSpaceDE w:val="0"/>
              <w:autoSpaceDN w:val="0"/>
              <w:spacing w:line="276" w:lineRule="auto"/>
              <w:jc w:val="left"/>
              <w:rPr>
                <w:szCs w:val="28"/>
                <w:lang w:eastAsia="en-US"/>
              </w:rPr>
            </w:pPr>
          </w:p>
        </w:tc>
      </w:tr>
      <w:tr w:rsidR="00A665E4" w:rsidRPr="00A665E4" w14:paraId="37ED7240" w14:textId="77777777" w:rsidTr="00A665E4">
        <w:trPr>
          <w:gridAfter w:val="1"/>
          <w:wAfter w:w="344" w:type="dxa"/>
        </w:trPr>
        <w:tc>
          <w:tcPr>
            <w:tcW w:w="9072" w:type="dxa"/>
            <w:gridSpan w:val="7"/>
            <w:tcBorders>
              <w:top w:val="nil"/>
              <w:left w:val="nil"/>
              <w:bottom w:val="nil"/>
              <w:right w:val="nil"/>
            </w:tcBorders>
            <w:hideMark/>
          </w:tcPr>
          <w:p w14:paraId="7A69624F" w14:textId="77777777" w:rsidR="00A665E4" w:rsidRPr="00A665E4" w:rsidRDefault="00A665E4" w:rsidP="00A665E4">
            <w:pPr>
              <w:widowControl w:val="0"/>
              <w:autoSpaceDE w:val="0"/>
              <w:autoSpaceDN w:val="0"/>
              <w:spacing w:line="276" w:lineRule="auto"/>
              <w:ind w:firstLine="283"/>
              <w:rPr>
                <w:sz w:val="24"/>
                <w:szCs w:val="24"/>
                <w:lang w:eastAsia="en-US"/>
              </w:rPr>
            </w:pPr>
            <w:r w:rsidRPr="00A665E4">
              <w:rPr>
                <w:sz w:val="24"/>
                <w:szCs w:val="24"/>
                <w:lang w:eastAsia="en-US"/>
              </w:rPr>
              <w:t>Способ направления результата рассмотрения заявления (ответа):</w:t>
            </w:r>
          </w:p>
        </w:tc>
      </w:tr>
      <w:tr w:rsidR="00A665E4" w:rsidRPr="00A665E4" w14:paraId="0495E123" w14:textId="77777777" w:rsidTr="00A665E4">
        <w:trPr>
          <w:gridAfter w:val="1"/>
          <w:wAfter w:w="344" w:type="dxa"/>
        </w:trPr>
        <w:tc>
          <w:tcPr>
            <w:tcW w:w="408" w:type="dxa"/>
            <w:tcBorders>
              <w:top w:val="nil"/>
              <w:left w:val="nil"/>
              <w:bottom w:val="nil"/>
              <w:right w:val="nil"/>
            </w:tcBorders>
          </w:tcPr>
          <w:p w14:paraId="2B44DD57" w14:textId="77777777" w:rsidR="00A665E4" w:rsidRPr="00A665E4" w:rsidRDefault="00A665E4" w:rsidP="00A665E4">
            <w:pPr>
              <w:widowControl w:val="0"/>
              <w:autoSpaceDE w:val="0"/>
              <w:autoSpaceDN w:val="0"/>
              <w:spacing w:line="276" w:lineRule="auto"/>
              <w:jc w:val="left"/>
              <w:rPr>
                <w:szCs w:val="28"/>
                <w:lang w:eastAsia="en-US"/>
              </w:rPr>
            </w:pPr>
          </w:p>
        </w:tc>
        <w:tc>
          <w:tcPr>
            <w:tcW w:w="454" w:type="dxa"/>
            <w:tcBorders>
              <w:top w:val="nil"/>
              <w:left w:val="nil"/>
              <w:bottom w:val="single" w:sz="4" w:space="0" w:color="auto"/>
              <w:right w:val="nil"/>
            </w:tcBorders>
          </w:tcPr>
          <w:p w14:paraId="0BEC0F27" w14:textId="77777777" w:rsidR="00A665E4" w:rsidRPr="00A665E4" w:rsidRDefault="00A665E4" w:rsidP="00A665E4">
            <w:pPr>
              <w:widowControl w:val="0"/>
              <w:autoSpaceDE w:val="0"/>
              <w:autoSpaceDN w:val="0"/>
              <w:spacing w:line="276" w:lineRule="auto"/>
              <w:jc w:val="left"/>
              <w:rPr>
                <w:szCs w:val="28"/>
                <w:lang w:eastAsia="en-US"/>
              </w:rPr>
            </w:pPr>
          </w:p>
        </w:tc>
        <w:tc>
          <w:tcPr>
            <w:tcW w:w="8210" w:type="dxa"/>
            <w:gridSpan w:val="5"/>
            <w:tcBorders>
              <w:top w:val="nil"/>
              <w:left w:val="nil"/>
              <w:bottom w:val="nil"/>
              <w:right w:val="nil"/>
            </w:tcBorders>
          </w:tcPr>
          <w:p w14:paraId="7A0DF5A6" w14:textId="77777777" w:rsidR="00A665E4" w:rsidRPr="00A665E4" w:rsidRDefault="00A665E4" w:rsidP="00A665E4">
            <w:pPr>
              <w:widowControl w:val="0"/>
              <w:autoSpaceDE w:val="0"/>
              <w:autoSpaceDN w:val="0"/>
              <w:spacing w:line="276" w:lineRule="auto"/>
              <w:rPr>
                <w:sz w:val="24"/>
                <w:szCs w:val="24"/>
                <w:lang w:eastAsia="en-US"/>
              </w:rPr>
            </w:pPr>
          </w:p>
        </w:tc>
      </w:tr>
      <w:tr w:rsidR="00A665E4" w:rsidRPr="00A665E4" w14:paraId="33212364" w14:textId="77777777" w:rsidTr="00A665E4">
        <w:trPr>
          <w:gridAfter w:val="1"/>
          <w:wAfter w:w="344" w:type="dxa"/>
        </w:trPr>
        <w:tc>
          <w:tcPr>
            <w:tcW w:w="408" w:type="dxa"/>
            <w:tcBorders>
              <w:top w:val="nil"/>
              <w:left w:val="nil"/>
              <w:bottom w:val="nil"/>
              <w:right w:val="single" w:sz="4" w:space="0" w:color="auto"/>
            </w:tcBorders>
          </w:tcPr>
          <w:p w14:paraId="04EAAAB3" w14:textId="77777777" w:rsidR="00A665E4" w:rsidRPr="00A665E4" w:rsidRDefault="00A665E4" w:rsidP="00A665E4">
            <w:pPr>
              <w:widowControl w:val="0"/>
              <w:autoSpaceDE w:val="0"/>
              <w:autoSpaceDN w:val="0"/>
              <w:spacing w:line="276" w:lineRule="auto"/>
              <w:jc w:val="left"/>
              <w:rPr>
                <w:szCs w:val="28"/>
                <w:lang w:eastAsia="en-US"/>
              </w:rPr>
            </w:pPr>
          </w:p>
        </w:tc>
        <w:tc>
          <w:tcPr>
            <w:tcW w:w="454" w:type="dxa"/>
            <w:tcBorders>
              <w:top w:val="single" w:sz="4" w:space="0" w:color="auto"/>
              <w:left w:val="single" w:sz="4" w:space="0" w:color="auto"/>
              <w:bottom w:val="single" w:sz="4" w:space="0" w:color="auto"/>
              <w:right w:val="single" w:sz="4" w:space="0" w:color="auto"/>
            </w:tcBorders>
          </w:tcPr>
          <w:p w14:paraId="39A3443C" w14:textId="77777777" w:rsidR="00A665E4" w:rsidRPr="00A665E4" w:rsidRDefault="00A665E4" w:rsidP="00A665E4">
            <w:pPr>
              <w:widowControl w:val="0"/>
              <w:autoSpaceDE w:val="0"/>
              <w:autoSpaceDN w:val="0"/>
              <w:spacing w:line="276" w:lineRule="auto"/>
              <w:jc w:val="left"/>
              <w:rPr>
                <w:szCs w:val="28"/>
                <w:lang w:eastAsia="en-US"/>
              </w:rPr>
            </w:pPr>
          </w:p>
        </w:tc>
        <w:tc>
          <w:tcPr>
            <w:tcW w:w="8210" w:type="dxa"/>
            <w:gridSpan w:val="5"/>
            <w:tcBorders>
              <w:top w:val="nil"/>
              <w:left w:val="single" w:sz="4" w:space="0" w:color="auto"/>
              <w:bottom w:val="nil"/>
              <w:right w:val="nil"/>
            </w:tcBorders>
            <w:hideMark/>
          </w:tcPr>
          <w:p w14:paraId="477D75E8"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Выдать на руки (заявителю или уполномоченному лицу) в Администрации</w:t>
            </w:r>
          </w:p>
        </w:tc>
      </w:tr>
      <w:tr w:rsidR="00A665E4" w:rsidRPr="00A665E4" w14:paraId="0714240B" w14:textId="77777777" w:rsidTr="00A665E4">
        <w:trPr>
          <w:gridAfter w:val="1"/>
          <w:wAfter w:w="344" w:type="dxa"/>
        </w:trPr>
        <w:tc>
          <w:tcPr>
            <w:tcW w:w="408" w:type="dxa"/>
            <w:tcBorders>
              <w:top w:val="nil"/>
              <w:left w:val="nil"/>
              <w:bottom w:val="nil"/>
              <w:right w:val="nil"/>
            </w:tcBorders>
          </w:tcPr>
          <w:p w14:paraId="19579291" w14:textId="77777777" w:rsidR="00A665E4" w:rsidRPr="00A665E4" w:rsidRDefault="00A665E4" w:rsidP="00A665E4">
            <w:pPr>
              <w:widowControl w:val="0"/>
              <w:autoSpaceDE w:val="0"/>
              <w:autoSpaceDN w:val="0"/>
              <w:spacing w:line="276" w:lineRule="auto"/>
              <w:jc w:val="left"/>
              <w:rPr>
                <w:szCs w:val="28"/>
                <w:lang w:eastAsia="en-US"/>
              </w:rPr>
            </w:pPr>
          </w:p>
        </w:tc>
        <w:tc>
          <w:tcPr>
            <w:tcW w:w="454" w:type="dxa"/>
            <w:tcBorders>
              <w:top w:val="single" w:sz="4" w:space="0" w:color="auto"/>
              <w:left w:val="nil"/>
              <w:bottom w:val="single" w:sz="4" w:space="0" w:color="auto"/>
              <w:right w:val="nil"/>
            </w:tcBorders>
          </w:tcPr>
          <w:p w14:paraId="4F9E72FB" w14:textId="77777777" w:rsidR="00A665E4" w:rsidRPr="00A665E4" w:rsidRDefault="00A665E4" w:rsidP="00A665E4">
            <w:pPr>
              <w:widowControl w:val="0"/>
              <w:autoSpaceDE w:val="0"/>
              <w:autoSpaceDN w:val="0"/>
              <w:spacing w:line="276" w:lineRule="auto"/>
              <w:jc w:val="left"/>
              <w:rPr>
                <w:szCs w:val="28"/>
                <w:lang w:eastAsia="en-US"/>
              </w:rPr>
            </w:pPr>
          </w:p>
        </w:tc>
        <w:tc>
          <w:tcPr>
            <w:tcW w:w="8210" w:type="dxa"/>
            <w:gridSpan w:val="5"/>
            <w:tcBorders>
              <w:top w:val="nil"/>
              <w:left w:val="nil"/>
              <w:bottom w:val="nil"/>
              <w:right w:val="nil"/>
            </w:tcBorders>
          </w:tcPr>
          <w:p w14:paraId="0CADEAC4" w14:textId="77777777" w:rsidR="00A665E4" w:rsidRPr="00A665E4" w:rsidRDefault="00A665E4" w:rsidP="00A665E4">
            <w:pPr>
              <w:widowControl w:val="0"/>
              <w:autoSpaceDE w:val="0"/>
              <w:autoSpaceDN w:val="0"/>
              <w:spacing w:line="276" w:lineRule="auto"/>
              <w:rPr>
                <w:sz w:val="24"/>
                <w:szCs w:val="24"/>
                <w:lang w:eastAsia="en-US"/>
              </w:rPr>
            </w:pPr>
          </w:p>
        </w:tc>
      </w:tr>
      <w:tr w:rsidR="00A665E4" w:rsidRPr="00A665E4" w14:paraId="0797A966" w14:textId="77777777" w:rsidTr="00A665E4">
        <w:trPr>
          <w:gridAfter w:val="1"/>
          <w:wAfter w:w="344" w:type="dxa"/>
        </w:trPr>
        <w:tc>
          <w:tcPr>
            <w:tcW w:w="408" w:type="dxa"/>
            <w:tcBorders>
              <w:top w:val="nil"/>
              <w:left w:val="nil"/>
              <w:bottom w:val="nil"/>
              <w:right w:val="single" w:sz="4" w:space="0" w:color="auto"/>
            </w:tcBorders>
          </w:tcPr>
          <w:p w14:paraId="2AB76E5F" w14:textId="77777777" w:rsidR="00A665E4" w:rsidRPr="00A665E4" w:rsidRDefault="00A665E4" w:rsidP="00A665E4">
            <w:pPr>
              <w:widowControl w:val="0"/>
              <w:autoSpaceDE w:val="0"/>
              <w:autoSpaceDN w:val="0"/>
              <w:spacing w:line="276" w:lineRule="auto"/>
              <w:jc w:val="left"/>
              <w:rPr>
                <w:szCs w:val="28"/>
                <w:lang w:eastAsia="en-US"/>
              </w:rPr>
            </w:pPr>
          </w:p>
        </w:tc>
        <w:tc>
          <w:tcPr>
            <w:tcW w:w="454" w:type="dxa"/>
            <w:tcBorders>
              <w:top w:val="single" w:sz="4" w:space="0" w:color="auto"/>
              <w:left w:val="single" w:sz="4" w:space="0" w:color="auto"/>
              <w:bottom w:val="single" w:sz="4" w:space="0" w:color="auto"/>
              <w:right w:val="single" w:sz="4" w:space="0" w:color="auto"/>
            </w:tcBorders>
          </w:tcPr>
          <w:p w14:paraId="5A120B13" w14:textId="77777777" w:rsidR="00A665E4" w:rsidRPr="00A665E4" w:rsidRDefault="00A665E4" w:rsidP="00A665E4">
            <w:pPr>
              <w:widowControl w:val="0"/>
              <w:autoSpaceDE w:val="0"/>
              <w:autoSpaceDN w:val="0"/>
              <w:spacing w:line="276" w:lineRule="auto"/>
              <w:jc w:val="left"/>
              <w:rPr>
                <w:szCs w:val="28"/>
                <w:lang w:eastAsia="en-US"/>
              </w:rPr>
            </w:pPr>
          </w:p>
        </w:tc>
        <w:tc>
          <w:tcPr>
            <w:tcW w:w="8210" w:type="dxa"/>
            <w:gridSpan w:val="5"/>
            <w:tcBorders>
              <w:top w:val="nil"/>
              <w:left w:val="single" w:sz="4" w:space="0" w:color="auto"/>
              <w:bottom w:val="nil"/>
              <w:right w:val="nil"/>
            </w:tcBorders>
            <w:hideMark/>
          </w:tcPr>
          <w:p w14:paraId="013FCC92"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Выдать в МФЦ</w:t>
            </w:r>
          </w:p>
        </w:tc>
      </w:tr>
      <w:tr w:rsidR="00A665E4" w:rsidRPr="00A665E4" w14:paraId="3737A8B1" w14:textId="77777777" w:rsidTr="00A665E4">
        <w:trPr>
          <w:gridAfter w:val="1"/>
          <w:wAfter w:w="344" w:type="dxa"/>
        </w:trPr>
        <w:tc>
          <w:tcPr>
            <w:tcW w:w="408" w:type="dxa"/>
            <w:tcBorders>
              <w:top w:val="nil"/>
              <w:left w:val="nil"/>
              <w:bottom w:val="nil"/>
              <w:right w:val="nil"/>
            </w:tcBorders>
          </w:tcPr>
          <w:p w14:paraId="604A75E9" w14:textId="77777777" w:rsidR="00A665E4" w:rsidRPr="00A665E4" w:rsidRDefault="00A665E4" w:rsidP="00A665E4">
            <w:pPr>
              <w:widowControl w:val="0"/>
              <w:autoSpaceDE w:val="0"/>
              <w:autoSpaceDN w:val="0"/>
              <w:spacing w:line="276" w:lineRule="auto"/>
              <w:jc w:val="left"/>
              <w:rPr>
                <w:szCs w:val="28"/>
                <w:lang w:eastAsia="en-US"/>
              </w:rPr>
            </w:pPr>
          </w:p>
        </w:tc>
        <w:tc>
          <w:tcPr>
            <w:tcW w:w="454" w:type="dxa"/>
            <w:tcBorders>
              <w:top w:val="single" w:sz="4" w:space="0" w:color="auto"/>
              <w:left w:val="nil"/>
              <w:bottom w:val="single" w:sz="4" w:space="0" w:color="auto"/>
              <w:right w:val="nil"/>
            </w:tcBorders>
          </w:tcPr>
          <w:p w14:paraId="239A5868" w14:textId="77777777" w:rsidR="00A665E4" w:rsidRPr="00A665E4" w:rsidRDefault="00A665E4" w:rsidP="00A665E4">
            <w:pPr>
              <w:widowControl w:val="0"/>
              <w:autoSpaceDE w:val="0"/>
              <w:autoSpaceDN w:val="0"/>
              <w:spacing w:line="276" w:lineRule="auto"/>
              <w:jc w:val="left"/>
              <w:rPr>
                <w:szCs w:val="28"/>
                <w:lang w:eastAsia="en-US"/>
              </w:rPr>
            </w:pPr>
          </w:p>
        </w:tc>
        <w:tc>
          <w:tcPr>
            <w:tcW w:w="8210" w:type="dxa"/>
            <w:gridSpan w:val="5"/>
            <w:tcBorders>
              <w:top w:val="nil"/>
              <w:left w:val="nil"/>
              <w:bottom w:val="nil"/>
              <w:right w:val="nil"/>
            </w:tcBorders>
          </w:tcPr>
          <w:p w14:paraId="733E4706" w14:textId="77777777" w:rsidR="00A665E4" w:rsidRPr="00A665E4" w:rsidRDefault="00A665E4" w:rsidP="00A665E4">
            <w:pPr>
              <w:widowControl w:val="0"/>
              <w:autoSpaceDE w:val="0"/>
              <w:autoSpaceDN w:val="0"/>
              <w:spacing w:line="276" w:lineRule="auto"/>
              <w:jc w:val="left"/>
              <w:rPr>
                <w:sz w:val="24"/>
                <w:szCs w:val="24"/>
                <w:lang w:eastAsia="en-US"/>
              </w:rPr>
            </w:pPr>
          </w:p>
        </w:tc>
      </w:tr>
      <w:tr w:rsidR="00A665E4" w:rsidRPr="00A665E4" w14:paraId="2CDB06D9" w14:textId="77777777" w:rsidTr="00A665E4">
        <w:trPr>
          <w:gridAfter w:val="1"/>
          <w:wAfter w:w="344" w:type="dxa"/>
        </w:trPr>
        <w:tc>
          <w:tcPr>
            <w:tcW w:w="408" w:type="dxa"/>
            <w:tcBorders>
              <w:top w:val="nil"/>
              <w:left w:val="nil"/>
              <w:bottom w:val="nil"/>
              <w:right w:val="single" w:sz="4" w:space="0" w:color="auto"/>
            </w:tcBorders>
          </w:tcPr>
          <w:p w14:paraId="6D4F5D59" w14:textId="77777777" w:rsidR="00A665E4" w:rsidRPr="00A665E4" w:rsidRDefault="00A665E4" w:rsidP="00A665E4">
            <w:pPr>
              <w:widowControl w:val="0"/>
              <w:autoSpaceDE w:val="0"/>
              <w:autoSpaceDN w:val="0"/>
              <w:spacing w:line="276" w:lineRule="auto"/>
              <w:jc w:val="left"/>
              <w:rPr>
                <w:szCs w:val="28"/>
                <w:lang w:eastAsia="en-US"/>
              </w:rPr>
            </w:pPr>
          </w:p>
        </w:tc>
        <w:tc>
          <w:tcPr>
            <w:tcW w:w="454" w:type="dxa"/>
            <w:tcBorders>
              <w:top w:val="single" w:sz="4" w:space="0" w:color="auto"/>
              <w:left w:val="single" w:sz="4" w:space="0" w:color="auto"/>
              <w:bottom w:val="single" w:sz="4" w:space="0" w:color="auto"/>
              <w:right w:val="single" w:sz="4" w:space="0" w:color="auto"/>
            </w:tcBorders>
          </w:tcPr>
          <w:p w14:paraId="18BD1160" w14:textId="77777777" w:rsidR="00A665E4" w:rsidRPr="00A665E4" w:rsidRDefault="00A665E4" w:rsidP="00A665E4">
            <w:pPr>
              <w:widowControl w:val="0"/>
              <w:autoSpaceDE w:val="0"/>
              <w:autoSpaceDN w:val="0"/>
              <w:spacing w:line="276" w:lineRule="auto"/>
              <w:jc w:val="left"/>
              <w:rPr>
                <w:szCs w:val="28"/>
                <w:lang w:eastAsia="en-US"/>
              </w:rPr>
            </w:pPr>
          </w:p>
        </w:tc>
        <w:tc>
          <w:tcPr>
            <w:tcW w:w="8210" w:type="dxa"/>
            <w:gridSpan w:val="5"/>
            <w:tcBorders>
              <w:top w:val="nil"/>
              <w:left w:val="single" w:sz="4" w:space="0" w:color="auto"/>
              <w:bottom w:val="nil"/>
              <w:right w:val="nil"/>
            </w:tcBorders>
            <w:hideMark/>
          </w:tcPr>
          <w:p w14:paraId="28505509"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Направить посредством ЕПГУ (после начала предоставления услуги в электронной форме)</w:t>
            </w:r>
          </w:p>
        </w:tc>
      </w:tr>
    </w:tbl>
    <w:p w14:paraId="69A27EBB" w14:textId="77777777" w:rsidR="00A665E4" w:rsidRPr="00A665E4" w:rsidRDefault="00A665E4" w:rsidP="00A665E4">
      <w:pPr>
        <w:jc w:val="left"/>
        <w:rPr>
          <w:szCs w:val="28"/>
        </w:rPr>
        <w:sectPr w:rsidR="00A665E4" w:rsidRPr="00A665E4" w:rsidSect="00A665E4">
          <w:type w:val="continuous"/>
          <w:pgSz w:w="11906" w:h="16838"/>
          <w:pgMar w:top="1134" w:right="851" w:bottom="1134" w:left="1701" w:header="709" w:footer="709" w:gutter="0"/>
          <w:pgNumType w:start="0"/>
          <w:cols w:space="720"/>
        </w:sectPr>
      </w:pPr>
    </w:p>
    <w:p w14:paraId="19E4CC37" w14:textId="77777777" w:rsidR="00A665E4" w:rsidRPr="00A665E4" w:rsidRDefault="00A665E4" w:rsidP="006B6839">
      <w:pPr>
        <w:widowControl w:val="0"/>
        <w:autoSpaceDE w:val="0"/>
        <w:autoSpaceDN w:val="0"/>
        <w:ind w:left="9781"/>
        <w:outlineLvl w:val="1"/>
        <w:rPr>
          <w:sz w:val="24"/>
          <w:szCs w:val="24"/>
        </w:rPr>
      </w:pPr>
      <w:r w:rsidRPr="00A665E4">
        <w:rPr>
          <w:sz w:val="24"/>
          <w:szCs w:val="24"/>
        </w:rPr>
        <w:t>Приложение 2</w:t>
      </w:r>
    </w:p>
    <w:p w14:paraId="797B0C41" w14:textId="77777777" w:rsidR="0057347E" w:rsidRDefault="0057347E" w:rsidP="006B6839">
      <w:pPr>
        <w:ind w:left="9781"/>
        <w:rPr>
          <w:sz w:val="24"/>
        </w:rPr>
      </w:pPr>
      <w:bookmarkStart w:id="9" w:name="P557"/>
      <w:bookmarkEnd w:id="9"/>
      <w:r w:rsidRPr="006B19DB">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w:t>
      </w:r>
      <w:r>
        <w:rPr>
          <w:sz w:val="24"/>
        </w:rPr>
        <w:t xml:space="preserve"> по планировке территории»</w:t>
      </w:r>
    </w:p>
    <w:p w14:paraId="00921540" w14:textId="77777777" w:rsidR="0057347E" w:rsidRPr="006B19DB" w:rsidRDefault="0057347E" w:rsidP="0057347E">
      <w:pPr>
        <w:ind w:left="4536"/>
        <w:rPr>
          <w:sz w:val="24"/>
        </w:rPr>
      </w:pPr>
    </w:p>
    <w:p w14:paraId="7F45E0A2" w14:textId="77777777" w:rsidR="00A665E4" w:rsidRPr="00A665E4" w:rsidRDefault="00A665E4" w:rsidP="00A665E4">
      <w:pPr>
        <w:widowControl w:val="0"/>
        <w:autoSpaceDE w:val="0"/>
        <w:autoSpaceDN w:val="0"/>
        <w:spacing w:after="120"/>
        <w:jc w:val="center"/>
        <w:rPr>
          <w:b/>
          <w:sz w:val="24"/>
          <w:szCs w:val="24"/>
        </w:rPr>
      </w:pPr>
      <w:r w:rsidRPr="00A665E4">
        <w:rPr>
          <w:b/>
          <w:sz w:val="24"/>
          <w:szCs w:val="24"/>
        </w:rPr>
        <w:t>СТРУКТУРА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28"/>
        <w:gridCol w:w="1671"/>
        <w:gridCol w:w="1574"/>
        <w:gridCol w:w="5837"/>
        <w:gridCol w:w="2784"/>
      </w:tblGrid>
      <w:tr w:rsidR="00A665E4" w:rsidRPr="00A665E4" w14:paraId="6D92A55F" w14:textId="77777777" w:rsidTr="00A665E4">
        <w:trPr>
          <w:jc w:val="center"/>
        </w:trPr>
        <w:tc>
          <w:tcPr>
            <w:tcW w:w="0" w:type="auto"/>
            <w:tcBorders>
              <w:top w:val="single" w:sz="4" w:space="0" w:color="auto"/>
              <w:left w:val="single" w:sz="4" w:space="0" w:color="auto"/>
              <w:bottom w:val="single" w:sz="4" w:space="0" w:color="auto"/>
              <w:right w:val="single" w:sz="4" w:space="0" w:color="auto"/>
            </w:tcBorders>
            <w:hideMark/>
          </w:tcPr>
          <w:p w14:paraId="36C7A362"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Размещения и форма файлов в электронной версии Подкаталог</w:t>
            </w:r>
          </w:p>
        </w:tc>
        <w:tc>
          <w:tcPr>
            <w:tcW w:w="0" w:type="auto"/>
            <w:tcBorders>
              <w:top w:val="single" w:sz="4" w:space="0" w:color="auto"/>
              <w:left w:val="single" w:sz="4" w:space="0" w:color="auto"/>
              <w:bottom w:val="single" w:sz="4" w:space="0" w:color="auto"/>
              <w:right w:val="single" w:sz="4" w:space="0" w:color="auto"/>
            </w:tcBorders>
            <w:hideMark/>
          </w:tcPr>
          <w:p w14:paraId="23D3C7A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Подкаталог 2</w:t>
            </w:r>
          </w:p>
        </w:tc>
        <w:tc>
          <w:tcPr>
            <w:tcW w:w="0" w:type="auto"/>
            <w:tcBorders>
              <w:top w:val="single" w:sz="4" w:space="0" w:color="auto"/>
              <w:left w:val="single" w:sz="4" w:space="0" w:color="auto"/>
              <w:bottom w:val="single" w:sz="4" w:space="0" w:color="auto"/>
              <w:right w:val="single" w:sz="4" w:space="0" w:color="auto"/>
            </w:tcBorders>
            <w:hideMark/>
          </w:tcPr>
          <w:p w14:paraId="0E9E7450"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Подкаталог 3 &lt;**&gt;</w:t>
            </w:r>
          </w:p>
        </w:tc>
        <w:tc>
          <w:tcPr>
            <w:tcW w:w="0" w:type="auto"/>
            <w:tcBorders>
              <w:top w:val="single" w:sz="4" w:space="0" w:color="auto"/>
              <w:left w:val="single" w:sz="4" w:space="0" w:color="auto"/>
              <w:bottom w:val="single" w:sz="4" w:space="0" w:color="auto"/>
              <w:right w:val="single" w:sz="4" w:space="0" w:color="auto"/>
            </w:tcBorders>
            <w:hideMark/>
          </w:tcPr>
          <w:p w14:paraId="6FE0C819"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Содержание &lt;***&gt;</w:t>
            </w:r>
          </w:p>
        </w:tc>
        <w:tc>
          <w:tcPr>
            <w:tcW w:w="0" w:type="auto"/>
            <w:tcBorders>
              <w:top w:val="single" w:sz="4" w:space="0" w:color="auto"/>
              <w:left w:val="single" w:sz="4" w:space="0" w:color="auto"/>
              <w:bottom w:val="single" w:sz="4" w:space="0" w:color="auto"/>
              <w:right w:val="single" w:sz="4" w:space="0" w:color="auto"/>
            </w:tcBorders>
            <w:hideMark/>
          </w:tcPr>
          <w:p w14:paraId="1D695946"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Форматы файлов &lt;****&gt;</w:t>
            </w:r>
          </w:p>
        </w:tc>
      </w:tr>
      <w:tr w:rsidR="00A665E4" w:rsidRPr="00A665E4" w14:paraId="58C38B83" w14:textId="77777777" w:rsidTr="00A665E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DDF30A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\Проект планировки территории</w:t>
            </w:r>
          </w:p>
        </w:tc>
        <w:tc>
          <w:tcPr>
            <w:tcW w:w="0" w:type="auto"/>
            <w:vMerge w:val="restart"/>
            <w:tcBorders>
              <w:top w:val="single" w:sz="4" w:space="0" w:color="auto"/>
              <w:left w:val="single" w:sz="4" w:space="0" w:color="auto"/>
              <w:bottom w:val="single" w:sz="4" w:space="0" w:color="auto"/>
              <w:right w:val="single" w:sz="4" w:space="0" w:color="auto"/>
            </w:tcBorders>
            <w:hideMark/>
          </w:tcPr>
          <w:p w14:paraId="6659B242"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\Основная часть</w:t>
            </w:r>
          </w:p>
        </w:tc>
        <w:tc>
          <w:tcPr>
            <w:tcW w:w="0" w:type="auto"/>
            <w:tcBorders>
              <w:top w:val="single" w:sz="4" w:space="0" w:color="auto"/>
              <w:left w:val="single" w:sz="4" w:space="0" w:color="auto"/>
              <w:bottom w:val="single" w:sz="4" w:space="0" w:color="auto"/>
              <w:right w:val="single" w:sz="4" w:space="0" w:color="auto"/>
            </w:tcBorders>
            <w:hideMark/>
          </w:tcPr>
          <w:p w14:paraId="1A186E0A"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\Графическая часть</w:t>
            </w:r>
          </w:p>
        </w:tc>
        <w:tc>
          <w:tcPr>
            <w:tcW w:w="0" w:type="auto"/>
            <w:tcBorders>
              <w:top w:val="single" w:sz="4" w:space="0" w:color="auto"/>
              <w:left w:val="single" w:sz="4" w:space="0" w:color="auto"/>
              <w:bottom w:val="single" w:sz="4" w:space="0" w:color="auto"/>
              <w:right w:val="single" w:sz="4" w:space="0" w:color="auto"/>
            </w:tcBorders>
            <w:hideMark/>
          </w:tcPr>
          <w:p w14:paraId="364223DD" w14:textId="77777777" w:rsidR="00A665E4" w:rsidRPr="00A665E4" w:rsidRDefault="00A665E4" w:rsidP="00BD4465">
            <w:pPr>
              <w:widowControl w:val="0"/>
              <w:numPr>
                <w:ilvl w:val="0"/>
                <w:numId w:val="27"/>
              </w:numPr>
              <w:autoSpaceDE w:val="0"/>
              <w:autoSpaceDN w:val="0"/>
              <w:spacing w:after="200" w:line="276" w:lineRule="auto"/>
              <w:ind w:left="479"/>
              <w:jc w:val="left"/>
              <w:rPr>
                <w:sz w:val="24"/>
                <w:szCs w:val="24"/>
                <w:lang w:eastAsia="en-US"/>
              </w:rPr>
            </w:pPr>
            <w:r w:rsidRPr="00A665E4">
              <w:rPr>
                <w:sz w:val="24"/>
                <w:szCs w:val="24"/>
                <w:lang w:eastAsia="en-US"/>
              </w:rPr>
              <w:t>чертёж или чертежи планировки территории</w:t>
            </w:r>
          </w:p>
        </w:tc>
        <w:tc>
          <w:tcPr>
            <w:tcW w:w="0" w:type="auto"/>
            <w:tcBorders>
              <w:top w:val="single" w:sz="4" w:space="0" w:color="auto"/>
              <w:left w:val="single" w:sz="4" w:space="0" w:color="auto"/>
              <w:bottom w:val="single" w:sz="4" w:space="0" w:color="auto"/>
              <w:right w:val="single" w:sz="4" w:space="0" w:color="auto"/>
            </w:tcBorders>
            <w:hideMark/>
          </w:tcPr>
          <w:p w14:paraId="2266B1E6"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DWG или DXF, PDF или JPG, SIG</w:t>
            </w:r>
          </w:p>
        </w:tc>
      </w:tr>
      <w:tr w:rsidR="00A665E4" w:rsidRPr="00A665E4" w14:paraId="6A3587F5" w14:textId="77777777" w:rsidTr="00A665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BFAF4" w14:textId="77777777" w:rsidR="00A665E4" w:rsidRPr="00A665E4" w:rsidRDefault="00A665E4" w:rsidP="00A665E4">
            <w:pPr>
              <w:spacing w:line="276" w:lineRule="auto"/>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73EBB" w14:textId="77777777" w:rsidR="00A665E4" w:rsidRPr="00A665E4" w:rsidRDefault="00A665E4" w:rsidP="00A665E4">
            <w:pPr>
              <w:spacing w:line="276" w:lineRule="auto"/>
              <w:jc w:val="left"/>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FDE4879"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\Положения</w:t>
            </w:r>
          </w:p>
        </w:tc>
        <w:tc>
          <w:tcPr>
            <w:tcW w:w="0" w:type="auto"/>
            <w:tcBorders>
              <w:top w:val="single" w:sz="4" w:space="0" w:color="auto"/>
              <w:left w:val="single" w:sz="4" w:space="0" w:color="auto"/>
              <w:bottom w:val="single" w:sz="4" w:space="0" w:color="auto"/>
              <w:right w:val="single" w:sz="4" w:space="0" w:color="auto"/>
            </w:tcBorders>
            <w:hideMark/>
          </w:tcPr>
          <w:p w14:paraId="3D8F412B" w14:textId="77777777" w:rsidR="00A665E4" w:rsidRPr="00A665E4" w:rsidRDefault="00A665E4" w:rsidP="00BD4465">
            <w:pPr>
              <w:widowControl w:val="0"/>
              <w:numPr>
                <w:ilvl w:val="0"/>
                <w:numId w:val="27"/>
              </w:numPr>
              <w:autoSpaceDE w:val="0"/>
              <w:autoSpaceDN w:val="0"/>
              <w:spacing w:after="200" w:line="276" w:lineRule="auto"/>
              <w:ind w:left="479"/>
              <w:jc w:val="left"/>
              <w:rPr>
                <w:sz w:val="24"/>
                <w:szCs w:val="24"/>
                <w:lang w:eastAsia="en-US"/>
              </w:rPr>
            </w:pPr>
            <w:r w:rsidRPr="00A665E4">
              <w:rPr>
                <w:sz w:val="24"/>
                <w:szCs w:val="24"/>
                <w:lang w:eastAsia="en-US"/>
              </w:rPr>
              <w:t xml:space="preserve">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w:t>
            </w:r>
            <w:r w:rsidR="00693583" w:rsidRPr="00A665E4">
              <w:rPr>
                <w:sz w:val="24"/>
                <w:szCs w:val="24"/>
                <w:lang w:eastAsia="en-US"/>
              </w:rPr>
              <w:t>необходимых для функционирования таких объектов,</w:t>
            </w:r>
            <w:r w:rsidRPr="00A665E4">
              <w:rPr>
                <w:sz w:val="24"/>
                <w:szCs w:val="24"/>
                <w:lang w:eastAsia="en-US"/>
              </w:rPr>
              <w:t xml:space="preserve"> и обеспечения жизнедеятельности граждан объектов коммунальной, транспортной, социальной инфраструктур;</w:t>
            </w:r>
          </w:p>
          <w:p w14:paraId="3BC3E829" w14:textId="77777777" w:rsidR="00A665E4" w:rsidRPr="00A665E4" w:rsidRDefault="00A665E4" w:rsidP="00BD4465">
            <w:pPr>
              <w:widowControl w:val="0"/>
              <w:numPr>
                <w:ilvl w:val="0"/>
                <w:numId w:val="27"/>
              </w:numPr>
              <w:autoSpaceDE w:val="0"/>
              <w:autoSpaceDN w:val="0"/>
              <w:spacing w:after="200" w:line="276" w:lineRule="auto"/>
              <w:ind w:left="479"/>
              <w:jc w:val="left"/>
              <w:rPr>
                <w:sz w:val="24"/>
                <w:szCs w:val="24"/>
                <w:lang w:eastAsia="en-US"/>
              </w:rPr>
            </w:pPr>
            <w:r w:rsidRPr="00A665E4">
              <w:rPr>
                <w:sz w:val="24"/>
                <w:szCs w:val="24"/>
                <w:lang w:eastAsia="en-US"/>
              </w:rPr>
              <w:t>положение об очерёдности планируемого развития территории</w:t>
            </w:r>
          </w:p>
        </w:tc>
        <w:tc>
          <w:tcPr>
            <w:tcW w:w="0" w:type="auto"/>
            <w:tcBorders>
              <w:top w:val="single" w:sz="4" w:space="0" w:color="auto"/>
              <w:left w:val="single" w:sz="4" w:space="0" w:color="auto"/>
              <w:bottom w:val="single" w:sz="4" w:space="0" w:color="auto"/>
              <w:right w:val="single" w:sz="4" w:space="0" w:color="auto"/>
            </w:tcBorders>
            <w:hideMark/>
          </w:tcPr>
          <w:p w14:paraId="65AE490E"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DOCX, PDF, SIG</w:t>
            </w:r>
          </w:p>
        </w:tc>
      </w:tr>
      <w:tr w:rsidR="00A665E4" w:rsidRPr="00A665E4" w14:paraId="6682C339" w14:textId="77777777" w:rsidTr="00A665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DB519" w14:textId="77777777" w:rsidR="00A665E4" w:rsidRPr="00A665E4" w:rsidRDefault="00A665E4" w:rsidP="00A665E4">
            <w:pPr>
              <w:spacing w:line="276" w:lineRule="auto"/>
              <w:jc w:val="left"/>
              <w:rPr>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7D09338E"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\Материалы по обоснованию</w:t>
            </w:r>
          </w:p>
        </w:tc>
        <w:tc>
          <w:tcPr>
            <w:tcW w:w="0" w:type="auto"/>
            <w:tcBorders>
              <w:top w:val="single" w:sz="4" w:space="0" w:color="auto"/>
              <w:left w:val="single" w:sz="4" w:space="0" w:color="auto"/>
              <w:bottom w:val="single" w:sz="4" w:space="0" w:color="auto"/>
              <w:right w:val="single" w:sz="4" w:space="0" w:color="auto"/>
            </w:tcBorders>
            <w:hideMark/>
          </w:tcPr>
          <w:p w14:paraId="650BC69E"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\Графическая часть</w:t>
            </w:r>
          </w:p>
        </w:tc>
        <w:tc>
          <w:tcPr>
            <w:tcW w:w="0" w:type="auto"/>
            <w:tcBorders>
              <w:top w:val="single" w:sz="4" w:space="0" w:color="auto"/>
              <w:left w:val="single" w:sz="4" w:space="0" w:color="auto"/>
              <w:bottom w:val="single" w:sz="4" w:space="0" w:color="auto"/>
              <w:right w:val="single" w:sz="4" w:space="0" w:color="auto"/>
            </w:tcBorders>
            <w:hideMark/>
          </w:tcPr>
          <w:p w14:paraId="0FCF9B4E" w14:textId="77777777" w:rsidR="00A665E4" w:rsidRPr="00A665E4" w:rsidRDefault="00A665E4" w:rsidP="00BD4465">
            <w:pPr>
              <w:widowControl w:val="0"/>
              <w:numPr>
                <w:ilvl w:val="0"/>
                <w:numId w:val="27"/>
              </w:numPr>
              <w:autoSpaceDE w:val="0"/>
              <w:autoSpaceDN w:val="0"/>
              <w:spacing w:after="200" w:line="276" w:lineRule="auto"/>
              <w:ind w:left="479"/>
              <w:jc w:val="left"/>
              <w:rPr>
                <w:sz w:val="24"/>
                <w:szCs w:val="24"/>
                <w:lang w:eastAsia="en-US"/>
              </w:rPr>
            </w:pPr>
            <w:r w:rsidRPr="00A665E4">
              <w:rPr>
                <w:sz w:val="24"/>
                <w:szCs w:val="24"/>
                <w:lang w:eastAsia="en-US"/>
              </w:rPr>
              <w:t>карта, схемы</w:t>
            </w:r>
          </w:p>
        </w:tc>
        <w:tc>
          <w:tcPr>
            <w:tcW w:w="0" w:type="auto"/>
            <w:tcBorders>
              <w:top w:val="single" w:sz="4" w:space="0" w:color="auto"/>
              <w:left w:val="single" w:sz="4" w:space="0" w:color="auto"/>
              <w:bottom w:val="single" w:sz="4" w:space="0" w:color="auto"/>
              <w:right w:val="single" w:sz="4" w:space="0" w:color="auto"/>
            </w:tcBorders>
            <w:hideMark/>
          </w:tcPr>
          <w:p w14:paraId="2A85B52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DWG или DXF, PDF или JPG, SIG</w:t>
            </w:r>
          </w:p>
        </w:tc>
      </w:tr>
      <w:tr w:rsidR="00A665E4" w:rsidRPr="00A665E4" w14:paraId="67FBF915" w14:textId="77777777" w:rsidTr="00A665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854CC" w14:textId="77777777" w:rsidR="00A665E4" w:rsidRPr="00A665E4" w:rsidRDefault="00A665E4" w:rsidP="00A665E4">
            <w:pPr>
              <w:spacing w:line="276" w:lineRule="auto"/>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9EFF3" w14:textId="77777777" w:rsidR="00A665E4" w:rsidRPr="00A665E4" w:rsidRDefault="00A665E4" w:rsidP="00A665E4">
            <w:pPr>
              <w:spacing w:line="276" w:lineRule="auto"/>
              <w:jc w:val="left"/>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1E70EF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\Текстовая часть</w:t>
            </w:r>
          </w:p>
        </w:tc>
        <w:tc>
          <w:tcPr>
            <w:tcW w:w="0" w:type="auto"/>
            <w:tcBorders>
              <w:top w:val="single" w:sz="4" w:space="0" w:color="auto"/>
              <w:left w:val="single" w:sz="4" w:space="0" w:color="auto"/>
              <w:bottom w:val="single" w:sz="4" w:space="0" w:color="auto"/>
              <w:right w:val="single" w:sz="4" w:space="0" w:color="auto"/>
            </w:tcBorders>
            <w:hideMark/>
          </w:tcPr>
          <w:p w14:paraId="083559AC" w14:textId="77777777" w:rsidR="00A665E4" w:rsidRPr="00A665E4" w:rsidRDefault="00A665E4" w:rsidP="00BD4465">
            <w:pPr>
              <w:widowControl w:val="0"/>
              <w:numPr>
                <w:ilvl w:val="0"/>
                <w:numId w:val="27"/>
              </w:numPr>
              <w:autoSpaceDE w:val="0"/>
              <w:autoSpaceDN w:val="0"/>
              <w:spacing w:after="200" w:line="276" w:lineRule="auto"/>
              <w:ind w:left="479"/>
              <w:jc w:val="left"/>
              <w:rPr>
                <w:sz w:val="24"/>
                <w:szCs w:val="24"/>
                <w:lang w:eastAsia="en-US"/>
              </w:rPr>
            </w:pPr>
            <w:r w:rsidRPr="00A665E4">
              <w:rPr>
                <w:sz w:val="24"/>
                <w:szCs w:val="24"/>
                <w:lang w:eastAsia="en-US"/>
              </w:rPr>
              <w:t>пояснительная записка</w:t>
            </w:r>
          </w:p>
        </w:tc>
        <w:tc>
          <w:tcPr>
            <w:tcW w:w="0" w:type="auto"/>
            <w:tcBorders>
              <w:top w:val="single" w:sz="4" w:space="0" w:color="auto"/>
              <w:left w:val="single" w:sz="4" w:space="0" w:color="auto"/>
              <w:bottom w:val="single" w:sz="4" w:space="0" w:color="auto"/>
              <w:right w:val="single" w:sz="4" w:space="0" w:color="auto"/>
            </w:tcBorders>
            <w:hideMark/>
          </w:tcPr>
          <w:p w14:paraId="01BDC35A"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DOCX, PDF, SIG</w:t>
            </w:r>
          </w:p>
        </w:tc>
      </w:tr>
      <w:tr w:rsidR="00A665E4" w:rsidRPr="00A665E4" w14:paraId="72C4A4C9" w14:textId="77777777" w:rsidTr="00A665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F8CF9" w14:textId="77777777" w:rsidR="00A665E4" w:rsidRPr="00A665E4" w:rsidRDefault="00A665E4" w:rsidP="00A665E4">
            <w:pPr>
              <w:spacing w:line="276" w:lineRule="auto"/>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FFDFB" w14:textId="77777777" w:rsidR="00A665E4" w:rsidRPr="00A665E4" w:rsidRDefault="00A665E4" w:rsidP="00A665E4">
            <w:pPr>
              <w:spacing w:line="276" w:lineRule="auto"/>
              <w:jc w:val="left"/>
              <w:rPr>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545F51A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\Приложения</w:t>
            </w:r>
          </w:p>
        </w:tc>
        <w:tc>
          <w:tcPr>
            <w:tcW w:w="0" w:type="auto"/>
            <w:tcBorders>
              <w:top w:val="single" w:sz="4" w:space="0" w:color="auto"/>
              <w:left w:val="single" w:sz="4" w:space="0" w:color="auto"/>
              <w:bottom w:val="single" w:sz="4" w:space="0" w:color="auto"/>
              <w:right w:val="single" w:sz="4" w:space="0" w:color="auto"/>
            </w:tcBorders>
            <w:hideMark/>
          </w:tcPr>
          <w:p w14:paraId="67CBB0AE" w14:textId="77777777" w:rsidR="00A665E4" w:rsidRPr="00A665E4" w:rsidRDefault="00A665E4" w:rsidP="00BD4465">
            <w:pPr>
              <w:widowControl w:val="0"/>
              <w:numPr>
                <w:ilvl w:val="0"/>
                <w:numId w:val="27"/>
              </w:numPr>
              <w:autoSpaceDE w:val="0"/>
              <w:autoSpaceDN w:val="0"/>
              <w:spacing w:after="200" w:line="276" w:lineRule="auto"/>
              <w:ind w:left="479"/>
              <w:jc w:val="left"/>
              <w:rPr>
                <w:sz w:val="24"/>
                <w:szCs w:val="24"/>
                <w:lang w:eastAsia="en-US"/>
              </w:rPr>
            </w:pPr>
            <w:r w:rsidRPr="00A665E4">
              <w:rPr>
                <w:sz w:val="24"/>
                <w:szCs w:val="24"/>
                <w:lang w:eastAsia="en-US"/>
              </w:rPr>
              <w:t>исходные данные, согласования, распоряжения</w:t>
            </w:r>
          </w:p>
        </w:tc>
        <w:tc>
          <w:tcPr>
            <w:tcW w:w="0" w:type="auto"/>
            <w:tcBorders>
              <w:top w:val="single" w:sz="4" w:space="0" w:color="auto"/>
              <w:left w:val="single" w:sz="4" w:space="0" w:color="auto"/>
              <w:bottom w:val="single" w:sz="4" w:space="0" w:color="auto"/>
              <w:right w:val="single" w:sz="4" w:space="0" w:color="auto"/>
            </w:tcBorders>
            <w:hideMark/>
          </w:tcPr>
          <w:p w14:paraId="0C45F495"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PDF; SIG, XML для КПТ и выписок из ЕГРН (предоставляются только в электронном виде)</w:t>
            </w:r>
          </w:p>
        </w:tc>
      </w:tr>
      <w:tr w:rsidR="00A665E4" w:rsidRPr="00A665E4" w14:paraId="12169CA2" w14:textId="77777777" w:rsidTr="00A665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296BF" w14:textId="77777777" w:rsidR="00A665E4" w:rsidRPr="00A665E4" w:rsidRDefault="00A665E4" w:rsidP="00A665E4">
            <w:pPr>
              <w:spacing w:line="276" w:lineRule="auto"/>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E149A" w14:textId="77777777" w:rsidR="00A665E4" w:rsidRPr="00A665E4" w:rsidRDefault="00A665E4" w:rsidP="00A665E4">
            <w:pPr>
              <w:spacing w:line="276" w:lineRule="auto"/>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90B1F" w14:textId="77777777" w:rsidR="00A665E4" w:rsidRPr="00A665E4" w:rsidRDefault="00A665E4" w:rsidP="00A665E4">
            <w:pPr>
              <w:spacing w:line="276" w:lineRule="auto"/>
              <w:jc w:val="left"/>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FEC806D"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результаты инженерно-геодезических изысканий;</w:t>
            </w:r>
          </w:p>
          <w:p w14:paraId="3F07A49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результаты инженерно-геологических изысканий;</w:t>
            </w:r>
          </w:p>
          <w:p w14:paraId="2341601D"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результаты инженерно-гидрометеорологических изысканий;</w:t>
            </w:r>
          </w:p>
          <w:p w14:paraId="1E1101AB"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результаты инженерно-экологических изысканий</w:t>
            </w:r>
          </w:p>
        </w:tc>
        <w:tc>
          <w:tcPr>
            <w:tcW w:w="0" w:type="auto"/>
            <w:tcBorders>
              <w:top w:val="single" w:sz="4" w:space="0" w:color="auto"/>
              <w:left w:val="single" w:sz="4" w:space="0" w:color="auto"/>
              <w:bottom w:val="single" w:sz="4" w:space="0" w:color="auto"/>
              <w:right w:val="single" w:sz="4" w:space="0" w:color="auto"/>
            </w:tcBorders>
            <w:hideMark/>
          </w:tcPr>
          <w:p w14:paraId="0D79BB64"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DWG или DXF, PDF, TAB, SHP (предоставляются только в электронном виде)</w:t>
            </w:r>
          </w:p>
        </w:tc>
      </w:tr>
      <w:tr w:rsidR="00A665E4" w:rsidRPr="00A665E4" w14:paraId="08BC25E3" w14:textId="77777777" w:rsidTr="00A665E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883BA4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\Проект межевания территории</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8D53C9"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\Основная часть</w:t>
            </w:r>
          </w:p>
        </w:tc>
        <w:tc>
          <w:tcPr>
            <w:tcW w:w="0" w:type="auto"/>
            <w:vMerge w:val="restart"/>
            <w:tcBorders>
              <w:top w:val="single" w:sz="4" w:space="0" w:color="auto"/>
              <w:left w:val="single" w:sz="4" w:space="0" w:color="auto"/>
              <w:bottom w:val="single" w:sz="4" w:space="0" w:color="auto"/>
              <w:right w:val="single" w:sz="4" w:space="0" w:color="auto"/>
            </w:tcBorders>
          </w:tcPr>
          <w:p w14:paraId="08D42FBF" w14:textId="77777777" w:rsidR="00A665E4" w:rsidRPr="00A665E4" w:rsidRDefault="00A665E4" w:rsidP="00A665E4">
            <w:pPr>
              <w:widowControl w:val="0"/>
              <w:autoSpaceDE w:val="0"/>
              <w:autoSpaceDN w:val="0"/>
              <w:spacing w:line="27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F38712D"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текстовая часть</w:t>
            </w:r>
          </w:p>
        </w:tc>
        <w:tc>
          <w:tcPr>
            <w:tcW w:w="0" w:type="auto"/>
            <w:tcBorders>
              <w:top w:val="single" w:sz="4" w:space="0" w:color="auto"/>
              <w:left w:val="single" w:sz="4" w:space="0" w:color="auto"/>
              <w:bottom w:val="single" w:sz="4" w:space="0" w:color="auto"/>
              <w:right w:val="single" w:sz="4" w:space="0" w:color="auto"/>
            </w:tcBorders>
            <w:hideMark/>
          </w:tcPr>
          <w:p w14:paraId="435AAD6E"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DOCX, PDF, SIG</w:t>
            </w:r>
          </w:p>
        </w:tc>
      </w:tr>
      <w:tr w:rsidR="00A665E4" w:rsidRPr="00A665E4" w14:paraId="6215D7E2" w14:textId="77777777" w:rsidTr="00A665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62F89" w14:textId="77777777" w:rsidR="00A665E4" w:rsidRPr="00A665E4" w:rsidRDefault="00A665E4" w:rsidP="00A665E4">
            <w:pPr>
              <w:spacing w:line="276" w:lineRule="auto"/>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A6BD7" w14:textId="77777777" w:rsidR="00A665E4" w:rsidRPr="00A665E4" w:rsidRDefault="00A665E4" w:rsidP="00A665E4">
            <w:pPr>
              <w:spacing w:line="276" w:lineRule="auto"/>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8057A" w14:textId="77777777" w:rsidR="00A665E4" w:rsidRPr="00A665E4" w:rsidRDefault="00A665E4" w:rsidP="00A665E4">
            <w:pPr>
              <w:spacing w:line="276" w:lineRule="auto"/>
              <w:jc w:val="left"/>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C26E226"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чертёж или чертежи межевания территории</w:t>
            </w:r>
          </w:p>
        </w:tc>
        <w:tc>
          <w:tcPr>
            <w:tcW w:w="0" w:type="auto"/>
            <w:tcBorders>
              <w:top w:val="single" w:sz="4" w:space="0" w:color="auto"/>
              <w:left w:val="single" w:sz="4" w:space="0" w:color="auto"/>
              <w:bottom w:val="single" w:sz="4" w:space="0" w:color="auto"/>
              <w:right w:val="single" w:sz="4" w:space="0" w:color="auto"/>
            </w:tcBorders>
            <w:hideMark/>
          </w:tcPr>
          <w:p w14:paraId="5ABEBAEC"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DWG или DXF, PDF или JPG, SIG</w:t>
            </w:r>
          </w:p>
        </w:tc>
      </w:tr>
      <w:tr w:rsidR="00A665E4" w:rsidRPr="00A665E4" w14:paraId="13DBEEFF" w14:textId="77777777" w:rsidTr="00A665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7E55F" w14:textId="77777777" w:rsidR="00A665E4" w:rsidRPr="00A665E4" w:rsidRDefault="00A665E4" w:rsidP="00A665E4">
            <w:pPr>
              <w:spacing w:line="276" w:lineRule="auto"/>
              <w:jc w:val="left"/>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8F75968"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\Материалы по обоснованию</w:t>
            </w:r>
          </w:p>
        </w:tc>
        <w:tc>
          <w:tcPr>
            <w:tcW w:w="0" w:type="auto"/>
            <w:tcBorders>
              <w:top w:val="single" w:sz="4" w:space="0" w:color="auto"/>
              <w:left w:val="single" w:sz="4" w:space="0" w:color="auto"/>
              <w:bottom w:val="single" w:sz="4" w:space="0" w:color="auto"/>
              <w:right w:val="single" w:sz="4" w:space="0" w:color="auto"/>
            </w:tcBorders>
          </w:tcPr>
          <w:p w14:paraId="442DDA33" w14:textId="77777777" w:rsidR="00A665E4" w:rsidRPr="00A665E4" w:rsidRDefault="00A665E4" w:rsidP="00A665E4">
            <w:pPr>
              <w:widowControl w:val="0"/>
              <w:autoSpaceDE w:val="0"/>
              <w:autoSpaceDN w:val="0"/>
              <w:spacing w:line="27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E18B444"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чертёж или чертежи межевания территории</w:t>
            </w:r>
          </w:p>
        </w:tc>
        <w:tc>
          <w:tcPr>
            <w:tcW w:w="0" w:type="auto"/>
            <w:tcBorders>
              <w:top w:val="single" w:sz="4" w:space="0" w:color="auto"/>
              <w:left w:val="single" w:sz="4" w:space="0" w:color="auto"/>
              <w:bottom w:val="single" w:sz="4" w:space="0" w:color="auto"/>
              <w:right w:val="single" w:sz="4" w:space="0" w:color="auto"/>
            </w:tcBorders>
            <w:hideMark/>
          </w:tcPr>
          <w:p w14:paraId="04C85119"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DWG или DXF, PDF или JPG, SIG</w:t>
            </w:r>
          </w:p>
        </w:tc>
      </w:tr>
      <w:tr w:rsidR="00A665E4" w:rsidRPr="00A665E4" w14:paraId="6939FD3B" w14:textId="77777777" w:rsidTr="00A665E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C67FA" w14:textId="77777777" w:rsidR="00A665E4" w:rsidRPr="00A665E4" w:rsidRDefault="00A665E4" w:rsidP="00A665E4">
            <w:pPr>
              <w:spacing w:line="276" w:lineRule="auto"/>
              <w:jc w:val="left"/>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4DDDCA1"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\XML</w:t>
            </w:r>
          </w:p>
        </w:tc>
        <w:tc>
          <w:tcPr>
            <w:tcW w:w="0" w:type="auto"/>
            <w:tcBorders>
              <w:top w:val="single" w:sz="4" w:space="0" w:color="auto"/>
              <w:left w:val="single" w:sz="4" w:space="0" w:color="auto"/>
              <w:bottom w:val="single" w:sz="4" w:space="0" w:color="auto"/>
              <w:right w:val="single" w:sz="4" w:space="0" w:color="auto"/>
            </w:tcBorders>
          </w:tcPr>
          <w:p w14:paraId="1E65DB3E" w14:textId="77777777" w:rsidR="00A665E4" w:rsidRPr="00A665E4" w:rsidRDefault="00A665E4" w:rsidP="00A665E4">
            <w:pPr>
              <w:widowControl w:val="0"/>
              <w:autoSpaceDE w:val="0"/>
              <w:autoSpaceDN w:val="0"/>
              <w:spacing w:line="27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4988954"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0" w:type="auto"/>
            <w:tcBorders>
              <w:top w:val="single" w:sz="4" w:space="0" w:color="auto"/>
              <w:left w:val="single" w:sz="4" w:space="0" w:color="auto"/>
              <w:bottom w:val="single" w:sz="4" w:space="0" w:color="auto"/>
              <w:right w:val="single" w:sz="4" w:space="0" w:color="auto"/>
            </w:tcBorders>
            <w:hideMark/>
          </w:tcPr>
          <w:p w14:paraId="2AD9310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XML, SIG</w:t>
            </w:r>
          </w:p>
        </w:tc>
      </w:tr>
      <w:tr w:rsidR="00A665E4" w:rsidRPr="00A665E4" w14:paraId="2404EFE3" w14:textId="77777777" w:rsidTr="00A665E4">
        <w:trPr>
          <w:jc w:val="center"/>
        </w:trPr>
        <w:tc>
          <w:tcPr>
            <w:tcW w:w="0" w:type="auto"/>
            <w:tcBorders>
              <w:top w:val="single" w:sz="4" w:space="0" w:color="auto"/>
              <w:left w:val="single" w:sz="4" w:space="0" w:color="auto"/>
              <w:bottom w:val="single" w:sz="4" w:space="0" w:color="auto"/>
              <w:right w:val="single" w:sz="4" w:space="0" w:color="auto"/>
            </w:tcBorders>
            <w:hideMark/>
          </w:tcPr>
          <w:p w14:paraId="70B4A2A9"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\Геоинформационные слои</w:t>
            </w:r>
          </w:p>
        </w:tc>
        <w:tc>
          <w:tcPr>
            <w:tcW w:w="0" w:type="auto"/>
            <w:tcBorders>
              <w:top w:val="single" w:sz="4" w:space="0" w:color="auto"/>
              <w:left w:val="single" w:sz="4" w:space="0" w:color="auto"/>
              <w:bottom w:val="single" w:sz="4" w:space="0" w:color="auto"/>
              <w:right w:val="single" w:sz="4" w:space="0" w:color="auto"/>
            </w:tcBorders>
          </w:tcPr>
          <w:p w14:paraId="5CD1329E" w14:textId="77777777" w:rsidR="00A665E4" w:rsidRPr="00A665E4" w:rsidRDefault="00A665E4" w:rsidP="00A665E4">
            <w:pPr>
              <w:widowControl w:val="0"/>
              <w:autoSpaceDE w:val="0"/>
              <w:autoSpaceDN w:val="0"/>
              <w:spacing w:line="27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608FAFBD" w14:textId="77777777" w:rsidR="00A665E4" w:rsidRPr="00A665E4" w:rsidRDefault="00A665E4" w:rsidP="00A665E4">
            <w:pPr>
              <w:widowControl w:val="0"/>
              <w:autoSpaceDE w:val="0"/>
              <w:autoSpaceDN w:val="0"/>
              <w:spacing w:line="27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355C56C"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красные линии;</w:t>
            </w:r>
          </w:p>
          <w:p w14:paraId="0C8378F5"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границы территорий общего пользования;</w:t>
            </w:r>
          </w:p>
          <w:p w14:paraId="2AC415BD"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границы существующих и планируемых элементов планировочной структуры;</w:t>
            </w:r>
          </w:p>
          <w:p w14:paraId="3F82B91E"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границы зон планируемого размещения объектов капитального строительства, линейных объектов;</w:t>
            </w:r>
          </w:p>
          <w:p w14:paraId="15049C5A"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образуемые и(или) изменяемые земельные участки;</w:t>
            </w:r>
          </w:p>
          <w:p w14:paraId="6CEEE41C"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границы территории, в отношении которой осуществляется подготовка документации по планировке;</w:t>
            </w:r>
          </w:p>
          <w:p w14:paraId="23B207F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границы территории, в отношении которой утверждён проект межевания;</w:t>
            </w:r>
          </w:p>
          <w:p w14:paraId="7FE7BFD4"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линии отступа от красных линий в целях определения мест допустимого размещения зданий, строений, сооружений</w:t>
            </w:r>
          </w:p>
        </w:tc>
        <w:tc>
          <w:tcPr>
            <w:tcW w:w="0" w:type="auto"/>
            <w:tcBorders>
              <w:top w:val="single" w:sz="4" w:space="0" w:color="auto"/>
              <w:left w:val="single" w:sz="4" w:space="0" w:color="auto"/>
              <w:bottom w:val="single" w:sz="4" w:space="0" w:color="auto"/>
              <w:right w:val="single" w:sz="4" w:space="0" w:color="auto"/>
            </w:tcBorders>
            <w:hideMark/>
          </w:tcPr>
          <w:p w14:paraId="78B71DF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MID/MIF, SHP, SIG</w:t>
            </w:r>
          </w:p>
        </w:tc>
      </w:tr>
      <w:tr w:rsidR="00A665E4" w:rsidRPr="00A665E4" w14:paraId="5293C8F6" w14:textId="77777777" w:rsidTr="00A665E4">
        <w:trPr>
          <w:jc w:val="center"/>
        </w:trPr>
        <w:tc>
          <w:tcPr>
            <w:tcW w:w="0" w:type="auto"/>
            <w:tcBorders>
              <w:top w:val="single" w:sz="4" w:space="0" w:color="auto"/>
              <w:left w:val="single" w:sz="4" w:space="0" w:color="auto"/>
              <w:bottom w:val="single" w:sz="4" w:space="0" w:color="auto"/>
              <w:right w:val="single" w:sz="4" w:space="0" w:color="auto"/>
            </w:tcBorders>
            <w:hideMark/>
          </w:tcPr>
          <w:p w14:paraId="6C738DA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\Проекты приложений к приказу</w:t>
            </w:r>
          </w:p>
        </w:tc>
        <w:tc>
          <w:tcPr>
            <w:tcW w:w="0" w:type="auto"/>
            <w:tcBorders>
              <w:top w:val="single" w:sz="4" w:space="0" w:color="auto"/>
              <w:left w:val="single" w:sz="4" w:space="0" w:color="auto"/>
              <w:bottom w:val="single" w:sz="4" w:space="0" w:color="auto"/>
              <w:right w:val="single" w:sz="4" w:space="0" w:color="auto"/>
            </w:tcBorders>
          </w:tcPr>
          <w:p w14:paraId="280D8C92" w14:textId="77777777" w:rsidR="00A665E4" w:rsidRPr="00A665E4" w:rsidRDefault="00A665E4" w:rsidP="00A665E4">
            <w:pPr>
              <w:widowControl w:val="0"/>
              <w:autoSpaceDE w:val="0"/>
              <w:autoSpaceDN w:val="0"/>
              <w:spacing w:line="27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2AD67550" w14:textId="77777777" w:rsidR="00A665E4" w:rsidRPr="00A665E4" w:rsidRDefault="00A665E4" w:rsidP="00A665E4">
            <w:pPr>
              <w:widowControl w:val="0"/>
              <w:autoSpaceDE w:val="0"/>
              <w:autoSpaceDN w:val="0"/>
              <w:spacing w:line="27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05F415A"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14:paraId="615AD184"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чертеж планировки территории, отображающий границы существующих и планируемых элементов планировочной структуры;</w:t>
            </w:r>
          </w:p>
          <w:p w14:paraId="74249B27"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чертеж планировки территории, отображающий границы зон планируемого размещения объектов капитального строительства;</w:t>
            </w:r>
          </w:p>
          <w:p w14:paraId="3B612C77"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w:t>
            </w:r>
            <w:r w:rsidR="00693583" w:rsidRPr="00A665E4">
              <w:rPr>
                <w:sz w:val="24"/>
                <w:szCs w:val="24"/>
                <w:lang w:eastAsia="en-US"/>
              </w:rPr>
              <w:t>необходимых для функционирования таких объектов,</w:t>
            </w:r>
            <w:r w:rsidRPr="00A665E4">
              <w:rPr>
                <w:sz w:val="24"/>
                <w:szCs w:val="24"/>
                <w:lang w:eastAsia="en-US"/>
              </w:rPr>
              <w:t xml:space="preserve"> и обеспечения жизнедеятельности граждан объектов коммунальной, транспортной, социальной инфраструктур;</w:t>
            </w:r>
          </w:p>
          <w:p w14:paraId="19F3B078"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положения об очередности планируемого развития территории;</w:t>
            </w:r>
          </w:p>
          <w:p w14:paraId="34C599E7"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текстовая часть проекта межевания территории;</w:t>
            </w:r>
          </w:p>
          <w:p w14:paraId="1BADF023"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 чертеж или чертежи межевания территории</w:t>
            </w:r>
          </w:p>
        </w:tc>
        <w:tc>
          <w:tcPr>
            <w:tcW w:w="0" w:type="auto"/>
            <w:tcBorders>
              <w:top w:val="single" w:sz="4" w:space="0" w:color="auto"/>
              <w:left w:val="single" w:sz="4" w:space="0" w:color="auto"/>
              <w:bottom w:val="single" w:sz="4" w:space="0" w:color="auto"/>
              <w:right w:val="single" w:sz="4" w:space="0" w:color="auto"/>
            </w:tcBorders>
            <w:hideMark/>
          </w:tcPr>
          <w:p w14:paraId="7AE2318C"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DOCX, SIG</w:t>
            </w:r>
          </w:p>
        </w:tc>
      </w:tr>
    </w:tbl>
    <w:p w14:paraId="0A915E03" w14:textId="77777777" w:rsidR="00A665E4" w:rsidRPr="00A665E4" w:rsidRDefault="00A665E4" w:rsidP="00A665E4">
      <w:pPr>
        <w:jc w:val="left"/>
        <w:rPr>
          <w:szCs w:val="28"/>
        </w:rPr>
        <w:sectPr w:rsidR="00A665E4" w:rsidRPr="00A665E4">
          <w:pgSz w:w="16838" w:h="11905" w:orient="landscape"/>
          <w:pgMar w:top="1701" w:right="1134" w:bottom="850" w:left="1134" w:header="1247" w:footer="0" w:gutter="0"/>
          <w:cols w:space="720"/>
        </w:sectPr>
      </w:pPr>
    </w:p>
    <w:p w14:paraId="05D04800" w14:textId="77777777" w:rsidR="00A665E4" w:rsidRPr="00155F6F" w:rsidRDefault="00A665E4" w:rsidP="006B6839">
      <w:pPr>
        <w:widowControl w:val="0"/>
        <w:autoSpaceDE w:val="0"/>
        <w:autoSpaceDN w:val="0"/>
        <w:ind w:firstLine="540"/>
        <w:rPr>
          <w:sz w:val="24"/>
          <w:szCs w:val="24"/>
        </w:rPr>
      </w:pPr>
      <w:r w:rsidRPr="00155F6F">
        <w:rPr>
          <w:sz w:val="24"/>
          <w:szCs w:val="24"/>
        </w:rPr>
        <w:t>--------------------------------</w:t>
      </w:r>
    </w:p>
    <w:p w14:paraId="2266D03D" w14:textId="77777777" w:rsidR="00A665E4" w:rsidRPr="00155F6F" w:rsidRDefault="00A665E4" w:rsidP="006B6839">
      <w:pPr>
        <w:widowControl w:val="0"/>
        <w:autoSpaceDE w:val="0"/>
        <w:autoSpaceDN w:val="0"/>
        <w:spacing w:after="240"/>
        <w:rPr>
          <w:sz w:val="24"/>
          <w:szCs w:val="24"/>
        </w:rPr>
      </w:pPr>
      <w:r w:rsidRPr="00155F6F">
        <w:rPr>
          <w:sz w:val="24"/>
          <w:szCs w:val="24"/>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155F6F">
        <w:rPr>
          <w:sz w:val="24"/>
          <w:szCs w:val="24"/>
        </w:rPr>
        <w:t>dpi</w:t>
      </w:r>
      <w:proofErr w:type="spellEnd"/>
      <w:r w:rsidRPr="00155F6F">
        <w:rPr>
          <w:sz w:val="24"/>
          <w:szCs w:val="24"/>
        </w:rPr>
        <w:t>, обеспечивающим сохранение всех аутентичных признаков подлинности. Размер файла не должен превышать 200 Мб.</w:t>
      </w:r>
    </w:p>
    <w:p w14:paraId="5D4F7C64" w14:textId="77777777" w:rsidR="00A665E4" w:rsidRPr="00155F6F" w:rsidRDefault="00A665E4" w:rsidP="006B6839">
      <w:pPr>
        <w:widowControl w:val="0"/>
        <w:autoSpaceDE w:val="0"/>
        <w:autoSpaceDN w:val="0"/>
        <w:spacing w:after="240"/>
        <w:rPr>
          <w:sz w:val="24"/>
          <w:szCs w:val="24"/>
        </w:rPr>
      </w:pPr>
      <w:r w:rsidRPr="00155F6F">
        <w:rPr>
          <w:sz w:val="24"/>
          <w:szCs w:val="24"/>
        </w:rPr>
        <w:t>&lt;**&gt; Файлы формата PDF подкаталога 3 (Положения, Текстовая часть и Приложения) формируются в виде одного многостраничного файла.</w:t>
      </w:r>
    </w:p>
    <w:p w14:paraId="4D63E610" w14:textId="77777777" w:rsidR="00A665E4" w:rsidRPr="00155F6F" w:rsidRDefault="00A665E4" w:rsidP="006B6839">
      <w:pPr>
        <w:widowControl w:val="0"/>
        <w:autoSpaceDE w:val="0"/>
        <w:autoSpaceDN w:val="0"/>
        <w:spacing w:after="240"/>
        <w:rPr>
          <w:sz w:val="24"/>
          <w:szCs w:val="24"/>
        </w:rPr>
      </w:pPr>
      <w:r w:rsidRPr="00155F6F">
        <w:rPr>
          <w:sz w:val="24"/>
          <w:szCs w:val="24"/>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79" w:history="1">
        <w:r w:rsidRPr="00155F6F">
          <w:rPr>
            <w:sz w:val="24"/>
            <w:szCs w:val="24"/>
          </w:rPr>
          <w:t>постановлением</w:t>
        </w:r>
      </w:hyperlink>
      <w:r w:rsidRPr="00155F6F">
        <w:rPr>
          <w:sz w:val="24"/>
          <w:szCs w:val="24"/>
        </w:rPr>
        <w:t xml:space="preserve"> Правительства Российской Федерации от 12.05.2017 № 564.</w:t>
      </w:r>
    </w:p>
    <w:p w14:paraId="0C7DD692" w14:textId="77777777" w:rsidR="00A665E4" w:rsidRPr="00155F6F" w:rsidRDefault="00A665E4" w:rsidP="006B6839">
      <w:pPr>
        <w:widowControl w:val="0"/>
        <w:autoSpaceDE w:val="0"/>
        <w:autoSpaceDN w:val="0"/>
        <w:spacing w:after="240"/>
        <w:rPr>
          <w:sz w:val="24"/>
          <w:szCs w:val="24"/>
        </w:rPr>
      </w:pPr>
      <w:r w:rsidRPr="00155F6F">
        <w:rPr>
          <w:sz w:val="24"/>
          <w:szCs w:val="24"/>
        </w:rPr>
        <w:t xml:space="preserve">&lt;****&gt; Формат DWG, DXF должен поддерживаться AutoCAD (2018-2024 версий, разрядность x64), а также </w:t>
      </w:r>
      <w:proofErr w:type="spellStart"/>
      <w:r w:rsidRPr="00155F6F">
        <w:rPr>
          <w:sz w:val="24"/>
          <w:szCs w:val="24"/>
        </w:rPr>
        <w:t>NanoCAD</w:t>
      </w:r>
      <w:proofErr w:type="spellEnd"/>
      <w:r w:rsidRPr="00155F6F">
        <w:rPr>
          <w:sz w:val="24"/>
          <w:szCs w:val="24"/>
        </w:rPr>
        <w:t xml:space="preserve"> (версий 22-24, разрядность x64).</w:t>
      </w:r>
    </w:p>
    <w:p w14:paraId="529D61F3" w14:textId="77777777" w:rsidR="00A665E4" w:rsidRPr="00155F6F" w:rsidRDefault="00A665E4" w:rsidP="006B6839">
      <w:pPr>
        <w:widowControl w:val="0"/>
        <w:autoSpaceDE w:val="0"/>
        <w:autoSpaceDN w:val="0"/>
        <w:spacing w:after="240"/>
        <w:rPr>
          <w:sz w:val="24"/>
          <w:szCs w:val="24"/>
        </w:rPr>
      </w:pPr>
      <w:r w:rsidRPr="00155F6F">
        <w:rPr>
          <w:sz w:val="24"/>
          <w:szCs w:val="24"/>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14:paraId="7AC388FB" w14:textId="77777777" w:rsidR="00A665E4" w:rsidRPr="00155F6F" w:rsidRDefault="00A665E4" w:rsidP="006B6839">
      <w:pPr>
        <w:widowControl w:val="0"/>
        <w:autoSpaceDE w:val="0"/>
        <w:autoSpaceDN w:val="0"/>
        <w:spacing w:after="240"/>
        <w:rPr>
          <w:sz w:val="24"/>
          <w:szCs w:val="24"/>
        </w:rPr>
      </w:pPr>
      <w:r w:rsidRPr="00155F6F">
        <w:rPr>
          <w:sz w:val="24"/>
          <w:szCs w:val="24"/>
        </w:rPr>
        <w:t>Графическая часть документации по планировке территории, передаваемая в электронном виде, должна включать набор геоинформационных слоёв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155F6F">
        <w:rPr>
          <w:sz w:val="24"/>
          <w:szCs w:val="24"/>
        </w:rPr>
        <w:t>мультиполигонов</w:t>
      </w:r>
      <w:proofErr w:type="spellEnd"/>
      <w:r w:rsidRPr="00155F6F">
        <w:rPr>
          <w:sz w:val="24"/>
          <w:szCs w:val="24"/>
        </w:rPr>
        <w:t>), и их атрибутивное описание.</w:t>
      </w:r>
    </w:p>
    <w:p w14:paraId="3A6AFFFE" w14:textId="77777777" w:rsidR="00A665E4" w:rsidRPr="00155F6F" w:rsidRDefault="00A665E4" w:rsidP="006B6839">
      <w:pPr>
        <w:widowControl w:val="0"/>
        <w:autoSpaceDE w:val="0"/>
        <w:autoSpaceDN w:val="0"/>
        <w:spacing w:after="240"/>
        <w:rPr>
          <w:sz w:val="24"/>
          <w:szCs w:val="24"/>
        </w:rPr>
      </w:pPr>
      <w:r w:rsidRPr="00155F6F">
        <w:rPr>
          <w:sz w:val="24"/>
          <w:szCs w:val="24"/>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14:paraId="35EB8206" w14:textId="77777777" w:rsidR="00A665E4" w:rsidRPr="00155F6F" w:rsidRDefault="00A665E4" w:rsidP="006B6839">
      <w:pPr>
        <w:widowControl w:val="0"/>
        <w:autoSpaceDE w:val="0"/>
        <w:autoSpaceDN w:val="0"/>
        <w:spacing w:after="240"/>
        <w:rPr>
          <w:sz w:val="24"/>
          <w:szCs w:val="24"/>
        </w:rPr>
      </w:pPr>
      <w:r w:rsidRPr="00155F6F">
        <w:rPr>
          <w:sz w:val="24"/>
          <w:szCs w:val="24"/>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14:paraId="26E7F659" w14:textId="77777777" w:rsidR="00A665E4" w:rsidRPr="00155F6F" w:rsidRDefault="00A665E4" w:rsidP="006B6839">
      <w:pPr>
        <w:widowControl w:val="0"/>
        <w:autoSpaceDE w:val="0"/>
        <w:autoSpaceDN w:val="0"/>
        <w:spacing w:after="240"/>
        <w:rPr>
          <w:sz w:val="24"/>
          <w:szCs w:val="24"/>
        </w:rPr>
      </w:pPr>
      <w:r w:rsidRPr="00155F6F">
        <w:rPr>
          <w:sz w:val="24"/>
          <w:szCs w:val="24"/>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14:paraId="2BE289D4" w14:textId="77777777" w:rsidR="00A665E4" w:rsidRPr="00155F6F" w:rsidRDefault="00A665E4" w:rsidP="006B6839">
      <w:pPr>
        <w:widowControl w:val="0"/>
        <w:autoSpaceDE w:val="0"/>
        <w:autoSpaceDN w:val="0"/>
        <w:spacing w:after="240"/>
        <w:rPr>
          <w:sz w:val="24"/>
          <w:szCs w:val="24"/>
        </w:rPr>
      </w:pPr>
      <w:r w:rsidRPr="00155F6F">
        <w:rPr>
          <w:sz w:val="24"/>
          <w:szCs w:val="24"/>
        </w:rPr>
        <w:t>Таблица 1: Описание форматов векторной модели документации по планировке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2218"/>
      </w:tblGrid>
      <w:tr w:rsidR="00A665E4" w:rsidRPr="00155F6F" w14:paraId="453EC6AB"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2CCE4729"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w:t>
            </w:r>
          </w:p>
        </w:tc>
        <w:tc>
          <w:tcPr>
            <w:tcW w:w="1531" w:type="dxa"/>
            <w:tcBorders>
              <w:top w:val="single" w:sz="4" w:space="0" w:color="auto"/>
              <w:left w:val="single" w:sz="4" w:space="0" w:color="auto"/>
              <w:bottom w:val="single" w:sz="4" w:space="0" w:color="auto"/>
              <w:right w:val="single" w:sz="4" w:space="0" w:color="auto"/>
            </w:tcBorders>
            <w:hideMark/>
          </w:tcPr>
          <w:p w14:paraId="008CABC4"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Расширение</w:t>
            </w:r>
          </w:p>
        </w:tc>
        <w:tc>
          <w:tcPr>
            <w:tcW w:w="5102" w:type="dxa"/>
            <w:tcBorders>
              <w:top w:val="single" w:sz="4" w:space="0" w:color="auto"/>
              <w:left w:val="single" w:sz="4" w:space="0" w:color="auto"/>
              <w:bottom w:val="single" w:sz="4" w:space="0" w:color="auto"/>
              <w:right w:val="single" w:sz="4" w:space="0" w:color="auto"/>
            </w:tcBorders>
            <w:hideMark/>
          </w:tcPr>
          <w:p w14:paraId="2FA636B3"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Описание</w:t>
            </w:r>
          </w:p>
        </w:tc>
        <w:tc>
          <w:tcPr>
            <w:tcW w:w="2218" w:type="dxa"/>
            <w:tcBorders>
              <w:top w:val="single" w:sz="4" w:space="0" w:color="auto"/>
              <w:left w:val="single" w:sz="4" w:space="0" w:color="auto"/>
              <w:bottom w:val="single" w:sz="4" w:space="0" w:color="auto"/>
              <w:right w:val="single" w:sz="4" w:space="0" w:color="auto"/>
            </w:tcBorders>
            <w:hideMark/>
          </w:tcPr>
          <w:p w14:paraId="168D4939"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Обязательность</w:t>
            </w:r>
          </w:p>
        </w:tc>
      </w:tr>
      <w:tr w:rsidR="00A665E4" w:rsidRPr="00155F6F" w14:paraId="1D10BBBB" w14:textId="77777777" w:rsidTr="00A665E4">
        <w:tc>
          <w:tcPr>
            <w:tcW w:w="9418" w:type="dxa"/>
            <w:gridSpan w:val="4"/>
            <w:tcBorders>
              <w:top w:val="single" w:sz="4" w:space="0" w:color="auto"/>
              <w:left w:val="single" w:sz="4" w:space="0" w:color="auto"/>
              <w:bottom w:val="single" w:sz="4" w:space="0" w:color="auto"/>
              <w:right w:val="single" w:sz="4" w:space="0" w:color="auto"/>
            </w:tcBorders>
            <w:hideMark/>
          </w:tcPr>
          <w:p w14:paraId="14585DBC"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 xml:space="preserve">Формат ESRI </w:t>
            </w:r>
            <w:proofErr w:type="spellStart"/>
            <w:r w:rsidRPr="00155F6F">
              <w:rPr>
                <w:sz w:val="24"/>
                <w:szCs w:val="24"/>
                <w:lang w:eastAsia="en-US"/>
              </w:rPr>
              <w:t>Shapefile</w:t>
            </w:r>
            <w:proofErr w:type="spellEnd"/>
            <w:r w:rsidRPr="00155F6F">
              <w:rPr>
                <w:sz w:val="24"/>
                <w:szCs w:val="24"/>
                <w:lang w:eastAsia="en-US"/>
              </w:rPr>
              <w:t xml:space="preserve"> (SHP)</w:t>
            </w:r>
          </w:p>
        </w:tc>
      </w:tr>
      <w:tr w:rsidR="00A665E4" w:rsidRPr="00155F6F" w14:paraId="0B5DBBA4"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25FEC4E2"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1</w:t>
            </w:r>
          </w:p>
        </w:tc>
        <w:tc>
          <w:tcPr>
            <w:tcW w:w="1531" w:type="dxa"/>
            <w:tcBorders>
              <w:top w:val="single" w:sz="4" w:space="0" w:color="auto"/>
              <w:left w:val="single" w:sz="4" w:space="0" w:color="auto"/>
              <w:bottom w:val="single" w:sz="4" w:space="0" w:color="auto"/>
              <w:right w:val="single" w:sz="4" w:space="0" w:color="auto"/>
            </w:tcBorders>
            <w:hideMark/>
          </w:tcPr>
          <w:p w14:paraId="39D3E4AC"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shp</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10F87AC5"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Основной файл — содержит информацию о геометрических объектах</w:t>
            </w:r>
          </w:p>
        </w:tc>
        <w:tc>
          <w:tcPr>
            <w:tcW w:w="2218" w:type="dxa"/>
            <w:tcBorders>
              <w:top w:val="single" w:sz="4" w:space="0" w:color="auto"/>
              <w:left w:val="single" w:sz="4" w:space="0" w:color="auto"/>
              <w:bottom w:val="single" w:sz="4" w:space="0" w:color="auto"/>
              <w:right w:val="single" w:sz="4" w:space="0" w:color="auto"/>
            </w:tcBorders>
            <w:hideMark/>
          </w:tcPr>
          <w:p w14:paraId="278A9AB4"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w:t>
            </w:r>
          </w:p>
        </w:tc>
      </w:tr>
      <w:tr w:rsidR="00A665E4" w:rsidRPr="00155F6F" w14:paraId="15FB6CAE"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25F44AA9"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2</w:t>
            </w:r>
          </w:p>
        </w:tc>
        <w:tc>
          <w:tcPr>
            <w:tcW w:w="1531" w:type="dxa"/>
            <w:tcBorders>
              <w:top w:val="single" w:sz="4" w:space="0" w:color="auto"/>
              <w:left w:val="single" w:sz="4" w:space="0" w:color="auto"/>
              <w:bottom w:val="single" w:sz="4" w:space="0" w:color="auto"/>
              <w:right w:val="single" w:sz="4" w:space="0" w:color="auto"/>
            </w:tcBorders>
            <w:hideMark/>
          </w:tcPr>
          <w:p w14:paraId="27E10532"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shx</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7E9113CB"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Файл связи между файлами .</w:t>
            </w:r>
            <w:proofErr w:type="spellStart"/>
            <w:r w:rsidRPr="00155F6F">
              <w:rPr>
                <w:sz w:val="24"/>
                <w:szCs w:val="24"/>
                <w:lang w:eastAsia="en-US"/>
              </w:rPr>
              <w:t>dbf</w:t>
            </w:r>
            <w:proofErr w:type="spellEnd"/>
            <w:r w:rsidRPr="00155F6F">
              <w:rPr>
                <w:sz w:val="24"/>
                <w:szCs w:val="24"/>
                <w:lang w:eastAsia="en-US"/>
              </w:rPr>
              <w:t xml:space="preserve"> и .</w:t>
            </w:r>
            <w:proofErr w:type="spellStart"/>
            <w:r w:rsidRPr="00155F6F">
              <w:rPr>
                <w:sz w:val="24"/>
                <w:szCs w:val="24"/>
                <w:lang w:eastAsia="en-US"/>
              </w:rPr>
              <w:t>shp</w:t>
            </w:r>
            <w:proofErr w:type="spellEnd"/>
          </w:p>
        </w:tc>
        <w:tc>
          <w:tcPr>
            <w:tcW w:w="2218" w:type="dxa"/>
            <w:tcBorders>
              <w:top w:val="single" w:sz="4" w:space="0" w:color="auto"/>
              <w:left w:val="single" w:sz="4" w:space="0" w:color="auto"/>
              <w:bottom w:val="single" w:sz="4" w:space="0" w:color="auto"/>
              <w:right w:val="single" w:sz="4" w:space="0" w:color="auto"/>
            </w:tcBorders>
            <w:hideMark/>
          </w:tcPr>
          <w:p w14:paraId="1EB161A3"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w:t>
            </w:r>
          </w:p>
        </w:tc>
      </w:tr>
      <w:tr w:rsidR="00A665E4" w:rsidRPr="00155F6F" w14:paraId="7F11F327"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6985071B"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3</w:t>
            </w:r>
          </w:p>
        </w:tc>
        <w:tc>
          <w:tcPr>
            <w:tcW w:w="1531" w:type="dxa"/>
            <w:tcBorders>
              <w:top w:val="single" w:sz="4" w:space="0" w:color="auto"/>
              <w:left w:val="single" w:sz="4" w:space="0" w:color="auto"/>
              <w:bottom w:val="single" w:sz="4" w:space="0" w:color="auto"/>
              <w:right w:val="single" w:sz="4" w:space="0" w:color="auto"/>
            </w:tcBorders>
            <w:hideMark/>
          </w:tcPr>
          <w:p w14:paraId="2F6E83FB"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dbf</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3DCA009C"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Файл атрибутивных данных (таблица атрибутов)</w:t>
            </w:r>
          </w:p>
        </w:tc>
        <w:tc>
          <w:tcPr>
            <w:tcW w:w="2218" w:type="dxa"/>
            <w:tcBorders>
              <w:top w:val="single" w:sz="4" w:space="0" w:color="auto"/>
              <w:left w:val="single" w:sz="4" w:space="0" w:color="auto"/>
              <w:bottom w:val="single" w:sz="4" w:space="0" w:color="auto"/>
              <w:right w:val="single" w:sz="4" w:space="0" w:color="auto"/>
            </w:tcBorders>
            <w:hideMark/>
          </w:tcPr>
          <w:p w14:paraId="09864501"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w:t>
            </w:r>
          </w:p>
        </w:tc>
      </w:tr>
      <w:tr w:rsidR="00A665E4" w:rsidRPr="00155F6F" w14:paraId="3473FEC2"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6EAA1D6B"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4</w:t>
            </w:r>
          </w:p>
        </w:tc>
        <w:tc>
          <w:tcPr>
            <w:tcW w:w="1531" w:type="dxa"/>
            <w:tcBorders>
              <w:top w:val="single" w:sz="4" w:space="0" w:color="auto"/>
              <w:left w:val="single" w:sz="4" w:space="0" w:color="auto"/>
              <w:bottom w:val="single" w:sz="4" w:space="0" w:color="auto"/>
              <w:right w:val="single" w:sz="4" w:space="0" w:color="auto"/>
            </w:tcBorders>
            <w:hideMark/>
          </w:tcPr>
          <w:p w14:paraId="0F3794A0"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prj</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624D7040"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Файл проекции — содержит описание системы координат</w:t>
            </w:r>
          </w:p>
        </w:tc>
        <w:tc>
          <w:tcPr>
            <w:tcW w:w="2218" w:type="dxa"/>
            <w:tcBorders>
              <w:top w:val="single" w:sz="4" w:space="0" w:color="auto"/>
              <w:left w:val="single" w:sz="4" w:space="0" w:color="auto"/>
              <w:bottom w:val="single" w:sz="4" w:space="0" w:color="auto"/>
              <w:right w:val="single" w:sz="4" w:space="0" w:color="auto"/>
            </w:tcBorders>
            <w:hideMark/>
          </w:tcPr>
          <w:p w14:paraId="4FD834F2"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Н</w:t>
            </w:r>
          </w:p>
        </w:tc>
      </w:tr>
      <w:tr w:rsidR="00A665E4" w:rsidRPr="00155F6F" w14:paraId="003EF36E"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61011FF5"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5</w:t>
            </w:r>
          </w:p>
        </w:tc>
        <w:tc>
          <w:tcPr>
            <w:tcW w:w="1531" w:type="dxa"/>
            <w:tcBorders>
              <w:top w:val="single" w:sz="4" w:space="0" w:color="auto"/>
              <w:left w:val="single" w:sz="4" w:space="0" w:color="auto"/>
              <w:bottom w:val="single" w:sz="4" w:space="0" w:color="auto"/>
              <w:right w:val="single" w:sz="4" w:space="0" w:color="auto"/>
            </w:tcBorders>
            <w:hideMark/>
          </w:tcPr>
          <w:p w14:paraId="0333DEC9"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sbn</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77F68442"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Файл пространственных индексов. Ускоряет операции над геометрическими объектами. Формируется автоматически и может быть удалён без потерь данных</w:t>
            </w:r>
          </w:p>
        </w:tc>
        <w:tc>
          <w:tcPr>
            <w:tcW w:w="2218" w:type="dxa"/>
            <w:tcBorders>
              <w:top w:val="single" w:sz="4" w:space="0" w:color="auto"/>
              <w:left w:val="single" w:sz="4" w:space="0" w:color="auto"/>
              <w:bottom w:val="single" w:sz="4" w:space="0" w:color="auto"/>
              <w:right w:val="single" w:sz="4" w:space="0" w:color="auto"/>
            </w:tcBorders>
            <w:hideMark/>
          </w:tcPr>
          <w:p w14:paraId="473CBD82"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Н</w:t>
            </w:r>
          </w:p>
        </w:tc>
      </w:tr>
      <w:tr w:rsidR="00A665E4" w:rsidRPr="00155F6F" w14:paraId="591C13EC"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0A0D7637"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6</w:t>
            </w:r>
          </w:p>
        </w:tc>
        <w:tc>
          <w:tcPr>
            <w:tcW w:w="1531" w:type="dxa"/>
            <w:tcBorders>
              <w:top w:val="single" w:sz="4" w:space="0" w:color="auto"/>
              <w:left w:val="single" w:sz="4" w:space="0" w:color="auto"/>
              <w:bottom w:val="single" w:sz="4" w:space="0" w:color="auto"/>
              <w:right w:val="single" w:sz="4" w:space="0" w:color="auto"/>
            </w:tcBorders>
            <w:hideMark/>
          </w:tcPr>
          <w:p w14:paraId="417CD8C0"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sbx</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6D940B84"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Файл пространственных индексов. Ускоряет операции над геометрическими объектами. Формируется автоматически и может быть удалён без потерь данных</w:t>
            </w:r>
          </w:p>
        </w:tc>
        <w:tc>
          <w:tcPr>
            <w:tcW w:w="2218" w:type="dxa"/>
            <w:tcBorders>
              <w:top w:val="single" w:sz="4" w:space="0" w:color="auto"/>
              <w:left w:val="single" w:sz="4" w:space="0" w:color="auto"/>
              <w:bottom w:val="single" w:sz="4" w:space="0" w:color="auto"/>
              <w:right w:val="single" w:sz="4" w:space="0" w:color="auto"/>
            </w:tcBorders>
            <w:hideMark/>
          </w:tcPr>
          <w:p w14:paraId="638AA656"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Н</w:t>
            </w:r>
          </w:p>
        </w:tc>
      </w:tr>
      <w:tr w:rsidR="00A665E4" w:rsidRPr="00155F6F" w14:paraId="30DE9169"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2535270B"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hideMark/>
          </w:tcPr>
          <w:p w14:paraId="03279077"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ain</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1FDDD2F0"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Индексный файл атрибутивной таблицы. Формируется автоматически и может быть удалён без потерь данных</w:t>
            </w:r>
          </w:p>
        </w:tc>
        <w:tc>
          <w:tcPr>
            <w:tcW w:w="2218" w:type="dxa"/>
            <w:tcBorders>
              <w:top w:val="single" w:sz="4" w:space="0" w:color="auto"/>
              <w:left w:val="single" w:sz="4" w:space="0" w:color="auto"/>
              <w:bottom w:val="single" w:sz="4" w:space="0" w:color="auto"/>
              <w:right w:val="single" w:sz="4" w:space="0" w:color="auto"/>
            </w:tcBorders>
            <w:hideMark/>
          </w:tcPr>
          <w:p w14:paraId="1BF21364"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Н</w:t>
            </w:r>
          </w:p>
        </w:tc>
      </w:tr>
      <w:tr w:rsidR="00A665E4" w:rsidRPr="00155F6F" w14:paraId="036E0875"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657D37D1"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8</w:t>
            </w:r>
          </w:p>
        </w:tc>
        <w:tc>
          <w:tcPr>
            <w:tcW w:w="1531" w:type="dxa"/>
            <w:tcBorders>
              <w:top w:val="single" w:sz="4" w:space="0" w:color="auto"/>
              <w:left w:val="single" w:sz="4" w:space="0" w:color="auto"/>
              <w:bottom w:val="single" w:sz="4" w:space="0" w:color="auto"/>
              <w:right w:val="single" w:sz="4" w:space="0" w:color="auto"/>
            </w:tcBorders>
            <w:hideMark/>
          </w:tcPr>
          <w:p w14:paraId="0FD3427E"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aih</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36AA8F06"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Индексный файл атрибутивной таблицы. Формируется автоматически и может быть удалён без потерь данных</w:t>
            </w:r>
          </w:p>
        </w:tc>
        <w:tc>
          <w:tcPr>
            <w:tcW w:w="2218" w:type="dxa"/>
            <w:tcBorders>
              <w:top w:val="single" w:sz="4" w:space="0" w:color="auto"/>
              <w:left w:val="single" w:sz="4" w:space="0" w:color="auto"/>
              <w:bottom w:val="single" w:sz="4" w:space="0" w:color="auto"/>
              <w:right w:val="single" w:sz="4" w:space="0" w:color="auto"/>
            </w:tcBorders>
            <w:hideMark/>
          </w:tcPr>
          <w:p w14:paraId="483DBC4F"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Н</w:t>
            </w:r>
          </w:p>
        </w:tc>
      </w:tr>
      <w:tr w:rsidR="00A665E4" w:rsidRPr="00155F6F" w14:paraId="55537BD7" w14:textId="77777777" w:rsidTr="00A665E4">
        <w:tc>
          <w:tcPr>
            <w:tcW w:w="9418" w:type="dxa"/>
            <w:gridSpan w:val="4"/>
            <w:tcBorders>
              <w:top w:val="single" w:sz="4" w:space="0" w:color="auto"/>
              <w:left w:val="single" w:sz="4" w:space="0" w:color="auto"/>
              <w:bottom w:val="single" w:sz="4" w:space="0" w:color="auto"/>
              <w:right w:val="single" w:sz="4" w:space="0" w:color="auto"/>
            </w:tcBorders>
            <w:hideMark/>
          </w:tcPr>
          <w:p w14:paraId="2F47173E"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 xml:space="preserve">Формат </w:t>
            </w:r>
            <w:proofErr w:type="spellStart"/>
            <w:r w:rsidRPr="00155F6F">
              <w:rPr>
                <w:sz w:val="24"/>
                <w:szCs w:val="24"/>
                <w:lang w:eastAsia="en-US"/>
              </w:rPr>
              <w:t>MapINFO</w:t>
            </w:r>
            <w:proofErr w:type="spellEnd"/>
            <w:r w:rsidRPr="00155F6F">
              <w:rPr>
                <w:sz w:val="24"/>
                <w:szCs w:val="24"/>
                <w:lang w:eastAsia="en-US"/>
              </w:rPr>
              <w:t xml:space="preserve"> (MID/MIF)</w:t>
            </w:r>
          </w:p>
        </w:tc>
      </w:tr>
      <w:tr w:rsidR="00A665E4" w:rsidRPr="00155F6F" w14:paraId="6D2DB56E"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7EC2CA88"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1</w:t>
            </w:r>
          </w:p>
        </w:tc>
        <w:tc>
          <w:tcPr>
            <w:tcW w:w="1531" w:type="dxa"/>
            <w:tcBorders>
              <w:top w:val="single" w:sz="4" w:space="0" w:color="auto"/>
              <w:left w:val="single" w:sz="4" w:space="0" w:color="auto"/>
              <w:bottom w:val="single" w:sz="4" w:space="0" w:color="auto"/>
              <w:right w:val="single" w:sz="4" w:space="0" w:color="auto"/>
            </w:tcBorders>
            <w:hideMark/>
          </w:tcPr>
          <w:p w14:paraId="11E0C509"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mif</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76F3A709"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Основной файл — содержит информацию о геометрических объектах</w:t>
            </w:r>
          </w:p>
        </w:tc>
        <w:tc>
          <w:tcPr>
            <w:tcW w:w="2218" w:type="dxa"/>
            <w:tcBorders>
              <w:top w:val="single" w:sz="4" w:space="0" w:color="auto"/>
              <w:left w:val="single" w:sz="4" w:space="0" w:color="auto"/>
              <w:bottom w:val="single" w:sz="4" w:space="0" w:color="auto"/>
              <w:right w:val="single" w:sz="4" w:space="0" w:color="auto"/>
            </w:tcBorders>
            <w:hideMark/>
          </w:tcPr>
          <w:p w14:paraId="7C5BEA05"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w:t>
            </w:r>
          </w:p>
        </w:tc>
      </w:tr>
      <w:tr w:rsidR="00A665E4" w:rsidRPr="00155F6F" w14:paraId="366B7EED"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0D96214B"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2</w:t>
            </w:r>
          </w:p>
        </w:tc>
        <w:tc>
          <w:tcPr>
            <w:tcW w:w="1531" w:type="dxa"/>
            <w:tcBorders>
              <w:top w:val="single" w:sz="4" w:space="0" w:color="auto"/>
              <w:left w:val="single" w:sz="4" w:space="0" w:color="auto"/>
              <w:bottom w:val="single" w:sz="4" w:space="0" w:color="auto"/>
              <w:right w:val="single" w:sz="4" w:space="0" w:color="auto"/>
            </w:tcBorders>
            <w:hideMark/>
          </w:tcPr>
          <w:p w14:paraId="5387F61D" w14:textId="77777777" w:rsidR="00A665E4" w:rsidRPr="00155F6F" w:rsidRDefault="00A665E4" w:rsidP="006B6839">
            <w:pPr>
              <w:widowControl w:val="0"/>
              <w:autoSpaceDE w:val="0"/>
              <w:autoSpaceDN w:val="0"/>
              <w:spacing w:line="276" w:lineRule="auto"/>
              <w:rPr>
                <w:sz w:val="24"/>
                <w:szCs w:val="24"/>
                <w:lang w:eastAsia="en-US"/>
              </w:rPr>
            </w:pPr>
            <w:proofErr w:type="spellStart"/>
            <w:r w:rsidRPr="00155F6F">
              <w:rPr>
                <w:sz w:val="24"/>
                <w:szCs w:val="24"/>
                <w:lang w:eastAsia="en-US"/>
              </w:rPr>
              <w:t>mid</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21F99566"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Файл атрибутивных данных (таблица атрибутов)</w:t>
            </w:r>
          </w:p>
        </w:tc>
        <w:tc>
          <w:tcPr>
            <w:tcW w:w="2218" w:type="dxa"/>
            <w:tcBorders>
              <w:top w:val="single" w:sz="4" w:space="0" w:color="auto"/>
              <w:left w:val="single" w:sz="4" w:space="0" w:color="auto"/>
              <w:bottom w:val="single" w:sz="4" w:space="0" w:color="auto"/>
              <w:right w:val="single" w:sz="4" w:space="0" w:color="auto"/>
            </w:tcBorders>
            <w:hideMark/>
          </w:tcPr>
          <w:p w14:paraId="7EE51BE1" w14:textId="77777777" w:rsidR="00A665E4" w:rsidRPr="00155F6F" w:rsidRDefault="00A665E4" w:rsidP="006B6839">
            <w:pPr>
              <w:widowControl w:val="0"/>
              <w:autoSpaceDE w:val="0"/>
              <w:autoSpaceDN w:val="0"/>
              <w:spacing w:line="276" w:lineRule="auto"/>
              <w:rPr>
                <w:sz w:val="24"/>
                <w:szCs w:val="24"/>
                <w:lang w:eastAsia="en-US"/>
              </w:rPr>
            </w:pPr>
            <w:r w:rsidRPr="00155F6F">
              <w:rPr>
                <w:sz w:val="24"/>
                <w:szCs w:val="24"/>
                <w:lang w:eastAsia="en-US"/>
              </w:rPr>
              <w:t>О</w:t>
            </w:r>
          </w:p>
        </w:tc>
      </w:tr>
    </w:tbl>
    <w:p w14:paraId="54F10B0F" w14:textId="77777777" w:rsidR="00A665E4" w:rsidRPr="00A665E4" w:rsidRDefault="00A665E4" w:rsidP="00155F6F">
      <w:pPr>
        <w:ind w:left="4536"/>
        <w:jc w:val="left"/>
        <w:rPr>
          <w:sz w:val="24"/>
          <w:szCs w:val="24"/>
        </w:rPr>
      </w:pPr>
      <w:r w:rsidRPr="00A665E4">
        <w:rPr>
          <w:rFonts w:eastAsia="Calibri"/>
          <w:szCs w:val="28"/>
          <w:lang w:eastAsia="en-US"/>
        </w:rPr>
        <w:br w:type="page"/>
      </w:r>
      <w:r w:rsidRPr="00A665E4">
        <w:rPr>
          <w:sz w:val="24"/>
          <w:szCs w:val="24"/>
        </w:rPr>
        <w:t>Приложение 3</w:t>
      </w:r>
    </w:p>
    <w:p w14:paraId="3E422ACC" w14:textId="77777777" w:rsidR="00A665E4" w:rsidRDefault="00155F6F" w:rsidP="00155F6F">
      <w:pPr>
        <w:widowControl w:val="0"/>
        <w:autoSpaceDE w:val="0"/>
        <w:autoSpaceDN w:val="0"/>
        <w:ind w:left="4536"/>
        <w:rPr>
          <w:sz w:val="24"/>
        </w:rPr>
      </w:pPr>
      <w:r w:rsidRPr="006B19DB">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w:t>
      </w:r>
      <w:r>
        <w:rPr>
          <w:sz w:val="24"/>
        </w:rPr>
        <w:t xml:space="preserve"> по планировке территории»</w:t>
      </w:r>
    </w:p>
    <w:p w14:paraId="0B70A09D" w14:textId="77777777" w:rsidR="00155F6F" w:rsidRPr="00A665E4" w:rsidRDefault="00155F6F" w:rsidP="00155F6F">
      <w:pPr>
        <w:widowControl w:val="0"/>
        <w:autoSpaceDE w:val="0"/>
        <w:autoSpaceDN w:val="0"/>
        <w:ind w:left="4536"/>
        <w:rPr>
          <w:sz w:val="24"/>
          <w:szCs w:val="24"/>
        </w:rPr>
      </w:pPr>
    </w:p>
    <w:p w14:paraId="7ACE6BF7" w14:textId="77777777" w:rsidR="00A665E4" w:rsidRPr="00A665E4" w:rsidRDefault="00A665E4" w:rsidP="00A665E4">
      <w:pPr>
        <w:widowControl w:val="0"/>
        <w:autoSpaceDE w:val="0"/>
        <w:autoSpaceDN w:val="0"/>
        <w:spacing w:after="240"/>
        <w:jc w:val="center"/>
        <w:rPr>
          <w:b/>
          <w:sz w:val="24"/>
          <w:szCs w:val="24"/>
        </w:rPr>
      </w:pPr>
      <w:r w:rsidRPr="00A665E4">
        <w:rPr>
          <w:b/>
          <w:sz w:val="24"/>
          <w:szCs w:val="24"/>
        </w:rPr>
        <w:t>ПЕРЕЧЕНЬ</w:t>
      </w:r>
      <w:r w:rsidRPr="00A665E4">
        <w:rPr>
          <w:b/>
          <w:sz w:val="24"/>
          <w:szCs w:val="24"/>
        </w:rPr>
        <w:br/>
        <w:t>ГЕОИНФОРМАЦИОННЫХ СЛОЕВ В СОСТАВЕ ЭЛЕКТРОННОЙ ВЕРСИИ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988"/>
      </w:tblGrid>
      <w:tr w:rsidR="00A665E4" w:rsidRPr="00A665E4" w14:paraId="39C15784"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5C10E721"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N</w:t>
            </w:r>
          </w:p>
        </w:tc>
        <w:tc>
          <w:tcPr>
            <w:tcW w:w="3005" w:type="dxa"/>
            <w:tcBorders>
              <w:top w:val="single" w:sz="4" w:space="0" w:color="auto"/>
              <w:left w:val="single" w:sz="4" w:space="0" w:color="auto"/>
              <w:bottom w:val="single" w:sz="4" w:space="0" w:color="auto"/>
              <w:right w:val="single" w:sz="4" w:space="0" w:color="auto"/>
            </w:tcBorders>
            <w:hideMark/>
          </w:tcPr>
          <w:p w14:paraId="0F7FB555"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Кодовое наименование класса векторной модели</w:t>
            </w:r>
          </w:p>
        </w:tc>
        <w:tc>
          <w:tcPr>
            <w:tcW w:w="5988" w:type="dxa"/>
            <w:tcBorders>
              <w:top w:val="single" w:sz="4" w:space="0" w:color="auto"/>
              <w:left w:val="single" w:sz="4" w:space="0" w:color="auto"/>
              <w:bottom w:val="single" w:sz="4" w:space="0" w:color="auto"/>
              <w:right w:val="single" w:sz="4" w:space="0" w:color="auto"/>
            </w:tcBorders>
            <w:hideMark/>
          </w:tcPr>
          <w:p w14:paraId="315C3746"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Полное наименование класса векторной модели</w:t>
            </w:r>
          </w:p>
        </w:tc>
      </w:tr>
      <w:tr w:rsidR="00A665E4" w:rsidRPr="00A665E4" w14:paraId="425D1FDC"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494729AF"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1</w:t>
            </w:r>
          </w:p>
        </w:tc>
        <w:tc>
          <w:tcPr>
            <w:tcW w:w="3005" w:type="dxa"/>
            <w:tcBorders>
              <w:top w:val="single" w:sz="4" w:space="0" w:color="auto"/>
              <w:left w:val="single" w:sz="4" w:space="0" w:color="auto"/>
              <w:bottom w:val="single" w:sz="4" w:space="0" w:color="auto"/>
              <w:right w:val="single" w:sz="4" w:space="0" w:color="auto"/>
            </w:tcBorders>
            <w:hideMark/>
          </w:tcPr>
          <w:p w14:paraId="4A170A65" w14:textId="77777777" w:rsidR="00A665E4" w:rsidRPr="00A665E4" w:rsidRDefault="00A665E4" w:rsidP="00A665E4">
            <w:pPr>
              <w:widowControl w:val="0"/>
              <w:autoSpaceDE w:val="0"/>
              <w:autoSpaceDN w:val="0"/>
              <w:spacing w:line="276" w:lineRule="auto"/>
              <w:rPr>
                <w:sz w:val="24"/>
                <w:szCs w:val="24"/>
                <w:lang w:eastAsia="en-US"/>
              </w:rPr>
            </w:pPr>
            <w:proofErr w:type="spellStart"/>
            <w:r w:rsidRPr="00A665E4">
              <w:rPr>
                <w:sz w:val="24"/>
                <w:szCs w:val="24"/>
                <w:lang w:eastAsia="en-US"/>
              </w:rPr>
              <w:t>elementplanningstructure</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70F6AD24"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Вид элемента планировочной структуры</w:t>
            </w:r>
          </w:p>
        </w:tc>
      </w:tr>
      <w:tr w:rsidR="00A665E4" w:rsidRPr="00A665E4" w14:paraId="7FB9DFDE"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099C166A"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2</w:t>
            </w:r>
          </w:p>
        </w:tc>
        <w:tc>
          <w:tcPr>
            <w:tcW w:w="3005" w:type="dxa"/>
            <w:tcBorders>
              <w:top w:val="single" w:sz="4" w:space="0" w:color="auto"/>
              <w:left w:val="single" w:sz="4" w:space="0" w:color="auto"/>
              <w:bottom w:val="single" w:sz="4" w:space="0" w:color="auto"/>
              <w:right w:val="single" w:sz="4" w:space="0" w:color="auto"/>
            </w:tcBorders>
            <w:hideMark/>
          </w:tcPr>
          <w:p w14:paraId="44148BAB" w14:textId="77777777" w:rsidR="00A665E4" w:rsidRPr="00A665E4" w:rsidRDefault="00A665E4" w:rsidP="00A665E4">
            <w:pPr>
              <w:widowControl w:val="0"/>
              <w:autoSpaceDE w:val="0"/>
              <w:autoSpaceDN w:val="0"/>
              <w:spacing w:line="276" w:lineRule="auto"/>
              <w:rPr>
                <w:sz w:val="24"/>
                <w:szCs w:val="24"/>
                <w:lang w:eastAsia="en-US"/>
              </w:rPr>
            </w:pPr>
            <w:proofErr w:type="spellStart"/>
            <w:r w:rsidRPr="00A665E4">
              <w:rPr>
                <w:sz w:val="24"/>
                <w:szCs w:val="24"/>
                <w:lang w:eastAsia="en-US"/>
              </w:rPr>
              <w:t>publicterritoryborders</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633EEA92"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Границы территории общего пользования</w:t>
            </w:r>
          </w:p>
        </w:tc>
      </w:tr>
      <w:tr w:rsidR="00A665E4" w:rsidRPr="00A665E4" w14:paraId="4C45549A"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18CE3905"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3</w:t>
            </w:r>
          </w:p>
        </w:tc>
        <w:tc>
          <w:tcPr>
            <w:tcW w:w="3005" w:type="dxa"/>
            <w:tcBorders>
              <w:top w:val="single" w:sz="4" w:space="0" w:color="auto"/>
              <w:left w:val="single" w:sz="4" w:space="0" w:color="auto"/>
              <w:bottom w:val="single" w:sz="4" w:space="0" w:color="auto"/>
              <w:right w:val="single" w:sz="4" w:space="0" w:color="auto"/>
            </w:tcBorders>
            <w:hideMark/>
          </w:tcPr>
          <w:p w14:paraId="3A6E218D" w14:textId="77777777" w:rsidR="00A665E4" w:rsidRPr="00A665E4" w:rsidRDefault="00A665E4" w:rsidP="00A665E4">
            <w:pPr>
              <w:widowControl w:val="0"/>
              <w:autoSpaceDE w:val="0"/>
              <w:autoSpaceDN w:val="0"/>
              <w:spacing w:line="276" w:lineRule="auto"/>
              <w:rPr>
                <w:sz w:val="24"/>
                <w:szCs w:val="24"/>
                <w:lang w:eastAsia="en-US"/>
              </w:rPr>
            </w:pPr>
            <w:proofErr w:type="spellStart"/>
            <w:r w:rsidRPr="00A665E4">
              <w:rPr>
                <w:sz w:val="24"/>
                <w:szCs w:val="24"/>
                <w:lang w:eastAsia="en-US"/>
              </w:rPr>
              <w:t>constructionzoneborders</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2E09E28F"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Границы зон планируемого размещения объектов капитального строительства, линейных объектов</w:t>
            </w:r>
          </w:p>
        </w:tc>
      </w:tr>
      <w:tr w:rsidR="00A665E4" w:rsidRPr="00A665E4" w14:paraId="4EFD59AB"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1ACB6AD2"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4</w:t>
            </w:r>
          </w:p>
        </w:tc>
        <w:tc>
          <w:tcPr>
            <w:tcW w:w="3005" w:type="dxa"/>
            <w:tcBorders>
              <w:top w:val="single" w:sz="4" w:space="0" w:color="auto"/>
              <w:left w:val="single" w:sz="4" w:space="0" w:color="auto"/>
              <w:bottom w:val="single" w:sz="4" w:space="0" w:color="auto"/>
              <w:right w:val="single" w:sz="4" w:space="0" w:color="auto"/>
            </w:tcBorders>
            <w:hideMark/>
          </w:tcPr>
          <w:p w14:paraId="08CDA9B9" w14:textId="77777777" w:rsidR="00A665E4" w:rsidRPr="00A665E4" w:rsidRDefault="00A665E4" w:rsidP="00A665E4">
            <w:pPr>
              <w:widowControl w:val="0"/>
              <w:autoSpaceDE w:val="0"/>
              <w:autoSpaceDN w:val="0"/>
              <w:spacing w:line="276" w:lineRule="auto"/>
              <w:rPr>
                <w:sz w:val="24"/>
                <w:szCs w:val="24"/>
                <w:lang w:eastAsia="en-US"/>
              </w:rPr>
            </w:pPr>
            <w:proofErr w:type="spellStart"/>
            <w:r w:rsidRPr="00A665E4">
              <w:rPr>
                <w:sz w:val="24"/>
                <w:szCs w:val="24"/>
                <w:lang w:eastAsia="en-US"/>
              </w:rPr>
              <w:t>redline</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54F4D0DC"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Красные линии</w:t>
            </w:r>
          </w:p>
        </w:tc>
      </w:tr>
      <w:tr w:rsidR="00A665E4" w:rsidRPr="00A665E4" w14:paraId="258BB80C"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6865D57A"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5</w:t>
            </w:r>
          </w:p>
        </w:tc>
        <w:tc>
          <w:tcPr>
            <w:tcW w:w="3005" w:type="dxa"/>
            <w:tcBorders>
              <w:top w:val="single" w:sz="4" w:space="0" w:color="auto"/>
              <w:left w:val="single" w:sz="4" w:space="0" w:color="auto"/>
              <w:bottom w:val="single" w:sz="4" w:space="0" w:color="auto"/>
              <w:right w:val="single" w:sz="4" w:space="0" w:color="auto"/>
            </w:tcBorders>
            <w:hideMark/>
          </w:tcPr>
          <w:p w14:paraId="25BB99CA" w14:textId="77777777" w:rsidR="00A665E4" w:rsidRPr="00A665E4" w:rsidRDefault="00A665E4" w:rsidP="00A665E4">
            <w:pPr>
              <w:widowControl w:val="0"/>
              <w:autoSpaceDE w:val="0"/>
              <w:autoSpaceDN w:val="0"/>
              <w:spacing w:line="276" w:lineRule="auto"/>
              <w:rPr>
                <w:sz w:val="24"/>
                <w:szCs w:val="24"/>
                <w:lang w:eastAsia="en-US"/>
              </w:rPr>
            </w:pPr>
            <w:proofErr w:type="spellStart"/>
            <w:r w:rsidRPr="00A665E4">
              <w:rPr>
                <w:sz w:val="24"/>
                <w:szCs w:val="24"/>
                <w:lang w:eastAsia="en-US"/>
              </w:rPr>
              <w:t>formedland</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2907A683"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Образуемый (изменяемый) земельный участок</w:t>
            </w:r>
          </w:p>
        </w:tc>
      </w:tr>
      <w:tr w:rsidR="00A665E4" w:rsidRPr="00A665E4" w14:paraId="387EB5C4"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7C2070A2"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6</w:t>
            </w:r>
          </w:p>
        </w:tc>
        <w:tc>
          <w:tcPr>
            <w:tcW w:w="3005" w:type="dxa"/>
            <w:tcBorders>
              <w:top w:val="single" w:sz="4" w:space="0" w:color="auto"/>
              <w:left w:val="single" w:sz="4" w:space="0" w:color="auto"/>
              <w:bottom w:val="single" w:sz="4" w:space="0" w:color="auto"/>
              <w:right w:val="single" w:sz="4" w:space="0" w:color="auto"/>
            </w:tcBorders>
            <w:hideMark/>
          </w:tcPr>
          <w:p w14:paraId="038DF39C" w14:textId="77777777" w:rsidR="00A665E4" w:rsidRPr="00A665E4" w:rsidRDefault="00A665E4" w:rsidP="00A665E4">
            <w:pPr>
              <w:widowControl w:val="0"/>
              <w:autoSpaceDE w:val="0"/>
              <w:autoSpaceDN w:val="0"/>
              <w:spacing w:line="276" w:lineRule="auto"/>
              <w:rPr>
                <w:sz w:val="24"/>
                <w:szCs w:val="24"/>
                <w:lang w:eastAsia="en-US"/>
              </w:rPr>
            </w:pPr>
            <w:proofErr w:type="spellStart"/>
            <w:r w:rsidRPr="00A665E4">
              <w:rPr>
                <w:sz w:val="24"/>
                <w:szCs w:val="24"/>
                <w:lang w:eastAsia="en-US"/>
              </w:rPr>
              <w:t>indentline</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77C76BC7"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Линии отступа от красных линий</w:t>
            </w:r>
          </w:p>
        </w:tc>
      </w:tr>
      <w:tr w:rsidR="00A665E4" w:rsidRPr="00A665E4" w14:paraId="0A630429"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700FFF6F"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7</w:t>
            </w:r>
          </w:p>
        </w:tc>
        <w:tc>
          <w:tcPr>
            <w:tcW w:w="3005" w:type="dxa"/>
            <w:tcBorders>
              <w:top w:val="single" w:sz="4" w:space="0" w:color="auto"/>
              <w:left w:val="single" w:sz="4" w:space="0" w:color="auto"/>
              <w:bottom w:val="single" w:sz="4" w:space="0" w:color="auto"/>
              <w:right w:val="single" w:sz="4" w:space="0" w:color="auto"/>
            </w:tcBorders>
            <w:hideMark/>
          </w:tcPr>
          <w:p w14:paraId="30C7405C" w14:textId="77777777" w:rsidR="00A665E4" w:rsidRPr="00A665E4" w:rsidRDefault="00A665E4" w:rsidP="00A665E4">
            <w:pPr>
              <w:widowControl w:val="0"/>
              <w:autoSpaceDE w:val="0"/>
              <w:autoSpaceDN w:val="0"/>
              <w:spacing w:line="276" w:lineRule="auto"/>
              <w:rPr>
                <w:sz w:val="24"/>
                <w:szCs w:val="24"/>
                <w:lang w:eastAsia="en-US"/>
              </w:rPr>
            </w:pPr>
            <w:proofErr w:type="spellStart"/>
            <w:r w:rsidRPr="00A665E4">
              <w:rPr>
                <w:sz w:val="24"/>
                <w:szCs w:val="24"/>
                <w:lang w:eastAsia="en-US"/>
              </w:rPr>
              <w:t>gr_dpt</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66FCC6C9"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Границы территории, в отношении которой осуществляется подготовка документации по планировке</w:t>
            </w:r>
          </w:p>
        </w:tc>
      </w:tr>
      <w:tr w:rsidR="00A665E4" w:rsidRPr="00A665E4" w14:paraId="6F1E3DA8" w14:textId="77777777" w:rsidTr="00A665E4">
        <w:tc>
          <w:tcPr>
            <w:tcW w:w="567" w:type="dxa"/>
            <w:tcBorders>
              <w:top w:val="single" w:sz="4" w:space="0" w:color="auto"/>
              <w:left w:val="single" w:sz="4" w:space="0" w:color="auto"/>
              <w:bottom w:val="single" w:sz="4" w:space="0" w:color="auto"/>
              <w:right w:val="single" w:sz="4" w:space="0" w:color="auto"/>
            </w:tcBorders>
            <w:hideMark/>
          </w:tcPr>
          <w:p w14:paraId="13A34508"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8</w:t>
            </w:r>
          </w:p>
        </w:tc>
        <w:tc>
          <w:tcPr>
            <w:tcW w:w="3005" w:type="dxa"/>
            <w:tcBorders>
              <w:top w:val="single" w:sz="4" w:space="0" w:color="auto"/>
              <w:left w:val="single" w:sz="4" w:space="0" w:color="auto"/>
              <w:bottom w:val="single" w:sz="4" w:space="0" w:color="auto"/>
              <w:right w:val="single" w:sz="4" w:space="0" w:color="auto"/>
            </w:tcBorders>
            <w:hideMark/>
          </w:tcPr>
          <w:p w14:paraId="799BF6DB" w14:textId="77777777" w:rsidR="00A665E4" w:rsidRPr="00A665E4" w:rsidRDefault="00A665E4" w:rsidP="00A665E4">
            <w:pPr>
              <w:widowControl w:val="0"/>
              <w:autoSpaceDE w:val="0"/>
              <w:autoSpaceDN w:val="0"/>
              <w:spacing w:line="276" w:lineRule="auto"/>
              <w:rPr>
                <w:sz w:val="24"/>
                <w:szCs w:val="24"/>
                <w:lang w:eastAsia="en-US"/>
              </w:rPr>
            </w:pPr>
            <w:proofErr w:type="spellStart"/>
            <w:r w:rsidRPr="00A665E4">
              <w:rPr>
                <w:sz w:val="24"/>
                <w:szCs w:val="24"/>
                <w:lang w:eastAsia="en-US"/>
              </w:rPr>
              <w:t>gr_pmt</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6F5A1D2D"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Границы территории, в отношении которой утвержден проект межевания</w:t>
            </w:r>
          </w:p>
        </w:tc>
      </w:tr>
    </w:tbl>
    <w:p w14:paraId="76304F0A" w14:textId="77777777" w:rsidR="00A665E4" w:rsidRPr="00155F6F" w:rsidRDefault="00A665E4" w:rsidP="00A665E4">
      <w:pPr>
        <w:widowControl w:val="0"/>
        <w:autoSpaceDE w:val="0"/>
        <w:autoSpaceDN w:val="0"/>
        <w:spacing w:before="240" w:after="240"/>
        <w:rPr>
          <w:sz w:val="24"/>
          <w:szCs w:val="24"/>
        </w:rPr>
      </w:pPr>
      <w:r w:rsidRPr="00155F6F">
        <w:rPr>
          <w:sz w:val="24"/>
          <w:szCs w:val="24"/>
        </w:rPr>
        <w:t>Кодовое наименование слоя должно содержать буквы и символы латинского алфавита.</w:t>
      </w:r>
    </w:p>
    <w:p w14:paraId="365519F6" w14:textId="77777777" w:rsidR="00A665E4" w:rsidRPr="00155F6F" w:rsidRDefault="00A665E4" w:rsidP="00A665E4">
      <w:pPr>
        <w:widowControl w:val="0"/>
        <w:autoSpaceDE w:val="0"/>
        <w:autoSpaceDN w:val="0"/>
        <w:spacing w:after="240"/>
        <w:rPr>
          <w:sz w:val="24"/>
          <w:szCs w:val="24"/>
        </w:rPr>
      </w:pPr>
      <w:r w:rsidRPr="00155F6F">
        <w:rPr>
          <w:sz w:val="24"/>
          <w:szCs w:val="24"/>
        </w:rPr>
        <w:t>Имена файлов в составе геоинформационных слоев векторной модели документации по планировке территории должны соответствовать шаблону:</w:t>
      </w:r>
    </w:p>
    <w:p w14:paraId="79D1B86C" w14:textId="77777777" w:rsidR="00A665E4" w:rsidRPr="00155F6F" w:rsidRDefault="00A665E4" w:rsidP="00A665E4">
      <w:pPr>
        <w:widowControl w:val="0"/>
        <w:autoSpaceDE w:val="0"/>
        <w:autoSpaceDN w:val="0"/>
        <w:spacing w:after="240"/>
        <w:rPr>
          <w:sz w:val="24"/>
          <w:szCs w:val="24"/>
        </w:rPr>
      </w:pPr>
      <w:r w:rsidRPr="00155F6F">
        <w:rPr>
          <w:sz w:val="24"/>
          <w:szCs w:val="24"/>
        </w:rPr>
        <w:t>&lt;</w:t>
      </w:r>
      <w:proofErr w:type="spellStart"/>
      <w:r w:rsidRPr="00155F6F">
        <w:rPr>
          <w:sz w:val="24"/>
          <w:szCs w:val="24"/>
        </w:rPr>
        <w:t>имя_класса</w:t>
      </w:r>
      <w:proofErr w:type="spellEnd"/>
      <w:r w:rsidRPr="00155F6F">
        <w:rPr>
          <w:sz w:val="24"/>
          <w:szCs w:val="24"/>
        </w:rPr>
        <w:t>&gt;_&lt;[</w:t>
      </w:r>
      <w:proofErr w:type="spellStart"/>
      <w:r w:rsidRPr="00155F6F">
        <w:rPr>
          <w:sz w:val="24"/>
          <w:szCs w:val="24"/>
        </w:rPr>
        <w:t>poly</w:t>
      </w:r>
      <w:proofErr w:type="spellEnd"/>
      <w:r w:rsidRPr="00155F6F">
        <w:rPr>
          <w:sz w:val="24"/>
          <w:szCs w:val="24"/>
        </w:rPr>
        <w:t>]\[</w:t>
      </w:r>
      <w:proofErr w:type="spellStart"/>
      <w:r w:rsidRPr="00155F6F">
        <w:rPr>
          <w:sz w:val="24"/>
          <w:szCs w:val="24"/>
        </w:rPr>
        <w:t>line</w:t>
      </w:r>
      <w:proofErr w:type="spellEnd"/>
      <w:r w:rsidRPr="00155F6F">
        <w:rPr>
          <w:sz w:val="24"/>
          <w:szCs w:val="24"/>
        </w:rPr>
        <w:t>]&gt;.&lt;расширение&gt;,</w:t>
      </w:r>
    </w:p>
    <w:p w14:paraId="7D9D0110" w14:textId="77777777" w:rsidR="00A665E4" w:rsidRPr="00155F6F" w:rsidRDefault="00A665E4" w:rsidP="00A665E4">
      <w:pPr>
        <w:widowControl w:val="0"/>
        <w:autoSpaceDE w:val="0"/>
        <w:autoSpaceDN w:val="0"/>
        <w:spacing w:after="240"/>
        <w:rPr>
          <w:sz w:val="24"/>
          <w:szCs w:val="24"/>
        </w:rPr>
      </w:pPr>
      <w:r w:rsidRPr="00155F6F">
        <w:rPr>
          <w:sz w:val="24"/>
          <w:szCs w:val="24"/>
        </w:rPr>
        <w:t>где [</w:t>
      </w:r>
      <w:proofErr w:type="spellStart"/>
      <w:r w:rsidRPr="00155F6F">
        <w:rPr>
          <w:sz w:val="24"/>
          <w:szCs w:val="24"/>
        </w:rPr>
        <w:t>poly</w:t>
      </w:r>
      <w:proofErr w:type="spellEnd"/>
      <w:r w:rsidRPr="00155F6F">
        <w:rPr>
          <w:sz w:val="24"/>
          <w:szCs w:val="24"/>
        </w:rPr>
        <w:t>]\[</w:t>
      </w:r>
      <w:proofErr w:type="spellStart"/>
      <w:r w:rsidRPr="00155F6F">
        <w:rPr>
          <w:sz w:val="24"/>
          <w:szCs w:val="24"/>
        </w:rPr>
        <w:t>line</w:t>
      </w:r>
      <w:proofErr w:type="spellEnd"/>
      <w:r w:rsidRPr="00155F6F">
        <w:rPr>
          <w:sz w:val="24"/>
          <w:szCs w:val="24"/>
        </w:rPr>
        <w:t>] — одно из значений для явного указания вида локализации объектов слоя (обязательно для классов с возможной двойной локализацией &lt;*&gt;).</w:t>
      </w:r>
    </w:p>
    <w:p w14:paraId="0B3ED081" w14:textId="77777777" w:rsidR="00A665E4" w:rsidRPr="00155F6F" w:rsidRDefault="00A665E4" w:rsidP="00A665E4">
      <w:pPr>
        <w:widowControl w:val="0"/>
        <w:autoSpaceDE w:val="0"/>
        <w:autoSpaceDN w:val="0"/>
        <w:spacing w:after="240"/>
        <w:rPr>
          <w:sz w:val="24"/>
          <w:szCs w:val="24"/>
        </w:rPr>
      </w:pPr>
      <w:r w:rsidRPr="00155F6F">
        <w:rPr>
          <w:sz w:val="24"/>
          <w:szCs w:val="24"/>
        </w:rPr>
        <w:t>--------------------------------</w:t>
      </w:r>
    </w:p>
    <w:p w14:paraId="03D1AAED" w14:textId="77777777" w:rsidR="00A665E4" w:rsidRPr="00A665E4" w:rsidRDefault="00A665E4" w:rsidP="00155F6F">
      <w:pPr>
        <w:widowControl w:val="0"/>
        <w:autoSpaceDE w:val="0"/>
        <w:autoSpaceDN w:val="0"/>
        <w:ind w:left="4536"/>
        <w:rPr>
          <w:sz w:val="24"/>
          <w:szCs w:val="24"/>
        </w:rPr>
      </w:pPr>
      <w:r w:rsidRPr="00155F6F">
        <w:rPr>
          <w:sz w:val="24"/>
          <w:szCs w:val="24"/>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r w:rsidRPr="00A665E4">
        <w:rPr>
          <w:rFonts w:ascii="Calibri" w:hAnsi="Calibri" w:cs="Calibri"/>
          <w:sz w:val="24"/>
          <w:szCs w:val="24"/>
        </w:rPr>
        <w:br w:type="page"/>
      </w:r>
      <w:r w:rsidRPr="00A665E4">
        <w:rPr>
          <w:sz w:val="24"/>
          <w:szCs w:val="24"/>
        </w:rPr>
        <w:t>Приложение 4</w:t>
      </w:r>
    </w:p>
    <w:p w14:paraId="1D96F335" w14:textId="77777777" w:rsidR="00A665E4" w:rsidRDefault="00155F6F" w:rsidP="00155F6F">
      <w:pPr>
        <w:widowControl w:val="0"/>
        <w:autoSpaceDE w:val="0"/>
        <w:autoSpaceDN w:val="0"/>
        <w:ind w:left="4536"/>
        <w:rPr>
          <w:sz w:val="24"/>
        </w:rPr>
      </w:pPr>
      <w:r w:rsidRPr="006B19DB">
        <w:rPr>
          <w:sz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«Утверждение документации</w:t>
      </w:r>
      <w:r>
        <w:rPr>
          <w:sz w:val="24"/>
        </w:rPr>
        <w:t xml:space="preserve"> по планировке территории»</w:t>
      </w:r>
    </w:p>
    <w:p w14:paraId="42FCF911" w14:textId="77777777" w:rsidR="00155F6F" w:rsidRPr="00A665E4" w:rsidRDefault="00155F6F" w:rsidP="00155F6F">
      <w:pPr>
        <w:widowControl w:val="0"/>
        <w:autoSpaceDE w:val="0"/>
        <w:autoSpaceDN w:val="0"/>
        <w:ind w:left="4536"/>
        <w:rPr>
          <w:sz w:val="24"/>
          <w:szCs w:val="24"/>
        </w:rPr>
      </w:pPr>
    </w:p>
    <w:p w14:paraId="7DEBDF95" w14:textId="77777777" w:rsidR="00A665E4" w:rsidRPr="00A665E4" w:rsidRDefault="00A665E4" w:rsidP="00A665E4">
      <w:pPr>
        <w:widowControl w:val="0"/>
        <w:autoSpaceDE w:val="0"/>
        <w:autoSpaceDN w:val="0"/>
        <w:spacing w:after="240"/>
        <w:jc w:val="center"/>
        <w:rPr>
          <w:b/>
          <w:sz w:val="24"/>
          <w:szCs w:val="24"/>
        </w:rPr>
      </w:pPr>
      <w:bookmarkStart w:id="10" w:name="P748"/>
      <w:bookmarkEnd w:id="10"/>
      <w:r w:rsidRPr="00A665E4">
        <w:rPr>
          <w:b/>
          <w:sz w:val="24"/>
          <w:szCs w:val="24"/>
        </w:rPr>
        <w:t>ОПИСАНИЕ</w:t>
      </w:r>
      <w:r w:rsidRPr="00A665E4">
        <w:rPr>
          <w:b/>
          <w:sz w:val="24"/>
          <w:szCs w:val="24"/>
        </w:rPr>
        <w:br/>
        <w:t>СОСТАВА АТРИБУТИВНЫХ ДАННЫХ ВЕКТОРНОЙ МОДЕЛИ</w:t>
      </w:r>
    </w:p>
    <w:p w14:paraId="5CED523C" w14:textId="77777777" w:rsidR="00A665E4" w:rsidRPr="00155F6F" w:rsidRDefault="00A665E4" w:rsidP="00A665E4">
      <w:pPr>
        <w:widowControl w:val="0"/>
        <w:autoSpaceDE w:val="0"/>
        <w:autoSpaceDN w:val="0"/>
        <w:spacing w:after="240"/>
        <w:rPr>
          <w:sz w:val="24"/>
          <w:szCs w:val="24"/>
        </w:rPr>
      </w:pPr>
      <w:r w:rsidRPr="00155F6F">
        <w:rPr>
          <w:sz w:val="24"/>
          <w:szCs w:val="24"/>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14:paraId="1778B26C" w14:textId="77777777" w:rsidR="00A665E4" w:rsidRPr="00D31AF2" w:rsidRDefault="00A665E4" w:rsidP="00A665E4">
      <w:pPr>
        <w:widowControl w:val="0"/>
        <w:autoSpaceDE w:val="0"/>
        <w:autoSpaceDN w:val="0"/>
        <w:spacing w:after="240"/>
        <w:rPr>
          <w:sz w:val="24"/>
          <w:szCs w:val="24"/>
        </w:rPr>
      </w:pPr>
      <w:r w:rsidRPr="00D31AF2">
        <w:rPr>
          <w:sz w:val="24"/>
          <w:szCs w:val="24"/>
        </w:rPr>
        <w:t xml:space="preserve">В качестве типа данных UUID применяется — </w:t>
      </w:r>
      <w:proofErr w:type="spellStart"/>
      <w:r w:rsidRPr="00D31AF2">
        <w:rPr>
          <w:sz w:val="24"/>
          <w:szCs w:val="24"/>
        </w:rPr>
        <w:t>УУИд</w:t>
      </w:r>
      <w:proofErr w:type="spellEnd"/>
      <w:r w:rsidRPr="00D31AF2">
        <w:rPr>
          <w:sz w:val="24"/>
          <w:szCs w:val="24"/>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80" w:history="1">
        <w:r w:rsidRPr="00D31AF2">
          <w:rPr>
            <w:sz w:val="24"/>
            <w:szCs w:val="24"/>
          </w:rPr>
          <w:t>ГОСТ Р ИСО/МЭК 9834-8-2011</w:t>
        </w:r>
      </w:hyperlink>
      <w:r w:rsidRPr="00D31AF2">
        <w:rPr>
          <w:sz w:val="24"/>
          <w:szCs w:val="24"/>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D31AF2">
        <w:rPr>
          <w:sz w:val="24"/>
          <w:szCs w:val="24"/>
        </w:rPr>
        <w:t>УУИд</w:t>
      </w:r>
      <w:proofErr w:type="spellEnd"/>
      <w:r w:rsidRPr="00D31AF2">
        <w:rPr>
          <w:sz w:val="24"/>
          <w:szCs w:val="24"/>
        </w:rPr>
        <w:t xml:space="preserve">) и их использование в качестве компонентов идентификатора объекта АСН.1". Утвержден </w:t>
      </w:r>
      <w:hyperlink r:id="rId81" w:history="1">
        <w:r w:rsidRPr="00D31AF2">
          <w:rPr>
            <w:sz w:val="24"/>
            <w:szCs w:val="24"/>
          </w:rPr>
          <w:t>приказом</w:t>
        </w:r>
      </w:hyperlink>
      <w:r w:rsidRPr="00D31AF2">
        <w:rPr>
          <w:sz w:val="24"/>
          <w:szCs w:val="24"/>
        </w:rPr>
        <w:t xml:space="preserve"> Росстандарта от 7 сентября 2011 г. № 256-ст.</w:t>
      </w:r>
    </w:p>
    <w:p w14:paraId="0C619EEC" w14:textId="77777777" w:rsidR="00A665E4" w:rsidRPr="00155F6F" w:rsidRDefault="00A665E4" w:rsidP="00A665E4">
      <w:pPr>
        <w:widowControl w:val="0"/>
        <w:autoSpaceDE w:val="0"/>
        <w:autoSpaceDN w:val="0"/>
        <w:spacing w:after="240"/>
        <w:rPr>
          <w:sz w:val="24"/>
          <w:szCs w:val="24"/>
        </w:rPr>
      </w:pPr>
      <w:r w:rsidRPr="00155F6F">
        <w:rPr>
          <w:sz w:val="24"/>
          <w:szCs w:val="24"/>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14:paraId="181A745E" w14:textId="77777777" w:rsidR="00A665E4" w:rsidRPr="00155F6F" w:rsidRDefault="00A665E4" w:rsidP="00A665E4">
      <w:pPr>
        <w:widowControl w:val="0"/>
        <w:autoSpaceDE w:val="0"/>
        <w:autoSpaceDN w:val="0"/>
        <w:spacing w:after="240"/>
        <w:rPr>
          <w:sz w:val="24"/>
          <w:szCs w:val="24"/>
        </w:rPr>
      </w:pPr>
      <w:r w:rsidRPr="00155F6F">
        <w:rPr>
          <w:sz w:val="24"/>
          <w:szCs w:val="24"/>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14:paraId="49EEE934" w14:textId="77777777" w:rsidR="00A665E4" w:rsidRPr="00155F6F" w:rsidRDefault="00A665E4" w:rsidP="00A665E4">
      <w:pPr>
        <w:widowControl w:val="0"/>
        <w:autoSpaceDE w:val="0"/>
        <w:autoSpaceDN w:val="0"/>
        <w:spacing w:after="240"/>
        <w:rPr>
          <w:sz w:val="24"/>
          <w:szCs w:val="24"/>
        </w:rPr>
      </w:pPr>
      <w:r w:rsidRPr="00155F6F">
        <w:rPr>
          <w:sz w:val="24"/>
          <w:szCs w:val="24"/>
        </w:rPr>
        <w:t>Данные (наименования полей, значения) в файлах должны быть выполнены в кодировке UNICODE (UTF-8).</w:t>
      </w:r>
    </w:p>
    <w:p w14:paraId="6D754C6D" w14:textId="77777777" w:rsidR="00A665E4" w:rsidRPr="00155F6F" w:rsidRDefault="00A665E4" w:rsidP="00A665E4">
      <w:pPr>
        <w:widowControl w:val="0"/>
        <w:autoSpaceDE w:val="0"/>
        <w:autoSpaceDN w:val="0"/>
        <w:spacing w:after="240"/>
        <w:rPr>
          <w:sz w:val="24"/>
          <w:szCs w:val="24"/>
        </w:rPr>
      </w:pPr>
      <w:r w:rsidRPr="00155F6F">
        <w:rPr>
          <w:sz w:val="24"/>
          <w:szCs w:val="24"/>
        </w:rPr>
        <w:t>Описание</w:t>
      </w:r>
    </w:p>
    <w:p w14:paraId="4801D7F3" w14:textId="77777777" w:rsidR="00A665E4" w:rsidRPr="00155F6F" w:rsidRDefault="00A665E4" w:rsidP="00A665E4">
      <w:pPr>
        <w:widowControl w:val="0"/>
        <w:autoSpaceDE w:val="0"/>
        <w:autoSpaceDN w:val="0"/>
        <w:spacing w:after="240"/>
        <w:rPr>
          <w:sz w:val="24"/>
          <w:szCs w:val="24"/>
        </w:rPr>
      </w:pPr>
      <w:r w:rsidRPr="00155F6F">
        <w:rPr>
          <w:sz w:val="24"/>
          <w:szCs w:val="24"/>
        </w:rPr>
        <w:t>атрибутивных данных геоинформационных слоев</w:t>
      </w:r>
    </w:p>
    <w:p w14:paraId="09C663EA" w14:textId="77777777" w:rsidR="00A665E4" w:rsidRPr="00155F6F" w:rsidRDefault="00A665E4" w:rsidP="00A665E4">
      <w:pPr>
        <w:widowControl w:val="0"/>
        <w:autoSpaceDE w:val="0"/>
        <w:autoSpaceDN w:val="0"/>
        <w:spacing w:after="240"/>
        <w:rPr>
          <w:sz w:val="24"/>
          <w:szCs w:val="24"/>
        </w:rPr>
      </w:pPr>
      <w:r w:rsidRPr="00155F6F">
        <w:rPr>
          <w:sz w:val="24"/>
          <w:szCs w:val="24"/>
        </w:rPr>
        <w:t>Наименование класса: "Вид элемента планировочной структуры" (</w:t>
      </w:r>
      <w:proofErr w:type="spellStart"/>
      <w:r w:rsidRPr="00155F6F">
        <w:rPr>
          <w:sz w:val="24"/>
          <w:szCs w:val="24"/>
        </w:rPr>
        <w:t>elementplanningstructure</w:t>
      </w:r>
      <w:proofErr w:type="spellEnd"/>
      <w:r w:rsidRPr="00155F6F">
        <w:rPr>
          <w:sz w:val="24"/>
          <w:szCs w:val="24"/>
        </w:rPr>
        <w:t>)</w:t>
      </w:r>
    </w:p>
    <w:p w14:paraId="1AF3CB4C" w14:textId="77777777" w:rsidR="00A665E4" w:rsidRPr="00155F6F" w:rsidRDefault="00A665E4" w:rsidP="00A665E4">
      <w:pPr>
        <w:widowControl w:val="0"/>
        <w:autoSpaceDE w:val="0"/>
        <w:autoSpaceDN w:val="0"/>
        <w:spacing w:after="240"/>
        <w:rPr>
          <w:sz w:val="24"/>
          <w:szCs w:val="24"/>
        </w:rPr>
      </w:pPr>
      <w:r w:rsidRPr="00155F6F">
        <w:rPr>
          <w:sz w:val="24"/>
          <w:szCs w:val="24"/>
        </w:rPr>
        <w:t>Геометрическое описание: объект, имеющий вид локализации — площадной.</w:t>
      </w:r>
    </w:p>
    <w:p w14:paraId="15CADA6F" w14:textId="77777777" w:rsidR="00A665E4" w:rsidRPr="00155F6F" w:rsidRDefault="00A665E4" w:rsidP="00A665E4">
      <w:pPr>
        <w:widowControl w:val="0"/>
        <w:autoSpaceDE w:val="0"/>
        <w:autoSpaceDN w:val="0"/>
        <w:spacing w:after="240"/>
        <w:rPr>
          <w:szCs w:val="28"/>
        </w:rPr>
      </w:pPr>
      <w:r w:rsidRPr="00155F6F">
        <w:rPr>
          <w:sz w:val="24"/>
          <w:szCs w:val="24"/>
        </w:rPr>
        <w:t xml:space="preserve">Описание атрибутивных данных геоинформационного слоя </w:t>
      </w:r>
      <w:proofErr w:type="spellStart"/>
      <w:r w:rsidRPr="00155F6F">
        <w:rPr>
          <w:sz w:val="24"/>
          <w:szCs w:val="24"/>
        </w:rPr>
        <w:t>elementplanningstructure</w:t>
      </w:r>
      <w:proofErr w:type="spellEnd"/>
      <w:r w:rsidRPr="00155F6F">
        <w:rPr>
          <w:sz w:val="24"/>
          <w:szCs w:val="24"/>
        </w:rPr>
        <w:t xml:space="preserve"> должно содержать:</w:t>
      </w:r>
    </w:p>
    <w:p w14:paraId="222A942A" w14:textId="77777777" w:rsidR="00A665E4" w:rsidRPr="00A665E4" w:rsidRDefault="00A665E4" w:rsidP="00A665E4">
      <w:pPr>
        <w:jc w:val="left"/>
        <w:rPr>
          <w:szCs w:val="28"/>
        </w:rPr>
        <w:sectPr w:rsidR="00A665E4" w:rsidRPr="00A665E4">
          <w:pgSz w:w="11905" w:h="16838"/>
          <w:pgMar w:top="1134" w:right="850" w:bottom="1134" w:left="1701" w:header="680" w:footer="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665E4" w:rsidRPr="00A665E4" w14:paraId="673C58BC"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5682DFCE"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75D0C5CA"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6540BC0F"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7F7B7804"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3EB83939"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3C781EA4"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Комментарий</w:t>
            </w:r>
          </w:p>
        </w:tc>
      </w:tr>
      <w:tr w:rsidR="00A665E4" w:rsidRPr="00A665E4" w14:paraId="1979FFBA"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1125185D"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5724691F"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2AE1B317"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FA03141"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F8E516C" w14:textId="77777777" w:rsidR="00A665E4" w:rsidRPr="00A665E4" w:rsidRDefault="00A665E4" w:rsidP="00D31AF2">
            <w:pPr>
              <w:widowControl w:val="0"/>
              <w:suppressAutoHyphens/>
              <w:autoSpaceDE w:val="0"/>
              <w:autoSpaceDN w:val="0"/>
              <w:rPr>
                <w:sz w:val="24"/>
                <w:szCs w:val="24"/>
                <w:lang w:val="en-US" w:eastAsia="en-US"/>
              </w:rPr>
            </w:pPr>
            <w:r w:rsidRPr="00A665E4">
              <w:rPr>
                <w:sz w:val="24"/>
                <w:szCs w:val="24"/>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01D668AA"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Для каждого объекта (строки) в слое уникален, в одну строку, без пробелов</w:t>
            </w:r>
          </w:p>
        </w:tc>
      </w:tr>
      <w:tr w:rsidR="00A665E4" w:rsidRPr="00A665E4" w14:paraId="2CD39CD7"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8543E5D"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52E964AE"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Вид элемента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5EC83A74"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2776CC6"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Справочник 7A &lt;*&gt;</w:t>
            </w:r>
          </w:p>
        </w:tc>
        <w:tc>
          <w:tcPr>
            <w:tcW w:w="2721" w:type="dxa"/>
            <w:tcBorders>
              <w:top w:val="single" w:sz="4" w:space="0" w:color="auto"/>
              <w:left w:val="single" w:sz="4" w:space="0" w:color="auto"/>
              <w:bottom w:val="single" w:sz="4" w:space="0" w:color="auto"/>
              <w:right w:val="single" w:sz="4" w:space="0" w:color="auto"/>
            </w:tcBorders>
            <w:hideMark/>
          </w:tcPr>
          <w:p w14:paraId="7A94D2B3"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7A.6</w:t>
            </w:r>
          </w:p>
        </w:tc>
        <w:tc>
          <w:tcPr>
            <w:tcW w:w="2948" w:type="dxa"/>
            <w:tcBorders>
              <w:top w:val="single" w:sz="4" w:space="0" w:color="auto"/>
              <w:left w:val="single" w:sz="4" w:space="0" w:color="auto"/>
              <w:bottom w:val="single" w:sz="4" w:space="0" w:color="auto"/>
              <w:right w:val="single" w:sz="4" w:space="0" w:color="auto"/>
            </w:tcBorders>
            <w:hideMark/>
          </w:tcPr>
          <w:p w14:paraId="3A641703"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Единичный выбор</w:t>
            </w:r>
          </w:p>
        </w:tc>
      </w:tr>
      <w:tr w:rsidR="00A665E4" w:rsidRPr="00A665E4" w14:paraId="080F6D51"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4D34BA46"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7ADAE4EB"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3A8D153D"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5174A764"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03468631"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7B.1</w:t>
            </w:r>
          </w:p>
        </w:tc>
        <w:tc>
          <w:tcPr>
            <w:tcW w:w="2948" w:type="dxa"/>
            <w:tcBorders>
              <w:top w:val="single" w:sz="4" w:space="0" w:color="auto"/>
              <w:left w:val="single" w:sz="4" w:space="0" w:color="auto"/>
              <w:bottom w:val="single" w:sz="4" w:space="0" w:color="auto"/>
              <w:right w:val="single" w:sz="4" w:space="0" w:color="auto"/>
            </w:tcBorders>
            <w:hideMark/>
          </w:tcPr>
          <w:p w14:paraId="4396B7A1"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Единичный выбор</w:t>
            </w:r>
          </w:p>
        </w:tc>
      </w:tr>
      <w:tr w:rsidR="00A665E4" w:rsidRPr="00A665E4" w14:paraId="20BEE205"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52E16E07"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2D46E5D3"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Номер элемента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13EB9CFB"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50F20E0B"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Целое</w:t>
            </w:r>
          </w:p>
        </w:tc>
        <w:tc>
          <w:tcPr>
            <w:tcW w:w="2721" w:type="dxa"/>
            <w:tcBorders>
              <w:top w:val="single" w:sz="4" w:space="0" w:color="auto"/>
              <w:left w:val="single" w:sz="4" w:space="0" w:color="auto"/>
              <w:bottom w:val="single" w:sz="4" w:space="0" w:color="auto"/>
              <w:right w:val="single" w:sz="4" w:space="0" w:color="auto"/>
            </w:tcBorders>
            <w:hideMark/>
          </w:tcPr>
          <w:p w14:paraId="7111930F"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23</w:t>
            </w:r>
          </w:p>
        </w:tc>
        <w:tc>
          <w:tcPr>
            <w:tcW w:w="2948" w:type="dxa"/>
            <w:tcBorders>
              <w:top w:val="single" w:sz="4" w:space="0" w:color="auto"/>
              <w:left w:val="single" w:sz="4" w:space="0" w:color="auto"/>
              <w:bottom w:val="single" w:sz="4" w:space="0" w:color="auto"/>
              <w:right w:val="single" w:sz="4" w:space="0" w:color="auto"/>
            </w:tcBorders>
            <w:hideMark/>
          </w:tcPr>
          <w:p w14:paraId="4A43A933"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w:t>
            </w:r>
          </w:p>
        </w:tc>
      </w:tr>
      <w:tr w:rsidR="00A665E4" w:rsidRPr="00A665E4" w14:paraId="67A8AD80"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55F1A126"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AREA</w:t>
            </w:r>
          </w:p>
        </w:tc>
        <w:tc>
          <w:tcPr>
            <w:tcW w:w="2665" w:type="dxa"/>
            <w:tcBorders>
              <w:top w:val="single" w:sz="4" w:space="0" w:color="auto"/>
              <w:left w:val="single" w:sz="4" w:space="0" w:color="auto"/>
              <w:bottom w:val="single" w:sz="4" w:space="0" w:color="auto"/>
              <w:right w:val="single" w:sz="4" w:space="0" w:color="auto"/>
            </w:tcBorders>
            <w:hideMark/>
          </w:tcPr>
          <w:p w14:paraId="31C005A6"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2EA578CA"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1D179BCD"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2DC0C6B7"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456,73</w:t>
            </w:r>
          </w:p>
        </w:tc>
        <w:tc>
          <w:tcPr>
            <w:tcW w:w="2948" w:type="dxa"/>
            <w:tcBorders>
              <w:top w:val="single" w:sz="4" w:space="0" w:color="auto"/>
              <w:left w:val="single" w:sz="4" w:space="0" w:color="auto"/>
              <w:bottom w:val="single" w:sz="4" w:space="0" w:color="auto"/>
              <w:right w:val="single" w:sz="4" w:space="0" w:color="auto"/>
            </w:tcBorders>
            <w:hideMark/>
          </w:tcPr>
          <w:p w14:paraId="579419A5"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Указывается в кв. м</w:t>
            </w:r>
          </w:p>
        </w:tc>
      </w:tr>
      <w:tr w:rsidR="00A665E4" w:rsidRPr="00A665E4" w14:paraId="2846FF9F"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4D14EA2E"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NOTE</w:t>
            </w:r>
          </w:p>
        </w:tc>
        <w:tc>
          <w:tcPr>
            <w:tcW w:w="2665" w:type="dxa"/>
            <w:tcBorders>
              <w:top w:val="single" w:sz="4" w:space="0" w:color="auto"/>
              <w:left w:val="single" w:sz="4" w:space="0" w:color="auto"/>
              <w:bottom w:val="single" w:sz="4" w:space="0" w:color="auto"/>
              <w:right w:val="single" w:sz="4" w:space="0" w:color="auto"/>
            </w:tcBorders>
            <w:hideMark/>
          </w:tcPr>
          <w:p w14:paraId="3668C905"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Примечание</w:t>
            </w:r>
          </w:p>
        </w:tc>
        <w:tc>
          <w:tcPr>
            <w:tcW w:w="1020" w:type="dxa"/>
            <w:tcBorders>
              <w:top w:val="single" w:sz="4" w:space="0" w:color="auto"/>
              <w:left w:val="single" w:sz="4" w:space="0" w:color="auto"/>
              <w:bottom w:val="single" w:sz="4" w:space="0" w:color="auto"/>
              <w:right w:val="single" w:sz="4" w:space="0" w:color="auto"/>
            </w:tcBorders>
            <w:hideMark/>
          </w:tcPr>
          <w:p w14:paraId="6CF48447"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7B839239"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18D8D6C"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2E770D53"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w:t>
            </w:r>
          </w:p>
        </w:tc>
      </w:tr>
      <w:tr w:rsidR="00A665E4" w:rsidRPr="00A665E4" w14:paraId="568F34BA"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46C94D44"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TITLE</w:t>
            </w:r>
          </w:p>
        </w:tc>
        <w:tc>
          <w:tcPr>
            <w:tcW w:w="2665" w:type="dxa"/>
            <w:tcBorders>
              <w:top w:val="single" w:sz="4" w:space="0" w:color="auto"/>
              <w:left w:val="single" w:sz="4" w:space="0" w:color="auto"/>
              <w:bottom w:val="single" w:sz="4" w:space="0" w:color="auto"/>
              <w:right w:val="single" w:sz="4" w:space="0" w:color="auto"/>
            </w:tcBorders>
            <w:hideMark/>
          </w:tcPr>
          <w:p w14:paraId="33A60B60"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Наименование элементов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040F1F9F"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533CBDA6"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C446D8F"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СНТ "Якорь"</w:t>
            </w:r>
          </w:p>
        </w:tc>
        <w:tc>
          <w:tcPr>
            <w:tcW w:w="2948" w:type="dxa"/>
            <w:tcBorders>
              <w:top w:val="single" w:sz="4" w:space="0" w:color="auto"/>
              <w:left w:val="single" w:sz="4" w:space="0" w:color="auto"/>
              <w:bottom w:val="single" w:sz="4" w:space="0" w:color="auto"/>
              <w:right w:val="single" w:sz="4" w:space="0" w:color="auto"/>
            </w:tcBorders>
            <w:hideMark/>
          </w:tcPr>
          <w:p w14:paraId="482BE223"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Заполняется при наличии наименования</w:t>
            </w:r>
          </w:p>
        </w:tc>
      </w:tr>
      <w:tr w:rsidR="00A665E4" w:rsidRPr="00A665E4" w14:paraId="49483A01"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4EE69F82"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00821333"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Наименование нормативно-правового акта, которым утвержден элемент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19273E42"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118C1C55"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727AA41"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57BB58BD"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 элемент планировочной структуры</w:t>
            </w:r>
          </w:p>
        </w:tc>
      </w:tr>
      <w:tr w:rsidR="00A665E4" w:rsidRPr="00A665E4" w14:paraId="09FDD90B"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2E60F0D"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7EDC6BFE"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6927DC4B"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93B0E2D"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299BA187"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52906EF7"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 элемент планировочной структуры</w:t>
            </w:r>
          </w:p>
        </w:tc>
      </w:tr>
      <w:tr w:rsidR="00A665E4" w:rsidRPr="00A665E4" w14:paraId="1284E5C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6A7C3045"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3954A687"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Дата принятия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7F854C40" w14:textId="77777777" w:rsidR="00A665E4" w:rsidRPr="00A665E4" w:rsidRDefault="00A665E4" w:rsidP="00D31AF2">
            <w:pPr>
              <w:widowControl w:val="0"/>
              <w:suppressAutoHyphens/>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7CB30D5"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091D1F58"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3D481CC7" w14:textId="77777777" w:rsidR="00A665E4" w:rsidRPr="00A665E4" w:rsidRDefault="00A665E4" w:rsidP="00D31AF2">
            <w:pPr>
              <w:widowControl w:val="0"/>
              <w:suppressAutoHyphens/>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 элемент планировочной структуры</w:t>
            </w:r>
          </w:p>
        </w:tc>
      </w:tr>
    </w:tbl>
    <w:p w14:paraId="0F6F8A7D" w14:textId="77777777" w:rsidR="00D31AF2" w:rsidRPr="00D31AF2" w:rsidRDefault="00D31AF2" w:rsidP="00D31AF2">
      <w:pPr>
        <w:widowControl w:val="0"/>
        <w:suppressAutoHyphens/>
        <w:autoSpaceDE w:val="0"/>
        <w:autoSpaceDN w:val="0"/>
        <w:ind w:firstLine="720"/>
        <w:rPr>
          <w:sz w:val="20"/>
        </w:rPr>
      </w:pPr>
    </w:p>
    <w:p w14:paraId="4520A1AB" w14:textId="77777777" w:rsidR="00A665E4" w:rsidRPr="00A665E4" w:rsidRDefault="00A665E4" w:rsidP="00D31AF2">
      <w:pPr>
        <w:widowControl w:val="0"/>
        <w:suppressAutoHyphens/>
        <w:autoSpaceDE w:val="0"/>
        <w:autoSpaceDN w:val="0"/>
        <w:ind w:firstLine="720"/>
        <w:rPr>
          <w:sz w:val="24"/>
          <w:szCs w:val="24"/>
        </w:rPr>
      </w:pPr>
      <w:r w:rsidRPr="00A665E4">
        <w:rPr>
          <w:sz w:val="24"/>
          <w:szCs w:val="24"/>
        </w:rPr>
        <w:t>Наименование класса: "Границы территории общего пользования" (</w:t>
      </w:r>
      <w:proofErr w:type="spellStart"/>
      <w:r w:rsidRPr="00A665E4">
        <w:rPr>
          <w:sz w:val="24"/>
          <w:szCs w:val="24"/>
        </w:rPr>
        <w:t>publicterritoryborders</w:t>
      </w:r>
      <w:proofErr w:type="spellEnd"/>
      <w:r w:rsidRPr="00A665E4">
        <w:rPr>
          <w:sz w:val="24"/>
          <w:szCs w:val="24"/>
        </w:rPr>
        <w:t>)</w:t>
      </w:r>
    </w:p>
    <w:p w14:paraId="0FE7092C" w14:textId="77777777" w:rsidR="00A665E4" w:rsidRPr="00A665E4" w:rsidRDefault="00A665E4" w:rsidP="00D31AF2">
      <w:pPr>
        <w:widowControl w:val="0"/>
        <w:suppressAutoHyphens/>
        <w:autoSpaceDE w:val="0"/>
        <w:autoSpaceDN w:val="0"/>
        <w:ind w:firstLine="720"/>
        <w:rPr>
          <w:sz w:val="24"/>
          <w:szCs w:val="24"/>
        </w:rPr>
      </w:pPr>
      <w:r w:rsidRPr="00A665E4">
        <w:rPr>
          <w:sz w:val="24"/>
          <w:szCs w:val="24"/>
        </w:rPr>
        <w:t>Геометрическое описание: объект, имеющий вид локализации — площадной.</w:t>
      </w:r>
    </w:p>
    <w:p w14:paraId="2D578D9D" w14:textId="77777777" w:rsidR="00A665E4" w:rsidRDefault="00A665E4" w:rsidP="00D31AF2">
      <w:pPr>
        <w:widowControl w:val="0"/>
        <w:suppressAutoHyphens/>
        <w:autoSpaceDE w:val="0"/>
        <w:autoSpaceDN w:val="0"/>
        <w:ind w:firstLine="720"/>
        <w:rPr>
          <w:sz w:val="24"/>
          <w:szCs w:val="24"/>
        </w:rPr>
      </w:pPr>
      <w:r w:rsidRPr="00A665E4">
        <w:rPr>
          <w:sz w:val="24"/>
          <w:szCs w:val="24"/>
        </w:rPr>
        <w:t xml:space="preserve">Описание атрибутивных данных геоинформационного слоя </w:t>
      </w:r>
      <w:proofErr w:type="spellStart"/>
      <w:r w:rsidRPr="00A665E4">
        <w:rPr>
          <w:sz w:val="24"/>
          <w:szCs w:val="24"/>
        </w:rPr>
        <w:t>publicterritoryborders</w:t>
      </w:r>
      <w:proofErr w:type="spellEnd"/>
      <w:r w:rsidRPr="00A665E4">
        <w:rPr>
          <w:sz w:val="24"/>
          <w:szCs w:val="24"/>
        </w:rPr>
        <w:t xml:space="preserve"> должно содержать:</w:t>
      </w:r>
    </w:p>
    <w:p w14:paraId="12E09575" w14:textId="77777777" w:rsidR="00D31AF2" w:rsidRPr="00D31AF2" w:rsidRDefault="00D31AF2" w:rsidP="00D31AF2">
      <w:pPr>
        <w:widowControl w:val="0"/>
        <w:suppressAutoHyphens/>
        <w:autoSpaceDE w:val="0"/>
        <w:autoSpaceDN w:val="0"/>
        <w:ind w:firstLine="72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665E4" w:rsidRPr="00A665E4" w14:paraId="393C1252"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4CD25FAD"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3DAD563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3DD0C10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0C896BCE"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0EF97DE7"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145FC60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Комментарий</w:t>
            </w:r>
          </w:p>
        </w:tc>
      </w:tr>
      <w:tr w:rsidR="00A665E4" w:rsidRPr="00A665E4" w14:paraId="4BE0589B"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5097943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621E5700"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40FC8459"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326E3302"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48A7A40D" w14:textId="77777777" w:rsidR="00A665E4" w:rsidRPr="00A665E4" w:rsidRDefault="00A665E4" w:rsidP="00D31AF2">
            <w:pPr>
              <w:widowControl w:val="0"/>
              <w:autoSpaceDE w:val="0"/>
              <w:autoSpaceDN w:val="0"/>
              <w:rPr>
                <w:sz w:val="24"/>
                <w:szCs w:val="24"/>
                <w:lang w:val="en-US" w:eastAsia="en-US"/>
              </w:rPr>
            </w:pPr>
            <w:r w:rsidRPr="00A665E4">
              <w:rPr>
                <w:sz w:val="24"/>
                <w:szCs w:val="24"/>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624D55C5"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Для каждого объекта (строки) в слое уникален, в одну строку, без пробелов</w:t>
            </w:r>
          </w:p>
        </w:tc>
      </w:tr>
      <w:tr w:rsidR="00A665E4" w:rsidRPr="00A665E4" w14:paraId="57FCBC19"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8B41DAD"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30E3813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Код объекта</w:t>
            </w:r>
          </w:p>
        </w:tc>
        <w:tc>
          <w:tcPr>
            <w:tcW w:w="1020" w:type="dxa"/>
            <w:tcBorders>
              <w:top w:val="single" w:sz="4" w:space="0" w:color="auto"/>
              <w:left w:val="single" w:sz="4" w:space="0" w:color="auto"/>
              <w:bottom w:val="single" w:sz="4" w:space="0" w:color="auto"/>
              <w:right w:val="single" w:sz="4" w:space="0" w:color="auto"/>
            </w:tcBorders>
            <w:hideMark/>
          </w:tcPr>
          <w:p w14:paraId="22E0EF21"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A4277C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Справочник 7C &lt;*&gt;</w:t>
            </w:r>
          </w:p>
        </w:tc>
        <w:tc>
          <w:tcPr>
            <w:tcW w:w="2721" w:type="dxa"/>
            <w:tcBorders>
              <w:top w:val="single" w:sz="4" w:space="0" w:color="auto"/>
              <w:left w:val="single" w:sz="4" w:space="0" w:color="auto"/>
              <w:bottom w:val="single" w:sz="4" w:space="0" w:color="auto"/>
              <w:right w:val="single" w:sz="4" w:space="0" w:color="auto"/>
            </w:tcBorders>
            <w:hideMark/>
          </w:tcPr>
          <w:p w14:paraId="52FA6011"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7C.6</w:t>
            </w:r>
          </w:p>
        </w:tc>
        <w:tc>
          <w:tcPr>
            <w:tcW w:w="2948" w:type="dxa"/>
            <w:tcBorders>
              <w:top w:val="single" w:sz="4" w:space="0" w:color="auto"/>
              <w:left w:val="single" w:sz="4" w:space="0" w:color="auto"/>
              <w:bottom w:val="single" w:sz="4" w:space="0" w:color="auto"/>
              <w:right w:val="single" w:sz="4" w:space="0" w:color="auto"/>
            </w:tcBorders>
            <w:hideMark/>
          </w:tcPr>
          <w:p w14:paraId="6A44444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Единичный выбор</w:t>
            </w:r>
          </w:p>
        </w:tc>
      </w:tr>
      <w:tr w:rsidR="00A665E4" w:rsidRPr="00A665E4" w14:paraId="011F475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15C8F688"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59A6850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6449BA7A"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B83B3D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0697DB16"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7B.1</w:t>
            </w:r>
          </w:p>
        </w:tc>
        <w:tc>
          <w:tcPr>
            <w:tcW w:w="2948" w:type="dxa"/>
            <w:tcBorders>
              <w:top w:val="single" w:sz="4" w:space="0" w:color="auto"/>
              <w:left w:val="single" w:sz="4" w:space="0" w:color="auto"/>
              <w:bottom w:val="single" w:sz="4" w:space="0" w:color="auto"/>
              <w:right w:val="single" w:sz="4" w:space="0" w:color="auto"/>
            </w:tcBorders>
            <w:hideMark/>
          </w:tcPr>
          <w:p w14:paraId="0ABC9EA8"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Единичный выбор</w:t>
            </w:r>
          </w:p>
        </w:tc>
      </w:tr>
      <w:tr w:rsidR="00A665E4" w:rsidRPr="00A665E4" w14:paraId="5E60A55D"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2800597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AREA</w:t>
            </w:r>
          </w:p>
        </w:tc>
        <w:tc>
          <w:tcPr>
            <w:tcW w:w="2665" w:type="dxa"/>
            <w:tcBorders>
              <w:top w:val="single" w:sz="4" w:space="0" w:color="auto"/>
              <w:left w:val="single" w:sz="4" w:space="0" w:color="auto"/>
              <w:bottom w:val="single" w:sz="4" w:space="0" w:color="auto"/>
              <w:right w:val="single" w:sz="4" w:space="0" w:color="auto"/>
            </w:tcBorders>
            <w:hideMark/>
          </w:tcPr>
          <w:p w14:paraId="30756FBE"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244CA9E0"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C1DAA0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0911118C"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346,89</w:t>
            </w:r>
          </w:p>
        </w:tc>
        <w:tc>
          <w:tcPr>
            <w:tcW w:w="2948" w:type="dxa"/>
            <w:tcBorders>
              <w:top w:val="single" w:sz="4" w:space="0" w:color="auto"/>
              <w:left w:val="single" w:sz="4" w:space="0" w:color="auto"/>
              <w:bottom w:val="single" w:sz="4" w:space="0" w:color="auto"/>
              <w:right w:val="single" w:sz="4" w:space="0" w:color="auto"/>
            </w:tcBorders>
            <w:hideMark/>
          </w:tcPr>
          <w:p w14:paraId="6EDAE3C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Указывается в кв. м</w:t>
            </w:r>
          </w:p>
        </w:tc>
      </w:tr>
      <w:tr w:rsidR="00A665E4" w:rsidRPr="00A665E4" w14:paraId="6A63B24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3CB4CA36"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7EBE42E5"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Наименование нормативно-правового акта, которым утверждены границы территорий общего пользования</w:t>
            </w:r>
          </w:p>
        </w:tc>
        <w:tc>
          <w:tcPr>
            <w:tcW w:w="1020" w:type="dxa"/>
            <w:tcBorders>
              <w:top w:val="single" w:sz="4" w:space="0" w:color="auto"/>
              <w:left w:val="single" w:sz="4" w:space="0" w:color="auto"/>
              <w:bottom w:val="single" w:sz="4" w:space="0" w:color="auto"/>
              <w:right w:val="single" w:sz="4" w:space="0" w:color="auto"/>
            </w:tcBorders>
            <w:hideMark/>
          </w:tcPr>
          <w:p w14:paraId="64193DC1"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7630AF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 (100)</w:t>
            </w:r>
          </w:p>
        </w:tc>
        <w:tc>
          <w:tcPr>
            <w:tcW w:w="2721" w:type="dxa"/>
            <w:tcBorders>
              <w:top w:val="single" w:sz="4" w:space="0" w:color="auto"/>
              <w:left w:val="single" w:sz="4" w:space="0" w:color="auto"/>
              <w:bottom w:val="single" w:sz="4" w:space="0" w:color="auto"/>
              <w:right w:val="single" w:sz="4" w:space="0" w:color="auto"/>
            </w:tcBorders>
            <w:hideMark/>
          </w:tcPr>
          <w:p w14:paraId="6DA8E7F1"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03D70190"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утверждены границы территорий общего пользования</w:t>
            </w:r>
          </w:p>
        </w:tc>
      </w:tr>
      <w:tr w:rsidR="00A665E4" w:rsidRPr="00A665E4" w14:paraId="59FC9E22"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DBB13C8"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5CF285C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5F03A80B"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2A528C08"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 (30)</w:t>
            </w:r>
          </w:p>
        </w:tc>
        <w:tc>
          <w:tcPr>
            <w:tcW w:w="2721" w:type="dxa"/>
            <w:tcBorders>
              <w:top w:val="single" w:sz="4" w:space="0" w:color="auto"/>
              <w:left w:val="single" w:sz="4" w:space="0" w:color="auto"/>
              <w:bottom w:val="single" w:sz="4" w:space="0" w:color="auto"/>
              <w:right w:val="single" w:sz="4" w:space="0" w:color="auto"/>
            </w:tcBorders>
            <w:hideMark/>
          </w:tcPr>
          <w:p w14:paraId="3BD2E72C"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24FB5BC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утверждены границы территорий общего пользования</w:t>
            </w:r>
          </w:p>
        </w:tc>
      </w:tr>
      <w:tr w:rsidR="00A665E4" w:rsidRPr="00A665E4" w14:paraId="43B89BF4"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4B4B6B12"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275780E2"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Дата принятия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62F834CB"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670E2FA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264706B1"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0DD872C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утверждены границы территорий общего пользования</w:t>
            </w:r>
          </w:p>
        </w:tc>
      </w:tr>
    </w:tbl>
    <w:p w14:paraId="1C43C10D" w14:textId="77777777" w:rsidR="00D31AF2" w:rsidRPr="00D31AF2" w:rsidRDefault="00D31AF2" w:rsidP="00D31AF2">
      <w:pPr>
        <w:widowControl w:val="0"/>
        <w:autoSpaceDE w:val="0"/>
        <w:autoSpaceDN w:val="0"/>
        <w:ind w:firstLine="720"/>
        <w:rPr>
          <w:sz w:val="20"/>
        </w:rPr>
      </w:pPr>
    </w:p>
    <w:p w14:paraId="6E51C84B" w14:textId="77777777" w:rsidR="00A665E4" w:rsidRPr="00A665E4" w:rsidRDefault="00A665E4" w:rsidP="00D31AF2">
      <w:pPr>
        <w:widowControl w:val="0"/>
        <w:autoSpaceDE w:val="0"/>
        <w:autoSpaceDN w:val="0"/>
        <w:ind w:firstLine="720"/>
        <w:rPr>
          <w:sz w:val="24"/>
          <w:szCs w:val="24"/>
        </w:rPr>
      </w:pPr>
      <w:r w:rsidRPr="00A665E4">
        <w:rPr>
          <w:sz w:val="24"/>
          <w:szCs w:val="24"/>
        </w:rPr>
        <w:t>Наименование класса: "Границы зон планируемого размещения объектов капитального строительства, линейных объектов" (</w:t>
      </w:r>
      <w:proofErr w:type="spellStart"/>
      <w:r w:rsidRPr="00A665E4">
        <w:rPr>
          <w:sz w:val="24"/>
          <w:szCs w:val="24"/>
        </w:rPr>
        <w:t>constructionzonesborders</w:t>
      </w:r>
      <w:proofErr w:type="spellEnd"/>
      <w:r w:rsidRPr="00A665E4">
        <w:rPr>
          <w:sz w:val="24"/>
          <w:szCs w:val="24"/>
        </w:rPr>
        <w:t>)</w:t>
      </w:r>
    </w:p>
    <w:p w14:paraId="527DC467" w14:textId="77777777" w:rsidR="00A665E4" w:rsidRPr="00A665E4" w:rsidRDefault="00A665E4" w:rsidP="00D31AF2">
      <w:pPr>
        <w:widowControl w:val="0"/>
        <w:autoSpaceDE w:val="0"/>
        <w:autoSpaceDN w:val="0"/>
        <w:ind w:firstLine="720"/>
        <w:rPr>
          <w:sz w:val="24"/>
          <w:szCs w:val="24"/>
        </w:rPr>
      </w:pPr>
      <w:r w:rsidRPr="00A665E4">
        <w:rPr>
          <w:sz w:val="24"/>
          <w:szCs w:val="24"/>
        </w:rPr>
        <w:t>Геометрическое описание: объект, имеющий вид локализации — площадной.</w:t>
      </w:r>
    </w:p>
    <w:p w14:paraId="3DE497A2" w14:textId="77777777" w:rsidR="00A665E4" w:rsidRDefault="00A665E4" w:rsidP="00D31AF2">
      <w:pPr>
        <w:widowControl w:val="0"/>
        <w:autoSpaceDE w:val="0"/>
        <w:autoSpaceDN w:val="0"/>
        <w:ind w:firstLine="720"/>
        <w:rPr>
          <w:sz w:val="24"/>
          <w:szCs w:val="24"/>
        </w:rPr>
      </w:pPr>
      <w:r w:rsidRPr="00A665E4">
        <w:rPr>
          <w:sz w:val="24"/>
          <w:szCs w:val="24"/>
        </w:rPr>
        <w:t xml:space="preserve">Описание атрибутивных данных геоинформационного слоя </w:t>
      </w:r>
      <w:proofErr w:type="spellStart"/>
      <w:r w:rsidRPr="00A665E4">
        <w:rPr>
          <w:sz w:val="24"/>
          <w:szCs w:val="24"/>
        </w:rPr>
        <w:t>constructionzoneborders</w:t>
      </w:r>
      <w:proofErr w:type="spellEnd"/>
      <w:r w:rsidRPr="00A665E4">
        <w:rPr>
          <w:sz w:val="24"/>
          <w:szCs w:val="24"/>
        </w:rPr>
        <w:t xml:space="preserve"> должно содержать:</w:t>
      </w:r>
    </w:p>
    <w:p w14:paraId="0599F121" w14:textId="77777777" w:rsidR="00D31AF2" w:rsidRPr="00D31AF2" w:rsidRDefault="00D31AF2" w:rsidP="00D31AF2">
      <w:pPr>
        <w:widowControl w:val="0"/>
        <w:autoSpaceDE w:val="0"/>
        <w:autoSpaceDN w:val="0"/>
        <w:ind w:firstLine="72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665E4" w:rsidRPr="00A665E4" w14:paraId="316783F9"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DC43934"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6BD3854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2CAC4178"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6758623F"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44BDF9EE"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472A00A5"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Комментарий</w:t>
            </w:r>
          </w:p>
        </w:tc>
      </w:tr>
      <w:tr w:rsidR="00A665E4" w:rsidRPr="00A665E4" w14:paraId="79602CC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6B3EAC9D"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5E70F5F9"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2E9943E0"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8CDA9DD"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14FA53B0" w14:textId="77777777" w:rsidR="00A665E4" w:rsidRPr="00A665E4" w:rsidRDefault="00A665E4" w:rsidP="00D31AF2">
            <w:pPr>
              <w:widowControl w:val="0"/>
              <w:autoSpaceDE w:val="0"/>
              <w:autoSpaceDN w:val="0"/>
              <w:rPr>
                <w:sz w:val="24"/>
                <w:szCs w:val="24"/>
                <w:lang w:val="en-US" w:eastAsia="en-US"/>
              </w:rPr>
            </w:pPr>
            <w:r w:rsidRPr="00A665E4">
              <w:rPr>
                <w:sz w:val="24"/>
                <w:szCs w:val="24"/>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6269369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Для каждого объекта (строки) в слое уникален, в одну строку, без пробелов</w:t>
            </w:r>
          </w:p>
        </w:tc>
      </w:tr>
      <w:tr w:rsidR="00A665E4" w:rsidRPr="00A665E4" w14:paraId="6EDA40AC"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9A293AC"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NAME</w:t>
            </w:r>
          </w:p>
        </w:tc>
        <w:tc>
          <w:tcPr>
            <w:tcW w:w="2665" w:type="dxa"/>
            <w:tcBorders>
              <w:top w:val="single" w:sz="4" w:space="0" w:color="auto"/>
              <w:left w:val="single" w:sz="4" w:space="0" w:color="auto"/>
              <w:bottom w:val="single" w:sz="4" w:space="0" w:color="auto"/>
              <w:right w:val="single" w:sz="4" w:space="0" w:color="auto"/>
            </w:tcBorders>
            <w:hideMark/>
          </w:tcPr>
          <w:p w14:paraId="6D08357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Вид зоны планируемого размещения объектов капитального строительства, линейных объектов</w:t>
            </w:r>
          </w:p>
        </w:tc>
        <w:tc>
          <w:tcPr>
            <w:tcW w:w="1020" w:type="dxa"/>
            <w:tcBorders>
              <w:top w:val="single" w:sz="4" w:space="0" w:color="auto"/>
              <w:left w:val="single" w:sz="4" w:space="0" w:color="auto"/>
              <w:bottom w:val="single" w:sz="4" w:space="0" w:color="auto"/>
              <w:right w:val="single" w:sz="4" w:space="0" w:color="auto"/>
            </w:tcBorders>
            <w:hideMark/>
          </w:tcPr>
          <w:p w14:paraId="6EF87D3B"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DE940A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8617EF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Малоэтажная многоквартирная жилая застройка</w:t>
            </w:r>
          </w:p>
        </w:tc>
        <w:tc>
          <w:tcPr>
            <w:tcW w:w="2948" w:type="dxa"/>
            <w:tcBorders>
              <w:top w:val="single" w:sz="4" w:space="0" w:color="auto"/>
              <w:left w:val="single" w:sz="4" w:space="0" w:color="auto"/>
              <w:bottom w:val="single" w:sz="4" w:space="0" w:color="auto"/>
              <w:right w:val="single" w:sz="4" w:space="0" w:color="auto"/>
            </w:tcBorders>
            <w:hideMark/>
          </w:tcPr>
          <w:p w14:paraId="1F5083B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w:t>
            </w:r>
          </w:p>
        </w:tc>
      </w:tr>
      <w:tr w:rsidR="00A665E4" w:rsidRPr="00A665E4" w14:paraId="434D532B"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45EFF8F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AREA</w:t>
            </w:r>
          </w:p>
        </w:tc>
        <w:tc>
          <w:tcPr>
            <w:tcW w:w="2665" w:type="dxa"/>
            <w:tcBorders>
              <w:top w:val="single" w:sz="4" w:space="0" w:color="auto"/>
              <w:left w:val="single" w:sz="4" w:space="0" w:color="auto"/>
              <w:bottom w:val="single" w:sz="4" w:space="0" w:color="auto"/>
              <w:right w:val="single" w:sz="4" w:space="0" w:color="auto"/>
            </w:tcBorders>
            <w:hideMark/>
          </w:tcPr>
          <w:p w14:paraId="222F574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0D340B1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09987EF"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3D009FDC"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3605,43</w:t>
            </w:r>
          </w:p>
        </w:tc>
        <w:tc>
          <w:tcPr>
            <w:tcW w:w="2948" w:type="dxa"/>
            <w:tcBorders>
              <w:top w:val="single" w:sz="4" w:space="0" w:color="auto"/>
              <w:left w:val="single" w:sz="4" w:space="0" w:color="auto"/>
              <w:bottom w:val="single" w:sz="4" w:space="0" w:color="auto"/>
              <w:right w:val="single" w:sz="4" w:space="0" w:color="auto"/>
            </w:tcBorders>
            <w:hideMark/>
          </w:tcPr>
          <w:p w14:paraId="5C019210"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Площадь зоны планируемого размещения объекта капитального строительства, линейного объекта указывается в кв. м</w:t>
            </w:r>
          </w:p>
        </w:tc>
      </w:tr>
      <w:tr w:rsidR="00A665E4" w:rsidRPr="00A665E4" w14:paraId="08488A58"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87C6CE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BUILTUPAREA</w:t>
            </w:r>
          </w:p>
        </w:tc>
        <w:tc>
          <w:tcPr>
            <w:tcW w:w="2665" w:type="dxa"/>
            <w:tcBorders>
              <w:top w:val="single" w:sz="4" w:space="0" w:color="auto"/>
              <w:left w:val="single" w:sz="4" w:space="0" w:color="auto"/>
              <w:bottom w:val="single" w:sz="4" w:space="0" w:color="auto"/>
              <w:right w:val="single" w:sz="4" w:space="0" w:color="auto"/>
            </w:tcBorders>
            <w:hideMark/>
          </w:tcPr>
          <w:p w14:paraId="286B341C"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Проектируемая площадь застройки, кв. м</w:t>
            </w:r>
          </w:p>
        </w:tc>
        <w:tc>
          <w:tcPr>
            <w:tcW w:w="1020" w:type="dxa"/>
            <w:tcBorders>
              <w:top w:val="single" w:sz="4" w:space="0" w:color="auto"/>
              <w:left w:val="single" w:sz="4" w:space="0" w:color="auto"/>
              <w:bottom w:val="single" w:sz="4" w:space="0" w:color="auto"/>
              <w:right w:val="single" w:sz="4" w:space="0" w:color="auto"/>
            </w:tcBorders>
            <w:hideMark/>
          </w:tcPr>
          <w:p w14:paraId="33BAED9D"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253A78E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Десятичное (15,2)</w:t>
            </w:r>
          </w:p>
        </w:tc>
        <w:tc>
          <w:tcPr>
            <w:tcW w:w="2721" w:type="dxa"/>
            <w:tcBorders>
              <w:top w:val="single" w:sz="4" w:space="0" w:color="auto"/>
              <w:left w:val="single" w:sz="4" w:space="0" w:color="auto"/>
              <w:bottom w:val="single" w:sz="4" w:space="0" w:color="auto"/>
              <w:right w:val="single" w:sz="4" w:space="0" w:color="auto"/>
            </w:tcBorders>
            <w:hideMark/>
          </w:tcPr>
          <w:p w14:paraId="4F3CF9B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234,5</w:t>
            </w:r>
          </w:p>
        </w:tc>
        <w:tc>
          <w:tcPr>
            <w:tcW w:w="2948" w:type="dxa"/>
            <w:tcBorders>
              <w:top w:val="single" w:sz="4" w:space="0" w:color="auto"/>
              <w:left w:val="single" w:sz="4" w:space="0" w:color="auto"/>
              <w:bottom w:val="single" w:sz="4" w:space="0" w:color="auto"/>
              <w:right w:val="single" w:sz="4" w:space="0" w:color="auto"/>
            </w:tcBorders>
            <w:hideMark/>
          </w:tcPr>
          <w:p w14:paraId="71453D2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Указывается в кв. м</w:t>
            </w:r>
          </w:p>
        </w:tc>
      </w:tr>
      <w:tr w:rsidR="00A665E4" w:rsidRPr="00A665E4" w14:paraId="1DCB02BC"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61EFFED9"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RESIDENTSNUM</w:t>
            </w:r>
          </w:p>
        </w:tc>
        <w:tc>
          <w:tcPr>
            <w:tcW w:w="2665" w:type="dxa"/>
            <w:tcBorders>
              <w:top w:val="single" w:sz="4" w:space="0" w:color="auto"/>
              <w:left w:val="single" w:sz="4" w:space="0" w:color="auto"/>
              <w:bottom w:val="single" w:sz="4" w:space="0" w:color="auto"/>
              <w:right w:val="single" w:sz="4" w:space="0" w:color="auto"/>
            </w:tcBorders>
            <w:hideMark/>
          </w:tcPr>
          <w:p w14:paraId="4F10C37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Проектируемая численность проживающих, чел.</w:t>
            </w:r>
          </w:p>
        </w:tc>
        <w:tc>
          <w:tcPr>
            <w:tcW w:w="1020" w:type="dxa"/>
            <w:tcBorders>
              <w:top w:val="single" w:sz="4" w:space="0" w:color="auto"/>
              <w:left w:val="single" w:sz="4" w:space="0" w:color="auto"/>
              <w:bottom w:val="single" w:sz="4" w:space="0" w:color="auto"/>
              <w:right w:val="single" w:sz="4" w:space="0" w:color="auto"/>
            </w:tcBorders>
            <w:hideMark/>
          </w:tcPr>
          <w:p w14:paraId="51279701"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76D8D4F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Целое</w:t>
            </w:r>
          </w:p>
        </w:tc>
        <w:tc>
          <w:tcPr>
            <w:tcW w:w="2721" w:type="dxa"/>
            <w:tcBorders>
              <w:top w:val="single" w:sz="4" w:space="0" w:color="auto"/>
              <w:left w:val="single" w:sz="4" w:space="0" w:color="auto"/>
              <w:bottom w:val="single" w:sz="4" w:space="0" w:color="auto"/>
              <w:right w:val="single" w:sz="4" w:space="0" w:color="auto"/>
            </w:tcBorders>
            <w:hideMark/>
          </w:tcPr>
          <w:p w14:paraId="776F964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1000</w:t>
            </w:r>
          </w:p>
        </w:tc>
        <w:tc>
          <w:tcPr>
            <w:tcW w:w="2948" w:type="dxa"/>
            <w:tcBorders>
              <w:top w:val="single" w:sz="4" w:space="0" w:color="auto"/>
              <w:left w:val="single" w:sz="4" w:space="0" w:color="auto"/>
              <w:bottom w:val="single" w:sz="4" w:space="0" w:color="auto"/>
              <w:right w:val="single" w:sz="4" w:space="0" w:color="auto"/>
            </w:tcBorders>
            <w:hideMark/>
          </w:tcPr>
          <w:p w14:paraId="0EE5B7D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для объектов жилого назначения</w:t>
            </w:r>
          </w:p>
        </w:tc>
      </w:tr>
    </w:tbl>
    <w:p w14:paraId="1034A64A" w14:textId="77777777" w:rsidR="00D31AF2" w:rsidRPr="00D31AF2" w:rsidRDefault="00D31AF2" w:rsidP="00D31AF2">
      <w:pPr>
        <w:widowControl w:val="0"/>
        <w:autoSpaceDE w:val="0"/>
        <w:autoSpaceDN w:val="0"/>
        <w:ind w:firstLine="709"/>
        <w:rPr>
          <w:sz w:val="20"/>
        </w:rPr>
      </w:pPr>
    </w:p>
    <w:p w14:paraId="4EDC1D01" w14:textId="77777777" w:rsidR="00A665E4" w:rsidRPr="00D31AF2" w:rsidRDefault="00A665E4" w:rsidP="00D31AF2">
      <w:pPr>
        <w:widowControl w:val="0"/>
        <w:autoSpaceDE w:val="0"/>
        <w:autoSpaceDN w:val="0"/>
        <w:ind w:firstLine="709"/>
        <w:rPr>
          <w:sz w:val="24"/>
          <w:szCs w:val="24"/>
        </w:rPr>
      </w:pPr>
      <w:r w:rsidRPr="00D31AF2">
        <w:rPr>
          <w:sz w:val="24"/>
          <w:szCs w:val="24"/>
        </w:rPr>
        <w:t>Наименование класса: "Красные линии" (</w:t>
      </w:r>
      <w:proofErr w:type="spellStart"/>
      <w:r w:rsidRPr="00D31AF2">
        <w:rPr>
          <w:sz w:val="24"/>
          <w:szCs w:val="24"/>
        </w:rPr>
        <w:t>redline</w:t>
      </w:r>
      <w:proofErr w:type="spellEnd"/>
      <w:r w:rsidRPr="00D31AF2">
        <w:rPr>
          <w:sz w:val="24"/>
          <w:szCs w:val="24"/>
        </w:rPr>
        <w:t>)</w:t>
      </w:r>
    </w:p>
    <w:p w14:paraId="6D518B13" w14:textId="77777777" w:rsidR="00A665E4" w:rsidRPr="00D31AF2" w:rsidRDefault="00A665E4" w:rsidP="00D31AF2">
      <w:pPr>
        <w:widowControl w:val="0"/>
        <w:autoSpaceDE w:val="0"/>
        <w:autoSpaceDN w:val="0"/>
        <w:ind w:firstLine="709"/>
        <w:rPr>
          <w:sz w:val="24"/>
          <w:szCs w:val="24"/>
        </w:rPr>
      </w:pPr>
      <w:r w:rsidRPr="00D31AF2">
        <w:rPr>
          <w:sz w:val="24"/>
          <w:szCs w:val="24"/>
        </w:rPr>
        <w:t>Геометрическое описание: объект, имеющий вид локализации — площадной, линейный.</w:t>
      </w:r>
    </w:p>
    <w:p w14:paraId="6C513E54" w14:textId="77777777" w:rsidR="00A665E4" w:rsidRDefault="00A665E4" w:rsidP="00D31AF2">
      <w:pPr>
        <w:widowControl w:val="0"/>
        <w:autoSpaceDE w:val="0"/>
        <w:autoSpaceDN w:val="0"/>
        <w:ind w:firstLine="709"/>
        <w:rPr>
          <w:sz w:val="24"/>
          <w:szCs w:val="24"/>
        </w:rPr>
      </w:pPr>
      <w:r w:rsidRPr="00D31AF2">
        <w:rPr>
          <w:sz w:val="24"/>
          <w:szCs w:val="24"/>
        </w:rPr>
        <w:t xml:space="preserve">Описание атрибутивных данных геоинформационного слоя </w:t>
      </w:r>
      <w:proofErr w:type="spellStart"/>
      <w:r w:rsidRPr="00D31AF2">
        <w:rPr>
          <w:sz w:val="24"/>
          <w:szCs w:val="24"/>
        </w:rPr>
        <w:t>redline</w:t>
      </w:r>
      <w:proofErr w:type="spellEnd"/>
      <w:r w:rsidRPr="00D31AF2">
        <w:rPr>
          <w:sz w:val="24"/>
          <w:szCs w:val="24"/>
        </w:rPr>
        <w:t xml:space="preserve"> должно содержать:</w:t>
      </w:r>
    </w:p>
    <w:p w14:paraId="03D1020C" w14:textId="77777777" w:rsidR="00D31AF2" w:rsidRPr="00D31AF2" w:rsidRDefault="00D31AF2" w:rsidP="00D31AF2">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665E4" w:rsidRPr="00A665E4" w14:paraId="1F3C9808"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4483EA2"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6297902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6B816CE6"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5F3B99C1"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0C867807"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1DB7622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Комментарий</w:t>
            </w:r>
          </w:p>
        </w:tc>
      </w:tr>
      <w:tr w:rsidR="00A665E4" w:rsidRPr="00A665E4" w14:paraId="64F85DA5"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2A13109"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2CE3271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215EC0AC"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B1245E0"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170F6F7B" w14:textId="77777777" w:rsidR="00A665E4" w:rsidRPr="00A665E4" w:rsidRDefault="00A665E4" w:rsidP="00D31AF2">
            <w:pPr>
              <w:widowControl w:val="0"/>
              <w:autoSpaceDE w:val="0"/>
              <w:autoSpaceDN w:val="0"/>
              <w:rPr>
                <w:sz w:val="24"/>
                <w:szCs w:val="24"/>
                <w:lang w:val="en-US" w:eastAsia="en-US"/>
              </w:rPr>
            </w:pPr>
            <w:r w:rsidRPr="00A665E4">
              <w:rPr>
                <w:sz w:val="24"/>
                <w:szCs w:val="24"/>
                <w:lang w:val="en-US" w:eastAsia="en-US"/>
              </w:rPr>
              <w:t>28a2c439-d69b-4f26-b51b-2fB134b4fe72</w:t>
            </w:r>
          </w:p>
        </w:tc>
        <w:tc>
          <w:tcPr>
            <w:tcW w:w="2948" w:type="dxa"/>
            <w:tcBorders>
              <w:top w:val="single" w:sz="4" w:space="0" w:color="auto"/>
              <w:left w:val="single" w:sz="4" w:space="0" w:color="auto"/>
              <w:bottom w:val="single" w:sz="4" w:space="0" w:color="auto"/>
              <w:right w:val="single" w:sz="4" w:space="0" w:color="auto"/>
            </w:tcBorders>
            <w:hideMark/>
          </w:tcPr>
          <w:p w14:paraId="463471A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Для каждого объекта (строки) в слое уникален, в одну строку, без пробелов</w:t>
            </w:r>
          </w:p>
        </w:tc>
      </w:tr>
      <w:tr w:rsidR="00A665E4" w:rsidRPr="00A665E4" w14:paraId="1115DAB7"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272D5E35"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1283D3E0"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Планировочный номер</w:t>
            </w:r>
          </w:p>
        </w:tc>
        <w:tc>
          <w:tcPr>
            <w:tcW w:w="1020" w:type="dxa"/>
            <w:tcBorders>
              <w:top w:val="single" w:sz="4" w:space="0" w:color="auto"/>
              <w:left w:val="single" w:sz="4" w:space="0" w:color="auto"/>
              <w:bottom w:val="single" w:sz="4" w:space="0" w:color="auto"/>
              <w:right w:val="single" w:sz="4" w:space="0" w:color="auto"/>
            </w:tcBorders>
            <w:hideMark/>
          </w:tcPr>
          <w:p w14:paraId="6663E9D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220E3F5C"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7A181FE"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2</w:t>
            </w:r>
          </w:p>
        </w:tc>
        <w:tc>
          <w:tcPr>
            <w:tcW w:w="2948" w:type="dxa"/>
            <w:tcBorders>
              <w:top w:val="single" w:sz="4" w:space="0" w:color="auto"/>
              <w:left w:val="single" w:sz="4" w:space="0" w:color="auto"/>
              <w:bottom w:val="single" w:sz="4" w:space="0" w:color="auto"/>
              <w:right w:val="single" w:sz="4" w:space="0" w:color="auto"/>
            </w:tcBorders>
            <w:hideMark/>
          </w:tcPr>
          <w:p w14:paraId="2A04B16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w:t>
            </w:r>
          </w:p>
        </w:tc>
      </w:tr>
      <w:tr w:rsidR="00A665E4" w:rsidRPr="00A665E4" w14:paraId="09579C98"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E74575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2047EC5E"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Статус красных линий</w:t>
            </w:r>
          </w:p>
        </w:tc>
        <w:tc>
          <w:tcPr>
            <w:tcW w:w="1020" w:type="dxa"/>
            <w:tcBorders>
              <w:top w:val="single" w:sz="4" w:space="0" w:color="auto"/>
              <w:left w:val="single" w:sz="4" w:space="0" w:color="auto"/>
              <w:bottom w:val="single" w:sz="4" w:space="0" w:color="auto"/>
              <w:right w:val="single" w:sz="4" w:space="0" w:color="auto"/>
            </w:tcBorders>
            <w:hideMark/>
          </w:tcPr>
          <w:p w14:paraId="02438F5E"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4DFCBF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Справочник 7E &lt;*&gt;</w:t>
            </w:r>
          </w:p>
        </w:tc>
        <w:tc>
          <w:tcPr>
            <w:tcW w:w="2721" w:type="dxa"/>
            <w:tcBorders>
              <w:top w:val="single" w:sz="4" w:space="0" w:color="auto"/>
              <w:left w:val="single" w:sz="4" w:space="0" w:color="auto"/>
              <w:bottom w:val="single" w:sz="4" w:space="0" w:color="auto"/>
              <w:right w:val="single" w:sz="4" w:space="0" w:color="auto"/>
            </w:tcBorders>
            <w:hideMark/>
          </w:tcPr>
          <w:p w14:paraId="48A15D4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7E.2</w:t>
            </w:r>
          </w:p>
        </w:tc>
        <w:tc>
          <w:tcPr>
            <w:tcW w:w="2948" w:type="dxa"/>
            <w:tcBorders>
              <w:top w:val="single" w:sz="4" w:space="0" w:color="auto"/>
              <w:left w:val="single" w:sz="4" w:space="0" w:color="auto"/>
              <w:bottom w:val="single" w:sz="4" w:space="0" w:color="auto"/>
              <w:right w:val="single" w:sz="4" w:space="0" w:color="auto"/>
            </w:tcBorders>
            <w:hideMark/>
          </w:tcPr>
          <w:p w14:paraId="7184A916"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Единичный выбор</w:t>
            </w:r>
          </w:p>
        </w:tc>
      </w:tr>
      <w:tr w:rsidR="00A665E4" w:rsidRPr="00A665E4" w14:paraId="2A1844D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11F2068"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222AD734"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Наименование нормативно-правового акта, которым утверждены красные линии</w:t>
            </w:r>
          </w:p>
        </w:tc>
        <w:tc>
          <w:tcPr>
            <w:tcW w:w="1020" w:type="dxa"/>
            <w:tcBorders>
              <w:top w:val="single" w:sz="4" w:space="0" w:color="auto"/>
              <w:left w:val="single" w:sz="4" w:space="0" w:color="auto"/>
              <w:bottom w:val="single" w:sz="4" w:space="0" w:color="auto"/>
              <w:right w:val="single" w:sz="4" w:space="0" w:color="auto"/>
            </w:tcBorders>
            <w:hideMark/>
          </w:tcPr>
          <w:p w14:paraId="608E99D1"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59AFC78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7871522"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244299F0"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утверждены красные линии</w:t>
            </w:r>
          </w:p>
        </w:tc>
      </w:tr>
      <w:tr w:rsidR="00A665E4" w:rsidRPr="00A665E4" w14:paraId="489A50BB"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015858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54AF95CE"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6F12E7E9"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4357C896"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9B6EE8C"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19EA3259"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утверждены красные линии</w:t>
            </w:r>
          </w:p>
        </w:tc>
      </w:tr>
      <w:tr w:rsidR="00A665E4" w:rsidRPr="00A665E4" w14:paraId="20B60AB5"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6317EBF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27C3B73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Дата принятия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1A57E4EA"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8F5A021"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420CD18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00CF0316"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нормативно-правового акта, которым утверждены красные линии</w:t>
            </w:r>
          </w:p>
        </w:tc>
      </w:tr>
    </w:tbl>
    <w:p w14:paraId="02C57F93" w14:textId="77777777" w:rsidR="00D31AF2" w:rsidRPr="00D31AF2" w:rsidRDefault="00D31AF2" w:rsidP="00D31AF2">
      <w:pPr>
        <w:widowControl w:val="0"/>
        <w:autoSpaceDE w:val="0"/>
        <w:autoSpaceDN w:val="0"/>
        <w:ind w:firstLine="709"/>
        <w:rPr>
          <w:sz w:val="20"/>
        </w:rPr>
      </w:pPr>
    </w:p>
    <w:p w14:paraId="6DBBE3C2" w14:textId="77777777" w:rsidR="00A665E4" w:rsidRPr="00A665E4" w:rsidRDefault="00A665E4" w:rsidP="00D31AF2">
      <w:pPr>
        <w:widowControl w:val="0"/>
        <w:autoSpaceDE w:val="0"/>
        <w:autoSpaceDN w:val="0"/>
        <w:ind w:firstLine="709"/>
        <w:rPr>
          <w:sz w:val="24"/>
          <w:szCs w:val="24"/>
        </w:rPr>
      </w:pPr>
      <w:r w:rsidRPr="00A665E4">
        <w:rPr>
          <w:sz w:val="24"/>
          <w:szCs w:val="24"/>
        </w:rPr>
        <w:t>Наименование класса: "Образуемый (изменяемый) земельный участок" (</w:t>
      </w:r>
      <w:proofErr w:type="spellStart"/>
      <w:r w:rsidRPr="00A665E4">
        <w:rPr>
          <w:sz w:val="24"/>
          <w:szCs w:val="24"/>
        </w:rPr>
        <w:t>formedland</w:t>
      </w:r>
      <w:proofErr w:type="spellEnd"/>
      <w:r w:rsidRPr="00A665E4">
        <w:rPr>
          <w:sz w:val="24"/>
          <w:szCs w:val="24"/>
        </w:rPr>
        <w:t>)</w:t>
      </w:r>
    </w:p>
    <w:p w14:paraId="5C1D7842" w14:textId="77777777" w:rsidR="00A665E4" w:rsidRPr="00A665E4" w:rsidRDefault="00A665E4" w:rsidP="00D31AF2">
      <w:pPr>
        <w:widowControl w:val="0"/>
        <w:autoSpaceDE w:val="0"/>
        <w:autoSpaceDN w:val="0"/>
        <w:ind w:firstLine="709"/>
        <w:rPr>
          <w:sz w:val="24"/>
          <w:szCs w:val="24"/>
        </w:rPr>
      </w:pPr>
      <w:r w:rsidRPr="00A665E4">
        <w:rPr>
          <w:sz w:val="24"/>
          <w:szCs w:val="24"/>
        </w:rPr>
        <w:t>Геометрическое описание: объект, имеющий вид локализации — площадной.</w:t>
      </w:r>
    </w:p>
    <w:p w14:paraId="719B6EFD" w14:textId="77777777" w:rsidR="00A665E4" w:rsidRDefault="00A665E4" w:rsidP="00D31AF2">
      <w:pPr>
        <w:widowControl w:val="0"/>
        <w:autoSpaceDE w:val="0"/>
        <w:autoSpaceDN w:val="0"/>
        <w:ind w:firstLine="709"/>
        <w:rPr>
          <w:sz w:val="24"/>
          <w:szCs w:val="24"/>
        </w:rPr>
      </w:pPr>
      <w:r w:rsidRPr="00A665E4">
        <w:rPr>
          <w:sz w:val="24"/>
          <w:szCs w:val="24"/>
        </w:rPr>
        <w:t xml:space="preserve">Описание атрибутивных данных геоинформационного слоя </w:t>
      </w:r>
      <w:proofErr w:type="spellStart"/>
      <w:r w:rsidRPr="00A665E4">
        <w:rPr>
          <w:sz w:val="24"/>
          <w:szCs w:val="24"/>
        </w:rPr>
        <w:t>formedland</w:t>
      </w:r>
      <w:proofErr w:type="spellEnd"/>
      <w:r w:rsidRPr="00A665E4">
        <w:rPr>
          <w:sz w:val="24"/>
          <w:szCs w:val="24"/>
        </w:rPr>
        <w:t xml:space="preserve"> должно содержать:</w:t>
      </w:r>
    </w:p>
    <w:p w14:paraId="72FDD924" w14:textId="77777777" w:rsidR="00D31AF2" w:rsidRPr="00D31AF2" w:rsidRDefault="00D31AF2" w:rsidP="00D31AF2">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665E4" w:rsidRPr="00A665E4" w14:paraId="4E4A7427"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F803663"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44B334A1"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29F6D4F7"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7D54BE5A"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37176C7F"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18AA09E6"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Комментарий</w:t>
            </w:r>
          </w:p>
        </w:tc>
      </w:tr>
      <w:tr w:rsidR="00A665E4" w:rsidRPr="00A665E4" w14:paraId="0788D09E"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1956CD78"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32152B25"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7124E6E8"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FBB4286"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3DF3EC6A" w14:textId="77777777" w:rsidR="00A665E4" w:rsidRPr="00D31AF2" w:rsidRDefault="00A665E4" w:rsidP="00D31AF2">
            <w:pPr>
              <w:widowControl w:val="0"/>
              <w:suppressAutoHyphens/>
              <w:autoSpaceDE w:val="0"/>
              <w:autoSpaceDN w:val="0"/>
              <w:rPr>
                <w:sz w:val="24"/>
                <w:szCs w:val="24"/>
                <w:lang w:val="en-US" w:eastAsia="en-US"/>
              </w:rPr>
            </w:pPr>
            <w:r w:rsidRPr="00D31AF2">
              <w:rPr>
                <w:sz w:val="24"/>
                <w:szCs w:val="24"/>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51C18143"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Для каждого объекта (строки) в слое уникален, в одну строку, без пробелов</w:t>
            </w:r>
          </w:p>
        </w:tc>
      </w:tr>
      <w:tr w:rsidR="00A665E4" w:rsidRPr="00A665E4" w14:paraId="0DFAFEC0"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26B7F8BE"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7ACE6577"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Вид границы образуемого (изменяемого)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5B177B44"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EE0D56B"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Справочник 7F &lt;*&gt;</w:t>
            </w:r>
          </w:p>
        </w:tc>
        <w:tc>
          <w:tcPr>
            <w:tcW w:w="2721" w:type="dxa"/>
            <w:tcBorders>
              <w:top w:val="single" w:sz="4" w:space="0" w:color="auto"/>
              <w:left w:val="single" w:sz="4" w:space="0" w:color="auto"/>
              <w:bottom w:val="single" w:sz="4" w:space="0" w:color="auto"/>
              <w:right w:val="single" w:sz="4" w:space="0" w:color="auto"/>
            </w:tcBorders>
            <w:hideMark/>
          </w:tcPr>
          <w:p w14:paraId="02682B10"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7F.4</w:t>
            </w:r>
          </w:p>
        </w:tc>
        <w:tc>
          <w:tcPr>
            <w:tcW w:w="2948" w:type="dxa"/>
            <w:tcBorders>
              <w:top w:val="single" w:sz="4" w:space="0" w:color="auto"/>
              <w:left w:val="single" w:sz="4" w:space="0" w:color="auto"/>
              <w:bottom w:val="single" w:sz="4" w:space="0" w:color="auto"/>
              <w:right w:val="single" w:sz="4" w:space="0" w:color="auto"/>
            </w:tcBorders>
            <w:hideMark/>
          </w:tcPr>
          <w:p w14:paraId="7148B956"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Единичный выбор</w:t>
            </w:r>
          </w:p>
        </w:tc>
      </w:tr>
      <w:tr w:rsidR="00A665E4" w:rsidRPr="00A665E4" w14:paraId="0A98DAA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10BC285"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6B32600D"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069BB6C1"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1EBED079"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19507AF1"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7B.2</w:t>
            </w:r>
          </w:p>
        </w:tc>
        <w:tc>
          <w:tcPr>
            <w:tcW w:w="2948" w:type="dxa"/>
            <w:tcBorders>
              <w:top w:val="single" w:sz="4" w:space="0" w:color="auto"/>
              <w:left w:val="single" w:sz="4" w:space="0" w:color="auto"/>
              <w:bottom w:val="single" w:sz="4" w:space="0" w:color="auto"/>
              <w:right w:val="single" w:sz="4" w:space="0" w:color="auto"/>
            </w:tcBorders>
            <w:hideMark/>
          </w:tcPr>
          <w:p w14:paraId="3F891FE1"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Единичный выбор</w:t>
            </w:r>
          </w:p>
        </w:tc>
      </w:tr>
      <w:tr w:rsidR="00A665E4" w:rsidRPr="00A665E4" w14:paraId="20090052"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2508D8F7"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FORMINGTYPE</w:t>
            </w:r>
          </w:p>
        </w:tc>
        <w:tc>
          <w:tcPr>
            <w:tcW w:w="2665" w:type="dxa"/>
            <w:tcBorders>
              <w:top w:val="single" w:sz="4" w:space="0" w:color="auto"/>
              <w:left w:val="single" w:sz="4" w:space="0" w:color="auto"/>
              <w:bottom w:val="single" w:sz="4" w:space="0" w:color="auto"/>
              <w:right w:val="single" w:sz="4" w:space="0" w:color="auto"/>
            </w:tcBorders>
            <w:hideMark/>
          </w:tcPr>
          <w:p w14:paraId="5F783A38"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Способ образования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225E62EB"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1A058C6B"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Справочник 7G &lt;*&gt;</w:t>
            </w:r>
          </w:p>
        </w:tc>
        <w:tc>
          <w:tcPr>
            <w:tcW w:w="2721" w:type="dxa"/>
            <w:tcBorders>
              <w:top w:val="single" w:sz="4" w:space="0" w:color="auto"/>
              <w:left w:val="single" w:sz="4" w:space="0" w:color="auto"/>
              <w:bottom w:val="single" w:sz="4" w:space="0" w:color="auto"/>
              <w:right w:val="single" w:sz="4" w:space="0" w:color="auto"/>
            </w:tcBorders>
            <w:hideMark/>
          </w:tcPr>
          <w:p w14:paraId="61E89D71"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7G.3</w:t>
            </w:r>
          </w:p>
        </w:tc>
        <w:tc>
          <w:tcPr>
            <w:tcW w:w="2948" w:type="dxa"/>
            <w:tcBorders>
              <w:top w:val="single" w:sz="4" w:space="0" w:color="auto"/>
              <w:left w:val="single" w:sz="4" w:space="0" w:color="auto"/>
              <w:bottom w:val="single" w:sz="4" w:space="0" w:color="auto"/>
              <w:right w:val="single" w:sz="4" w:space="0" w:color="auto"/>
            </w:tcBorders>
            <w:hideMark/>
          </w:tcPr>
          <w:p w14:paraId="33ECD736"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Заполняется для объектов со статусом "7B.2", единичный выбор</w:t>
            </w:r>
          </w:p>
        </w:tc>
      </w:tr>
      <w:tr w:rsidR="00A665E4" w:rsidRPr="00A665E4" w14:paraId="43B9409C"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145E0B21"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NOMINALNUM</w:t>
            </w:r>
          </w:p>
        </w:tc>
        <w:tc>
          <w:tcPr>
            <w:tcW w:w="2665" w:type="dxa"/>
            <w:tcBorders>
              <w:top w:val="single" w:sz="4" w:space="0" w:color="auto"/>
              <w:left w:val="single" w:sz="4" w:space="0" w:color="auto"/>
              <w:bottom w:val="single" w:sz="4" w:space="0" w:color="auto"/>
              <w:right w:val="single" w:sz="4" w:space="0" w:color="auto"/>
            </w:tcBorders>
            <w:hideMark/>
          </w:tcPr>
          <w:p w14:paraId="76DDB372"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Условный или кадастровый номер образуемого (изменяемого)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323A210A"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B124396"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6B7D239"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47:23:0259002:ЗУ25</w:t>
            </w:r>
          </w:p>
        </w:tc>
        <w:tc>
          <w:tcPr>
            <w:tcW w:w="2948" w:type="dxa"/>
            <w:tcBorders>
              <w:top w:val="single" w:sz="4" w:space="0" w:color="auto"/>
              <w:left w:val="single" w:sz="4" w:space="0" w:color="auto"/>
              <w:bottom w:val="single" w:sz="4" w:space="0" w:color="auto"/>
              <w:right w:val="single" w:sz="4" w:space="0" w:color="auto"/>
            </w:tcBorders>
            <w:hideMark/>
          </w:tcPr>
          <w:p w14:paraId="55088A94"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w:t>
            </w:r>
          </w:p>
        </w:tc>
      </w:tr>
      <w:tr w:rsidR="00A665E4" w:rsidRPr="00A665E4" w14:paraId="3043CB84"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34F06947"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LOCATION</w:t>
            </w:r>
          </w:p>
        </w:tc>
        <w:tc>
          <w:tcPr>
            <w:tcW w:w="2665" w:type="dxa"/>
            <w:tcBorders>
              <w:top w:val="single" w:sz="4" w:space="0" w:color="auto"/>
              <w:left w:val="single" w:sz="4" w:space="0" w:color="auto"/>
              <w:bottom w:val="single" w:sz="4" w:space="0" w:color="auto"/>
              <w:right w:val="single" w:sz="4" w:space="0" w:color="auto"/>
            </w:tcBorders>
            <w:hideMark/>
          </w:tcPr>
          <w:p w14:paraId="0603A303"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Местоположение</w:t>
            </w:r>
          </w:p>
        </w:tc>
        <w:tc>
          <w:tcPr>
            <w:tcW w:w="1020" w:type="dxa"/>
            <w:tcBorders>
              <w:top w:val="single" w:sz="4" w:space="0" w:color="auto"/>
              <w:left w:val="single" w:sz="4" w:space="0" w:color="auto"/>
              <w:bottom w:val="single" w:sz="4" w:space="0" w:color="auto"/>
              <w:right w:val="single" w:sz="4" w:space="0" w:color="auto"/>
            </w:tcBorders>
            <w:hideMark/>
          </w:tcPr>
          <w:p w14:paraId="549151E0"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65FEE985"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7F5189C6"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761F77CC"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Адрес или описание местоположения. Указывается для существующих земельных участков</w:t>
            </w:r>
          </w:p>
        </w:tc>
      </w:tr>
      <w:tr w:rsidR="00A665E4" w:rsidRPr="00A665E4" w14:paraId="25783F1F"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33E34AEA"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PERMITTEDUSETYPE</w:t>
            </w:r>
          </w:p>
        </w:tc>
        <w:tc>
          <w:tcPr>
            <w:tcW w:w="2665" w:type="dxa"/>
            <w:tcBorders>
              <w:top w:val="single" w:sz="4" w:space="0" w:color="auto"/>
              <w:left w:val="single" w:sz="4" w:space="0" w:color="auto"/>
              <w:bottom w:val="single" w:sz="4" w:space="0" w:color="auto"/>
              <w:right w:val="single" w:sz="4" w:space="0" w:color="auto"/>
            </w:tcBorders>
            <w:hideMark/>
          </w:tcPr>
          <w:p w14:paraId="31BDC32F"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Вид разрешенного использования земельного участка и объекта капитального строительства</w:t>
            </w:r>
          </w:p>
        </w:tc>
        <w:tc>
          <w:tcPr>
            <w:tcW w:w="1020" w:type="dxa"/>
            <w:tcBorders>
              <w:top w:val="single" w:sz="4" w:space="0" w:color="auto"/>
              <w:left w:val="single" w:sz="4" w:space="0" w:color="auto"/>
              <w:bottom w:val="single" w:sz="4" w:space="0" w:color="auto"/>
              <w:right w:val="single" w:sz="4" w:space="0" w:color="auto"/>
            </w:tcBorders>
            <w:hideMark/>
          </w:tcPr>
          <w:p w14:paraId="57F5A330"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05823C5C"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705259AE"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Малоэтажная многоквартирная жилая застройка</w:t>
            </w:r>
          </w:p>
        </w:tc>
        <w:tc>
          <w:tcPr>
            <w:tcW w:w="2948" w:type="dxa"/>
            <w:tcBorders>
              <w:top w:val="single" w:sz="4" w:space="0" w:color="auto"/>
              <w:left w:val="single" w:sz="4" w:space="0" w:color="auto"/>
              <w:bottom w:val="single" w:sz="4" w:space="0" w:color="auto"/>
              <w:right w:val="single" w:sz="4" w:space="0" w:color="auto"/>
            </w:tcBorders>
            <w:hideMark/>
          </w:tcPr>
          <w:p w14:paraId="22475442"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w:t>
            </w:r>
          </w:p>
        </w:tc>
      </w:tr>
      <w:tr w:rsidR="00A665E4" w:rsidRPr="00A665E4" w14:paraId="5C68C164"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111A4542"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AREA</w:t>
            </w:r>
          </w:p>
        </w:tc>
        <w:tc>
          <w:tcPr>
            <w:tcW w:w="2665" w:type="dxa"/>
            <w:tcBorders>
              <w:top w:val="single" w:sz="4" w:space="0" w:color="auto"/>
              <w:left w:val="single" w:sz="4" w:space="0" w:color="auto"/>
              <w:bottom w:val="single" w:sz="4" w:space="0" w:color="auto"/>
              <w:right w:val="single" w:sz="4" w:space="0" w:color="auto"/>
            </w:tcBorders>
            <w:hideMark/>
          </w:tcPr>
          <w:p w14:paraId="37DFA2E9"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19798563"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65FED80A"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7CB2F6DC"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248</w:t>
            </w:r>
          </w:p>
        </w:tc>
        <w:tc>
          <w:tcPr>
            <w:tcW w:w="2948" w:type="dxa"/>
            <w:tcBorders>
              <w:top w:val="single" w:sz="4" w:space="0" w:color="auto"/>
              <w:left w:val="single" w:sz="4" w:space="0" w:color="auto"/>
              <w:bottom w:val="single" w:sz="4" w:space="0" w:color="auto"/>
              <w:right w:val="single" w:sz="4" w:space="0" w:color="auto"/>
            </w:tcBorders>
            <w:hideMark/>
          </w:tcPr>
          <w:p w14:paraId="78B54018"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Площадь земельного участка</w:t>
            </w:r>
          </w:p>
        </w:tc>
      </w:tr>
      <w:tr w:rsidR="00A665E4" w:rsidRPr="00A665E4" w14:paraId="78A1C357"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39D01017"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EASEMENT</w:t>
            </w:r>
          </w:p>
        </w:tc>
        <w:tc>
          <w:tcPr>
            <w:tcW w:w="2665" w:type="dxa"/>
            <w:tcBorders>
              <w:top w:val="single" w:sz="4" w:space="0" w:color="auto"/>
              <w:left w:val="single" w:sz="4" w:space="0" w:color="auto"/>
              <w:bottom w:val="single" w:sz="4" w:space="0" w:color="auto"/>
              <w:right w:val="single" w:sz="4" w:space="0" w:color="auto"/>
            </w:tcBorders>
            <w:hideMark/>
          </w:tcPr>
          <w:p w14:paraId="7E06185F"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Информация о наличии публичного сервитута</w:t>
            </w:r>
          </w:p>
        </w:tc>
        <w:tc>
          <w:tcPr>
            <w:tcW w:w="1020" w:type="dxa"/>
            <w:tcBorders>
              <w:top w:val="single" w:sz="4" w:space="0" w:color="auto"/>
              <w:left w:val="single" w:sz="4" w:space="0" w:color="auto"/>
              <w:bottom w:val="single" w:sz="4" w:space="0" w:color="auto"/>
              <w:right w:val="single" w:sz="4" w:space="0" w:color="auto"/>
            </w:tcBorders>
            <w:hideMark/>
          </w:tcPr>
          <w:p w14:paraId="4AE1E26E"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56B881C8"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7F57BE1A"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6424F397"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Заполняется в случае, если установлен публичный сервитут</w:t>
            </w:r>
          </w:p>
        </w:tc>
      </w:tr>
      <w:tr w:rsidR="00A665E4" w:rsidRPr="00A665E4" w14:paraId="024119E5"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0CFD87D"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ZOP</w:t>
            </w:r>
          </w:p>
        </w:tc>
        <w:tc>
          <w:tcPr>
            <w:tcW w:w="2665" w:type="dxa"/>
            <w:tcBorders>
              <w:top w:val="single" w:sz="4" w:space="0" w:color="auto"/>
              <w:left w:val="single" w:sz="4" w:space="0" w:color="auto"/>
              <w:bottom w:val="single" w:sz="4" w:space="0" w:color="auto"/>
              <w:right w:val="single" w:sz="4" w:space="0" w:color="auto"/>
            </w:tcBorders>
            <w:hideMark/>
          </w:tcPr>
          <w:p w14:paraId="70B12539"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Информация об отнесении к территории общего пользования или имуществу общего пользования</w:t>
            </w:r>
          </w:p>
        </w:tc>
        <w:tc>
          <w:tcPr>
            <w:tcW w:w="1020" w:type="dxa"/>
            <w:tcBorders>
              <w:top w:val="single" w:sz="4" w:space="0" w:color="auto"/>
              <w:left w:val="single" w:sz="4" w:space="0" w:color="auto"/>
              <w:bottom w:val="single" w:sz="4" w:space="0" w:color="auto"/>
              <w:right w:val="single" w:sz="4" w:space="0" w:color="auto"/>
            </w:tcBorders>
            <w:hideMark/>
          </w:tcPr>
          <w:p w14:paraId="56EDF89D"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02677116"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56A087F"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Территория общего пользования</w:t>
            </w:r>
          </w:p>
        </w:tc>
        <w:tc>
          <w:tcPr>
            <w:tcW w:w="2948" w:type="dxa"/>
            <w:tcBorders>
              <w:top w:val="single" w:sz="4" w:space="0" w:color="auto"/>
              <w:left w:val="single" w:sz="4" w:space="0" w:color="auto"/>
              <w:bottom w:val="single" w:sz="4" w:space="0" w:color="auto"/>
              <w:right w:val="single" w:sz="4" w:space="0" w:color="auto"/>
            </w:tcBorders>
            <w:hideMark/>
          </w:tcPr>
          <w:p w14:paraId="5FD4D01F"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A665E4" w:rsidRPr="00A665E4" w14:paraId="02EF4BF4"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168B177F"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REZERV</w:t>
            </w:r>
          </w:p>
        </w:tc>
        <w:tc>
          <w:tcPr>
            <w:tcW w:w="2665" w:type="dxa"/>
            <w:tcBorders>
              <w:top w:val="single" w:sz="4" w:space="0" w:color="auto"/>
              <w:left w:val="single" w:sz="4" w:space="0" w:color="auto"/>
              <w:bottom w:val="single" w:sz="4" w:space="0" w:color="auto"/>
              <w:right w:val="single" w:sz="4" w:space="0" w:color="auto"/>
            </w:tcBorders>
            <w:hideMark/>
          </w:tcPr>
          <w:p w14:paraId="71112A8B"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Информация о резервировании для государственных или муниципальных нужд</w:t>
            </w:r>
          </w:p>
        </w:tc>
        <w:tc>
          <w:tcPr>
            <w:tcW w:w="1020" w:type="dxa"/>
            <w:tcBorders>
              <w:top w:val="single" w:sz="4" w:space="0" w:color="auto"/>
              <w:left w:val="single" w:sz="4" w:space="0" w:color="auto"/>
              <w:bottom w:val="single" w:sz="4" w:space="0" w:color="auto"/>
              <w:right w:val="single" w:sz="4" w:space="0" w:color="auto"/>
            </w:tcBorders>
            <w:hideMark/>
          </w:tcPr>
          <w:p w14:paraId="3A9A0B4F" w14:textId="77777777" w:rsidR="00A665E4" w:rsidRPr="00D31AF2" w:rsidRDefault="00A665E4" w:rsidP="00D31AF2">
            <w:pPr>
              <w:widowControl w:val="0"/>
              <w:suppressAutoHyphens/>
              <w:autoSpaceDE w:val="0"/>
              <w:autoSpaceDN w:val="0"/>
              <w:jc w:val="center"/>
              <w:rPr>
                <w:sz w:val="24"/>
                <w:szCs w:val="24"/>
                <w:lang w:eastAsia="en-US"/>
              </w:rPr>
            </w:pPr>
            <w:r w:rsidRPr="00D31AF2">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42B0B66F"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05386E9"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Резервирование</w:t>
            </w:r>
          </w:p>
        </w:tc>
        <w:tc>
          <w:tcPr>
            <w:tcW w:w="2948" w:type="dxa"/>
            <w:tcBorders>
              <w:top w:val="single" w:sz="4" w:space="0" w:color="auto"/>
              <w:left w:val="single" w:sz="4" w:space="0" w:color="auto"/>
              <w:bottom w:val="single" w:sz="4" w:space="0" w:color="auto"/>
              <w:right w:val="single" w:sz="4" w:space="0" w:color="auto"/>
            </w:tcBorders>
            <w:hideMark/>
          </w:tcPr>
          <w:p w14:paraId="6F6B502A" w14:textId="77777777" w:rsidR="00A665E4" w:rsidRPr="00D31AF2" w:rsidRDefault="00A665E4" w:rsidP="00D31AF2">
            <w:pPr>
              <w:widowControl w:val="0"/>
              <w:suppressAutoHyphens/>
              <w:autoSpaceDE w:val="0"/>
              <w:autoSpaceDN w:val="0"/>
              <w:rPr>
                <w:sz w:val="24"/>
                <w:szCs w:val="24"/>
                <w:lang w:eastAsia="en-US"/>
              </w:rPr>
            </w:pPr>
            <w:r w:rsidRPr="00D31AF2">
              <w:rPr>
                <w:sz w:val="24"/>
                <w:szCs w:val="24"/>
                <w:lang w:eastAsia="en-US"/>
              </w:rPr>
              <w:t>Заполняется в случае, если проектом межевания территории предусмотрено резервирование земельных участков</w:t>
            </w:r>
          </w:p>
        </w:tc>
      </w:tr>
    </w:tbl>
    <w:p w14:paraId="31418A50" w14:textId="77777777" w:rsidR="00D31AF2" w:rsidRPr="00D31AF2" w:rsidRDefault="00D31AF2" w:rsidP="00D31AF2">
      <w:pPr>
        <w:widowControl w:val="0"/>
        <w:autoSpaceDE w:val="0"/>
        <w:autoSpaceDN w:val="0"/>
        <w:ind w:firstLine="709"/>
        <w:rPr>
          <w:sz w:val="20"/>
        </w:rPr>
      </w:pPr>
    </w:p>
    <w:p w14:paraId="3A63DB28" w14:textId="77777777" w:rsidR="00A665E4" w:rsidRPr="00A665E4" w:rsidRDefault="00A665E4" w:rsidP="00D31AF2">
      <w:pPr>
        <w:widowControl w:val="0"/>
        <w:autoSpaceDE w:val="0"/>
        <w:autoSpaceDN w:val="0"/>
        <w:ind w:firstLine="709"/>
        <w:rPr>
          <w:sz w:val="24"/>
          <w:szCs w:val="24"/>
        </w:rPr>
      </w:pPr>
      <w:r w:rsidRPr="00A665E4">
        <w:rPr>
          <w:sz w:val="24"/>
          <w:szCs w:val="24"/>
        </w:rPr>
        <w:t>Наименование класса: "Линии отступа от красных линий" (</w:t>
      </w:r>
      <w:proofErr w:type="spellStart"/>
      <w:r w:rsidRPr="00A665E4">
        <w:rPr>
          <w:sz w:val="24"/>
          <w:szCs w:val="24"/>
        </w:rPr>
        <w:t>indentline</w:t>
      </w:r>
      <w:proofErr w:type="spellEnd"/>
      <w:r w:rsidRPr="00A665E4">
        <w:rPr>
          <w:sz w:val="24"/>
          <w:szCs w:val="24"/>
        </w:rPr>
        <w:t>)</w:t>
      </w:r>
    </w:p>
    <w:p w14:paraId="23DB71F0" w14:textId="77777777" w:rsidR="00A665E4" w:rsidRPr="00A665E4" w:rsidRDefault="00A665E4" w:rsidP="00D31AF2">
      <w:pPr>
        <w:widowControl w:val="0"/>
        <w:autoSpaceDE w:val="0"/>
        <w:autoSpaceDN w:val="0"/>
        <w:ind w:firstLine="709"/>
        <w:rPr>
          <w:sz w:val="24"/>
          <w:szCs w:val="24"/>
        </w:rPr>
      </w:pPr>
      <w:r w:rsidRPr="00A665E4">
        <w:rPr>
          <w:sz w:val="24"/>
          <w:szCs w:val="24"/>
        </w:rPr>
        <w:t>Геометрическое описание: объект, имеющий вид локализации — площадной, линейный.</w:t>
      </w:r>
    </w:p>
    <w:p w14:paraId="34AEC6F3" w14:textId="77777777" w:rsidR="00A665E4" w:rsidRDefault="00A665E4" w:rsidP="00D31AF2">
      <w:pPr>
        <w:widowControl w:val="0"/>
        <w:autoSpaceDE w:val="0"/>
        <w:autoSpaceDN w:val="0"/>
        <w:ind w:firstLine="709"/>
        <w:rPr>
          <w:sz w:val="24"/>
          <w:szCs w:val="24"/>
        </w:rPr>
      </w:pPr>
      <w:r w:rsidRPr="00A665E4">
        <w:rPr>
          <w:sz w:val="24"/>
          <w:szCs w:val="24"/>
        </w:rPr>
        <w:t xml:space="preserve">Описание атрибутивных данных геоинформационного слоя </w:t>
      </w:r>
      <w:proofErr w:type="spellStart"/>
      <w:r w:rsidRPr="00A665E4">
        <w:rPr>
          <w:sz w:val="24"/>
          <w:szCs w:val="24"/>
        </w:rPr>
        <w:t>indentline</w:t>
      </w:r>
      <w:proofErr w:type="spellEnd"/>
      <w:r w:rsidRPr="00A665E4">
        <w:rPr>
          <w:sz w:val="24"/>
          <w:szCs w:val="24"/>
        </w:rPr>
        <w:t xml:space="preserve"> должно содержать:</w:t>
      </w:r>
    </w:p>
    <w:p w14:paraId="30132C0C" w14:textId="77777777" w:rsidR="00D31AF2" w:rsidRPr="00D31AF2" w:rsidRDefault="00D31AF2" w:rsidP="00D31AF2">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665E4" w:rsidRPr="00A665E4" w14:paraId="3191A8E1"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6A8DA50B"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57018B49"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714945C2"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2306264E"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3DF83782"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76764067"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Комментарий</w:t>
            </w:r>
          </w:p>
        </w:tc>
      </w:tr>
      <w:tr w:rsidR="00A665E4" w:rsidRPr="00A665E4" w14:paraId="3E279B8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3C088426"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2DC2796D"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18B9195A"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100E4181"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0DF3A0FF" w14:textId="77777777" w:rsidR="00A665E4" w:rsidRPr="00A665E4" w:rsidRDefault="00A665E4" w:rsidP="00D31AF2">
            <w:pPr>
              <w:widowControl w:val="0"/>
              <w:autoSpaceDE w:val="0"/>
              <w:autoSpaceDN w:val="0"/>
              <w:rPr>
                <w:sz w:val="24"/>
                <w:szCs w:val="24"/>
                <w:lang w:val="en-US" w:eastAsia="en-US"/>
              </w:rPr>
            </w:pPr>
            <w:r w:rsidRPr="00A665E4">
              <w:rPr>
                <w:sz w:val="24"/>
                <w:szCs w:val="24"/>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567413C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Для каждого объекта (строки) в слое уникален, в одну строку, без пробелов</w:t>
            </w:r>
          </w:p>
        </w:tc>
      </w:tr>
      <w:tr w:rsidR="00A665E4" w:rsidRPr="00A665E4" w14:paraId="0372649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1086428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09B38054"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Планировочный номер</w:t>
            </w:r>
          </w:p>
        </w:tc>
        <w:tc>
          <w:tcPr>
            <w:tcW w:w="1020" w:type="dxa"/>
            <w:tcBorders>
              <w:top w:val="single" w:sz="4" w:space="0" w:color="auto"/>
              <w:left w:val="single" w:sz="4" w:space="0" w:color="auto"/>
              <w:bottom w:val="single" w:sz="4" w:space="0" w:color="auto"/>
              <w:right w:val="single" w:sz="4" w:space="0" w:color="auto"/>
            </w:tcBorders>
            <w:hideMark/>
          </w:tcPr>
          <w:p w14:paraId="464EC1F9"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567454C8"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7E56901"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23</w:t>
            </w:r>
          </w:p>
        </w:tc>
        <w:tc>
          <w:tcPr>
            <w:tcW w:w="2948" w:type="dxa"/>
            <w:tcBorders>
              <w:top w:val="single" w:sz="4" w:space="0" w:color="auto"/>
              <w:left w:val="single" w:sz="4" w:space="0" w:color="auto"/>
              <w:bottom w:val="single" w:sz="4" w:space="0" w:color="auto"/>
              <w:right w:val="single" w:sz="4" w:space="0" w:color="auto"/>
            </w:tcBorders>
            <w:hideMark/>
          </w:tcPr>
          <w:p w14:paraId="46FA17DD"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w:t>
            </w:r>
          </w:p>
        </w:tc>
      </w:tr>
    </w:tbl>
    <w:p w14:paraId="5689862A" w14:textId="77777777" w:rsidR="00D31AF2" w:rsidRPr="00D31AF2" w:rsidRDefault="00D31AF2" w:rsidP="00D31AF2">
      <w:pPr>
        <w:widowControl w:val="0"/>
        <w:autoSpaceDE w:val="0"/>
        <w:autoSpaceDN w:val="0"/>
        <w:ind w:firstLine="709"/>
        <w:rPr>
          <w:sz w:val="20"/>
        </w:rPr>
      </w:pPr>
    </w:p>
    <w:p w14:paraId="74ECD185" w14:textId="77777777" w:rsidR="00A665E4" w:rsidRPr="00A665E4" w:rsidRDefault="00A665E4" w:rsidP="00D31AF2">
      <w:pPr>
        <w:widowControl w:val="0"/>
        <w:autoSpaceDE w:val="0"/>
        <w:autoSpaceDN w:val="0"/>
        <w:ind w:firstLine="709"/>
        <w:rPr>
          <w:sz w:val="24"/>
          <w:szCs w:val="24"/>
        </w:rPr>
      </w:pPr>
      <w:r w:rsidRPr="00A665E4">
        <w:rPr>
          <w:sz w:val="24"/>
          <w:szCs w:val="24"/>
        </w:rPr>
        <w:t>Наименование класса: "Границы территории, в отношении которой осуществляется подготовка документации по планировке" (</w:t>
      </w:r>
      <w:proofErr w:type="spellStart"/>
      <w:r w:rsidRPr="00A665E4">
        <w:rPr>
          <w:sz w:val="24"/>
          <w:szCs w:val="24"/>
        </w:rPr>
        <w:t>gr_dpt</w:t>
      </w:r>
      <w:proofErr w:type="spellEnd"/>
      <w:r w:rsidRPr="00A665E4">
        <w:rPr>
          <w:sz w:val="24"/>
          <w:szCs w:val="24"/>
        </w:rPr>
        <w:t>)</w:t>
      </w:r>
    </w:p>
    <w:p w14:paraId="3C2EDA78" w14:textId="77777777" w:rsidR="00A665E4" w:rsidRPr="00A665E4" w:rsidRDefault="00A665E4" w:rsidP="00D31AF2">
      <w:pPr>
        <w:widowControl w:val="0"/>
        <w:autoSpaceDE w:val="0"/>
        <w:autoSpaceDN w:val="0"/>
        <w:ind w:firstLine="709"/>
        <w:rPr>
          <w:sz w:val="24"/>
          <w:szCs w:val="24"/>
        </w:rPr>
      </w:pPr>
      <w:r w:rsidRPr="00A665E4">
        <w:rPr>
          <w:sz w:val="24"/>
          <w:szCs w:val="24"/>
        </w:rPr>
        <w:t>Геометрическое описание: объект, имеющий вид локализации — площадной.</w:t>
      </w:r>
    </w:p>
    <w:p w14:paraId="6C8010DF" w14:textId="77777777" w:rsidR="00A665E4" w:rsidRDefault="00A665E4" w:rsidP="00D31AF2">
      <w:pPr>
        <w:widowControl w:val="0"/>
        <w:autoSpaceDE w:val="0"/>
        <w:autoSpaceDN w:val="0"/>
        <w:ind w:firstLine="709"/>
        <w:rPr>
          <w:sz w:val="24"/>
          <w:szCs w:val="24"/>
        </w:rPr>
      </w:pPr>
      <w:r w:rsidRPr="00A665E4">
        <w:rPr>
          <w:sz w:val="24"/>
          <w:szCs w:val="24"/>
        </w:rPr>
        <w:t xml:space="preserve">Описание атрибутивных данных геоинформационного слоя </w:t>
      </w:r>
      <w:proofErr w:type="spellStart"/>
      <w:r w:rsidRPr="00A665E4">
        <w:rPr>
          <w:sz w:val="24"/>
          <w:szCs w:val="24"/>
        </w:rPr>
        <w:t>gr_dpt</w:t>
      </w:r>
      <w:proofErr w:type="spellEnd"/>
      <w:r w:rsidRPr="00A665E4">
        <w:rPr>
          <w:sz w:val="24"/>
          <w:szCs w:val="24"/>
        </w:rPr>
        <w:t xml:space="preserve"> должно содержать:</w:t>
      </w:r>
    </w:p>
    <w:p w14:paraId="08142EB4" w14:textId="77777777" w:rsidR="00D31AF2" w:rsidRPr="00D31AF2" w:rsidRDefault="00D31AF2" w:rsidP="00D31AF2">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665E4" w:rsidRPr="00A665E4" w14:paraId="387183F6"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9507441"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6E889250"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086209D1"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341F490E"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2F42656B"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213990B7"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Комментарий</w:t>
            </w:r>
          </w:p>
        </w:tc>
      </w:tr>
      <w:tr w:rsidR="00A665E4" w:rsidRPr="00A665E4" w14:paraId="7DA451F8"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75E05925"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3AC8C60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43627986"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33DCE83E"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3CC64ED7" w14:textId="77777777" w:rsidR="00A665E4" w:rsidRPr="00A665E4" w:rsidRDefault="00A665E4" w:rsidP="00D31AF2">
            <w:pPr>
              <w:widowControl w:val="0"/>
              <w:autoSpaceDE w:val="0"/>
              <w:autoSpaceDN w:val="0"/>
              <w:rPr>
                <w:sz w:val="24"/>
                <w:szCs w:val="24"/>
                <w:lang w:val="en-US" w:eastAsia="en-US"/>
              </w:rPr>
            </w:pPr>
            <w:r w:rsidRPr="00A665E4">
              <w:rPr>
                <w:sz w:val="24"/>
                <w:szCs w:val="24"/>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1ECB706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Для каждого объекта (строки) в слое уникален, в одну строку, без пробелов</w:t>
            </w:r>
          </w:p>
        </w:tc>
      </w:tr>
      <w:tr w:rsidR="00A665E4" w:rsidRPr="00A665E4" w14:paraId="2E9B4897"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23E9918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5280BA6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Наименование правового акта, на основании которого подготовлена документация по планировке 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2F7B59B5"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2A2D4441"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25A040BD"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0FE0654F"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правового акта, на основании которого подготовлена документация по планировке территории</w:t>
            </w:r>
          </w:p>
        </w:tc>
      </w:tr>
      <w:tr w:rsidR="00A665E4" w:rsidRPr="00A665E4" w14:paraId="5B67B434"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163C87DF"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2B3546A3"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Номер правового акта, на основании которого подготовлена документация по планировке 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35E39FC6"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7875507C"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79D91EB"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02F3BB5E"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правового акта, на основании которого подготовлена документация по планировке территории</w:t>
            </w:r>
          </w:p>
        </w:tc>
      </w:tr>
      <w:tr w:rsidR="00A665E4" w:rsidRPr="00A665E4" w14:paraId="51711458"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34790B6E"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22B851F4"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Дата принятия правового акта, на основании которого подготовлена документация по планировке 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142CD310"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16A9C2FD"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09AA23E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28.02.2024</w:t>
            </w:r>
          </w:p>
        </w:tc>
        <w:tc>
          <w:tcPr>
            <w:tcW w:w="2948" w:type="dxa"/>
            <w:tcBorders>
              <w:top w:val="single" w:sz="4" w:space="0" w:color="auto"/>
              <w:left w:val="single" w:sz="4" w:space="0" w:color="auto"/>
              <w:bottom w:val="single" w:sz="4" w:space="0" w:color="auto"/>
              <w:right w:val="single" w:sz="4" w:space="0" w:color="auto"/>
            </w:tcBorders>
            <w:hideMark/>
          </w:tcPr>
          <w:p w14:paraId="5F300D0A"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Заполняется при наличии правового акта, на основании которого подготовлена документация по планировке территории</w:t>
            </w:r>
          </w:p>
        </w:tc>
      </w:tr>
    </w:tbl>
    <w:p w14:paraId="7A265A64" w14:textId="77777777" w:rsidR="00D31AF2" w:rsidRPr="00D31AF2" w:rsidRDefault="00D31AF2" w:rsidP="00D31AF2">
      <w:pPr>
        <w:widowControl w:val="0"/>
        <w:autoSpaceDE w:val="0"/>
        <w:autoSpaceDN w:val="0"/>
        <w:ind w:firstLine="709"/>
        <w:rPr>
          <w:sz w:val="20"/>
        </w:rPr>
      </w:pPr>
    </w:p>
    <w:p w14:paraId="2C66BA25" w14:textId="77777777" w:rsidR="00A665E4" w:rsidRPr="00A665E4" w:rsidRDefault="00A665E4" w:rsidP="00D31AF2">
      <w:pPr>
        <w:widowControl w:val="0"/>
        <w:autoSpaceDE w:val="0"/>
        <w:autoSpaceDN w:val="0"/>
        <w:ind w:firstLine="709"/>
        <w:rPr>
          <w:sz w:val="24"/>
          <w:szCs w:val="24"/>
        </w:rPr>
      </w:pPr>
      <w:r w:rsidRPr="00A665E4">
        <w:rPr>
          <w:sz w:val="24"/>
          <w:szCs w:val="24"/>
        </w:rPr>
        <w:t>Наименование класса: "Границы территории, в отношении которой утвержден проект межевания" (</w:t>
      </w:r>
      <w:proofErr w:type="spellStart"/>
      <w:r w:rsidRPr="00A665E4">
        <w:rPr>
          <w:sz w:val="24"/>
          <w:szCs w:val="24"/>
        </w:rPr>
        <w:t>gr_pmt</w:t>
      </w:r>
      <w:proofErr w:type="spellEnd"/>
      <w:r w:rsidRPr="00A665E4">
        <w:rPr>
          <w:sz w:val="24"/>
          <w:szCs w:val="24"/>
        </w:rPr>
        <w:t>)</w:t>
      </w:r>
    </w:p>
    <w:p w14:paraId="7BFFF52E" w14:textId="77777777" w:rsidR="00A665E4" w:rsidRPr="00A665E4" w:rsidRDefault="00A665E4" w:rsidP="00D31AF2">
      <w:pPr>
        <w:widowControl w:val="0"/>
        <w:autoSpaceDE w:val="0"/>
        <w:autoSpaceDN w:val="0"/>
        <w:ind w:firstLine="709"/>
        <w:rPr>
          <w:sz w:val="24"/>
          <w:szCs w:val="24"/>
        </w:rPr>
      </w:pPr>
      <w:r w:rsidRPr="00A665E4">
        <w:rPr>
          <w:sz w:val="24"/>
          <w:szCs w:val="24"/>
        </w:rPr>
        <w:t>Геометрическое описание: объект, имеющий вид локализации — площадной, линейный.</w:t>
      </w:r>
    </w:p>
    <w:p w14:paraId="256DDA74" w14:textId="77777777" w:rsidR="00A665E4" w:rsidRDefault="00A665E4" w:rsidP="00D31AF2">
      <w:pPr>
        <w:widowControl w:val="0"/>
        <w:autoSpaceDE w:val="0"/>
        <w:autoSpaceDN w:val="0"/>
        <w:ind w:firstLine="709"/>
        <w:rPr>
          <w:sz w:val="24"/>
          <w:szCs w:val="24"/>
        </w:rPr>
      </w:pPr>
      <w:r w:rsidRPr="00A665E4">
        <w:rPr>
          <w:sz w:val="24"/>
          <w:szCs w:val="24"/>
        </w:rPr>
        <w:t xml:space="preserve">Описание атрибутивных данных геоинформационного слоя </w:t>
      </w:r>
      <w:proofErr w:type="spellStart"/>
      <w:r w:rsidRPr="00A665E4">
        <w:rPr>
          <w:sz w:val="24"/>
          <w:szCs w:val="24"/>
        </w:rPr>
        <w:t>gr_pmt</w:t>
      </w:r>
      <w:proofErr w:type="spellEnd"/>
      <w:r w:rsidRPr="00A665E4">
        <w:rPr>
          <w:sz w:val="24"/>
          <w:szCs w:val="24"/>
        </w:rPr>
        <w:t xml:space="preserve"> должно содержать:</w:t>
      </w:r>
    </w:p>
    <w:p w14:paraId="0262479F" w14:textId="77777777" w:rsidR="00D31AF2" w:rsidRPr="00D31AF2" w:rsidRDefault="00D31AF2" w:rsidP="00D31AF2">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A665E4" w:rsidRPr="00A665E4" w14:paraId="6FFC15A5"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0F624A13"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48C06DEE"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94628B1"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3393D0FD"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48C546B6"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533694EC"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Комментарий</w:t>
            </w:r>
          </w:p>
        </w:tc>
      </w:tr>
      <w:tr w:rsidR="00A665E4" w:rsidRPr="00A665E4" w14:paraId="3AD9C485" w14:textId="77777777" w:rsidTr="00A665E4">
        <w:trPr>
          <w:jc w:val="center"/>
        </w:trPr>
        <w:tc>
          <w:tcPr>
            <w:tcW w:w="1928" w:type="dxa"/>
            <w:tcBorders>
              <w:top w:val="single" w:sz="4" w:space="0" w:color="auto"/>
              <w:left w:val="single" w:sz="4" w:space="0" w:color="auto"/>
              <w:bottom w:val="single" w:sz="4" w:space="0" w:color="auto"/>
              <w:right w:val="single" w:sz="4" w:space="0" w:color="auto"/>
            </w:tcBorders>
            <w:hideMark/>
          </w:tcPr>
          <w:p w14:paraId="34D75B12"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44CD8C64"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1C8FC3C7" w14:textId="77777777" w:rsidR="00A665E4" w:rsidRPr="00A665E4" w:rsidRDefault="00A665E4" w:rsidP="00D31AF2">
            <w:pPr>
              <w:widowControl w:val="0"/>
              <w:autoSpaceDE w:val="0"/>
              <w:autoSpaceDN w:val="0"/>
              <w:jc w:val="center"/>
              <w:rPr>
                <w:sz w:val="24"/>
                <w:szCs w:val="24"/>
                <w:lang w:eastAsia="en-US"/>
              </w:rPr>
            </w:pPr>
            <w:r w:rsidRPr="00A665E4">
              <w:rPr>
                <w:sz w:val="24"/>
                <w:szCs w:val="24"/>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52566EE7"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58E963F1" w14:textId="77777777" w:rsidR="00A665E4" w:rsidRPr="00A665E4" w:rsidRDefault="00A665E4" w:rsidP="00D31AF2">
            <w:pPr>
              <w:widowControl w:val="0"/>
              <w:autoSpaceDE w:val="0"/>
              <w:autoSpaceDN w:val="0"/>
              <w:rPr>
                <w:sz w:val="24"/>
                <w:szCs w:val="24"/>
                <w:lang w:val="en-US" w:eastAsia="en-US"/>
              </w:rPr>
            </w:pPr>
            <w:r w:rsidRPr="00A665E4">
              <w:rPr>
                <w:sz w:val="24"/>
                <w:szCs w:val="24"/>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0CABEE18" w14:textId="77777777" w:rsidR="00A665E4" w:rsidRPr="00A665E4" w:rsidRDefault="00A665E4" w:rsidP="00D31AF2">
            <w:pPr>
              <w:widowControl w:val="0"/>
              <w:autoSpaceDE w:val="0"/>
              <w:autoSpaceDN w:val="0"/>
              <w:rPr>
                <w:sz w:val="24"/>
                <w:szCs w:val="24"/>
                <w:lang w:eastAsia="en-US"/>
              </w:rPr>
            </w:pPr>
            <w:r w:rsidRPr="00A665E4">
              <w:rPr>
                <w:sz w:val="24"/>
                <w:szCs w:val="24"/>
                <w:lang w:eastAsia="en-US"/>
              </w:rPr>
              <w:t>Для каждого объекта (строки) в слое уникален, в одну строку, без пробелов</w:t>
            </w:r>
          </w:p>
        </w:tc>
      </w:tr>
    </w:tbl>
    <w:p w14:paraId="4F54E5D4" w14:textId="77777777" w:rsidR="00A665E4" w:rsidRPr="00A665E4" w:rsidRDefault="00A665E4" w:rsidP="00A665E4">
      <w:pPr>
        <w:jc w:val="left"/>
        <w:rPr>
          <w:szCs w:val="28"/>
        </w:rPr>
        <w:sectPr w:rsidR="00A665E4" w:rsidRPr="00A665E4">
          <w:pgSz w:w="16838" w:h="11905" w:orient="landscape"/>
          <w:pgMar w:top="1701" w:right="1134" w:bottom="850" w:left="1134" w:header="1247" w:footer="0" w:gutter="0"/>
          <w:cols w:space="720"/>
        </w:sectPr>
      </w:pPr>
    </w:p>
    <w:p w14:paraId="0701C2BF" w14:textId="77777777" w:rsidR="00A665E4" w:rsidRPr="00D31AF2" w:rsidRDefault="00A665E4" w:rsidP="00A665E4">
      <w:pPr>
        <w:widowControl w:val="0"/>
        <w:autoSpaceDE w:val="0"/>
        <w:autoSpaceDN w:val="0"/>
        <w:ind w:firstLine="540"/>
        <w:rPr>
          <w:sz w:val="24"/>
          <w:szCs w:val="24"/>
        </w:rPr>
      </w:pPr>
      <w:r w:rsidRPr="00D31AF2">
        <w:rPr>
          <w:sz w:val="24"/>
          <w:szCs w:val="24"/>
        </w:rPr>
        <w:t>--------------------------------</w:t>
      </w:r>
    </w:p>
    <w:p w14:paraId="6998CCDC" w14:textId="77777777" w:rsidR="00A665E4" w:rsidRPr="00D31AF2" w:rsidRDefault="00A665E4" w:rsidP="00630BC9">
      <w:pPr>
        <w:widowControl w:val="0"/>
        <w:autoSpaceDE w:val="0"/>
        <w:autoSpaceDN w:val="0"/>
        <w:ind w:firstLine="709"/>
        <w:rPr>
          <w:sz w:val="24"/>
          <w:szCs w:val="24"/>
        </w:rPr>
      </w:pPr>
      <w:r w:rsidRPr="00D31AF2">
        <w:rPr>
          <w:sz w:val="24"/>
          <w:szCs w:val="24"/>
        </w:rPr>
        <w:t xml:space="preserve">&lt;*&gt; </w:t>
      </w:r>
      <w:hyperlink r:id="rId82" w:history="1">
        <w:r w:rsidRPr="00D31AF2">
          <w:rPr>
            <w:sz w:val="24"/>
            <w:szCs w:val="24"/>
          </w:rPr>
          <w:t>Справочники</w:t>
        </w:r>
      </w:hyperlink>
      <w:r w:rsidRPr="00D31AF2">
        <w:rPr>
          <w:sz w:val="24"/>
          <w:szCs w:val="24"/>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 3 к Приказу Минстроя России от 06.08.2020 № 433/</w:t>
      </w:r>
      <w:proofErr w:type="spellStart"/>
      <w:r w:rsidRPr="00D31AF2">
        <w:rPr>
          <w:sz w:val="24"/>
          <w:szCs w:val="24"/>
        </w:rPr>
        <w:t>пр</w:t>
      </w:r>
      <w:proofErr w:type="spellEnd"/>
      <w:r w:rsidRPr="00D31AF2">
        <w:rPr>
          <w:sz w:val="24"/>
          <w:szCs w:val="24"/>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25F80BF5" w14:textId="77777777" w:rsidR="00A665E4" w:rsidRPr="00D31AF2" w:rsidRDefault="00A665E4" w:rsidP="00630BC9">
      <w:pPr>
        <w:widowControl w:val="0"/>
        <w:autoSpaceDE w:val="0"/>
        <w:autoSpaceDN w:val="0"/>
        <w:ind w:firstLine="709"/>
        <w:rPr>
          <w:sz w:val="24"/>
          <w:szCs w:val="24"/>
        </w:rPr>
      </w:pPr>
      <w:r w:rsidRPr="00D31AF2">
        <w:rPr>
          <w:sz w:val="24"/>
          <w:szCs w:val="24"/>
        </w:rPr>
        <w:t>Справочник "Виды элементов планировочной структуры"</w:t>
      </w:r>
    </w:p>
    <w:p w14:paraId="37EF8F65" w14:textId="77777777" w:rsidR="00A665E4" w:rsidRPr="00D31AF2" w:rsidRDefault="00A665E4" w:rsidP="00630BC9">
      <w:pPr>
        <w:widowControl w:val="0"/>
        <w:autoSpaceDE w:val="0"/>
        <w:autoSpaceDN w:val="0"/>
        <w:ind w:firstLine="709"/>
        <w:rPr>
          <w:sz w:val="24"/>
          <w:szCs w:val="24"/>
        </w:rPr>
      </w:pPr>
      <w:r w:rsidRPr="00D31AF2">
        <w:rPr>
          <w:sz w:val="24"/>
          <w:szCs w:val="24"/>
        </w:rPr>
        <w:t>Код справочника: 7A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665E4" w:rsidRPr="00A665E4" w14:paraId="3179E9AE"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7C5CE3EA"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12A07A20"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Наименование</w:t>
            </w:r>
          </w:p>
        </w:tc>
      </w:tr>
      <w:tr w:rsidR="00A665E4" w:rsidRPr="00A665E4" w14:paraId="431F639E"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D0679B3"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7A.1</w:t>
            </w:r>
          </w:p>
        </w:tc>
        <w:tc>
          <w:tcPr>
            <w:tcW w:w="7710" w:type="dxa"/>
            <w:tcBorders>
              <w:top w:val="single" w:sz="4" w:space="0" w:color="auto"/>
              <w:left w:val="single" w:sz="4" w:space="0" w:color="auto"/>
              <w:bottom w:val="single" w:sz="4" w:space="0" w:color="auto"/>
              <w:right w:val="single" w:sz="4" w:space="0" w:color="auto"/>
            </w:tcBorders>
            <w:hideMark/>
          </w:tcPr>
          <w:p w14:paraId="6C77986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Район</w:t>
            </w:r>
          </w:p>
        </w:tc>
      </w:tr>
      <w:tr w:rsidR="00A665E4" w:rsidRPr="00A665E4" w14:paraId="07B5C673"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63D6BF5"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7A.2</w:t>
            </w:r>
          </w:p>
        </w:tc>
        <w:tc>
          <w:tcPr>
            <w:tcW w:w="7710" w:type="dxa"/>
            <w:tcBorders>
              <w:top w:val="single" w:sz="4" w:space="0" w:color="auto"/>
              <w:left w:val="single" w:sz="4" w:space="0" w:color="auto"/>
              <w:bottom w:val="single" w:sz="4" w:space="0" w:color="auto"/>
              <w:right w:val="single" w:sz="4" w:space="0" w:color="auto"/>
            </w:tcBorders>
            <w:hideMark/>
          </w:tcPr>
          <w:p w14:paraId="1D635B64"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Микрорайон</w:t>
            </w:r>
          </w:p>
        </w:tc>
      </w:tr>
      <w:tr w:rsidR="00A665E4" w:rsidRPr="00A665E4" w14:paraId="35FCDA4F"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638AE951"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7A.3</w:t>
            </w:r>
          </w:p>
        </w:tc>
        <w:tc>
          <w:tcPr>
            <w:tcW w:w="7710" w:type="dxa"/>
            <w:tcBorders>
              <w:top w:val="single" w:sz="4" w:space="0" w:color="auto"/>
              <w:left w:val="single" w:sz="4" w:space="0" w:color="auto"/>
              <w:bottom w:val="single" w:sz="4" w:space="0" w:color="auto"/>
              <w:right w:val="single" w:sz="4" w:space="0" w:color="auto"/>
            </w:tcBorders>
            <w:hideMark/>
          </w:tcPr>
          <w:p w14:paraId="6325A376"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Квартал</w:t>
            </w:r>
          </w:p>
        </w:tc>
      </w:tr>
      <w:tr w:rsidR="00A665E4" w:rsidRPr="00A665E4" w14:paraId="6AE49A1D"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404FC684"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7A.4</w:t>
            </w:r>
          </w:p>
        </w:tc>
        <w:tc>
          <w:tcPr>
            <w:tcW w:w="7710" w:type="dxa"/>
            <w:tcBorders>
              <w:top w:val="single" w:sz="4" w:space="0" w:color="auto"/>
              <w:left w:val="single" w:sz="4" w:space="0" w:color="auto"/>
              <w:bottom w:val="single" w:sz="4" w:space="0" w:color="auto"/>
              <w:right w:val="single" w:sz="4" w:space="0" w:color="auto"/>
            </w:tcBorders>
            <w:hideMark/>
          </w:tcPr>
          <w:p w14:paraId="4F7F8A2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Территория общего пользования</w:t>
            </w:r>
          </w:p>
        </w:tc>
      </w:tr>
      <w:tr w:rsidR="00A665E4" w:rsidRPr="00A665E4" w14:paraId="501A077F"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EF94C76"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7A.5</w:t>
            </w:r>
          </w:p>
        </w:tc>
        <w:tc>
          <w:tcPr>
            <w:tcW w:w="7710" w:type="dxa"/>
            <w:tcBorders>
              <w:top w:val="single" w:sz="4" w:space="0" w:color="auto"/>
              <w:left w:val="single" w:sz="4" w:space="0" w:color="auto"/>
              <w:bottom w:val="single" w:sz="4" w:space="0" w:color="auto"/>
              <w:right w:val="single" w:sz="4" w:space="0" w:color="auto"/>
            </w:tcBorders>
            <w:hideMark/>
          </w:tcPr>
          <w:p w14:paraId="1CF72383"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Территория садоводческого, огороднического или дачного некоммерческого объединения граждан</w:t>
            </w:r>
          </w:p>
        </w:tc>
      </w:tr>
      <w:tr w:rsidR="00A665E4" w:rsidRPr="00A665E4" w14:paraId="34F0A390"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119E61BD"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7A.6</w:t>
            </w:r>
          </w:p>
        </w:tc>
        <w:tc>
          <w:tcPr>
            <w:tcW w:w="7710" w:type="dxa"/>
            <w:tcBorders>
              <w:top w:val="single" w:sz="4" w:space="0" w:color="auto"/>
              <w:left w:val="single" w:sz="4" w:space="0" w:color="auto"/>
              <w:bottom w:val="single" w:sz="4" w:space="0" w:color="auto"/>
              <w:right w:val="single" w:sz="4" w:space="0" w:color="auto"/>
            </w:tcBorders>
            <w:hideMark/>
          </w:tcPr>
          <w:p w14:paraId="041857E5"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Территория транспортно-пересадочного узла</w:t>
            </w:r>
          </w:p>
        </w:tc>
      </w:tr>
      <w:tr w:rsidR="00A665E4" w:rsidRPr="00A665E4" w14:paraId="250F3C7C"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0EBFAE1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7A.7</w:t>
            </w:r>
          </w:p>
        </w:tc>
        <w:tc>
          <w:tcPr>
            <w:tcW w:w="7710" w:type="dxa"/>
            <w:tcBorders>
              <w:top w:val="single" w:sz="4" w:space="0" w:color="auto"/>
              <w:left w:val="single" w:sz="4" w:space="0" w:color="auto"/>
              <w:bottom w:val="single" w:sz="4" w:space="0" w:color="auto"/>
              <w:right w:val="single" w:sz="4" w:space="0" w:color="auto"/>
            </w:tcBorders>
            <w:hideMark/>
          </w:tcPr>
          <w:p w14:paraId="6A85AB73"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Территория, занятая линейным объектом и(или) предназначенная для размещения линейного объекта</w:t>
            </w:r>
          </w:p>
        </w:tc>
      </w:tr>
      <w:tr w:rsidR="00A665E4" w:rsidRPr="00A665E4" w14:paraId="111B97FB"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490357D"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7A.8</w:t>
            </w:r>
          </w:p>
        </w:tc>
        <w:tc>
          <w:tcPr>
            <w:tcW w:w="7710" w:type="dxa"/>
            <w:tcBorders>
              <w:top w:val="single" w:sz="4" w:space="0" w:color="auto"/>
              <w:left w:val="single" w:sz="4" w:space="0" w:color="auto"/>
              <w:bottom w:val="single" w:sz="4" w:space="0" w:color="auto"/>
              <w:right w:val="single" w:sz="4" w:space="0" w:color="auto"/>
            </w:tcBorders>
            <w:hideMark/>
          </w:tcPr>
          <w:p w14:paraId="3B60F173"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Улично-дорожная сеть</w:t>
            </w:r>
          </w:p>
        </w:tc>
      </w:tr>
    </w:tbl>
    <w:p w14:paraId="6AA22B6F" w14:textId="77777777" w:rsidR="00630BC9" w:rsidRPr="00630BC9" w:rsidRDefault="00630BC9" w:rsidP="00630BC9">
      <w:pPr>
        <w:widowControl w:val="0"/>
        <w:autoSpaceDE w:val="0"/>
        <w:autoSpaceDN w:val="0"/>
        <w:ind w:firstLine="709"/>
        <w:rPr>
          <w:sz w:val="20"/>
        </w:rPr>
      </w:pPr>
    </w:p>
    <w:p w14:paraId="6A692474" w14:textId="77777777" w:rsidR="00A665E4" w:rsidRPr="00A665E4" w:rsidRDefault="00A665E4" w:rsidP="00630BC9">
      <w:pPr>
        <w:widowControl w:val="0"/>
        <w:autoSpaceDE w:val="0"/>
        <w:autoSpaceDN w:val="0"/>
        <w:ind w:firstLine="709"/>
        <w:rPr>
          <w:sz w:val="24"/>
          <w:szCs w:val="24"/>
        </w:rPr>
      </w:pPr>
      <w:r w:rsidRPr="00A665E4">
        <w:rPr>
          <w:sz w:val="24"/>
          <w:szCs w:val="24"/>
        </w:rPr>
        <w:t>Справочник "Статусы объекта"</w:t>
      </w:r>
    </w:p>
    <w:p w14:paraId="5EA85BE4" w14:textId="77777777" w:rsidR="00A665E4" w:rsidRDefault="00A665E4" w:rsidP="00630BC9">
      <w:pPr>
        <w:widowControl w:val="0"/>
        <w:autoSpaceDE w:val="0"/>
        <w:autoSpaceDN w:val="0"/>
        <w:ind w:firstLine="709"/>
        <w:rPr>
          <w:sz w:val="24"/>
          <w:szCs w:val="24"/>
        </w:rPr>
      </w:pPr>
      <w:r w:rsidRPr="00A665E4">
        <w:rPr>
          <w:sz w:val="24"/>
          <w:szCs w:val="24"/>
        </w:rPr>
        <w:t>Код справочника: 7B</w:t>
      </w:r>
    </w:p>
    <w:p w14:paraId="7BDA2D4A" w14:textId="77777777" w:rsidR="00630BC9" w:rsidRPr="00630BC9" w:rsidRDefault="00630BC9" w:rsidP="00630BC9">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665E4" w:rsidRPr="00A665E4" w14:paraId="42B15B5C"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7C086C8F"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6A39B3BD"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Наименование</w:t>
            </w:r>
          </w:p>
        </w:tc>
      </w:tr>
      <w:tr w:rsidR="00A665E4" w:rsidRPr="00A665E4" w14:paraId="60F5E8F8"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90AC25F"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7B.1</w:t>
            </w:r>
          </w:p>
        </w:tc>
        <w:tc>
          <w:tcPr>
            <w:tcW w:w="7710" w:type="dxa"/>
            <w:tcBorders>
              <w:top w:val="single" w:sz="4" w:space="0" w:color="auto"/>
              <w:left w:val="single" w:sz="4" w:space="0" w:color="auto"/>
              <w:bottom w:val="single" w:sz="4" w:space="0" w:color="auto"/>
              <w:right w:val="single" w:sz="4" w:space="0" w:color="auto"/>
            </w:tcBorders>
            <w:hideMark/>
          </w:tcPr>
          <w:p w14:paraId="1CCF8A36"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Существующий</w:t>
            </w:r>
          </w:p>
        </w:tc>
      </w:tr>
      <w:tr w:rsidR="00A665E4" w:rsidRPr="00A665E4" w14:paraId="319861EB"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4F76A81"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7B.2</w:t>
            </w:r>
          </w:p>
        </w:tc>
        <w:tc>
          <w:tcPr>
            <w:tcW w:w="7710" w:type="dxa"/>
            <w:tcBorders>
              <w:top w:val="single" w:sz="4" w:space="0" w:color="auto"/>
              <w:left w:val="single" w:sz="4" w:space="0" w:color="auto"/>
              <w:bottom w:val="single" w:sz="4" w:space="0" w:color="auto"/>
              <w:right w:val="single" w:sz="4" w:space="0" w:color="auto"/>
            </w:tcBorders>
            <w:hideMark/>
          </w:tcPr>
          <w:p w14:paraId="32BDACBB"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Планируемый</w:t>
            </w:r>
          </w:p>
        </w:tc>
      </w:tr>
    </w:tbl>
    <w:p w14:paraId="3DF141FF" w14:textId="77777777" w:rsidR="00630BC9" w:rsidRPr="00630BC9" w:rsidRDefault="00630BC9" w:rsidP="00630BC9">
      <w:pPr>
        <w:widowControl w:val="0"/>
        <w:autoSpaceDE w:val="0"/>
        <w:autoSpaceDN w:val="0"/>
        <w:ind w:firstLine="709"/>
        <w:rPr>
          <w:sz w:val="20"/>
        </w:rPr>
      </w:pPr>
    </w:p>
    <w:p w14:paraId="6B7DB45E" w14:textId="77777777" w:rsidR="00A665E4" w:rsidRPr="00A665E4" w:rsidRDefault="00A665E4" w:rsidP="00630BC9">
      <w:pPr>
        <w:widowControl w:val="0"/>
        <w:autoSpaceDE w:val="0"/>
        <w:autoSpaceDN w:val="0"/>
        <w:ind w:firstLine="709"/>
        <w:rPr>
          <w:sz w:val="24"/>
          <w:szCs w:val="24"/>
        </w:rPr>
      </w:pPr>
      <w:r w:rsidRPr="00A665E4">
        <w:rPr>
          <w:sz w:val="24"/>
          <w:szCs w:val="24"/>
        </w:rPr>
        <w:t>Справочник "Территории"</w:t>
      </w:r>
    </w:p>
    <w:p w14:paraId="507D6718" w14:textId="77777777" w:rsidR="00A665E4" w:rsidRDefault="00A665E4" w:rsidP="00630BC9">
      <w:pPr>
        <w:widowControl w:val="0"/>
        <w:autoSpaceDE w:val="0"/>
        <w:autoSpaceDN w:val="0"/>
        <w:ind w:firstLine="709"/>
        <w:rPr>
          <w:sz w:val="24"/>
          <w:szCs w:val="24"/>
        </w:rPr>
      </w:pPr>
      <w:r w:rsidRPr="00A665E4">
        <w:rPr>
          <w:sz w:val="24"/>
          <w:szCs w:val="24"/>
        </w:rPr>
        <w:t>Код справочника: 7C</w:t>
      </w:r>
    </w:p>
    <w:p w14:paraId="75E8E1C0" w14:textId="77777777" w:rsidR="00630BC9" w:rsidRPr="00630BC9" w:rsidRDefault="00630BC9" w:rsidP="00630BC9">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665E4" w:rsidRPr="00A665E4" w14:paraId="1A65927F"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0229816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0D553F2E"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Наименование</w:t>
            </w:r>
          </w:p>
        </w:tc>
      </w:tr>
      <w:tr w:rsidR="00A665E4" w:rsidRPr="00A665E4" w14:paraId="1D541DBE"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45B1C0E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w:t>
            </w:r>
          </w:p>
        </w:tc>
        <w:tc>
          <w:tcPr>
            <w:tcW w:w="7710" w:type="dxa"/>
            <w:tcBorders>
              <w:top w:val="single" w:sz="4" w:space="0" w:color="auto"/>
              <w:left w:val="single" w:sz="4" w:space="0" w:color="auto"/>
              <w:bottom w:val="single" w:sz="4" w:space="0" w:color="auto"/>
              <w:right w:val="single" w:sz="4" w:space="0" w:color="auto"/>
            </w:tcBorders>
            <w:hideMark/>
          </w:tcPr>
          <w:p w14:paraId="4F4175E1"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Индивидуальной жилой застройки</w:t>
            </w:r>
          </w:p>
        </w:tc>
      </w:tr>
      <w:tr w:rsidR="00A665E4" w:rsidRPr="00A665E4" w14:paraId="42BBE6B4"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3F05D62B"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7C.2</w:t>
            </w:r>
          </w:p>
        </w:tc>
        <w:tc>
          <w:tcPr>
            <w:tcW w:w="7710" w:type="dxa"/>
            <w:tcBorders>
              <w:top w:val="single" w:sz="4" w:space="0" w:color="auto"/>
              <w:left w:val="single" w:sz="4" w:space="0" w:color="auto"/>
              <w:bottom w:val="single" w:sz="4" w:space="0" w:color="auto"/>
              <w:right w:val="single" w:sz="4" w:space="0" w:color="auto"/>
            </w:tcBorders>
            <w:hideMark/>
          </w:tcPr>
          <w:p w14:paraId="5DF608C9"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Многоквартирной жилой застройки</w:t>
            </w:r>
          </w:p>
        </w:tc>
      </w:tr>
      <w:tr w:rsidR="00A665E4" w:rsidRPr="00A665E4" w14:paraId="1218EFB7"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3D8E5F8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7C.3</w:t>
            </w:r>
          </w:p>
        </w:tc>
        <w:tc>
          <w:tcPr>
            <w:tcW w:w="7710" w:type="dxa"/>
            <w:tcBorders>
              <w:top w:val="single" w:sz="4" w:space="0" w:color="auto"/>
              <w:left w:val="single" w:sz="4" w:space="0" w:color="auto"/>
              <w:bottom w:val="single" w:sz="4" w:space="0" w:color="auto"/>
              <w:right w:val="single" w:sz="4" w:space="0" w:color="auto"/>
            </w:tcBorders>
            <w:hideMark/>
          </w:tcPr>
          <w:p w14:paraId="19F2C915"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Учебно-образовательного назначения</w:t>
            </w:r>
          </w:p>
        </w:tc>
      </w:tr>
      <w:tr w:rsidR="00A665E4" w:rsidRPr="00A665E4" w14:paraId="797D49C6"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61B10516"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7C.4</w:t>
            </w:r>
          </w:p>
        </w:tc>
        <w:tc>
          <w:tcPr>
            <w:tcW w:w="7710" w:type="dxa"/>
            <w:tcBorders>
              <w:top w:val="single" w:sz="4" w:space="0" w:color="auto"/>
              <w:left w:val="single" w:sz="4" w:space="0" w:color="auto"/>
              <w:bottom w:val="single" w:sz="4" w:space="0" w:color="auto"/>
              <w:right w:val="single" w:sz="4" w:space="0" w:color="auto"/>
            </w:tcBorders>
            <w:hideMark/>
          </w:tcPr>
          <w:p w14:paraId="5F1D1361"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Территории общественно-делового назначения</w:t>
            </w:r>
          </w:p>
        </w:tc>
      </w:tr>
      <w:tr w:rsidR="00A665E4" w:rsidRPr="00A665E4" w14:paraId="08CFCCED"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6843374"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7C.5</w:t>
            </w:r>
          </w:p>
        </w:tc>
        <w:tc>
          <w:tcPr>
            <w:tcW w:w="7710" w:type="dxa"/>
            <w:tcBorders>
              <w:top w:val="single" w:sz="4" w:space="0" w:color="auto"/>
              <w:left w:val="single" w:sz="4" w:space="0" w:color="auto"/>
              <w:bottom w:val="single" w:sz="4" w:space="0" w:color="auto"/>
              <w:right w:val="single" w:sz="4" w:space="0" w:color="auto"/>
            </w:tcBorders>
            <w:hideMark/>
          </w:tcPr>
          <w:p w14:paraId="28B6D32A"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Детские игровые и спортивные площадки</w:t>
            </w:r>
          </w:p>
        </w:tc>
      </w:tr>
      <w:tr w:rsidR="00A665E4" w:rsidRPr="00A665E4" w14:paraId="62923251"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6F54B55"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7C.6</w:t>
            </w:r>
          </w:p>
        </w:tc>
        <w:tc>
          <w:tcPr>
            <w:tcW w:w="7710" w:type="dxa"/>
            <w:tcBorders>
              <w:top w:val="single" w:sz="4" w:space="0" w:color="auto"/>
              <w:left w:val="single" w:sz="4" w:space="0" w:color="auto"/>
              <w:bottom w:val="single" w:sz="4" w:space="0" w:color="auto"/>
              <w:right w:val="single" w:sz="4" w:space="0" w:color="auto"/>
            </w:tcBorders>
            <w:hideMark/>
          </w:tcPr>
          <w:p w14:paraId="2B57CE4D"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Производственного, коммунально-складского, инженерного и транспортного назначения</w:t>
            </w:r>
          </w:p>
        </w:tc>
      </w:tr>
      <w:tr w:rsidR="00A665E4" w:rsidRPr="00A665E4" w14:paraId="1CD38863"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1DA13F2B"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7C.7</w:t>
            </w:r>
          </w:p>
        </w:tc>
        <w:tc>
          <w:tcPr>
            <w:tcW w:w="7710" w:type="dxa"/>
            <w:tcBorders>
              <w:top w:val="single" w:sz="4" w:space="0" w:color="auto"/>
              <w:left w:val="single" w:sz="4" w:space="0" w:color="auto"/>
              <w:bottom w:val="single" w:sz="4" w:space="0" w:color="auto"/>
              <w:right w:val="single" w:sz="4" w:space="0" w:color="auto"/>
            </w:tcBorders>
            <w:hideMark/>
          </w:tcPr>
          <w:p w14:paraId="4E01241F"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Тротуары, дорожки, площади</w:t>
            </w:r>
          </w:p>
        </w:tc>
      </w:tr>
      <w:tr w:rsidR="00A665E4" w:rsidRPr="00A665E4" w14:paraId="50089E43"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7A24109C"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7C.8</w:t>
            </w:r>
          </w:p>
        </w:tc>
        <w:tc>
          <w:tcPr>
            <w:tcW w:w="7710" w:type="dxa"/>
            <w:tcBorders>
              <w:top w:val="single" w:sz="4" w:space="0" w:color="auto"/>
              <w:left w:val="single" w:sz="4" w:space="0" w:color="auto"/>
              <w:bottom w:val="single" w:sz="4" w:space="0" w:color="auto"/>
              <w:right w:val="single" w:sz="4" w:space="0" w:color="auto"/>
            </w:tcBorders>
            <w:hideMark/>
          </w:tcPr>
          <w:p w14:paraId="549E17E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Дачных, садовых и огороднических товариществ</w:t>
            </w:r>
          </w:p>
        </w:tc>
      </w:tr>
      <w:tr w:rsidR="00A665E4" w:rsidRPr="00A665E4" w14:paraId="4E84D02D"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75AC4EE5"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7C.9</w:t>
            </w:r>
          </w:p>
        </w:tc>
        <w:tc>
          <w:tcPr>
            <w:tcW w:w="7710" w:type="dxa"/>
            <w:tcBorders>
              <w:top w:val="single" w:sz="4" w:space="0" w:color="auto"/>
              <w:left w:val="single" w:sz="4" w:space="0" w:color="auto"/>
              <w:bottom w:val="single" w:sz="4" w:space="0" w:color="auto"/>
              <w:right w:val="single" w:sz="4" w:space="0" w:color="auto"/>
            </w:tcBorders>
            <w:hideMark/>
          </w:tcPr>
          <w:p w14:paraId="6E5BB03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Озелененные территории общего пользования</w:t>
            </w:r>
          </w:p>
        </w:tc>
      </w:tr>
      <w:tr w:rsidR="00A665E4" w:rsidRPr="00A665E4" w14:paraId="30579ACB"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8333B38"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7C.10</w:t>
            </w:r>
          </w:p>
        </w:tc>
        <w:tc>
          <w:tcPr>
            <w:tcW w:w="7710" w:type="dxa"/>
            <w:tcBorders>
              <w:top w:val="single" w:sz="4" w:space="0" w:color="auto"/>
              <w:left w:val="single" w:sz="4" w:space="0" w:color="auto"/>
              <w:bottom w:val="single" w:sz="4" w:space="0" w:color="auto"/>
              <w:right w:val="single" w:sz="4" w:space="0" w:color="auto"/>
            </w:tcBorders>
            <w:hideMark/>
          </w:tcPr>
          <w:p w14:paraId="4073AA43"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Защитного озеленения</w:t>
            </w:r>
          </w:p>
        </w:tc>
      </w:tr>
      <w:tr w:rsidR="00A665E4" w:rsidRPr="00A665E4" w14:paraId="6C51CBAD"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BDA180B"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7C.11</w:t>
            </w:r>
          </w:p>
        </w:tc>
        <w:tc>
          <w:tcPr>
            <w:tcW w:w="7710" w:type="dxa"/>
            <w:tcBorders>
              <w:top w:val="single" w:sz="4" w:space="0" w:color="auto"/>
              <w:left w:val="single" w:sz="4" w:space="0" w:color="auto"/>
              <w:bottom w:val="single" w:sz="4" w:space="0" w:color="auto"/>
              <w:right w:val="single" w:sz="4" w:space="0" w:color="auto"/>
            </w:tcBorders>
            <w:hideMark/>
          </w:tcPr>
          <w:p w14:paraId="68D91D9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Территории, не покрытые лесом и кустарниками</w:t>
            </w:r>
          </w:p>
        </w:tc>
      </w:tr>
      <w:tr w:rsidR="00A665E4" w:rsidRPr="00A665E4" w14:paraId="04FE6B23"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18FF9C2B"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7C.12</w:t>
            </w:r>
          </w:p>
        </w:tc>
        <w:tc>
          <w:tcPr>
            <w:tcW w:w="7710" w:type="dxa"/>
            <w:tcBorders>
              <w:top w:val="single" w:sz="4" w:space="0" w:color="auto"/>
              <w:left w:val="single" w:sz="4" w:space="0" w:color="auto"/>
              <w:bottom w:val="single" w:sz="4" w:space="0" w:color="auto"/>
              <w:right w:val="single" w:sz="4" w:space="0" w:color="auto"/>
            </w:tcBorders>
            <w:hideMark/>
          </w:tcPr>
          <w:p w14:paraId="2116DBE4"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Территории, покрытые лесом и кустарниками</w:t>
            </w:r>
          </w:p>
        </w:tc>
      </w:tr>
      <w:tr w:rsidR="00A665E4" w:rsidRPr="00A665E4" w14:paraId="142F383F"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F60BEC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7C.13</w:t>
            </w:r>
          </w:p>
        </w:tc>
        <w:tc>
          <w:tcPr>
            <w:tcW w:w="7710" w:type="dxa"/>
            <w:tcBorders>
              <w:top w:val="single" w:sz="4" w:space="0" w:color="auto"/>
              <w:left w:val="single" w:sz="4" w:space="0" w:color="auto"/>
              <w:bottom w:val="single" w:sz="4" w:space="0" w:color="auto"/>
              <w:right w:val="single" w:sz="4" w:space="0" w:color="auto"/>
            </w:tcBorders>
            <w:hideMark/>
          </w:tcPr>
          <w:p w14:paraId="2D82F64A"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Зона поверхностных водных объектов</w:t>
            </w:r>
          </w:p>
        </w:tc>
      </w:tr>
      <w:tr w:rsidR="00A665E4" w:rsidRPr="00A665E4" w14:paraId="61A75075"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728D87AD"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7C.14</w:t>
            </w:r>
          </w:p>
        </w:tc>
        <w:tc>
          <w:tcPr>
            <w:tcW w:w="7710" w:type="dxa"/>
            <w:tcBorders>
              <w:top w:val="single" w:sz="4" w:space="0" w:color="auto"/>
              <w:left w:val="single" w:sz="4" w:space="0" w:color="auto"/>
              <w:bottom w:val="single" w:sz="4" w:space="0" w:color="auto"/>
              <w:right w:val="single" w:sz="4" w:space="0" w:color="auto"/>
            </w:tcBorders>
            <w:hideMark/>
          </w:tcPr>
          <w:p w14:paraId="3A9AD9EE"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Ритуального назначения</w:t>
            </w:r>
          </w:p>
        </w:tc>
      </w:tr>
      <w:tr w:rsidR="00A665E4" w:rsidRPr="00A665E4" w14:paraId="2D802A41"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6AC67FE7"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7C.15</w:t>
            </w:r>
          </w:p>
        </w:tc>
        <w:tc>
          <w:tcPr>
            <w:tcW w:w="7710" w:type="dxa"/>
            <w:tcBorders>
              <w:top w:val="single" w:sz="4" w:space="0" w:color="auto"/>
              <w:left w:val="single" w:sz="4" w:space="0" w:color="auto"/>
              <w:bottom w:val="single" w:sz="4" w:space="0" w:color="auto"/>
              <w:right w:val="single" w:sz="4" w:space="0" w:color="auto"/>
            </w:tcBorders>
            <w:hideMark/>
          </w:tcPr>
          <w:p w14:paraId="5C25B43B"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Добычи полезных ископаемых</w:t>
            </w:r>
          </w:p>
        </w:tc>
      </w:tr>
      <w:tr w:rsidR="00A665E4" w:rsidRPr="00A665E4" w14:paraId="36760EBE"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8E1CBE4"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7C.16</w:t>
            </w:r>
          </w:p>
        </w:tc>
        <w:tc>
          <w:tcPr>
            <w:tcW w:w="7710" w:type="dxa"/>
            <w:tcBorders>
              <w:top w:val="single" w:sz="4" w:space="0" w:color="auto"/>
              <w:left w:val="single" w:sz="4" w:space="0" w:color="auto"/>
              <w:bottom w:val="single" w:sz="4" w:space="0" w:color="auto"/>
              <w:right w:val="single" w:sz="4" w:space="0" w:color="auto"/>
            </w:tcBorders>
            <w:hideMark/>
          </w:tcPr>
          <w:p w14:paraId="7957C038"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Объектов сельскохозяйственного назначения</w:t>
            </w:r>
          </w:p>
        </w:tc>
      </w:tr>
      <w:tr w:rsidR="00A665E4" w:rsidRPr="00A665E4" w14:paraId="22AE2755"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6A20662A"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7C.17</w:t>
            </w:r>
          </w:p>
        </w:tc>
        <w:tc>
          <w:tcPr>
            <w:tcW w:w="7710" w:type="dxa"/>
            <w:tcBorders>
              <w:top w:val="single" w:sz="4" w:space="0" w:color="auto"/>
              <w:left w:val="single" w:sz="4" w:space="0" w:color="auto"/>
              <w:bottom w:val="single" w:sz="4" w:space="0" w:color="auto"/>
              <w:right w:val="single" w:sz="4" w:space="0" w:color="auto"/>
            </w:tcBorders>
            <w:hideMark/>
          </w:tcPr>
          <w:p w14:paraId="77FC3C9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Сельскохозяйственного использования</w:t>
            </w:r>
          </w:p>
        </w:tc>
      </w:tr>
      <w:tr w:rsidR="00A665E4" w:rsidRPr="00A665E4" w14:paraId="0D7A56DD"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0E27A8B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7C.18</w:t>
            </w:r>
          </w:p>
        </w:tc>
        <w:tc>
          <w:tcPr>
            <w:tcW w:w="7710" w:type="dxa"/>
            <w:tcBorders>
              <w:top w:val="single" w:sz="4" w:space="0" w:color="auto"/>
              <w:left w:val="single" w:sz="4" w:space="0" w:color="auto"/>
              <w:bottom w:val="single" w:sz="4" w:space="0" w:color="auto"/>
              <w:right w:val="single" w:sz="4" w:space="0" w:color="auto"/>
            </w:tcBorders>
            <w:hideMark/>
          </w:tcPr>
          <w:p w14:paraId="227F6CB6"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Рекреационного назначения</w:t>
            </w:r>
          </w:p>
        </w:tc>
      </w:tr>
      <w:tr w:rsidR="00A665E4" w:rsidRPr="00A665E4" w14:paraId="1812219A"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9632079"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7C.19</w:t>
            </w:r>
          </w:p>
        </w:tc>
        <w:tc>
          <w:tcPr>
            <w:tcW w:w="7710" w:type="dxa"/>
            <w:tcBorders>
              <w:top w:val="single" w:sz="4" w:space="0" w:color="auto"/>
              <w:left w:val="single" w:sz="4" w:space="0" w:color="auto"/>
              <w:bottom w:val="single" w:sz="4" w:space="0" w:color="auto"/>
              <w:right w:val="single" w:sz="4" w:space="0" w:color="auto"/>
            </w:tcBorders>
            <w:hideMark/>
          </w:tcPr>
          <w:p w14:paraId="5AE180A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Складирования и захоронения отходов</w:t>
            </w:r>
          </w:p>
        </w:tc>
      </w:tr>
    </w:tbl>
    <w:p w14:paraId="0A9FBFA1" w14:textId="77777777" w:rsidR="00630BC9" w:rsidRPr="00630BC9" w:rsidRDefault="00630BC9" w:rsidP="00630BC9">
      <w:pPr>
        <w:widowControl w:val="0"/>
        <w:autoSpaceDE w:val="0"/>
        <w:autoSpaceDN w:val="0"/>
        <w:ind w:firstLine="709"/>
        <w:rPr>
          <w:sz w:val="20"/>
        </w:rPr>
      </w:pPr>
    </w:p>
    <w:p w14:paraId="2D873D2F" w14:textId="77777777" w:rsidR="00A665E4" w:rsidRPr="00A665E4" w:rsidRDefault="00A665E4" w:rsidP="00630BC9">
      <w:pPr>
        <w:widowControl w:val="0"/>
        <w:autoSpaceDE w:val="0"/>
        <w:autoSpaceDN w:val="0"/>
        <w:ind w:firstLine="709"/>
        <w:rPr>
          <w:sz w:val="24"/>
          <w:szCs w:val="24"/>
        </w:rPr>
      </w:pPr>
      <w:r w:rsidRPr="00A665E4">
        <w:rPr>
          <w:sz w:val="24"/>
          <w:szCs w:val="24"/>
        </w:rPr>
        <w:t>Справочник "Статусы красных линий"</w:t>
      </w:r>
    </w:p>
    <w:p w14:paraId="384308AB" w14:textId="77777777" w:rsidR="00A665E4" w:rsidRDefault="00A665E4" w:rsidP="00630BC9">
      <w:pPr>
        <w:widowControl w:val="0"/>
        <w:autoSpaceDE w:val="0"/>
        <w:autoSpaceDN w:val="0"/>
        <w:ind w:firstLine="709"/>
        <w:rPr>
          <w:sz w:val="24"/>
          <w:szCs w:val="24"/>
        </w:rPr>
      </w:pPr>
      <w:r w:rsidRPr="00A665E4">
        <w:rPr>
          <w:sz w:val="24"/>
          <w:szCs w:val="24"/>
        </w:rPr>
        <w:t>Код справочника: 7E</w:t>
      </w:r>
    </w:p>
    <w:p w14:paraId="7EB064BB" w14:textId="77777777" w:rsidR="00630BC9" w:rsidRPr="00630BC9" w:rsidRDefault="00630BC9" w:rsidP="00630BC9">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665E4" w:rsidRPr="00A665E4" w14:paraId="5BF3CCC7"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0154741"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5B5B630D"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Наименование</w:t>
            </w:r>
          </w:p>
        </w:tc>
      </w:tr>
      <w:tr w:rsidR="00A665E4" w:rsidRPr="00A665E4" w14:paraId="1813165B"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3303CD14"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7E.1</w:t>
            </w:r>
          </w:p>
        </w:tc>
        <w:tc>
          <w:tcPr>
            <w:tcW w:w="7710" w:type="dxa"/>
            <w:tcBorders>
              <w:top w:val="single" w:sz="4" w:space="0" w:color="auto"/>
              <w:left w:val="single" w:sz="4" w:space="0" w:color="auto"/>
              <w:bottom w:val="single" w:sz="4" w:space="0" w:color="auto"/>
              <w:right w:val="single" w:sz="4" w:space="0" w:color="auto"/>
            </w:tcBorders>
            <w:hideMark/>
          </w:tcPr>
          <w:p w14:paraId="33DF497D"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Существующий</w:t>
            </w:r>
          </w:p>
        </w:tc>
      </w:tr>
      <w:tr w:rsidR="00A665E4" w:rsidRPr="00A665E4" w14:paraId="324E744F"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F4D61A6"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7E.2</w:t>
            </w:r>
          </w:p>
        </w:tc>
        <w:tc>
          <w:tcPr>
            <w:tcW w:w="7710" w:type="dxa"/>
            <w:tcBorders>
              <w:top w:val="single" w:sz="4" w:space="0" w:color="auto"/>
              <w:left w:val="single" w:sz="4" w:space="0" w:color="auto"/>
              <w:bottom w:val="single" w:sz="4" w:space="0" w:color="auto"/>
              <w:right w:val="single" w:sz="4" w:space="0" w:color="auto"/>
            </w:tcBorders>
            <w:hideMark/>
          </w:tcPr>
          <w:p w14:paraId="46A7E6CF"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Планируемый</w:t>
            </w:r>
          </w:p>
        </w:tc>
      </w:tr>
      <w:tr w:rsidR="00A665E4" w:rsidRPr="00A665E4" w14:paraId="2E0D9077"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06D0BDC4" w14:textId="77777777" w:rsidR="00A665E4" w:rsidRPr="00A665E4" w:rsidRDefault="00A665E4" w:rsidP="00A665E4">
            <w:pPr>
              <w:widowControl w:val="0"/>
              <w:autoSpaceDE w:val="0"/>
              <w:autoSpaceDN w:val="0"/>
              <w:spacing w:line="276" w:lineRule="auto"/>
              <w:jc w:val="center"/>
              <w:rPr>
                <w:sz w:val="24"/>
                <w:szCs w:val="24"/>
                <w:lang w:eastAsia="en-US"/>
              </w:rPr>
            </w:pPr>
            <w:r w:rsidRPr="00A665E4">
              <w:rPr>
                <w:sz w:val="24"/>
                <w:szCs w:val="24"/>
                <w:lang w:eastAsia="en-US"/>
              </w:rPr>
              <w:t>7E.3</w:t>
            </w:r>
          </w:p>
        </w:tc>
        <w:tc>
          <w:tcPr>
            <w:tcW w:w="7710" w:type="dxa"/>
            <w:tcBorders>
              <w:top w:val="single" w:sz="4" w:space="0" w:color="auto"/>
              <w:left w:val="single" w:sz="4" w:space="0" w:color="auto"/>
              <w:bottom w:val="single" w:sz="4" w:space="0" w:color="auto"/>
              <w:right w:val="single" w:sz="4" w:space="0" w:color="auto"/>
            </w:tcBorders>
            <w:hideMark/>
          </w:tcPr>
          <w:p w14:paraId="110CAB1F" w14:textId="77777777" w:rsidR="00A665E4" w:rsidRPr="00A665E4" w:rsidRDefault="00A665E4" w:rsidP="00A665E4">
            <w:pPr>
              <w:widowControl w:val="0"/>
              <w:autoSpaceDE w:val="0"/>
              <w:autoSpaceDN w:val="0"/>
              <w:spacing w:line="276" w:lineRule="auto"/>
              <w:rPr>
                <w:sz w:val="24"/>
                <w:szCs w:val="24"/>
                <w:lang w:eastAsia="en-US"/>
              </w:rPr>
            </w:pPr>
            <w:r w:rsidRPr="00A665E4">
              <w:rPr>
                <w:sz w:val="24"/>
                <w:szCs w:val="24"/>
                <w:lang w:eastAsia="en-US"/>
              </w:rPr>
              <w:t>Отменяемый</w:t>
            </w:r>
          </w:p>
        </w:tc>
      </w:tr>
    </w:tbl>
    <w:p w14:paraId="596BF4A7" w14:textId="77777777" w:rsidR="00630BC9" w:rsidRPr="00630BC9" w:rsidRDefault="00630BC9" w:rsidP="00630BC9">
      <w:pPr>
        <w:widowControl w:val="0"/>
        <w:autoSpaceDE w:val="0"/>
        <w:autoSpaceDN w:val="0"/>
        <w:ind w:firstLine="709"/>
        <w:rPr>
          <w:sz w:val="20"/>
        </w:rPr>
      </w:pPr>
    </w:p>
    <w:p w14:paraId="1D959931" w14:textId="77777777" w:rsidR="00A665E4" w:rsidRPr="00A665E4" w:rsidRDefault="00A665E4" w:rsidP="00630BC9">
      <w:pPr>
        <w:widowControl w:val="0"/>
        <w:autoSpaceDE w:val="0"/>
        <w:autoSpaceDN w:val="0"/>
        <w:ind w:firstLine="709"/>
        <w:rPr>
          <w:sz w:val="24"/>
          <w:szCs w:val="24"/>
        </w:rPr>
      </w:pPr>
      <w:r w:rsidRPr="00A665E4">
        <w:rPr>
          <w:sz w:val="24"/>
          <w:szCs w:val="24"/>
        </w:rPr>
        <w:t>Справочник "Виды границ образуемого (изменяемого) земельного участка"</w:t>
      </w:r>
    </w:p>
    <w:p w14:paraId="0F229D35" w14:textId="77777777" w:rsidR="00A665E4" w:rsidRDefault="00A665E4" w:rsidP="00630BC9">
      <w:pPr>
        <w:widowControl w:val="0"/>
        <w:autoSpaceDE w:val="0"/>
        <w:autoSpaceDN w:val="0"/>
        <w:ind w:firstLine="709"/>
        <w:rPr>
          <w:sz w:val="24"/>
          <w:szCs w:val="24"/>
        </w:rPr>
      </w:pPr>
      <w:r w:rsidRPr="00A665E4">
        <w:rPr>
          <w:sz w:val="24"/>
          <w:szCs w:val="24"/>
        </w:rPr>
        <w:t>Код справочника: 7F</w:t>
      </w:r>
    </w:p>
    <w:p w14:paraId="3DF5BAC5" w14:textId="77777777" w:rsidR="00630BC9" w:rsidRPr="00630BC9" w:rsidRDefault="00630BC9" w:rsidP="00630BC9">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665E4" w:rsidRPr="00A665E4" w14:paraId="2EB33B89"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170ADA1B"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165DFCAD"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Наименование</w:t>
            </w:r>
          </w:p>
        </w:tc>
      </w:tr>
      <w:tr w:rsidR="00A665E4" w:rsidRPr="00A665E4" w14:paraId="443A8A62"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2CFFC393"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7F.1</w:t>
            </w:r>
          </w:p>
        </w:tc>
        <w:tc>
          <w:tcPr>
            <w:tcW w:w="7710" w:type="dxa"/>
            <w:tcBorders>
              <w:top w:val="single" w:sz="4" w:space="0" w:color="auto"/>
              <w:left w:val="single" w:sz="4" w:space="0" w:color="auto"/>
              <w:bottom w:val="single" w:sz="4" w:space="0" w:color="auto"/>
              <w:right w:val="single" w:sz="4" w:space="0" w:color="auto"/>
            </w:tcBorders>
            <w:hideMark/>
          </w:tcPr>
          <w:p w14:paraId="6AFE98D8"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Границы существующих (сохраняемых) земельных участков</w:t>
            </w:r>
          </w:p>
        </w:tc>
      </w:tr>
      <w:tr w:rsidR="00A665E4" w:rsidRPr="00A665E4" w14:paraId="022F959A"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14DBAB7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7F.2</w:t>
            </w:r>
          </w:p>
        </w:tc>
        <w:tc>
          <w:tcPr>
            <w:tcW w:w="7710" w:type="dxa"/>
            <w:tcBorders>
              <w:top w:val="single" w:sz="4" w:space="0" w:color="auto"/>
              <w:left w:val="single" w:sz="4" w:space="0" w:color="auto"/>
              <w:bottom w:val="single" w:sz="4" w:space="0" w:color="auto"/>
              <w:right w:val="single" w:sz="4" w:space="0" w:color="auto"/>
            </w:tcBorders>
            <w:hideMark/>
          </w:tcPr>
          <w:p w14:paraId="4A4CDFB9"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Границы земельных участков, предполагаемых к изъятию для государственных или муниципальных нужд</w:t>
            </w:r>
          </w:p>
        </w:tc>
      </w:tr>
      <w:tr w:rsidR="00A665E4" w:rsidRPr="00A665E4" w14:paraId="366EBF9F"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768ADCCE"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7F.3</w:t>
            </w:r>
          </w:p>
        </w:tc>
        <w:tc>
          <w:tcPr>
            <w:tcW w:w="7710" w:type="dxa"/>
            <w:tcBorders>
              <w:top w:val="single" w:sz="4" w:space="0" w:color="auto"/>
              <w:left w:val="single" w:sz="4" w:space="0" w:color="auto"/>
              <w:bottom w:val="single" w:sz="4" w:space="0" w:color="auto"/>
              <w:right w:val="single" w:sz="4" w:space="0" w:color="auto"/>
            </w:tcBorders>
            <w:hideMark/>
          </w:tcPr>
          <w:p w14:paraId="4845BCF4"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Границы изменяемых земельных участков</w:t>
            </w:r>
          </w:p>
        </w:tc>
      </w:tr>
      <w:tr w:rsidR="00A665E4" w:rsidRPr="00A665E4" w14:paraId="22A61CBE"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1BA0E94"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7F.4</w:t>
            </w:r>
          </w:p>
        </w:tc>
        <w:tc>
          <w:tcPr>
            <w:tcW w:w="7710" w:type="dxa"/>
            <w:tcBorders>
              <w:top w:val="single" w:sz="4" w:space="0" w:color="auto"/>
              <w:left w:val="single" w:sz="4" w:space="0" w:color="auto"/>
              <w:bottom w:val="single" w:sz="4" w:space="0" w:color="auto"/>
              <w:right w:val="single" w:sz="4" w:space="0" w:color="auto"/>
            </w:tcBorders>
            <w:hideMark/>
          </w:tcPr>
          <w:p w14:paraId="69CE191B"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Границы образуемых земельных участков</w:t>
            </w:r>
          </w:p>
        </w:tc>
      </w:tr>
      <w:tr w:rsidR="00A665E4" w:rsidRPr="00A665E4" w14:paraId="6AB15D19"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9A9692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7F.5</w:t>
            </w:r>
          </w:p>
        </w:tc>
        <w:tc>
          <w:tcPr>
            <w:tcW w:w="7710" w:type="dxa"/>
            <w:tcBorders>
              <w:top w:val="single" w:sz="4" w:space="0" w:color="auto"/>
              <w:left w:val="single" w:sz="4" w:space="0" w:color="auto"/>
              <w:bottom w:val="single" w:sz="4" w:space="0" w:color="auto"/>
              <w:right w:val="single" w:sz="4" w:space="0" w:color="auto"/>
            </w:tcBorders>
            <w:hideMark/>
          </w:tcPr>
          <w:p w14:paraId="53331B76"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Границы образуемых земельных участков, которые после образования будут относиться к имуществу общего пользования</w:t>
            </w:r>
          </w:p>
        </w:tc>
      </w:tr>
      <w:tr w:rsidR="00A665E4" w:rsidRPr="00A665E4" w14:paraId="2BCEE8BC"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314D831E"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7F.6</w:t>
            </w:r>
          </w:p>
        </w:tc>
        <w:tc>
          <w:tcPr>
            <w:tcW w:w="7710" w:type="dxa"/>
            <w:tcBorders>
              <w:top w:val="single" w:sz="4" w:space="0" w:color="auto"/>
              <w:left w:val="single" w:sz="4" w:space="0" w:color="auto"/>
              <w:bottom w:val="single" w:sz="4" w:space="0" w:color="auto"/>
              <w:right w:val="single" w:sz="4" w:space="0" w:color="auto"/>
            </w:tcBorders>
            <w:hideMark/>
          </w:tcPr>
          <w:p w14:paraId="05ABD31E"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Границы образуемых земельных участков, которые после образования будут относиться к территориям общего пользования</w:t>
            </w:r>
          </w:p>
        </w:tc>
      </w:tr>
      <w:tr w:rsidR="00A665E4" w:rsidRPr="00A665E4" w14:paraId="1946B40C"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3BC34F09"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7F.7</w:t>
            </w:r>
          </w:p>
        </w:tc>
        <w:tc>
          <w:tcPr>
            <w:tcW w:w="7710" w:type="dxa"/>
            <w:tcBorders>
              <w:top w:val="single" w:sz="4" w:space="0" w:color="auto"/>
              <w:left w:val="single" w:sz="4" w:space="0" w:color="auto"/>
              <w:bottom w:val="single" w:sz="4" w:space="0" w:color="auto"/>
              <w:right w:val="single" w:sz="4" w:space="0" w:color="auto"/>
            </w:tcBorders>
            <w:hideMark/>
          </w:tcPr>
          <w:p w14:paraId="4EBBE4D6"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Границы образуемых земельных участков, предполагаемых к изъятию для государственных или муниципальных нужд</w:t>
            </w:r>
          </w:p>
        </w:tc>
      </w:tr>
    </w:tbl>
    <w:p w14:paraId="4875DCB7" w14:textId="77777777" w:rsidR="00630BC9" w:rsidRPr="00630BC9" w:rsidRDefault="00630BC9" w:rsidP="00630BC9">
      <w:pPr>
        <w:widowControl w:val="0"/>
        <w:autoSpaceDE w:val="0"/>
        <w:autoSpaceDN w:val="0"/>
        <w:ind w:firstLine="709"/>
        <w:rPr>
          <w:sz w:val="20"/>
        </w:rPr>
      </w:pPr>
    </w:p>
    <w:p w14:paraId="6CA146B3" w14:textId="77777777" w:rsidR="00A665E4" w:rsidRPr="00A665E4" w:rsidRDefault="00A665E4" w:rsidP="00630BC9">
      <w:pPr>
        <w:widowControl w:val="0"/>
        <w:autoSpaceDE w:val="0"/>
        <w:autoSpaceDN w:val="0"/>
        <w:ind w:firstLine="709"/>
        <w:rPr>
          <w:sz w:val="24"/>
          <w:szCs w:val="24"/>
        </w:rPr>
      </w:pPr>
      <w:r w:rsidRPr="00A665E4">
        <w:rPr>
          <w:sz w:val="24"/>
          <w:szCs w:val="24"/>
        </w:rPr>
        <w:t>Справочник "Способы образования земельных участков"</w:t>
      </w:r>
    </w:p>
    <w:p w14:paraId="0222224A" w14:textId="77777777" w:rsidR="00A665E4" w:rsidRDefault="00A665E4" w:rsidP="00630BC9">
      <w:pPr>
        <w:widowControl w:val="0"/>
        <w:autoSpaceDE w:val="0"/>
        <w:autoSpaceDN w:val="0"/>
        <w:ind w:firstLine="709"/>
        <w:rPr>
          <w:sz w:val="24"/>
          <w:szCs w:val="24"/>
        </w:rPr>
      </w:pPr>
      <w:r w:rsidRPr="00A665E4">
        <w:rPr>
          <w:sz w:val="24"/>
          <w:szCs w:val="24"/>
        </w:rPr>
        <w:t>Код справочника: 7G</w:t>
      </w:r>
    </w:p>
    <w:p w14:paraId="728A1BAA" w14:textId="77777777" w:rsidR="00630BC9" w:rsidRPr="00630BC9" w:rsidRDefault="00630BC9" w:rsidP="00630BC9">
      <w:pPr>
        <w:widowControl w:val="0"/>
        <w:autoSpaceDE w:val="0"/>
        <w:autoSpaceDN w:val="0"/>
        <w:ind w:firstLine="709"/>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A665E4" w:rsidRPr="00A665E4" w14:paraId="4BFCD20B"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37543E19"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35DF20DF"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Наименование</w:t>
            </w:r>
          </w:p>
        </w:tc>
      </w:tr>
      <w:tr w:rsidR="00A665E4" w:rsidRPr="00A665E4" w14:paraId="00C360F8"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3D12D154"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7G.1</w:t>
            </w:r>
          </w:p>
        </w:tc>
        <w:tc>
          <w:tcPr>
            <w:tcW w:w="7710" w:type="dxa"/>
            <w:tcBorders>
              <w:top w:val="single" w:sz="4" w:space="0" w:color="auto"/>
              <w:left w:val="single" w:sz="4" w:space="0" w:color="auto"/>
              <w:bottom w:val="single" w:sz="4" w:space="0" w:color="auto"/>
              <w:right w:val="single" w:sz="4" w:space="0" w:color="auto"/>
            </w:tcBorders>
            <w:hideMark/>
          </w:tcPr>
          <w:p w14:paraId="15F55B7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Образование земельных участков из земель или земельных участков, находящихся в государственной или муниципальной собственности</w:t>
            </w:r>
          </w:p>
        </w:tc>
      </w:tr>
      <w:tr w:rsidR="00A665E4" w:rsidRPr="00A665E4" w14:paraId="0160263C"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626BB10E"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7G.2</w:t>
            </w:r>
          </w:p>
        </w:tc>
        <w:tc>
          <w:tcPr>
            <w:tcW w:w="7710" w:type="dxa"/>
            <w:tcBorders>
              <w:top w:val="single" w:sz="4" w:space="0" w:color="auto"/>
              <w:left w:val="single" w:sz="4" w:space="0" w:color="auto"/>
              <w:bottom w:val="single" w:sz="4" w:space="0" w:color="auto"/>
              <w:right w:val="single" w:sz="4" w:space="0" w:color="auto"/>
            </w:tcBorders>
            <w:hideMark/>
          </w:tcPr>
          <w:p w14:paraId="5874514F"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Раздел земельного участка</w:t>
            </w:r>
          </w:p>
        </w:tc>
      </w:tr>
      <w:tr w:rsidR="00A665E4" w:rsidRPr="00A665E4" w14:paraId="43740248"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60A779CD"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7G.3</w:t>
            </w:r>
          </w:p>
        </w:tc>
        <w:tc>
          <w:tcPr>
            <w:tcW w:w="7710" w:type="dxa"/>
            <w:tcBorders>
              <w:top w:val="single" w:sz="4" w:space="0" w:color="auto"/>
              <w:left w:val="single" w:sz="4" w:space="0" w:color="auto"/>
              <w:bottom w:val="single" w:sz="4" w:space="0" w:color="auto"/>
              <w:right w:val="single" w:sz="4" w:space="0" w:color="auto"/>
            </w:tcBorders>
            <w:hideMark/>
          </w:tcPr>
          <w:p w14:paraId="13F89B8C"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Объединение земельных участков</w:t>
            </w:r>
          </w:p>
        </w:tc>
      </w:tr>
      <w:tr w:rsidR="00A665E4" w:rsidRPr="00A665E4" w14:paraId="74EB0BA9"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54885561"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7G.4</w:t>
            </w:r>
          </w:p>
        </w:tc>
        <w:tc>
          <w:tcPr>
            <w:tcW w:w="7710" w:type="dxa"/>
            <w:tcBorders>
              <w:top w:val="single" w:sz="4" w:space="0" w:color="auto"/>
              <w:left w:val="single" w:sz="4" w:space="0" w:color="auto"/>
              <w:bottom w:val="single" w:sz="4" w:space="0" w:color="auto"/>
              <w:right w:val="single" w:sz="4" w:space="0" w:color="auto"/>
            </w:tcBorders>
            <w:hideMark/>
          </w:tcPr>
          <w:p w14:paraId="0D40402F"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Выдел земельного участка</w:t>
            </w:r>
          </w:p>
        </w:tc>
      </w:tr>
      <w:tr w:rsidR="00A665E4" w:rsidRPr="00A665E4" w14:paraId="61070FC8" w14:textId="77777777" w:rsidTr="00A665E4">
        <w:trPr>
          <w:jc w:val="center"/>
        </w:trPr>
        <w:tc>
          <w:tcPr>
            <w:tcW w:w="1361" w:type="dxa"/>
            <w:tcBorders>
              <w:top w:val="single" w:sz="4" w:space="0" w:color="auto"/>
              <w:left w:val="single" w:sz="4" w:space="0" w:color="auto"/>
              <w:bottom w:val="single" w:sz="4" w:space="0" w:color="auto"/>
              <w:right w:val="single" w:sz="4" w:space="0" w:color="auto"/>
            </w:tcBorders>
            <w:hideMark/>
          </w:tcPr>
          <w:p w14:paraId="782B4242" w14:textId="77777777" w:rsidR="00A665E4" w:rsidRPr="00A665E4" w:rsidRDefault="00A665E4" w:rsidP="00630BC9">
            <w:pPr>
              <w:widowControl w:val="0"/>
              <w:autoSpaceDE w:val="0"/>
              <w:autoSpaceDN w:val="0"/>
              <w:jc w:val="center"/>
              <w:rPr>
                <w:sz w:val="24"/>
                <w:szCs w:val="24"/>
                <w:lang w:eastAsia="en-US"/>
              </w:rPr>
            </w:pPr>
            <w:r w:rsidRPr="00A665E4">
              <w:rPr>
                <w:sz w:val="24"/>
                <w:szCs w:val="24"/>
                <w:lang w:eastAsia="en-US"/>
              </w:rPr>
              <w:t>7G.5</w:t>
            </w:r>
          </w:p>
        </w:tc>
        <w:tc>
          <w:tcPr>
            <w:tcW w:w="7710" w:type="dxa"/>
            <w:tcBorders>
              <w:top w:val="single" w:sz="4" w:space="0" w:color="auto"/>
              <w:left w:val="single" w:sz="4" w:space="0" w:color="auto"/>
              <w:bottom w:val="single" w:sz="4" w:space="0" w:color="auto"/>
              <w:right w:val="single" w:sz="4" w:space="0" w:color="auto"/>
            </w:tcBorders>
            <w:hideMark/>
          </w:tcPr>
          <w:p w14:paraId="2E99E586" w14:textId="77777777" w:rsidR="00A665E4" w:rsidRPr="00A665E4" w:rsidRDefault="00A665E4" w:rsidP="00630BC9">
            <w:pPr>
              <w:widowControl w:val="0"/>
              <w:autoSpaceDE w:val="0"/>
              <w:autoSpaceDN w:val="0"/>
              <w:rPr>
                <w:sz w:val="24"/>
                <w:szCs w:val="24"/>
                <w:lang w:eastAsia="en-US"/>
              </w:rPr>
            </w:pPr>
            <w:r w:rsidRPr="00A665E4">
              <w:rPr>
                <w:sz w:val="24"/>
                <w:szCs w:val="24"/>
                <w:lang w:eastAsia="en-US"/>
              </w:rPr>
              <w:t>Перераспределение земельных участков</w:t>
            </w:r>
          </w:p>
        </w:tc>
      </w:tr>
    </w:tbl>
    <w:p w14:paraId="66F55E25" w14:textId="77777777" w:rsidR="00A665E4" w:rsidRPr="00A665E4" w:rsidRDefault="00A665E4" w:rsidP="00693583">
      <w:pPr>
        <w:widowControl w:val="0"/>
        <w:pBdr>
          <w:bottom w:val="single" w:sz="6" w:space="9" w:color="auto"/>
        </w:pBdr>
        <w:autoSpaceDE w:val="0"/>
        <w:autoSpaceDN w:val="0"/>
        <w:spacing w:before="100" w:after="100"/>
        <w:rPr>
          <w:rFonts w:ascii="Calibri" w:hAnsi="Calibri" w:cs="Calibri"/>
          <w:sz w:val="24"/>
          <w:szCs w:val="24"/>
        </w:rPr>
      </w:pPr>
    </w:p>
    <w:p w14:paraId="6E29A042" w14:textId="77777777" w:rsidR="00554BEC" w:rsidRPr="00A122ED" w:rsidRDefault="00554BEC" w:rsidP="00630BC9">
      <w:pPr>
        <w:pStyle w:val="ConsPlusTitlePage"/>
        <w:spacing w:after="240"/>
      </w:pPr>
    </w:p>
    <w:sectPr w:rsidR="00554BEC" w:rsidRPr="00A122ED" w:rsidSect="003D70E0">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4961F" w14:textId="77777777" w:rsidR="00FF20F9" w:rsidRDefault="00FF20F9" w:rsidP="00A665E4">
      <w:r>
        <w:separator/>
      </w:r>
    </w:p>
  </w:endnote>
  <w:endnote w:type="continuationSeparator" w:id="0">
    <w:p w14:paraId="11E49916" w14:textId="77777777" w:rsidR="00FF20F9" w:rsidRDefault="00FF20F9" w:rsidP="00A6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BF4A" w14:textId="77777777" w:rsidR="00FF20F9" w:rsidRDefault="00FF20F9" w:rsidP="00A665E4">
      <w:r>
        <w:separator/>
      </w:r>
    </w:p>
  </w:footnote>
  <w:footnote w:type="continuationSeparator" w:id="0">
    <w:p w14:paraId="7D47A670" w14:textId="77777777" w:rsidR="00FF20F9" w:rsidRDefault="00FF20F9" w:rsidP="00A6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F68FE" w14:textId="77777777" w:rsidR="00693583" w:rsidRDefault="00693583" w:rsidP="00A665E4">
    <w:pPr>
      <w:pStyle w:val="aa"/>
      <w:jc w:val="center"/>
    </w:pPr>
    <w:r>
      <w:fldChar w:fldCharType="begin"/>
    </w:r>
    <w:r>
      <w:instrText>PAGE   \* MERGEFORMAT</w:instrText>
    </w:r>
    <w:r>
      <w:fldChar w:fldCharType="separate"/>
    </w:r>
    <w:r w:rsidR="00442648">
      <w:rPr>
        <w:noProof/>
      </w:rPr>
      <w:t>42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979"/>
    <w:multiLevelType w:val="hybridMultilevel"/>
    <w:tmpl w:val="25B4F6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2A2352F"/>
    <w:multiLevelType w:val="hybridMultilevel"/>
    <w:tmpl w:val="392E1BB6"/>
    <w:lvl w:ilvl="0" w:tplc="2416D2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2EA6F79"/>
    <w:multiLevelType w:val="hybridMultilevel"/>
    <w:tmpl w:val="7F3822E6"/>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 w15:restartNumberingAfterBreak="0">
    <w:nsid w:val="04A14CA7"/>
    <w:multiLevelType w:val="hybridMultilevel"/>
    <w:tmpl w:val="77E27E0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05DC6F8C"/>
    <w:multiLevelType w:val="hybridMultilevel"/>
    <w:tmpl w:val="366C14A6"/>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15:restartNumberingAfterBreak="0">
    <w:nsid w:val="0EAF74B6"/>
    <w:multiLevelType w:val="hybridMultilevel"/>
    <w:tmpl w:val="9970D6D0"/>
    <w:lvl w:ilvl="0" w:tplc="B6E043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D5B63B0"/>
    <w:multiLevelType w:val="hybridMultilevel"/>
    <w:tmpl w:val="5866B94A"/>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E1A7FC8"/>
    <w:multiLevelType w:val="hybridMultilevel"/>
    <w:tmpl w:val="F99680A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2669411A"/>
    <w:multiLevelType w:val="hybridMultilevel"/>
    <w:tmpl w:val="AEB29562"/>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9" w15:restartNumberingAfterBreak="0">
    <w:nsid w:val="27DE35DB"/>
    <w:multiLevelType w:val="hybridMultilevel"/>
    <w:tmpl w:val="B17EA80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29097829"/>
    <w:multiLevelType w:val="hybridMultilevel"/>
    <w:tmpl w:val="0E6808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99B68ED"/>
    <w:multiLevelType w:val="hybridMultilevel"/>
    <w:tmpl w:val="35D0FE4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15:restartNumberingAfterBreak="0">
    <w:nsid w:val="2C6B435A"/>
    <w:multiLevelType w:val="hybridMultilevel"/>
    <w:tmpl w:val="0EC02348"/>
    <w:lvl w:ilvl="0" w:tplc="B6E04364">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31553BD0"/>
    <w:multiLevelType w:val="hybridMultilevel"/>
    <w:tmpl w:val="91C0FE6E"/>
    <w:lvl w:ilvl="0" w:tplc="B6E04364">
      <w:start w:val="1"/>
      <w:numFmt w:val="russianLower"/>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15:restartNumberingAfterBreak="0">
    <w:nsid w:val="36BE577E"/>
    <w:multiLevelType w:val="hybridMultilevel"/>
    <w:tmpl w:val="68807B36"/>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6" w15:restartNumberingAfterBreak="0">
    <w:nsid w:val="36C905AD"/>
    <w:multiLevelType w:val="hybridMultilevel"/>
    <w:tmpl w:val="ECFE94F6"/>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7C40E7D"/>
    <w:multiLevelType w:val="hybridMultilevel"/>
    <w:tmpl w:val="FA72A7E6"/>
    <w:lvl w:ilvl="0" w:tplc="B3C2BB9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76D70DB"/>
    <w:multiLevelType w:val="hybridMultilevel"/>
    <w:tmpl w:val="A606AE0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15:restartNumberingAfterBreak="0">
    <w:nsid w:val="572A2839"/>
    <w:multiLevelType w:val="hybridMultilevel"/>
    <w:tmpl w:val="8B7A4A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57731E36"/>
    <w:multiLevelType w:val="hybridMultilevel"/>
    <w:tmpl w:val="8DC6600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5FBF7AC3"/>
    <w:multiLevelType w:val="hybridMultilevel"/>
    <w:tmpl w:val="7B8C376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15:restartNumberingAfterBreak="0">
    <w:nsid w:val="601B2672"/>
    <w:multiLevelType w:val="hybridMultilevel"/>
    <w:tmpl w:val="1E366AA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64D74A29"/>
    <w:multiLevelType w:val="hybridMultilevel"/>
    <w:tmpl w:val="B3AC5660"/>
    <w:lvl w:ilvl="0" w:tplc="B3C2BB9A">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15:restartNumberingAfterBreak="0">
    <w:nsid w:val="6CBD50FD"/>
    <w:multiLevelType w:val="hybridMultilevel"/>
    <w:tmpl w:val="9DB4A206"/>
    <w:lvl w:ilvl="0" w:tplc="B6E04364">
      <w:start w:val="1"/>
      <w:numFmt w:val="russianLower"/>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15:restartNumberingAfterBreak="0">
    <w:nsid w:val="725C121F"/>
    <w:multiLevelType w:val="hybridMultilevel"/>
    <w:tmpl w:val="55A05230"/>
    <w:lvl w:ilvl="0" w:tplc="B6E04364">
      <w:start w:val="1"/>
      <w:numFmt w:val="russianLower"/>
      <w:lvlText w:val="%1)"/>
      <w:lvlJc w:val="left"/>
      <w:pPr>
        <w:ind w:left="1571" w:hanging="360"/>
      </w:pPr>
    </w:lvl>
    <w:lvl w:ilvl="1" w:tplc="4B3813AE">
      <w:start w:val="1"/>
      <w:numFmt w:val="decimal"/>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15:restartNumberingAfterBreak="0">
    <w:nsid w:val="72BE3EC2"/>
    <w:multiLevelType w:val="hybridMultilevel"/>
    <w:tmpl w:val="CED445E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7" w15:restartNumberingAfterBreak="0">
    <w:nsid w:val="750C261C"/>
    <w:multiLevelType w:val="hybridMultilevel"/>
    <w:tmpl w:val="85DA6A5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16cid:durableId="1096368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3496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0356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3712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819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213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0042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4550469">
    <w:abstractNumId w:val="16"/>
  </w:num>
  <w:num w:numId="9" w16cid:durableId="262970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4831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3444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2249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93119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60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034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525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2944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4084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500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360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34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0291061">
    <w:abstractNumId w:val="17"/>
  </w:num>
  <w:num w:numId="23" w16cid:durableId="1075663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5039458">
    <w:abstractNumId w:val="23"/>
  </w:num>
  <w:num w:numId="25" w16cid:durableId="885411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2564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829510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16D"/>
    <w:rsid w:val="00026B6D"/>
    <w:rsid w:val="000478EB"/>
    <w:rsid w:val="00095D3A"/>
    <w:rsid w:val="000F1A02"/>
    <w:rsid w:val="00137667"/>
    <w:rsid w:val="001464B2"/>
    <w:rsid w:val="00155F6F"/>
    <w:rsid w:val="001A2440"/>
    <w:rsid w:val="001B4F8D"/>
    <w:rsid w:val="001E316D"/>
    <w:rsid w:val="001F265D"/>
    <w:rsid w:val="00285D0C"/>
    <w:rsid w:val="002A2B11"/>
    <w:rsid w:val="002F22EB"/>
    <w:rsid w:val="00326996"/>
    <w:rsid w:val="003D70E0"/>
    <w:rsid w:val="003E29DA"/>
    <w:rsid w:val="0043001D"/>
    <w:rsid w:val="00442648"/>
    <w:rsid w:val="004528B6"/>
    <w:rsid w:val="004914DD"/>
    <w:rsid w:val="00511A2B"/>
    <w:rsid w:val="00554BEC"/>
    <w:rsid w:val="0057347E"/>
    <w:rsid w:val="00595F6F"/>
    <w:rsid w:val="005C0140"/>
    <w:rsid w:val="00630BC9"/>
    <w:rsid w:val="00631329"/>
    <w:rsid w:val="006415B0"/>
    <w:rsid w:val="006463D8"/>
    <w:rsid w:val="00693583"/>
    <w:rsid w:val="006953EF"/>
    <w:rsid w:val="006B19DB"/>
    <w:rsid w:val="006B6839"/>
    <w:rsid w:val="00711921"/>
    <w:rsid w:val="0074163C"/>
    <w:rsid w:val="00796BD1"/>
    <w:rsid w:val="007A696D"/>
    <w:rsid w:val="008A3858"/>
    <w:rsid w:val="009840BA"/>
    <w:rsid w:val="00A03876"/>
    <w:rsid w:val="00A122ED"/>
    <w:rsid w:val="00A13C7B"/>
    <w:rsid w:val="00A665E4"/>
    <w:rsid w:val="00AE1A2A"/>
    <w:rsid w:val="00B52D22"/>
    <w:rsid w:val="00B57A97"/>
    <w:rsid w:val="00B83D8D"/>
    <w:rsid w:val="00B95FEE"/>
    <w:rsid w:val="00BC0AAC"/>
    <w:rsid w:val="00BD4465"/>
    <w:rsid w:val="00BF2B0B"/>
    <w:rsid w:val="00D31AF2"/>
    <w:rsid w:val="00D34FCD"/>
    <w:rsid w:val="00D368DC"/>
    <w:rsid w:val="00D81F85"/>
    <w:rsid w:val="00D97342"/>
    <w:rsid w:val="00E1350F"/>
    <w:rsid w:val="00F4320C"/>
    <w:rsid w:val="00F71B7A"/>
    <w:rsid w:val="00F75ACB"/>
    <w:rsid w:val="00FC641A"/>
    <w:rsid w:val="00FF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679B5"/>
  <w15:chartTrackingRefBased/>
  <w15:docId w15:val="{0C1A8084-7ECE-4F88-8C1C-BF192637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table" w:customStyle="1" w:styleId="11">
    <w:name w:val="Сетка таблицы11"/>
    <w:basedOn w:val="a1"/>
    <w:uiPriority w:val="39"/>
    <w:rsid w:val="001E316D"/>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A665E4"/>
    <w:pPr>
      <w:tabs>
        <w:tab w:val="center" w:pos="4677"/>
        <w:tab w:val="right" w:pos="9355"/>
      </w:tabs>
    </w:pPr>
  </w:style>
  <w:style w:type="character" w:customStyle="1" w:styleId="ab">
    <w:name w:val="Верхний колонтитул Знак"/>
    <w:link w:val="aa"/>
    <w:uiPriority w:val="99"/>
    <w:rsid w:val="00A665E4"/>
    <w:rPr>
      <w:sz w:val="28"/>
    </w:rPr>
  </w:style>
  <w:style w:type="paragraph" w:styleId="ac">
    <w:name w:val="footer"/>
    <w:basedOn w:val="a"/>
    <w:link w:val="ad"/>
    <w:uiPriority w:val="99"/>
    <w:rsid w:val="00A665E4"/>
    <w:pPr>
      <w:tabs>
        <w:tab w:val="center" w:pos="4677"/>
        <w:tab w:val="right" w:pos="9355"/>
      </w:tabs>
    </w:pPr>
  </w:style>
  <w:style w:type="character" w:customStyle="1" w:styleId="ad">
    <w:name w:val="Нижний колонтитул Знак"/>
    <w:link w:val="ac"/>
    <w:uiPriority w:val="99"/>
    <w:rsid w:val="00A665E4"/>
    <w:rPr>
      <w:sz w:val="28"/>
    </w:rPr>
  </w:style>
  <w:style w:type="numbering" w:customStyle="1" w:styleId="10">
    <w:name w:val="Нет списка1"/>
    <w:next w:val="a2"/>
    <w:uiPriority w:val="99"/>
    <w:semiHidden/>
    <w:unhideWhenUsed/>
    <w:rsid w:val="00A665E4"/>
  </w:style>
  <w:style w:type="character" w:customStyle="1" w:styleId="12">
    <w:name w:val="Гиперссылка1"/>
    <w:uiPriority w:val="99"/>
    <w:semiHidden/>
    <w:unhideWhenUsed/>
    <w:rsid w:val="00A665E4"/>
    <w:rPr>
      <w:color w:val="0000FF"/>
      <w:u w:val="single"/>
    </w:rPr>
  </w:style>
  <w:style w:type="character" w:customStyle="1" w:styleId="13">
    <w:name w:val="Просмотренная гиперссылка1"/>
    <w:uiPriority w:val="99"/>
    <w:semiHidden/>
    <w:unhideWhenUsed/>
    <w:rsid w:val="00A665E4"/>
    <w:rPr>
      <w:color w:val="800080"/>
      <w:u w:val="single"/>
    </w:rPr>
  </w:style>
  <w:style w:type="paragraph" w:customStyle="1" w:styleId="msonormal0">
    <w:name w:val="msonormal"/>
    <w:basedOn w:val="a"/>
    <w:rsid w:val="00A665E4"/>
    <w:pPr>
      <w:spacing w:before="100" w:beforeAutospacing="1" w:after="100" w:afterAutospacing="1"/>
      <w:jc w:val="left"/>
    </w:pPr>
    <w:rPr>
      <w:sz w:val="24"/>
      <w:szCs w:val="24"/>
    </w:rPr>
  </w:style>
  <w:style w:type="character" w:customStyle="1" w:styleId="a9">
    <w:name w:val="Текст выноски Знак"/>
    <w:link w:val="a8"/>
    <w:uiPriority w:val="99"/>
    <w:semiHidden/>
    <w:rsid w:val="00A665E4"/>
    <w:rPr>
      <w:rFonts w:ascii="Tahoma" w:hAnsi="Tahoma" w:cs="Tahoma"/>
      <w:sz w:val="16"/>
      <w:szCs w:val="16"/>
    </w:rPr>
  </w:style>
  <w:style w:type="paragraph" w:customStyle="1" w:styleId="ConsPlusTitlePage">
    <w:name w:val="ConsPlusTitlePage"/>
    <w:rsid w:val="00A665E4"/>
    <w:pPr>
      <w:widowControl w:val="0"/>
      <w:autoSpaceDE w:val="0"/>
      <w:autoSpaceDN w:val="0"/>
    </w:pPr>
    <w:rPr>
      <w:rFonts w:ascii="Tahoma" w:hAnsi="Tahoma" w:cs="Tahoma"/>
      <w:szCs w:val="22"/>
    </w:rPr>
  </w:style>
  <w:style w:type="character" w:customStyle="1" w:styleId="ConsPlusNormal">
    <w:name w:val="ConsPlusNormal Знак"/>
    <w:link w:val="ConsPlusNormal0"/>
    <w:locked/>
    <w:rsid w:val="00A665E4"/>
    <w:rPr>
      <w:rFonts w:ascii="Calibri" w:hAnsi="Calibri" w:cs="Calibri"/>
    </w:rPr>
  </w:style>
  <w:style w:type="paragraph" w:customStyle="1" w:styleId="ConsPlusNormal0">
    <w:name w:val="ConsPlusNormal"/>
    <w:link w:val="ConsPlusNormal"/>
    <w:rsid w:val="00A665E4"/>
    <w:pPr>
      <w:widowControl w:val="0"/>
      <w:autoSpaceDE w:val="0"/>
      <w:autoSpaceDN w:val="0"/>
    </w:pPr>
    <w:rPr>
      <w:rFonts w:ascii="Calibri" w:hAnsi="Calibri" w:cs="Calibri"/>
    </w:rPr>
  </w:style>
  <w:style w:type="character" w:customStyle="1" w:styleId="ConsPlusTitle">
    <w:name w:val="ConsPlusTitle Знак"/>
    <w:link w:val="ConsPlusTitle0"/>
    <w:locked/>
    <w:rsid w:val="00A665E4"/>
    <w:rPr>
      <w:rFonts w:ascii="Calibri" w:hAnsi="Calibri" w:cs="Calibri"/>
      <w:b/>
    </w:rPr>
  </w:style>
  <w:style w:type="paragraph" w:customStyle="1" w:styleId="ConsPlusTitle0">
    <w:name w:val="ConsPlusTitle"/>
    <w:link w:val="ConsPlusTitle"/>
    <w:rsid w:val="00A665E4"/>
    <w:pPr>
      <w:widowControl w:val="0"/>
      <w:autoSpaceDE w:val="0"/>
      <w:autoSpaceDN w:val="0"/>
    </w:pPr>
    <w:rPr>
      <w:rFonts w:ascii="Calibri" w:hAnsi="Calibri" w:cs="Calibri"/>
      <w:b/>
    </w:rPr>
  </w:style>
  <w:style w:type="character" w:customStyle="1" w:styleId="ae">
    <w:name w:val="Заголовки Регламентов Знак"/>
    <w:link w:val="af"/>
    <w:locked/>
    <w:rsid w:val="00A665E4"/>
    <w:rPr>
      <w:rFonts w:ascii="Calibri" w:hAnsi="Calibri" w:cs="Calibri"/>
      <w:b/>
      <w:sz w:val="28"/>
      <w:szCs w:val="28"/>
    </w:rPr>
  </w:style>
  <w:style w:type="paragraph" w:customStyle="1" w:styleId="af">
    <w:name w:val="Заголовки Регламентов"/>
    <w:basedOn w:val="ConsPlusTitle0"/>
    <w:link w:val="ae"/>
    <w:autoRedefine/>
    <w:qFormat/>
    <w:rsid w:val="00A665E4"/>
    <w:pPr>
      <w:keepNext/>
      <w:keepLines/>
      <w:spacing w:before="240" w:after="120"/>
      <w:jc w:val="center"/>
      <w:outlineLvl w:val="1"/>
    </w:pPr>
    <w:rPr>
      <w:sz w:val="28"/>
      <w:szCs w:val="28"/>
    </w:rPr>
  </w:style>
  <w:style w:type="character" w:customStyle="1" w:styleId="af0">
    <w:name w:val="Общий_С номером Регламент Знак"/>
    <w:link w:val="af1"/>
    <w:locked/>
    <w:rsid w:val="00A665E4"/>
    <w:rPr>
      <w:rFonts w:ascii="Calibri" w:hAnsi="Calibri" w:cs="Calibri"/>
      <w:sz w:val="24"/>
      <w:szCs w:val="24"/>
    </w:rPr>
  </w:style>
  <w:style w:type="paragraph" w:customStyle="1" w:styleId="af1">
    <w:name w:val="Общий_С номером Регламент"/>
    <w:basedOn w:val="ConsPlusNormal0"/>
    <w:link w:val="af0"/>
    <w:qFormat/>
    <w:rsid w:val="00A665E4"/>
    <w:pPr>
      <w:spacing w:after="240"/>
      <w:ind w:left="426" w:hanging="453"/>
      <w:jc w:val="both"/>
    </w:pPr>
    <w:rPr>
      <w:sz w:val="24"/>
      <w:szCs w:val="24"/>
    </w:rPr>
  </w:style>
  <w:style w:type="character" w:customStyle="1" w:styleId="af2">
    <w:name w:val="Общий_Без номера. Регламент Знак"/>
    <w:link w:val="af3"/>
    <w:locked/>
    <w:rsid w:val="00A665E4"/>
  </w:style>
  <w:style w:type="paragraph" w:customStyle="1" w:styleId="af3">
    <w:name w:val="Общий_Без номера. Регламент"/>
    <w:basedOn w:val="af1"/>
    <w:link w:val="af2"/>
    <w:qFormat/>
    <w:rsid w:val="00A665E4"/>
    <w:pPr>
      <w:ind w:firstLine="0"/>
    </w:pPr>
    <w:rPr>
      <w:rFonts w:ascii="Times New Roman" w:hAnsi="Times New Roman" w:cs="Times New Roman"/>
      <w:sz w:val="20"/>
      <w:szCs w:val="20"/>
    </w:rPr>
  </w:style>
  <w:style w:type="character" w:customStyle="1" w:styleId="af4">
    <w:name w:val="Общий_С длинным номером. Регламент Знак"/>
    <w:link w:val="af5"/>
    <w:locked/>
    <w:rsid w:val="00A665E4"/>
  </w:style>
  <w:style w:type="paragraph" w:customStyle="1" w:styleId="af5">
    <w:name w:val="Общий_С длинным номером. Регламент"/>
    <w:basedOn w:val="af1"/>
    <w:link w:val="af4"/>
    <w:qFormat/>
    <w:rsid w:val="00A665E4"/>
    <w:pPr>
      <w:ind w:left="567" w:hanging="594"/>
    </w:pPr>
    <w:rPr>
      <w:rFonts w:ascii="Times New Roman" w:hAnsi="Times New Roman" w:cs="Times New Roman"/>
      <w:sz w:val="20"/>
      <w:szCs w:val="20"/>
    </w:rPr>
  </w:style>
  <w:style w:type="character" w:customStyle="1" w:styleId="af6">
    <w:name w:val="Основной без номера Регламенты Знак"/>
    <w:link w:val="af7"/>
    <w:locked/>
    <w:rsid w:val="00A665E4"/>
    <w:rPr>
      <w:sz w:val="24"/>
    </w:rPr>
  </w:style>
  <w:style w:type="paragraph" w:customStyle="1" w:styleId="af7">
    <w:name w:val="Основной без номера Регламенты"/>
    <w:basedOn w:val="a"/>
    <w:link w:val="af6"/>
    <w:qFormat/>
    <w:rsid w:val="00A665E4"/>
    <w:pPr>
      <w:spacing w:after="240" w:line="276" w:lineRule="auto"/>
      <w:ind w:left="425"/>
    </w:pPr>
    <w:rPr>
      <w:sz w:val="24"/>
    </w:rPr>
  </w:style>
  <w:style w:type="table" w:customStyle="1" w:styleId="14">
    <w:name w:val="Сетка таблицы1"/>
    <w:basedOn w:val="a1"/>
    <w:next w:val="a7"/>
    <w:uiPriority w:val="59"/>
    <w:rsid w:val="00A665E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A665E4"/>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A665E4"/>
    <w:rPr>
      <w:color w:val="0563C1"/>
      <w:u w:val="single"/>
    </w:rPr>
  </w:style>
  <w:style w:type="character" w:styleId="af9">
    <w:name w:val="FollowedHyperlink"/>
    <w:uiPriority w:val="99"/>
    <w:rsid w:val="00A665E4"/>
    <w:rPr>
      <w:color w:val="954F72"/>
      <w:u w:val="single"/>
    </w:rPr>
  </w:style>
  <w:style w:type="numbering" w:customStyle="1" w:styleId="22">
    <w:name w:val="Нет списка2"/>
    <w:next w:val="a2"/>
    <w:uiPriority w:val="99"/>
    <w:semiHidden/>
    <w:unhideWhenUsed/>
    <w:rsid w:val="00A665E4"/>
  </w:style>
  <w:style w:type="table" w:customStyle="1" w:styleId="23">
    <w:name w:val="Сетка таблицы2"/>
    <w:basedOn w:val="a1"/>
    <w:next w:val="a7"/>
    <w:uiPriority w:val="59"/>
    <w:rsid w:val="00A665E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39"/>
    <w:rsid w:val="00A665E4"/>
    <w:rPr>
      <w:rFonts w:eastAsia="Calibri"/>
      <w:sz w:val="28"/>
      <w:szCs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4900">
      <w:bodyDiv w:val="1"/>
      <w:marLeft w:val="0"/>
      <w:marRight w:val="0"/>
      <w:marTop w:val="0"/>
      <w:marBottom w:val="0"/>
      <w:divBdr>
        <w:top w:val="none" w:sz="0" w:space="0" w:color="auto"/>
        <w:left w:val="none" w:sz="0" w:space="0" w:color="auto"/>
        <w:bottom w:val="none" w:sz="0" w:space="0" w:color="auto"/>
        <w:right w:val="none" w:sz="0" w:space="0" w:color="auto"/>
      </w:divBdr>
    </w:div>
    <w:div w:id="946157933">
      <w:bodyDiv w:val="1"/>
      <w:marLeft w:val="0"/>
      <w:marRight w:val="0"/>
      <w:marTop w:val="0"/>
      <w:marBottom w:val="0"/>
      <w:divBdr>
        <w:top w:val="none" w:sz="0" w:space="0" w:color="auto"/>
        <w:left w:val="none" w:sz="0" w:space="0" w:color="auto"/>
        <w:bottom w:val="none" w:sz="0" w:space="0" w:color="auto"/>
        <w:right w:val="none" w:sz="0" w:space="0" w:color="auto"/>
      </w:divBdr>
    </w:div>
    <w:div w:id="16443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6&amp;dst=1370" TargetMode="External"/><Relationship Id="rId21" Type="http://schemas.openxmlformats.org/officeDocument/2006/relationships/hyperlink" Target="https://login.consultant.ru/link/?req=doc&amp;base=LAW&amp;n=471026&amp;dst=1675"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login.consultant.ru/link/?req=doc&amp;base=LAW&amp;n=471026&amp;dst=1370" TargetMode="External"/><Relationship Id="rId63" Type="http://schemas.openxmlformats.org/officeDocument/2006/relationships/hyperlink" Target="https://login.consultant.ru/link/?req=doc&amp;base=SPB&amp;n=292325" TargetMode="External"/><Relationship Id="rId68" Type="http://schemas.openxmlformats.org/officeDocument/2006/relationships/hyperlink" Target="https://login.consultant.ru/link/?req=doc&amp;base=LAW&amp;n=471026" TargetMode="External"/><Relationship Id="rId84" Type="http://schemas.openxmlformats.org/officeDocument/2006/relationships/theme" Target="theme/theme1.xml"/><Relationship Id="rId16" Type="http://schemas.openxmlformats.org/officeDocument/2006/relationships/hyperlink" Target="https://login.consultant.ru/link/?req=doc&amp;base=LAW&amp;n=471026" TargetMode="External"/><Relationship Id="rId11" Type="http://schemas.openxmlformats.org/officeDocument/2006/relationships/hyperlink" Target="https://login.consultant.ru/link/?req=doc&amp;base=LAW&amp;n=451660&amp;dst=100066" TargetMode="External"/><Relationship Id="rId32" Type="http://schemas.openxmlformats.org/officeDocument/2006/relationships/hyperlink" Target="https://login.consultant.ru/link/?req=doc&amp;base=LAW&amp;n=483116&amp;dst=24" TargetMode="External"/><Relationship Id="rId37"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53" Type="http://schemas.openxmlformats.org/officeDocument/2006/relationships/hyperlink" Target="https://login.consultant.ru/link/?req=doc&amp;base=SPB&amp;n=292325" TargetMode="External"/><Relationship Id="rId58" Type="http://schemas.openxmlformats.org/officeDocument/2006/relationships/hyperlink" Target="https://login.consultant.ru/link/?req=doc&amp;base=SPB&amp;n=292325" TargetMode="External"/><Relationship Id="rId74"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79" Type="http://schemas.openxmlformats.org/officeDocument/2006/relationships/hyperlink" Target="https://login.consultant.ru/link/?req=doc&amp;base=LAW&amp;n=463204" TargetMode="External"/><Relationship Id="rId5" Type="http://schemas.openxmlformats.org/officeDocument/2006/relationships/footnotes" Target="footnotes.xml"/><Relationship Id="rId61"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82" Type="http://schemas.openxmlformats.org/officeDocument/2006/relationships/hyperlink" Target="https://login.consultant.ru/link/?req=doc&amp;base=LAW&amp;n=369966&amp;dst=102883" TargetMode="External"/><Relationship Id="rId19"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14" Type="http://schemas.openxmlformats.org/officeDocument/2006/relationships/hyperlink" Target="file:///C:\Users\naa_orlova\Downloads\www.gosuslugi.ru" TargetMode="External"/><Relationship Id="rId22" Type="http://schemas.openxmlformats.org/officeDocument/2006/relationships/hyperlink" Target="https://login.consultant.ru/link/?req=doc&amp;base=LAW&amp;n=327486&amp;dst=100011" TargetMode="External"/><Relationship Id="rId27" Type="http://schemas.openxmlformats.org/officeDocument/2006/relationships/hyperlink" Target="https://login.consultant.ru/link/?req=doc&amp;base=LAW&amp;n=471026&amp;dst=1396" TargetMode="External"/><Relationship Id="rId30" Type="http://schemas.openxmlformats.org/officeDocument/2006/relationships/hyperlink" Target="https://login.consultant.ru/link/?req=doc&amp;base=LAW&amp;n=463204" TargetMode="External"/><Relationship Id="rId35"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43" Type="http://schemas.openxmlformats.org/officeDocument/2006/relationships/hyperlink" Target="https://login.consultant.ru/link/?req=doc&amp;base=LAW&amp;n=480453&amp;dst=359" TargetMode="External"/><Relationship Id="rId48" Type="http://schemas.openxmlformats.org/officeDocument/2006/relationships/hyperlink" Target="https://login.consultant.ru/link/?req=doc&amp;base=LAW&amp;n=471026&amp;dst=1396" TargetMode="External"/><Relationship Id="rId56"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64"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69" Type="http://schemas.openxmlformats.org/officeDocument/2006/relationships/hyperlink" Target="https://login.consultant.ru/link/?req=doc&amp;base=LAW&amp;n=480453" TargetMode="External"/><Relationship Id="rId77" Type="http://schemas.openxmlformats.org/officeDocument/2006/relationships/hyperlink" Target="https://login.consultant.ru/link/?req=doc&amp;base=LAW&amp;n=480453" TargetMode="External"/><Relationship Id="rId8" Type="http://schemas.openxmlformats.org/officeDocument/2006/relationships/header" Target="header1.xml"/><Relationship Id="rId51"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72"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80" Type="http://schemas.openxmlformats.org/officeDocument/2006/relationships/hyperlink" Target="https://login.consultant.ru/link/?req=doc&amp;base=OTN&amp;n=33807" TargetMode="External"/><Relationship Id="rId3" Type="http://schemas.openxmlformats.org/officeDocument/2006/relationships/settings" Target="settings.xml"/><Relationship Id="rId12" Type="http://schemas.openxmlformats.org/officeDocument/2006/relationships/hyperlink" Target="https://login.consultant.ru/link/?req=doc&amp;base=LAW&amp;n=471026&amp;dst=1425" TargetMode="External"/><Relationship Id="rId17" Type="http://schemas.openxmlformats.org/officeDocument/2006/relationships/hyperlink" Target="https://login.consultant.ru/link/?req=doc&amp;base=SPB&amp;n=292325" TargetMode="External"/><Relationship Id="rId25" Type="http://schemas.openxmlformats.org/officeDocument/2006/relationships/hyperlink" Target="https://login.consultant.ru/link/?req=doc&amp;base=LAW&amp;n=468967&amp;dst=100087" TargetMode="External"/><Relationship Id="rId33" Type="http://schemas.openxmlformats.org/officeDocument/2006/relationships/hyperlink" Target="https://login.consultant.ru/link/?req=doc&amp;base=LAW&amp;n=471026&amp;dst=4392" TargetMode="External"/><Relationship Id="rId38"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46" Type="http://schemas.openxmlformats.org/officeDocument/2006/relationships/hyperlink" Target="https://login.consultant.ru/link/?req=doc&amp;base=LAW&amp;n=471026&amp;dst=1425" TargetMode="External"/><Relationship Id="rId59" Type="http://schemas.openxmlformats.org/officeDocument/2006/relationships/hyperlink" Target="https://login.consultant.ru/link/?req=doc&amp;base=LAW&amp;n=471026" TargetMode="External"/><Relationship Id="rId67" Type="http://schemas.openxmlformats.org/officeDocument/2006/relationships/hyperlink" Target="https://login.consultant.ru/link/?req=doc&amp;base=LAW&amp;n=471026" TargetMode="External"/><Relationship Id="rId20" Type="http://schemas.openxmlformats.org/officeDocument/2006/relationships/hyperlink" Target="https://login.consultant.ru/link/?req=doc&amp;base=LAW&amp;n=424314&amp;dst=88" TargetMode="External"/><Relationship Id="rId41" Type="http://schemas.openxmlformats.org/officeDocument/2006/relationships/hyperlink" Target="https://login.consultant.ru/link/?req=doc&amp;base=LAW&amp;n=480453&amp;dst=100352" TargetMode="External"/><Relationship Id="rId54" Type="http://schemas.openxmlformats.org/officeDocument/2006/relationships/hyperlink" Target="https://login.consultant.ru/link/?req=doc&amp;base=LAW&amp;n=471026" TargetMode="External"/><Relationship Id="rId62"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LAW&amp;n=479354" TargetMode="External"/><Relationship Id="rId75" Type="http://schemas.openxmlformats.org/officeDocument/2006/relationships/hyperlink" Target="https://login.consultant.ru/link/?req=doc&amp;base=LAW&amp;n=468967&amp;dst=10016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80453" TargetMode="External"/><Relationship Id="rId23" Type="http://schemas.openxmlformats.org/officeDocument/2006/relationships/hyperlink" Target="https://login.consultant.ru/link/?req=doc&amp;base=LAW&amp;n=471026&amp;dst=1425" TargetMode="External"/><Relationship Id="rId28" Type="http://schemas.openxmlformats.org/officeDocument/2006/relationships/hyperlink" Target="https://login.consultant.ru/link/?req=doc&amp;base=SPB&amp;n=296191&amp;dst=100016" TargetMode="External"/><Relationship Id="rId36"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49" Type="http://schemas.openxmlformats.org/officeDocument/2006/relationships/hyperlink" Target="https://login.consultant.ru/link/?req=doc&amp;base=SPB&amp;n=296191&amp;dst=100009" TargetMode="External"/><Relationship Id="rId57" Type="http://schemas.openxmlformats.org/officeDocument/2006/relationships/hyperlink" Target="https://login.consultant.ru/link/?req=doc&amp;base=LAW&amp;n=471026"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https://login.consultant.ru/link/?req=doc&amp;base=LAW&amp;n=471026&amp;dst=1425" TargetMode="External"/><Relationship Id="rId44" Type="http://schemas.openxmlformats.org/officeDocument/2006/relationships/hyperlink" Target="https://login.consultant.ru/link/?req=doc&amp;base=LAW&amp;n=471026&amp;dst=2104"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65" Type="http://schemas.openxmlformats.org/officeDocument/2006/relationships/hyperlink" Target="https://login.consultant.ru/link/?req=doc&amp;base=LAW&amp;n=471026" TargetMode="External"/><Relationship Id="rId73"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78" Type="http://schemas.openxmlformats.org/officeDocument/2006/relationships/hyperlink" Target="https://login.consultant.ru/link/?req=doc&amp;base=LAW&amp;n=480453" TargetMode="External"/><Relationship Id="rId81" Type="http://schemas.openxmlformats.org/officeDocument/2006/relationships/hyperlink" Target="https://login.consultant.ru/link/?req=doc&amp;base=LAW&amp;n=263912" TargetMode="Externa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C3B9EBC6399F2F81AB3484D349C9C3461A466q51FM" TargetMode="External"/><Relationship Id="rId13" Type="http://schemas.openxmlformats.org/officeDocument/2006/relationships/hyperlink" Target="https://login.consultant.ru/link/?req=doc&amp;base=LAW&amp;n=480453&amp;dst=426" TargetMode="External"/><Relationship Id="rId18" Type="http://schemas.openxmlformats.org/officeDocument/2006/relationships/hyperlink" Target="https://login.consultant.ru/link/?req=doc&amp;base=LAW&amp;n=480453&amp;dst=427" TargetMode="External"/><Relationship Id="rId39" Type="http://schemas.openxmlformats.org/officeDocument/2006/relationships/hyperlink" Target="https://login.consultant.ru/link/?req=doc&amp;base=LAW&amp;n=480453&amp;dst=43" TargetMode="External"/><Relationship Id="rId34"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50" Type="http://schemas.openxmlformats.org/officeDocument/2006/relationships/hyperlink" Target="https://login.consultant.ru/link/?req=doc&amp;base=LAW&amp;n=463204" TargetMode="External"/><Relationship Id="rId55" Type="http://schemas.openxmlformats.org/officeDocument/2006/relationships/hyperlink" Target="https://login.consultant.ru/link/?req=doc&amp;base=LAW&amp;n=471026&amp;dst=2104" TargetMode="External"/><Relationship Id="rId76" Type="http://schemas.openxmlformats.org/officeDocument/2006/relationships/hyperlink" Target="file:///R:\31%20&#1088;&#1072;&#1081;&#1086;&#1085;\&#1050;&#1059;&#1052;&#1048;&#1043;\&#1041;&#1088;&#1103;&#1085;&#1094;&#1077;&#1074;%20&#1070;.&#1057;\&#1052;&#1056;%20114%20&#1059;&#1090;&#1074;&#1077;&#1088;&#1078;&#1076;&#1077;&#1085;&#1080;&#1077;%20&#1044;&#1055;&#1058;.docx" TargetMode="External"/><Relationship Id="rId7" Type="http://schemas.openxmlformats.org/officeDocument/2006/relationships/hyperlink" Target="https://tikhvin.org" TargetMode="External"/><Relationship Id="rId71" Type="http://schemas.openxmlformats.org/officeDocument/2006/relationships/hyperlink" Target="https://login.consultant.ru/link/?req=doc&amp;base=LAW&amp;n=442096" TargetMode="External"/><Relationship Id="rId2" Type="http://schemas.openxmlformats.org/officeDocument/2006/relationships/styles" Target="styles.xml"/><Relationship Id="rId29" Type="http://schemas.openxmlformats.org/officeDocument/2006/relationships/hyperlink" Target="https://login.consultant.ru/link/?req=doc&amp;base=SPB&amp;n=296191&amp;dst=100181" TargetMode="External"/><Relationship Id="rId24" Type="http://schemas.openxmlformats.org/officeDocument/2006/relationships/hyperlink" Target="https://login.consultant.ru/link/?req=doc&amp;base=LAW&amp;n=468967&amp;dst=100111" TargetMode="External"/><Relationship Id="rId40" Type="http://schemas.openxmlformats.org/officeDocument/2006/relationships/hyperlink" Target="https://login.consultant.ru/link/?req=doc&amp;base=LAW&amp;n=480453&amp;dst=339" TargetMode="External"/><Relationship Id="rId45" Type="http://schemas.openxmlformats.org/officeDocument/2006/relationships/hyperlink" Target="https://login.consultant.ru/link/?req=doc&amp;base=LAW&amp;n=471026&amp;dst=3354" TargetMode="External"/><Relationship Id="rId66" Type="http://schemas.openxmlformats.org/officeDocument/2006/relationships/hyperlink" Target="https://login.consultant.ru/link/?req=doc&amp;base=SPB&amp;n=2923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Template>
  <TotalTime>111</TotalTime>
  <Pages>47</Pages>
  <Words>15327</Words>
  <Characters>87366</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Михайлова Ирина Викторовна</cp:lastModifiedBy>
  <cp:revision>4</cp:revision>
  <cp:lastPrinted>2025-01-28T11:59:00Z</cp:lastPrinted>
  <dcterms:created xsi:type="dcterms:W3CDTF">2025-01-20T08:30:00Z</dcterms:created>
  <dcterms:modified xsi:type="dcterms:W3CDTF">2025-01-28T12:01:00Z</dcterms:modified>
</cp:coreProperties>
</file>