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AE16E9">
        <w:t xml:space="preserve"> </w:t>
      </w:r>
      <w:r>
        <w:t>МУНИЦИПАЛЬНОГО</w:t>
      </w:r>
      <w:r w:rsidR="00AE16E9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AE16E9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AE16E9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AE16E9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AE16E9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AE16E9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04472">
      <w:pPr>
        <w:tabs>
          <w:tab w:val="left" w:pos="567"/>
          <w:tab w:val="left" w:pos="3686"/>
        </w:tabs>
      </w:pPr>
      <w:r>
        <w:t xml:space="preserve">                16 июля 2021 г.       01-1367-а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66E9C" w:rsidTr="00866E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66E9C" w:rsidRDefault="00AE16E9" w:rsidP="00B52D22">
            <w:pPr>
              <w:rPr>
                <w:b/>
                <w:sz w:val="24"/>
                <w:szCs w:val="24"/>
              </w:rPr>
            </w:pPr>
            <w:r w:rsidRPr="00866E9C">
              <w:rPr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«Обеспечение качественным жильем граждан, на территории Тихвинского городского поселения» утвержденную постановлением администрации Тихвинского района от 16 октября 2020 года №01-2015-а (с изменениями )</w:t>
            </w:r>
          </w:p>
        </w:tc>
      </w:tr>
    </w:tbl>
    <w:p w:rsidR="00554BEC" w:rsidRPr="00293CA1" w:rsidRDefault="002B1085" w:rsidP="00AE16E9">
      <w:pPr>
        <w:ind w:right="-1"/>
        <w:rPr>
          <w:sz w:val="22"/>
          <w:szCs w:val="22"/>
        </w:rPr>
      </w:pPr>
      <w:r w:rsidRPr="00293CA1">
        <w:rPr>
          <w:sz w:val="22"/>
          <w:szCs w:val="22"/>
        </w:rPr>
        <w:t>21, 1400, ДО, НПА</w:t>
      </w:r>
    </w:p>
    <w:p w:rsidR="00AE16E9" w:rsidRDefault="00AE16E9" w:rsidP="00AE16E9">
      <w:pPr>
        <w:ind w:right="-1"/>
        <w:rPr>
          <w:sz w:val="22"/>
          <w:szCs w:val="22"/>
        </w:rPr>
      </w:pPr>
    </w:p>
    <w:p w:rsidR="00AE16E9" w:rsidRPr="00AE16E9" w:rsidRDefault="00AE16E9" w:rsidP="00AE16E9">
      <w:pPr>
        <w:ind w:right="-1" w:firstLine="709"/>
        <w:rPr>
          <w:szCs w:val="28"/>
        </w:rPr>
      </w:pPr>
      <w:r w:rsidRPr="00AE16E9">
        <w:rPr>
          <w:szCs w:val="28"/>
        </w:rPr>
        <w:t xml:space="preserve">В целях эффективного расходования средств на реализацию мероприятий муниципальной программы Тихвинского городского поселения «Обеспечение качественным жильем граждан, на территории Тихвинского городского поселения», администрация Тихвинского района ПОСТАНОВЛЯЕТ: </w:t>
      </w:r>
    </w:p>
    <w:p w:rsidR="00AE16E9" w:rsidRPr="00AE16E9" w:rsidRDefault="00AE16E9" w:rsidP="00AE16E9">
      <w:pPr>
        <w:ind w:right="-1" w:firstLine="709"/>
        <w:rPr>
          <w:szCs w:val="28"/>
        </w:rPr>
      </w:pPr>
      <w:r w:rsidRPr="00AE16E9">
        <w:rPr>
          <w:szCs w:val="28"/>
        </w:rPr>
        <w:t>1. Внести в муниципальную программу Тихвинского городского поселения «Обеспечение качественным жильем граждан, на территории Тихвинского городского поселения», утвержденную постановлением администрации Тихвинского райо</w:t>
      </w:r>
      <w:bookmarkStart w:id="0" w:name="_GoBack"/>
      <w:bookmarkEnd w:id="0"/>
      <w:r w:rsidRPr="00AE16E9">
        <w:rPr>
          <w:szCs w:val="28"/>
        </w:rPr>
        <w:t xml:space="preserve">на </w:t>
      </w:r>
      <w:r w:rsidRPr="00AE16E9">
        <w:rPr>
          <w:b/>
          <w:szCs w:val="28"/>
        </w:rPr>
        <w:t>от 16 октября 2020 года №01-2015-а</w:t>
      </w:r>
      <w:r w:rsidRPr="00AE16E9">
        <w:rPr>
          <w:szCs w:val="28"/>
        </w:rPr>
        <w:t xml:space="preserve"> (с изменениями), следующие изменения:</w:t>
      </w:r>
    </w:p>
    <w:p w:rsidR="00AE16E9" w:rsidRDefault="003B03E3" w:rsidP="00351928">
      <w:pPr>
        <w:ind w:right="-1" w:firstLine="709"/>
        <w:rPr>
          <w:szCs w:val="28"/>
        </w:rPr>
      </w:pPr>
      <w:r>
        <w:rPr>
          <w:szCs w:val="28"/>
        </w:rPr>
        <w:t>1.1. в</w:t>
      </w:r>
      <w:r w:rsidR="00AE16E9" w:rsidRPr="00AE16E9">
        <w:rPr>
          <w:szCs w:val="28"/>
        </w:rPr>
        <w:t xml:space="preserve"> паспорте Подпрограммы Тихвинского городского поселения «Обеспечение мероприятий по капитальному ремонту многоквартирных домов, расположенных на территории Тихвинского городского поселения» пункт</w:t>
      </w:r>
      <w:r>
        <w:rPr>
          <w:szCs w:val="28"/>
        </w:rPr>
        <w:t>а</w:t>
      </w:r>
      <w:r w:rsidR="00AE16E9" w:rsidRPr="00AE16E9">
        <w:rPr>
          <w:szCs w:val="28"/>
        </w:rPr>
        <w:t xml:space="preserve"> 2 «Цели, задачи, показатели (индикаторы), основные ожидаемые результаты, сроки реализации Подпрограммы таблицу «Перечень домов (жилых помещений) с количеством квартир менее пяти, расположенных на территории Тихвинского городского поселения, в которых общее имущество подлежит капитальному ремонту в 2021 году» изложить в следующей редакции:</w:t>
      </w:r>
    </w:p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670"/>
        <w:gridCol w:w="1173"/>
        <w:gridCol w:w="850"/>
        <w:gridCol w:w="1134"/>
        <w:gridCol w:w="992"/>
        <w:gridCol w:w="1248"/>
        <w:gridCol w:w="708"/>
        <w:gridCol w:w="1418"/>
      </w:tblGrid>
      <w:tr w:rsidR="00AE16E9" w:rsidRPr="00AE16E9" w:rsidTr="00866E9C">
        <w:tc>
          <w:tcPr>
            <w:tcW w:w="568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Адрес дома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Год ввода в эксплуатацию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Площадь дома / жилого помещения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Количество жителей зарегистрированных в жилом помещении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Вид ремонта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Стоимость текущего ремонта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Плановая дата завершения работ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AE16E9">
              <w:rPr>
                <w:b/>
                <w:i/>
                <w:sz w:val="20"/>
              </w:rPr>
              <w:t>Управляющая организация, ТСЖ</w:t>
            </w:r>
          </w:p>
        </w:tc>
      </w:tr>
      <w:tr w:rsidR="00AE16E9" w:rsidRPr="00AE16E9" w:rsidTr="00866E9C">
        <w:tc>
          <w:tcPr>
            <w:tcW w:w="568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E16E9">
              <w:rPr>
                <w:b/>
                <w:sz w:val="20"/>
              </w:rPr>
              <w:t>общая площадь дома / м</w:t>
            </w:r>
            <w:r w:rsidRPr="00AE16E9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E16E9">
              <w:rPr>
                <w:b/>
                <w:sz w:val="20"/>
              </w:rPr>
              <w:t>площадь помещения / м</w:t>
            </w:r>
            <w:r w:rsidRPr="00AE16E9">
              <w:rPr>
                <w:b/>
                <w:sz w:val="20"/>
                <w:vertAlign w:val="superscript"/>
              </w:rPr>
              <w:t>2</w:t>
            </w:r>
            <w:r w:rsidRPr="00AE16E9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E16E9" w:rsidRPr="00AE16E9" w:rsidTr="00866E9C">
        <w:tc>
          <w:tcPr>
            <w:tcW w:w="568" w:type="dxa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Пос. Сарка, ул. Новоселов, дом 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1984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265,10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161,00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Ремонт фасада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696 664,00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ООО «ТУЖКХ»</w:t>
            </w:r>
          </w:p>
        </w:tc>
      </w:tr>
      <w:tr w:rsidR="00AE16E9" w:rsidRPr="00AE16E9" w:rsidTr="00866E9C">
        <w:tc>
          <w:tcPr>
            <w:tcW w:w="568" w:type="dxa"/>
            <w:shd w:val="clear" w:color="auto" w:fill="auto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lastRenderedPageBreak/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Пос. Сарка, ул. Речная, дом 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1979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296,10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sz w:val="20"/>
              </w:rPr>
            </w:pPr>
            <w:r w:rsidRPr="00AE16E9">
              <w:rPr>
                <w:sz w:val="20"/>
              </w:rPr>
              <w:t>167,30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 xml:space="preserve">Ремонт фасада 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228 662,00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sz w:val="20"/>
              </w:rPr>
            </w:pPr>
            <w:r w:rsidRPr="00AE16E9">
              <w:rPr>
                <w:sz w:val="20"/>
              </w:rPr>
              <w:t>ООО «ТУЖКХ»</w:t>
            </w:r>
          </w:p>
        </w:tc>
      </w:tr>
      <w:tr w:rsidR="00AE16E9" w:rsidRPr="00AE16E9" w:rsidTr="00866E9C">
        <w:tc>
          <w:tcPr>
            <w:tcW w:w="1844" w:type="dxa"/>
            <w:gridSpan w:val="2"/>
            <w:shd w:val="clear" w:color="auto" w:fill="auto"/>
          </w:tcPr>
          <w:p w:rsidR="00AE16E9" w:rsidRPr="00AE16E9" w:rsidRDefault="00AE16E9" w:rsidP="00AE16E9">
            <w:pPr>
              <w:jc w:val="center"/>
              <w:rPr>
                <w:b/>
                <w:sz w:val="20"/>
              </w:rPr>
            </w:pPr>
            <w:r w:rsidRPr="00AE16E9">
              <w:rPr>
                <w:b/>
                <w:sz w:val="20"/>
              </w:rPr>
              <w:t>ИТОГО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b/>
                <w:sz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16E9" w:rsidRPr="00AE16E9" w:rsidRDefault="00AE16E9" w:rsidP="00AE16E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E16E9">
              <w:rPr>
                <w:b/>
                <w:sz w:val="20"/>
              </w:rPr>
              <w:t>925 326,00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16E9" w:rsidRPr="00AE16E9" w:rsidRDefault="00AE16E9" w:rsidP="00AE16E9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b/>
                <w:sz w:val="20"/>
              </w:rPr>
            </w:pPr>
          </w:p>
        </w:tc>
      </w:tr>
    </w:tbl>
    <w:p w:rsidR="003B03E3" w:rsidRDefault="003B03E3" w:rsidP="00AE16E9">
      <w:pPr>
        <w:ind w:right="-1"/>
        <w:rPr>
          <w:szCs w:val="28"/>
        </w:rPr>
      </w:pPr>
    </w:p>
    <w:p w:rsidR="003B03E3" w:rsidRDefault="003B03E3" w:rsidP="003B03E3">
      <w:pPr>
        <w:ind w:right="-1" w:firstLine="709"/>
        <w:rPr>
          <w:szCs w:val="28"/>
        </w:rPr>
      </w:pPr>
      <w:r w:rsidRPr="003B03E3">
        <w:rPr>
          <w:szCs w:val="28"/>
        </w:rPr>
        <w:t>2. Контроль за исполнением данного постановления возложить на заместителя главы администрации</w:t>
      </w:r>
      <w:r>
        <w:rPr>
          <w:szCs w:val="28"/>
        </w:rPr>
        <w:t xml:space="preserve"> </w:t>
      </w:r>
      <w:r w:rsidRPr="003B03E3">
        <w:rPr>
          <w:szCs w:val="28"/>
        </w:rPr>
        <w:t>-</w:t>
      </w:r>
      <w:r>
        <w:rPr>
          <w:szCs w:val="28"/>
        </w:rPr>
        <w:t xml:space="preserve"> </w:t>
      </w:r>
      <w:r w:rsidRPr="003B03E3">
        <w:rPr>
          <w:szCs w:val="28"/>
        </w:rPr>
        <w:t>председателя комитета жилищно-коммунального хозяйства.</w:t>
      </w: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</w:p>
    <w:p w:rsidR="00351928" w:rsidRDefault="00351928" w:rsidP="003B03E3">
      <w:pPr>
        <w:ind w:right="-1"/>
        <w:rPr>
          <w:szCs w:val="28"/>
        </w:rPr>
      </w:pPr>
    </w:p>
    <w:p w:rsidR="00351928" w:rsidRDefault="00351928" w:rsidP="003B03E3">
      <w:pPr>
        <w:ind w:right="-1"/>
        <w:rPr>
          <w:szCs w:val="28"/>
        </w:rPr>
      </w:pPr>
    </w:p>
    <w:p w:rsidR="00351928" w:rsidRDefault="00351928" w:rsidP="003B03E3">
      <w:pPr>
        <w:ind w:right="-1"/>
        <w:rPr>
          <w:szCs w:val="28"/>
        </w:rPr>
      </w:pPr>
    </w:p>
    <w:p w:rsidR="00351928" w:rsidRDefault="00351928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szCs w:val="28"/>
        </w:rPr>
      </w:pPr>
      <w:r>
        <w:rPr>
          <w:szCs w:val="28"/>
        </w:rPr>
        <w:t>Телегина Наталья Владимировна,</w:t>
      </w:r>
    </w:p>
    <w:p w:rsidR="003B03E3" w:rsidRDefault="003B03E3" w:rsidP="003B03E3">
      <w:pPr>
        <w:ind w:right="-1"/>
        <w:rPr>
          <w:szCs w:val="28"/>
        </w:rPr>
      </w:pPr>
      <w:r>
        <w:rPr>
          <w:szCs w:val="28"/>
        </w:rPr>
        <w:t>74-842</w:t>
      </w:r>
    </w:p>
    <w:p w:rsidR="00866E9C" w:rsidRDefault="00866E9C" w:rsidP="003B03E3">
      <w:pPr>
        <w:ind w:right="-1"/>
        <w:rPr>
          <w:szCs w:val="28"/>
        </w:rPr>
      </w:pPr>
    </w:p>
    <w:p w:rsidR="003B03E3" w:rsidRDefault="003B03E3" w:rsidP="003B03E3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189" w:type="pct"/>
        <w:tblInd w:w="-34" w:type="dxa"/>
        <w:tblLook w:val="00A0" w:firstRow="1" w:lastRow="0" w:firstColumn="1" w:lastColumn="0" w:noHBand="0" w:noVBand="0"/>
      </w:tblPr>
      <w:tblGrid>
        <w:gridCol w:w="6948"/>
        <w:gridCol w:w="2267"/>
        <w:gridCol w:w="424"/>
      </w:tblGrid>
      <w:tr w:rsidR="003B03E3" w:rsidTr="00C81BDB">
        <w:trPr>
          <w:trHeight w:val="255"/>
        </w:trPr>
        <w:tc>
          <w:tcPr>
            <w:tcW w:w="3604" w:type="pct"/>
            <w:hideMark/>
          </w:tcPr>
          <w:p w:rsidR="003B03E3" w:rsidRDefault="003B03E3" w:rsidP="003B03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176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255"/>
        </w:trPr>
        <w:tc>
          <w:tcPr>
            <w:tcW w:w="3604" w:type="pct"/>
          </w:tcPr>
          <w:p w:rsidR="003B03E3" w:rsidRDefault="003B03E3" w:rsidP="003B03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176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255"/>
        </w:trPr>
        <w:tc>
          <w:tcPr>
            <w:tcW w:w="3604" w:type="pct"/>
          </w:tcPr>
          <w:p w:rsidR="003B03E3" w:rsidRDefault="003B03E3" w:rsidP="003B03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финансов</w:t>
            </w:r>
          </w:p>
        </w:tc>
        <w:tc>
          <w:tcPr>
            <w:tcW w:w="1176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255"/>
        </w:trPr>
        <w:tc>
          <w:tcPr>
            <w:tcW w:w="3604" w:type="pct"/>
          </w:tcPr>
          <w:p w:rsidR="003B03E3" w:rsidRDefault="003B03E3" w:rsidP="003B03E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1176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68"/>
        </w:trPr>
        <w:tc>
          <w:tcPr>
            <w:tcW w:w="3604" w:type="pct"/>
            <w:hideMark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6" w:type="pct"/>
            <w:hideMark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28"/>
        </w:trPr>
        <w:tc>
          <w:tcPr>
            <w:tcW w:w="3604" w:type="pct"/>
            <w:hideMark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6" w:type="pct"/>
            <w:hideMark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28"/>
        </w:trPr>
        <w:tc>
          <w:tcPr>
            <w:tcW w:w="3604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1176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220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</w:tbl>
    <w:p w:rsidR="003B03E3" w:rsidRDefault="003B03E3" w:rsidP="003B03E3">
      <w:pPr>
        <w:ind w:right="-1"/>
        <w:rPr>
          <w:b/>
          <w:bCs/>
          <w:sz w:val="22"/>
          <w:szCs w:val="22"/>
        </w:rPr>
      </w:pPr>
    </w:p>
    <w:p w:rsidR="003B03E3" w:rsidRDefault="003B03E3" w:rsidP="003B03E3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4806" w:type="pct"/>
        <w:tblInd w:w="-34" w:type="dxa"/>
        <w:tblLook w:val="01E0" w:firstRow="1" w:lastRow="1" w:firstColumn="1" w:lastColumn="1" w:noHBand="0" w:noVBand="0"/>
      </w:tblPr>
      <w:tblGrid>
        <w:gridCol w:w="7514"/>
        <w:gridCol w:w="1134"/>
        <w:gridCol w:w="280"/>
      </w:tblGrid>
      <w:tr w:rsidR="003B03E3" w:rsidTr="00C81BDB">
        <w:trPr>
          <w:trHeight w:val="135"/>
        </w:trPr>
        <w:tc>
          <w:tcPr>
            <w:tcW w:w="4208" w:type="pct"/>
            <w:hideMark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635" w:type="pct"/>
            <w:hideMark/>
          </w:tcPr>
          <w:p w:rsidR="003B03E3" w:rsidRDefault="003B03E3" w:rsidP="00C81BDB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35"/>
        </w:trPr>
        <w:tc>
          <w:tcPr>
            <w:tcW w:w="4208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635" w:type="pct"/>
          </w:tcPr>
          <w:p w:rsidR="003B03E3" w:rsidRDefault="003B03E3" w:rsidP="00C81BDB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35"/>
        </w:trPr>
        <w:tc>
          <w:tcPr>
            <w:tcW w:w="4208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635" w:type="pct"/>
          </w:tcPr>
          <w:p w:rsidR="003B03E3" w:rsidRDefault="003B03E3" w:rsidP="00C81BDB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35"/>
        </w:trPr>
        <w:tc>
          <w:tcPr>
            <w:tcW w:w="4208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Комитета финансов</w:t>
            </w:r>
          </w:p>
        </w:tc>
        <w:tc>
          <w:tcPr>
            <w:tcW w:w="635" w:type="pct"/>
          </w:tcPr>
          <w:p w:rsidR="003B03E3" w:rsidRDefault="003B03E3" w:rsidP="00C81BDB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  <w:tr w:rsidR="003B03E3" w:rsidTr="00C81BDB">
        <w:trPr>
          <w:trHeight w:val="135"/>
        </w:trPr>
        <w:tc>
          <w:tcPr>
            <w:tcW w:w="4208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635" w:type="pct"/>
          </w:tcPr>
          <w:p w:rsidR="003B03E3" w:rsidRDefault="003B03E3" w:rsidP="00C81BDB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" w:type="pct"/>
          </w:tcPr>
          <w:p w:rsidR="003B03E3" w:rsidRDefault="003B03E3" w:rsidP="00C81BDB">
            <w:pPr>
              <w:ind w:right="-1"/>
              <w:rPr>
                <w:sz w:val="22"/>
                <w:szCs w:val="22"/>
              </w:rPr>
            </w:pPr>
          </w:p>
        </w:tc>
      </w:tr>
    </w:tbl>
    <w:p w:rsidR="003B03E3" w:rsidRDefault="003B03E3" w:rsidP="003B03E3">
      <w:pPr>
        <w:ind w:right="-1"/>
        <w:rPr>
          <w:sz w:val="22"/>
          <w:szCs w:val="22"/>
        </w:rPr>
      </w:pPr>
    </w:p>
    <w:tbl>
      <w:tblPr>
        <w:tblW w:w="5266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7513"/>
        <w:gridCol w:w="1565"/>
        <w:gridCol w:w="704"/>
      </w:tblGrid>
      <w:tr w:rsidR="003B03E3" w:rsidTr="00C81BDB">
        <w:trPr>
          <w:trHeight w:val="70"/>
        </w:trPr>
        <w:tc>
          <w:tcPr>
            <w:tcW w:w="384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3E3" w:rsidRDefault="003B03E3" w:rsidP="00C81BDB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3E3" w:rsidRDefault="003B03E3" w:rsidP="00C81BDB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3E3" w:rsidRDefault="003B03E3" w:rsidP="00C81BDB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3B03E3" w:rsidRPr="00AE16E9" w:rsidRDefault="003B03E3" w:rsidP="003B03E3">
      <w:pPr>
        <w:ind w:right="-1"/>
        <w:rPr>
          <w:szCs w:val="28"/>
        </w:rPr>
      </w:pPr>
    </w:p>
    <w:sectPr w:rsidR="003B03E3" w:rsidRPr="00AE16E9" w:rsidSect="00351928">
      <w:headerReference w:type="default" r:id="rId6"/>
      <w:pgSz w:w="11907" w:h="16840"/>
      <w:pgMar w:top="851" w:right="1134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DE" w:rsidRDefault="00D626DE" w:rsidP="00866E9C">
      <w:r>
        <w:separator/>
      </w:r>
    </w:p>
  </w:endnote>
  <w:endnote w:type="continuationSeparator" w:id="0">
    <w:p w:rsidR="00D626DE" w:rsidRDefault="00D626DE" w:rsidP="0086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DE" w:rsidRDefault="00D626DE" w:rsidP="00866E9C">
      <w:r>
        <w:separator/>
      </w:r>
    </w:p>
  </w:footnote>
  <w:footnote w:type="continuationSeparator" w:id="0">
    <w:p w:rsidR="00D626DE" w:rsidRDefault="00D626DE" w:rsidP="0086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9C" w:rsidRDefault="00866E9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3CA1">
      <w:rPr>
        <w:noProof/>
      </w:rPr>
      <w:t>2</w:t>
    </w:r>
    <w:r>
      <w:fldChar w:fldCharType="end"/>
    </w:r>
  </w:p>
  <w:p w:rsidR="00866E9C" w:rsidRDefault="00866E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4472"/>
    <w:rsid w:val="00137667"/>
    <w:rsid w:val="001464B2"/>
    <w:rsid w:val="001A2440"/>
    <w:rsid w:val="001B4F8D"/>
    <w:rsid w:val="001F265D"/>
    <w:rsid w:val="00285D0C"/>
    <w:rsid w:val="00293CA1"/>
    <w:rsid w:val="002A2B11"/>
    <w:rsid w:val="002B1085"/>
    <w:rsid w:val="002F22EB"/>
    <w:rsid w:val="00326996"/>
    <w:rsid w:val="00351928"/>
    <w:rsid w:val="003B03E3"/>
    <w:rsid w:val="00405547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4693E"/>
    <w:rsid w:val="00796BD1"/>
    <w:rsid w:val="00866E9C"/>
    <w:rsid w:val="008A3858"/>
    <w:rsid w:val="009840BA"/>
    <w:rsid w:val="00A03876"/>
    <w:rsid w:val="00A13C7B"/>
    <w:rsid w:val="00AE16E9"/>
    <w:rsid w:val="00AE1A2A"/>
    <w:rsid w:val="00B52D22"/>
    <w:rsid w:val="00B83D8D"/>
    <w:rsid w:val="00B95FEE"/>
    <w:rsid w:val="00BF2B0B"/>
    <w:rsid w:val="00C002A0"/>
    <w:rsid w:val="00D368DC"/>
    <w:rsid w:val="00D626DE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8DE1"/>
  <w15:chartTrackingRefBased/>
  <w15:docId w15:val="{27822446-8334-46AA-9666-6312946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66E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6E9C"/>
    <w:rPr>
      <w:sz w:val="28"/>
    </w:rPr>
  </w:style>
  <w:style w:type="paragraph" w:styleId="ab">
    <w:name w:val="footer"/>
    <w:basedOn w:val="a"/>
    <w:link w:val="ac"/>
    <w:rsid w:val="00866E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66E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2021-07-16T08:03:00Z</cp:lastPrinted>
  <dcterms:created xsi:type="dcterms:W3CDTF">2021-07-14T09:07:00Z</dcterms:created>
  <dcterms:modified xsi:type="dcterms:W3CDTF">2021-07-16T08:04:00Z</dcterms:modified>
</cp:coreProperties>
</file>