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CCF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1ED71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D1DB92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855DDE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12E7F45" w14:textId="77777777" w:rsidR="00B52D22" w:rsidRDefault="00B52D22">
      <w:pPr>
        <w:jc w:val="center"/>
        <w:rPr>
          <w:b/>
          <w:sz w:val="32"/>
        </w:rPr>
      </w:pPr>
    </w:p>
    <w:p w14:paraId="2FD5552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6319AC2" w14:textId="77777777" w:rsidR="00B52D22" w:rsidRDefault="00B52D22">
      <w:pPr>
        <w:jc w:val="center"/>
        <w:rPr>
          <w:sz w:val="10"/>
        </w:rPr>
      </w:pPr>
    </w:p>
    <w:p w14:paraId="580ABE2C" w14:textId="77777777" w:rsidR="00B52D22" w:rsidRDefault="00B52D22">
      <w:pPr>
        <w:jc w:val="center"/>
        <w:rPr>
          <w:sz w:val="10"/>
        </w:rPr>
      </w:pPr>
    </w:p>
    <w:p w14:paraId="2F2E7294" w14:textId="77777777" w:rsidR="00B52D22" w:rsidRDefault="00B52D22">
      <w:pPr>
        <w:tabs>
          <w:tab w:val="left" w:pos="4962"/>
        </w:tabs>
        <w:rPr>
          <w:sz w:val="16"/>
        </w:rPr>
      </w:pPr>
    </w:p>
    <w:p w14:paraId="23EE746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DF3743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FBD7C87" w14:textId="7F2A0B0B" w:rsidR="00B52D22" w:rsidRDefault="008760C6">
      <w:pPr>
        <w:tabs>
          <w:tab w:val="left" w:pos="567"/>
          <w:tab w:val="left" w:pos="3686"/>
        </w:tabs>
      </w:pPr>
      <w:r>
        <w:tab/>
        <w:t>11 июня 2024 г.</w:t>
      </w:r>
      <w:r>
        <w:tab/>
        <w:t>01-1349-а</w:t>
      </w:r>
    </w:p>
    <w:p w14:paraId="335F232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3D38BE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F0449" w14:paraId="3DF0D61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AAA10A" w14:textId="118A09F2" w:rsidR="008A3858" w:rsidRPr="00FF0449" w:rsidRDefault="00FF0449" w:rsidP="00FF0449">
            <w:pPr>
              <w:suppressAutoHyphens/>
              <w:rPr>
                <w:bCs/>
                <w:sz w:val="24"/>
                <w:szCs w:val="24"/>
              </w:rPr>
            </w:pPr>
            <w:r w:rsidRPr="00FF0449">
              <w:rPr>
                <w:bCs/>
                <w:sz w:val="24"/>
                <w:szCs w:val="24"/>
              </w:rPr>
              <w:t>Об утверждении Порядка предоставления субсидии из бюджета Тихвинского городского поселения юридическим лицам в связи с выполнением работ, обеспечивающих реализацию мероприятий по повышению надежности и энергетической эффективности в системах теплоснабжения Тихвинского городского поселения</w:t>
            </w:r>
          </w:p>
        </w:tc>
      </w:tr>
      <w:tr w:rsidR="006D765B" w:rsidRPr="006D765B" w14:paraId="3603426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147618" w14:textId="5F8E2C8D" w:rsidR="00F13B6B" w:rsidRPr="006D765B" w:rsidRDefault="00F13B6B" w:rsidP="00FF0449">
            <w:pPr>
              <w:suppressAutoHyphens/>
              <w:rPr>
                <w:bCs/>
                <w:sz w:val="24"/>
                <w:szCs w:val="24"/>
              </w:rPr>
            </w:pPr>
            <w:r w:rsidRPr="006D765B">
              <w:rPr>
                <w:bCs/>
                <w:sz w:val="24"/>
                <w:szCs w:val="24"/>
              </w:rPr>
              <w:t>21,0400,2700 ДО НПА</w:t>
            </w:r>
          </w:p>
        </w:tc>
      </w:tr>
    </w:tbl>
    <w:p w14:paraId="4818369C" w14:textId="77777777" w:rsidR="00F13B6B" w:rsidRPr="00F13B6B" w:rsidRDefault="00F13B6B" w:rsidP="00F13B6B">
      <w:pPr>
        <w:tabs>
          <w:tab w:val="left" w:pos="1134"/>
        </w:tabs>
        <w:ind w:firstLine="720"/>
        <w:rPr>
          <w:sz w:val="27"/>
          <w:szCs w:val="27"/>
        </w:rPr>
      </w:pPr>
      <w:r w:rsidRPr="00F13B6B">
        <w:rPr>
          <w:sz w:val="27"/>
          <w:szCs w:val="27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Федерации»; в целях предоставления и расходования субсидий, полученных из бюджета муниципального образования Тихвинское городское поселение Тихвинского муниципального района Ленинградской области на выполнение работ по установке индивидуальных поквартирных отопительных газовых котлов с внутренними системами теплоснабжения и горячего водоснабжения в многоквартирных домах Тихвинского городского поселения, администрация Тихвинского района ПОСТАНОВЛЯЕТ:</w:t>
      </w:r>
    </w:p>
    <w:p w14:paraId="63F3E4B9" w14:textId="77777777" w:rsidR="00F13B6B" w:rsidRPr="00F13B6B" w:rsidRDefault="00F13B6B" w:rsidP="00F13B6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20"/>
        <w:rPr>
          <w:rFonts w:eastAsia="Calibri"/>
          <w:sz w:val="27"/>
          <w:szCs w:val="27"/>
        </w:rPr>
      </w:pPr>
      <w:r w:rsidRPr="00F13B6B">
        <w:rPr>
          <w:rFonts w:eastAsia="Calibri"/>
          <w:sz w:val="27"/>
          <w:szCs w:val="27"/>
        </w:rPr>
        <w:t xml:space="preserve">Утвердить Порядок предоставления субсидии из бюджета Тихвинского городского поселения юридическим лицам в связи с выполнением работ, обеспечивающих реализацию мероприятий по повышению надежности и энергетической эффективности в системах теплоснабжения Тихвинского городского поселения (приложение). </w:t>
      </w:r>
    </w:p>
    <w:p w14:paraId="1E9A762F" w14:textId="44B30275" w:rsidR="00F13B6B" w:rsidRPr="00F13B6B" w:rsidRDefault="00F13B6B" w:rsidP="00F13B6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20"/>
        <w:rPr>
          <w:rFonts w:eastAsia="Calibri"/>
          <w:sz w:val="27"/>
          <w:szCs w:val="27"/>
          <w:lang w:eastAsia="en-US"/>
        </w:rPr>
      </w:pPr>
      <w:r w:rsidRPr="00F13B6B">
        <w:rPr>
          <w:rFonts w:eastAsia="Calibri"/>
          <w:sz w:val="27"/>
          <w:szCs w:val="27"/>
          <w:lang w:eastAsia="en-US"/>
        </w:rPr>
        <w:t xml:space="preserve">Признать </w:t>
      </w:r>
      <w:r w:rsidRPr="00F13B6B">
        <w:rPr>
          <w:rFonts w:eastAsia="Calibri"/>
          <w:b/>
          <w:bCs/>
          <w:sz w:val="27"/>
          <w:szCs w:val="27"/>
          <w:lang w:eastAsia="en-US"/>
        </w:rPr>
        <w:t>утратившим силу</w:t>
      </w:r>
      <w:r w:rsidRPr="00F13B6B">
        <w:rPr>
          <w:rFonts w:eastAsia="Calibri"/>
          <w:sz w:val="27"/>
          <w:szCs w:val="27"/>
          <w:lang w:eastAsia="en-US"/>
        </w:rPr>
        <w:t xml:space="preserve"> постановление администрации Тихвинского района </w:t>
      </w:r>
      <w:r w:rsidRPr="00F13B6B">
        <w:rPr>
          <w:rFonts w:eastAsia="Calibri"/>
          <w:b/>
          <w:bCs/>
          <w:sz w:val="27"/>
          <w:szCs w:val="27"/>
          <w:lang w:eastAsia="en-US"/>
        </w:rPr>
        <w:t>от 12 апреля 2022 года № 01-686-а</w:t>
      </w:r>
      <w:r w:rsidRPr="00F13B6B">
        <w:rPr>
          <w:rFonts w:eastAsia="Calibri"/>
          <w:sz w:val="27"/>
          <w:szCs w:val="27"/>
          <w:lang w:eastAsia="en-US"/>
        </w:rPr>
        <w:t xml:space="preserve"> «Об</w:t>
      </w:r>
      <w:r w:rsidRPr="00F13B6B">
        <w:rPr>
          <w:rFonts w:eastAsia="Calibri"/>
          <w:bCs/>
          <w:sz w:val="27"/>
          <w:szCs w:val="27"/>
        </w:rPr>
        <w:t xml:space="preserve"> утверждении Порядка </w:t>
      </w:r>
      <w:r w:rsidRPr="00F13B6B">
        <w:rPr>
          <w:bCs/>
          <w:sz w:val="27"/>
          <w:szCs w:val="27"/>
        </w:rPr>
        <w:t xml:space="preserve">предоставления субсидии </w:t>
      </w:r>
      <w:r w:rsidRPr="00F13B6B">
        <w:rPr>
          <w:bCs/>
          <w:color w:val="000000"/>
          <w:sz w:val="27"/>
          <w:szCs w:val="27"/>
        </w:rPr>
        <w:t xml:space="preserve">из бюджета Тихвинского городского поселения </w:t>
      </w:r>
      <w:r w:rsidRPr="00F13B6B">
        <w:rPr>
          <w:sz w:val="27"/>
          <w:szCs w:val="27"/>
        </w:rPr>
        <w:t>юридическим лицам в связи с выполнением работ, обеспечивающих реализацию мероприятий по повышению над</w:t>
      </w:r>
      <w:r w:rsidR="007A7245" w:rsidRPr="007A7245">
        <w:rPr>
          <w:sz w:val="27"/>
          <w:szCs w:val="27"/>
        </w:rPr>
        <w:t>е</w:t>
      </w:r>
      <w:r w:rsidRPr="00F13B6B">
        <w:rPr>
          <w:sz w:val="27"/>
          <w:szCs w:val="27"/>
        </w:rPr>
        <w:t xml:space="preserve">жности и энергетической эффективности в системах теплоснабжения </w:t>
      </w:r>
      <w:r w:rsidRPr="00F13B6B">
        <w:rPr>
          <w:bCs/>
          <w:sz w:val="27"/>
          <w:szCs w:val="27"/>
        </w:rPr>
        <w:t>Тихвинского городского</w:t>
      </w:r>
      <w:r w:rsidRPr="00F13B6B">
        <w:rPr>
          <w:rFonts w:eastAsia="Calibri"/>
          <w:sz w:val="27"/>
          <w:szCs w:val="27"/>
          <w:lang w:eastAsia="en-US"/>
        </w:rPr>
        <w:t xml:space="preserve"> поселения»</w:t>
      </w:r>
      <w:r w:rsidR="007A7245" w:rsidRPr="007A7245">
        <w:rPr>
          <w:rFonts w:eastAsia="Calibri"/>
          <w:sz w:val="27"/>
          <w:szCs w:val="27"/>
          <w:lang w:eastAsia="en-US"/>
        </w:rPr>
        <w:t>.</w:t>
      </w:r>
    </w:p>
    <w:p w14:paraId="26B4AEE9" w14:textId="77777777" w:rsidR="00F13B6B" w:rsidRPr="00F13B6B" w:rsidRDefault="00F13B6B" w:rsidP="00F13B6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20"/>
        <w:rPr>
          <w:rFonts w:eastAsia="Calibri"/>
          <w:sz w:val="27"/>
          <w:szCs w:val="27"/>
          <w:lang w:eastAsia="en-US"/>
        </w:rPr>
      </w:pPr>
      <w:r w:rsidRPr="00F13B6B">
        <w:rPr>
          <w:rFonts w:eastAsia="Calibri"/>
          <w:bCs/>
          <w:sz w:val="27"/>
          <w:szCs w:val="27"/>
          <w:lang w:eastAsia="en-US"/>
        </w:rPr>
        <w:t>Постановление обнародовать в сети Интернет на официальном сайте Тихвинского района.</w:t>
      </w:r>
    </w:p>
    <w:p w14:paraId="7CA6DF35" w14:textId="77777777" w:rsidR="00F13B6B" w:rsidRPr="00F13B6B" w:rsidRDefault="00F13B6B" w:rsidP="00F13B6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F13B6B">
        <w:rPr>
          <w:rFonts w:eastAsia="Calibri"/>
          <w:sz w:val="27"/>
          <w:szCs w:val="27"/>
        </w:rPr>
        <w:t>Контроль за исполнением постановления возложить на заместите</w:t>
      </w:r>
      <w:r w:rsidRPr="00F13B6B">
        <w:rPr>
          <w:rFonts w:eastAsia="Calibri"/>
          <w:sz w:val="27"/>
          <w:szCs w:val="27"/>
        </w:rPr>
        <w:softHyphen/>
        <w:t>ля главы администрации - председателя комитета жилищно-коммунального хозяйства.</w:t>
      </w:r>
    </w:p>
    <w:p w14:paraId="28CDE7CC" w14:textId="77777777" w:rsidR="00F13B6B" w:rsidRPr="007A7245" w:rsidRDefault="00F13B6B" w:rsidP="00F13B6B">
      <w:pPr>
        <w:tabs>
          <w:tab w:val="left" w:pos="284"/>
          <w:tab w:val="left" w:pos="1134"/>
        </w:tabs>
        <w:ind w:firstLine="720"/>
        <w:rPr>
          <w:rFonts w:eastAsia="Calibri"/>
          <w:sz w:val="24"/>
          <w:szCs w:val="24"/>
        </w:rPr>
      </w:pPr>
    </w:p>
    <w:p w14:paraId="3DE0D5B7" w14:textId="77777777" w:rsidR="00F13B6B" w:rsidRPr="00F13B6B" w:rsidRDefault="00F13B6B" w:rsidP="00F13B6B">
      <w:pPr>
        <w:tabs>
          <w:tab w:val="left" w:pos="284"/>
          <w:tab w:val="left" w:pos="1134"/>
        </w:tabs>
        <w:ind w:firstLine="720"/>
        <w:rPr>
          <w:rFonts w:eastAsia="Calibri"/>
          <w:sz w:val="24"/>
          <w:szCs w:val="24"/>
        </w:rPr>
      </w:pPr>
    </w:p>
    <w:p w14:paraId="7E42342E" w14:textId="28B433EA" w:rsidR="00F13B6B" w:rsidRPr="00F13B6B" w:rsidRDefault="00F13B6B" w:rsidP="00F13B6B">
      <w:pPr>
        <w:tabs>
          <w:tab w:val="left" w:pos="1134"/>
        </w:tabs>
        <w:rPr>
          <w:rFonts w:eastAsia="Calibri"/>
          <w:color w:val="000000"/>
          <w:sz w:val="27"/>
          <w:szCs w:val="27"/>
          <w:lang w:eastAsia="en-US"/>
        </w:rPr>
      </w:pPr>
      <w:r w:rsidRPr="00F13B6B">
        <w:rPr>
          <w:rFonts w:eastAsia="Calibri"/>
          <w:color w:val="000000"/>
          <w:sz w:val="27"/>
          <w:szCs w:val="27"/>
          <w:lang w:eastAsia="en-US"/>
        </w:rPr>
        <w:t>Глава администрации                                                                         Ю.А.</w:t>
      </w:r>
      <w:r w:rsidRPr="007A7245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F13B6B">
        <w:rPr>
          <w:rFonts w:eastAsia="Calibri"/>
          <w:color w:val="000000"/>
          <w:sz w:val="27"/>
          <w:szCs w:val="27"/>
          <w:lang w:eastAsia="en-US"/>
        </w:rPr>
        <w:t>Наумов</w:t>
      </w:r>
    </w:p>
    <w:p w14:paraId="3690A330" w14:textId="77777777" w:rsidR="00F13B6B" w:rsidRPr="00F13B6B" w:rsidRDefault="00F13B6B" w:rsidP="007A7245">
      <w:pPr>
        <w:rPr>
          <w:rFonts w:eastAsia="Calibri"/>
          <w:color w:val="000000"/>
          <w:sz w:val="26"/>
          <w:szCs w:val="26"/>
          <w:lang w:eastAsia="en-US"/>
        </w:rPr>
      </w:pPr>
      <w:r w:rsidRPr="00F13B6B">
        <w:rPr>
          <w:rFonts w:eastAsia="Calibri"/>
          <w:b/>
          <w:bCs/>
          <w:color w:val="000000"/>
          <w:sz w:val="26"/>
          <w:szCs w:val="26"/>
          <w:lang w:eastAsia="en-US"/>
        </w:rPr>
        <w:lastRenderedPageBreak/>
        <w:t>СОГЛАСОВАНО:</w:t>
      </w:r>
      <w:r w:rsidRPr="00F13B6B">
        <w:rPr>
          <w:rFonts w:eastAsia="Calibri"/>
          <w:color w:val="000000"/>
          <w:sz w:val="26"/>
          <w:szCs w:val="26"/>
          <w:lang w:eastAsia="en-US"/>
        </w:rPr>
        <w:t xml:space="preserve">     </w:t>
      </w:r>
    </w:p>
    <w:tbl>
      <w:tblPr>
        <w:tblW w:w="5219" w:type="pct"/>
        <w:tblLook w:val="0000" w:firstRow="0" w:lastRow="0" w:firstColumn="0" w:lastColumn="0" w:noHBand="0" w:noVBand="0"/>
      </w:tblPr>
      <w:tblGrid>
        <w:gridCol w:w="7088"/>
        <w:gridCol w:w="2381"/>
      </w:tblGrid>
      <w:tr w:rsidR="007543FA" w:rsidRPr="007543FA" w14:paraId="5B49E0CE" w14:textId="77777777" w:rsidTr="007543FA">
        <w:trPr>
          <w:trHeight w:val="168"/>
        </w:trPr>
        <w:tc>
          <w:tcPr>
            <w:tcW w:w="3743" w:type="pct"/>
          </w:tcPr>
          <w:p w14:paraId="0D295BE8" w14:textId="5BCFC515" w:rsidR="007543FA" w:rsidRPr="00F13B6B" w:rsidRDefault="007543FA" w:rsidP="007A7245">
            <w:pPr>
              <w:tabs>
                <w:tab w:val="left" w:pos="2025"/>
              </w:tabs>
              <w:rPr>
                <w:sz w:val="22"/>
                <w:szCs w:val="22"/>
              </w:rPr>
            </w:pPr>
            <w:r w:rsidRPr="007543FA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1257" w:type="pct"/>
          </w:tcPr>
          <w:p w14:paraId="06B78DE1" w14:textId="4923D1AF" w:rsidR="007543FA" w:rsidRPr="00F13B6B" w:rsidRDefault="007543FA" w:rsidP="007A7245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Бодрова</w:t>
            </w:r>
            <w:r w:rsidRPr="007543FA">
              <w:rPr>
                <w:sz w:val="22"/>
                <w:szCs w:val="22"/>
              </w:rPr>
              <w:t xml:space="preserve"> </w:t>
            </w:r>
            <w:r w:rsidRPr="00F13B6B">
              <w:rPr>
                <w:sz w:val="22"/>
                <w:szCs w:val="22"/>
              </w:rPr>
              <w:t>Л.Г.</w:t>
            </w:r>
          </w:p>
        </w:tc>
      </w:tr>
      <w:tr w:rsidR="007543FA" w:rsidRPr="007543FA" w14:paraId="57654503" w14:textId="77777777" w:rsidTr="007543FA">
        <w:trPr>
          <w:trHeight w:val="168"/>
        </w:trPr>
        <w:tc>
          <w:tcPr>
            <w:tcW w:w="3743" w:type="pct"/>
          </w:tcPr>
          <w:p w14:paraId="52514D22" w14:textId="5A5B1721" w:rsidR="007543FA" w:rsidRPr="00F13B6B" w:rsidRDefault="007543FA" w:rsidP="007543FA">
            <w:pPr>
              <w:rPr>
                <w:sz w:val="22"/>
                <w:szCs w:val="22"/>
              </w:rPr>
            </w:pPr>
            <w:r w:rsidRPr="00F13B6B">
              <w:rPr>
                <w:color w:val="000000"/>
                <w:sz w:val="22"/>
                <w:szCs w:val="22"/>
              </w:rPr>
              <w:t>З</w:t>
            </w:r>
            <w:r w:rsidRPr="00F13B6B">
              <w:rPr>
                <w:sz w:val="22"/>
                <w:szCs w:val="22"/>
              </w:rPr>
              <w:t xml:space="preserve">аместитель главы администрации – </w:t>
            </w:r>
            <w:r w:rsidRPr="007543FA">
              <w:rPr>
                <w:sz w:val="22"/>
                <w:szCs w:val="22"/>
              </w:rPr>
              <w:t>п</w:t>
            </w:r>
            <w:r w:rsidRPr="00F13B6B">
              <w:rPr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1257" w:type="pct"/>
          </w:tcPr>
          <w:p w14:paraId="140902B9" w14:textId="292C6734" w:rsidR="007543FA" w:rsidRPr="00F13B6B" w:rsidRDefault="007543FA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Корцов</w:t>
            </w:r>
            <w:r w:rsidRPr="007543FA">
              <w:rPr>
                <w:sz w:val="22"/>
                <w:szCs w:val="22"/>
              </w:rPr>
              <w:t xml:space="preserve"> </w:t>
            </w:r>
            <w:r w:rsidRPr="00F13B6B">
              <w:rPr>
                <w:sz w:val="22"/>
                <w:szCs w:val="22"/>
              </w:rPr>
              <w:t>А.М.</w:t>
            </w:r>
          </w:p>
        </w:tc>
      </w:tr>
      <w:tr w:rsidR="007543FA" w:rsidRPr="007543FA" w14:paraId="41F9B148" w14:textId="77777777" w:rsidTr="007543FA">
        <w:trPr>
          <w:trHeight w:val="168"/>
        </w:trPr>
        <w:tc>
          <w:tcPr>
            <w:tcW w:w="3743" w:type="pct"/>
          </w:tcPr>
          <w:p w14:paraId="4A253291" w14:textId="7D84558E" w:rsidR="007543FA" w:rsidRPr="00F13B6B" w:rsidRDefault="007543FA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И.о.</w:t>
            </w:r>
            <w:r w:rsidRPr="007543FA">
              <w:rPr>
                <w:sz w:val="22"/>
                <w:szCs w:val="22"/>
              </w:rPr>
              <w:t xml:space="preserve"> </w:t>
            </w:r>
            <w:r w:rsidRPr="00F13B6B">
              <w:rPr>
                <w:sz w:val="22"/>
                <w:szCs w:val="22"/>
              </w:rPr>
              <w:t>заведующего юридическим отделом</w:t>
            </w:r>
          </w:p>
        </w:tc>
        <w:tc>
          <w:tcPr>
            <w:tcW w:w="1257" w:type="pct"/>
          </w:tcPr>
          <w:p w14:paraId="1011BDFE" w14:textId="4E1B0464" w:rsidR="007543FA" w:rsidRPr="00F13B6B" w:rsidRDefault="007543FA" w:rsidP="00F13B6B">
            <w:pPr>
              <w:rPr>
                <w:sz w:val="22"/>
                <w:szCs w:val="22"/>
              </w:rPr>
            </w:pPr>
            <w:proofErr w:type="spellStart"/>
            <w:r w:rsidRPr="00F13B6B">
              <w:rPr>
                <w:sz w:val="22"/>
                <w:szCs w:val="22"/>
              </w:rPr>
              <w:t>Рыстаков</w:t>
            </w:r>
            <w:proofErr w:type="spellEnd"/>
            <w:r w:rsidRPr="007543FA">
              <w:rPr>
                <w:sz w:val="22"/>
                <w:szCs w:val="22"/>
              </w:rPr>
              <w:t xml:space="preserve"> </w:t>
            </w:r>
            <w:r w:rsidRPr="00F13B6B">
              <w:rPr>
                <w:sz w:val="22"/>
                <w:szCs w:val="22"/>
              </w:rPr>
              <w:t xml:space="preserve">Р.С.    </w:t>
            </w:r>
          </w:p>
        </w:tc>
      </w:tr>
      <w:tr w:rsidR="007543FA" w:rsidRPr="007543FA" w14:paraId="7DC1CFC5" w14:textId="77777777" w:rsidTr="007543FA">
        <w:trPr>
          <w:trHeight w:val="168"/>
        </w:trPr>
        <w:tc>
          <w:tcPr>
            <w:tcW w:w="3743" w:type="pct"/>
          </w:tcPr>
          <w:p w14:paraId="269210E2" w14:textId="5E2A883E" w:rsidR="007543FA" w:rsidRPr="00F13B6B" w:rsidRDefault="007543FA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57" w:type="pct"/>
          </w:tcPr>
          <w:p w14:paraId="4C9E70DD" w14:textId="518D7F5E" w:rsidR="007543FA" w:rsidRPr="00F13B6B" w:rsidRDefault="007543FA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Савранская</w:t>
            </w:r>
            <w:r w:rsidRPr="007543FA">
              <w:rPr>
                <w:sz w:val="22"/>
                <w:szCs w:val="22"/>
              </w:rPr>
              <w:t xml:space="preserve"> </w:t>
            </w:r>
            <w:r w:rsidRPr="00F13B6B">
              <w:rPr>
                <w:sz w:val="22"/>
                <w:szCs w:val="22"/>
              </w:rPr>
              <w:t>И.Г.</w:t>
            </w:r>
          </w:p>
        </w:tc>
      </w:tr>
      <w:tr w:rsidR="007543FA" w:rsidRPr="007543FA" w14:paraId="6FEEAA08" w14:textId="77777777" w:rsidTr="007543FA">
        <w:trPr>
          <w:trHeight w:val="168"/>
        </w:trPr>
        <w:tc>
          <w:tcPr>
            <w:tcW w:w="3743" w:type="pct"/>
          </w:tcPr>
          <w:p w14:paraId="6FABBFB7" w14:textId="4B7D8F7B" w:rsidR="007543FA" w:rsidRPr="007543FA" w:rsidRDefault="007543FA" w:rsidP="007543FA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257" w:type="pct"/>
          </w:tcPr>
          <w:p w14:paraId="2AE6B65C" w14:textId="2AF64DCF" w:rsidR="007543FA" w:rsidRPr="007543FA" w:rsidRDefault="007543FA" w:rsidP="007543FA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Суворова</w:t>
            </w:r>
            <w:r w:rsidRPr="007543FA">
              <w:rPr>
                <w:sz w:val="22"/>
                <w:szCs w:val="22"/>
              </w:rPr>
              <w:t xml:space="preserve"> </w:t>
            </w:r>
            <w:r w:rsidRPr="00F13B6B">
              <w:rPr>
                <w:sz w:val="22"/>
                <w:szCs w:val="22"/>
              </w:rPr>
              <w:t>С.А.</w:t>
            </w:r>
          </w:p>
        </w:tc>
      </w:tr>
    </w:tbl>
    <w:p w14:paraId="0F4CACEF" w14:textId="77777777" w:rsidR="00F13B6B" w:rsidRPr="00F13B6B" w:rsidRDefault="00F13B6B" w:rsidP="00F13B6B">
      <w:pPr>
        <w:spacing w:line="360" w:lineRule="auto"/>
        <w:rPr>
          <w:b/>
          <w:color w:val="FFFFFF"/>
          <w:sz w:val="26"/>
          <w:szCs w:val="26"/>
        </w:rPr>
      </w:pPr>
    </w:p>
    <w:p w14:paraId="0B9303C0" w14:textId="77777777" w:rsidR="00F13B6B" w:rsidRPr="00F13B6B" w:rsidRDefault="00F13B6B" w:rsidP="007A7245">
      <w:pPr>
        <w:rPr>
          <w:b/>
          <w:sz w:val="24"/>
          <w:szCs w:val="24"/>
        </w:rPr>
      </w:pPr>
      <w:r w:rsidRPr="00F13B6B">
        <w:rPr>
          <w:b/>
          <w:sz w:val="24"/>
          <w:szCs w:val="24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F13B6B" w:rsidRPr="00F13B6B" w14:paraId="517D3BAF" w14:textId="77777777" w:rsidTr="008F5379">
        <w:tc>
          <w:tcPr>
            <w:tcW w:w="3794" w:type="pct"/>
            <w:shd w:val="clear" w:color="auto" w:fill="auto"/>
          </w:tcPr>
          <w:p w14:paraId="220395B3" w14:textId="77777777" w:rsidR="00F13B6B" w:rsidRPr="00F13B6B" w:rsidRDefault="00F13B6B" w:rsidP="007A7245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7E92A94C" w14:textId="77777777" w:rsidR="00F13B6B" w:rsidRPr="00F13B6B" w:rsidRDefault="00F13B6B" w:rsidP="007A7245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5B75CE6E" w14:textId="77777777" w:rsidR="00F13B6B" w:rsidRPr="00F13B6B" w:rsidRDefault="00F13B6B" w:rsidP="007A7245">
            <w:pPr>
              <w:rPr>
                <w:sz w:val="22"/>
                <w:szCs w:val="22"/>
              </w:rPr>
            </w:pPr>
          </w:p>
        </w:tc>
      </w:tr>
      <w:tr w:rsidR="00F13B6B" w:rsidRPr="00F13B6B" w14:paraId="1976E64A" w14:textId="77777777" w:rsidTr="008F5379">
        <w:tc>
          <w:tcPr>
            <w:tcW w:w="3794" w:type="pct"/>
            <w:shd w:val="clear" w:color="auto" w:fill="auto"/>
          </w:tcPr>
          <w:p w14:paraId="4C678DBA" w14:textId="77777777" w:rsidR="00F13B6B" w:rsidRPr="00F13B6B" w:rsidRDefault="00F13B6B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Корцову А.М.</w:t>
            </w:r>
          </w:p>
        </w:tc>
        <w:tc>
          <w:tcPr>
            <w:tcW w:w="224" w:type="pct"/>
            <w:shd w:val="clear" w:color="auto" w:fill="auto"/>
          </w:tcPr>
          <w:p w14:paraId="3BB4FAA7" w14:textId="77777777" w:rsidR="00F13B6B" w:rsidRPr="00F13B6B" w:rsidRDefault="00F13B6B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2900A998" w14:textId="77777777" w:rsidR="00F13B6B" w:rsidRPr="00F13B6B" w:rsidRDefault="00F13B6B" w:rsidP="00F13B6B">
            <w:pPr>
              <w:rPr>
                <w:sz w:val="22"/>
                <w:szCs w:val="22"/>
              </w:rPr>
            </w:pPr>
          </w:p>
        </w:tc>
      </w:tr>
      <w:tr w:rsidR="00F13B6B" w:rsidRPr="00F13B6B" w14:paraId="04E0D77F" w14:textId="77777777" w:rsidTr="008F5379">
        <w:tc>
          <w:tcPr>
            <w:tcW w:w="3794" w:type="pct"/>
            <w:shd w:val="clear" w:color="auto" w:fill="auto"/>
          </w:tcPr>
          <w:p w14:paraId="5F530002" w14:textId="752113D1" w:rsidR="00F13B6B" w:rsidRPr="00F13B6B" w:rsidRDefault="00F13B6B" w:rsidP="007543FA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 xml:space="preserve">Комитет </w:t>
            </w:r>
            <w:r w:rsidRPr="00F13B6B">
              <w:rPr>
                <w:color w:val="000000"/>
                <w:sz w:val="22"/>
                <w:szCs w:val="22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shd w:val="clear" w:color="auto" w:fill="auto"/>
          </w:tcPr>
          <w:p w14:paraId="04EBA0F5" w14:textId="1E64AC95" w:rsidR="00F13B6B" w:rsidRPr="00F13B6B" w:rsidRDefault="00F13B6B" w:rsidP="007543FA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5E8A90C6" w14:textId="77777777" w:rsidR="00F13B6B" w:rsidRPr="00F13B6B" w:rsidRDefault="00F13B6B" w:rsidP="00F13B6B">
            <w:pPr>
              <w:rPr>
                <w:sz w:val="22"/>
                <w:szCs w:val="22"/>
              </w:rPr>
            </w:pPr>
          </w:p>
        </w:tc>
      </w:tr>
      <w:tr w:rsidR="007543FA" w:rsidRPr="007543FA" w14:paraId="21BC431F" w14:textId="77777777" w:rsidTr="008F5379">
        <w:tc>
          <w:tcPr>
            <w:tcW w:w="3794" w:type="pct"/>
            <w:shd w:val="clear" w:color="auto" w:fill="auto"/>
          </w:tcPr>
          <w:p w14:paraId="7470090E" w14:textId="644639B7" w:rsidR="007543FA" w:rsidRPr="007543FA" w:rsidRDefault="007543FA" w:rsidP="00F13B6B">
            <w:pPr>
              <w:rPr>
                <w:sz w:val="22"/>
                <w:szCs w:val="22"/>
              </w:rPr>
            </w:pPr>
            <w:r w:rsidRPr="00F13B6B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224" w:type="pct"/>
            <w:shd w:val="clear" w:color="auto" w:fill="auto"/>
          </w:tcPr>
          <w:p w14:paraId="09184DA8" w14:textId="173D8661" w:rsidR="007543FA" w:rsidRPr="007543FA" w:rsidRDefault="007543FA" w:rsidP="00F13B6B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0467EB58" w14:textId="77777777" w:rsidR="007543FA" w:rsidRPr="007543FA" w:rsidRDefault="007543FA" w:rsidP="00F13B6B">
            <w:pPr>
              <w:rPr>
                <w:sz w:val="22"/>
                <w:szCs w:val="22"/>
              </w:rPr>
            </w:pPr>
          </w:p>
        </w:tc>
      </w:tr>
      <w:tr w:rsidR="00F13B6B" w:rsidRPr="00F13B6B" w14:paraId="3D787104" w14:textId="77777777" w:rsidTr="008F5379">
        <w:tc>
          <w:tcPr>
            <w:tcW w:w="3794" w:type="pct"/>
            <w:shd w:val="clear" w:color="auto" w:fill="auto"/>
          </w:tcPr>
          <w:p w14:paraId="40B7D544" w14:textId="77777777" w:rsidR="00F13B6B" w:rsidRPr="00F13B6B" w:rsidRDefault="00F13B6B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24" w:type="pct"/>
            <w:shd w:val="clear" w:color="auto" w:fill="auto"/>
          </w:tcPr>
          <w:p w14:paraId="677D5908" w14:textId="77777777" w:rsidR="00F13B6B" w:rsidRPr="00F13B6B" w:rsidRDefault="00F13B6B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4ECD851C" w14:textId="77777777" w:rsidR="00F13B6B" w:rsidRPr="00F13B6B" w:rsidRDefault="00F13B6B" w:rsidP="00F13B6B">
            <w:pPr>
              <w:rPr>
                <w:sz w:val="22"/>
                <w:szCs w:val="22"/>
              </w:rPr>
            </w:pPr>
          </w:p>
        </w:tc>
      </w:tr>
      <w:tr w:rsidR="00F13B6B" w:rsidRPr="00F13B6B" w14:paraId="10A512BF" w14:textId="77777777" w:rsidTr="008F5379">
        <w:tc>
          <w:tcPr>
            <w:tcW w:w="3794" w:type="pct"/>
            <w:shd w:val="clear" w:color="auto" w:fill="auto"/>
          </w:tcPr>
          <w:p w14:paraId="50948B3B" w14:textId="77777777" w:rsidR="00F13B6B" w:rsidRPr="00F13B6B" w:rsidRDefault="00F13B6B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24" w:type="pct"/>
            <w:shd w:val="clear" w:color="auto" w:fill="auto"/>
          </w:tcPr>
          <w:p w14:paraId="6DAE3C09" w14:textId="77777777" w:rsidR="00F13B6B" w:rsidRPr="00F13B6B" w:rsidRDefault="00F13B6B" w:rsidP="00F13B6B">
            <w:pPr>
              <w:rPr>
                <w:sz w:val="22"/>
                <w:szCs w:val="22"/>
              </w:rPr>
            </w:pPr>
            <w:r w:rsidRPr="00F13B6B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50420ACC" w14:textId="77777777" w:rsidR="00F13B6B" w:rsidRPr="00F13B6B" w:rsidRDefault="00F13B6B" w:rsidP="00F13B6B">
            <w:pPr>
              <w:rPr>
                <w:sz w:val="22"/>
                <w:szCs w:val="22"/>
              </w:rPr>
            </w:pPr>
          </w:p>
        </w:tc>
      </w:tr>
      <w:tr w:rsidR="007543FA" w:rsidRPr="007543FA" w14:paraId="4589AFB0" w14:textId="77777777" w:rsidTr="008F5379">
        <w:tc>
          <w:tcPr>
            <w:tcW w:w="3794" w:type="pct"/>
            <w:shd w:val="clear" w:color="auto" w:fill="auto"/>
          </w:tcPr>
          <w:p w14:paraId="1024102F" w14:textId="3BC70A3E" w:rsidR="007543FA" w:rsidRPr="007543FA" w:rsidRDefault="007543FA" w:rsidP="00F13B6B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  <w:shd w:val="clear" w:color="auto" w:fill="auto"/>
          </w:tcPr>
          <w:p w14:paraId="528D89AE" w14:textId="2E58FE32" w:rsidR="007543FA" w:rsidRPr="007543FA" w:rsidRDefault="007543FA" w:rsidP="00F13B6B">
            <w:pPr>
              <w:rPr>
                <w:sz w:val="22"/>
                <w:szCs w:val="22"/>
              </w:rPr>
            </w:pPr>
            <w:r w:rsidRPr="007543FA">
              <w:rPr>
                <w:sz w:val="22"/>
                <w:szCs w:val="22"/>
              </w:rPr>
              <w:t>6</w:t>
            </w:r>
          </w:p>
        </w:tc>
        <w:tc>
          <w:tcPr>
            <w:tcW w:w="982" w:type="pct"/>
            <w:shd w:val="clear" w:color="auto" w:fill="auto"/>
          </w:tcPr>
          <w:p w14:paraId="1AE7B14E" w14:textId="77777777" w:rsidR="007543FA" w:rsidRPr="007543FA" w:rsidRDefault="007543FA" w:rsidP="00F13B6B">
            <w:pPr>
              <w:rPr>
                <w:sz w:val="22"/>
                <w:szCs w:val="22"/>
              </w:rPr>
            </w:pPr>
          </w:p>
        </w:tc>
      </w:tr>
    </w:tbl>
    <w:p w14:paraId="27CCECAD" w14:textId="77777777" w:rsidR="00F13B6B" w:rsidRDefault="00F13B6B" w:rsidP="00F13B6B">
      <w:pPr>
        <w:rPr>
          <w:sz w:val="24"/>
          <w:szCs w:val="24"/>
        </w:rPr>
      </w:pPr>
      <w:r w:rsidRPr="00F13B6B">
        <w:rPr>
          <w:sz w:val="24"/>
          <w:szCs w:val="24"/>
        </w:rPr>
        <w:tab/>
      </w:r>
    </w:p>
    <w:p w14:paraId="22E9E14A" w14:textId="77777777" w:rsidR="007A7245" w:rsidRDefault="007A7245" w:rsidP="00F13B6B">
      <w:pPr>
        <w:rPr>
          <w:sz w:val="24"/>
          <w:szCs w:val="24"/>
        </w:rPr>
      </w:pPr>
    </w:p>
    <w:p w14:paraId="6EE4014E" w14:textId="77777777" w:rsidR="007A7245" w:rsidRDefault="007A7245" w:rsidP="00F13B6B">
      <w:pPr>
        <w:rPr>
          <w:sz w:val="24"/>
          <w:szCs w:val="24"/>
        </w:rPr>
      </w:pPr>
    </w:p>
    <w:p w14:paraId="420F6370" w14:textId="77777777" w:rsidR="007A7245" w:rsidRDefault="007A7245" w:rsidP="00F13B6B">
      <w:pPr>
        <w:rPr>
          <w:sz w:val="24"/>
          <w:szCs w:val="24"/>
        </w:rPr>
      </w:pPr>
    </w:p>
    <w:p w14:paraId="735033E0" w14:textId="77777777" w:rsidR="007A7245" w:rsidRDefault="007A7245" w:rsidP="00F13B6B">
      <w:pPr>
        <w:rPr>
          <w:sz w:val="24"/>
          <w:szCs w:val="24"/>
        </w:rPr>
      </w:pPr>
    </w:p>
    <w:p w14:paraId="2E4A38EF" w14:textId="77777777" w:rsidR="007A7245" w:rsidRDefault="007A7245" w:rsidP="00F13B6B">
      <w:pPr>
        <w:rPr>
          <w:sz w:val="24"/>
          <w:szCs w:val="24"/>
        </w:rPr>
      </w:pPr>
    </w:p>
    <w:p w14:paraId="1F9731FA" w14:textId="77777777" w:rsidR="007A7245" w:rsidRDefault="007A7245" w:rsidP="00F13B6B">
      <w:pPr>
        <w:rPr>
          <w:sz w:val="24"/>
          <w:szCs w:val="24"/>
        </w:rPr>
      </w:pPr>
    </w:p>
    <w:p w14:paraId="6CCB951F" w14:textId="77777777" w:rsidR="007A7245" w:rsidRDefault="007A7245" w:rsidP="00F13B6B">
      <w:pPr>
        <w:rPr>
          <w:sz w:val="24"/>
          <w:szCs w:val="24"/>
        </w:rPr>
      </w:pPr>
    </w:p>
    <w:p w14:paraId="6F973ABD" w14:textId="77777777" w:rsidR="007A7245" w:rsidRDefault="007A7245" w:rsidP="00F13B6B">
      <w:pPr>
        <w:rPr>
          <w:sz w:val="24"/>
          <w:szCs w:val="24"/>
        </w:rPr>
      </w:pPr>
    </w:p>
    <w:p w14:paraId="224202C2" w14:textId="77777777" w:rsidR="007A7245" w:rsidRDefault="007A7245" w:rsidP="00F13B6B">
      <w:pPr>
        <w:rPr>
          <w:sz w:val="24"/>
          <w:szCs w:val="24"/>
        </w:rPr>
      </w:pPr>
    </w:p>
    <w:p w14:paraId="50926FA4" w14:textId="77777777" w:rsidR="007A7245" w:rsidRDefault="007A7245" w:rsidP="00F13B6B">
      <w:pPr>
        <w:rPr>
          <w:sz w:val="24"/>
          <w:szCs w:val="24"/>
        </w:rPr>
      </w:pPr>
    </w:p>
    <w:p w14:paraId="38285F84" w14:textId="77777777" w:rsidR="007A7245" w:rsidRDefault="007A7245" w:rsidP="00F13B6B">
      <w:pPr>
        <w:rPr>
          <w:sz w:val="24"/>
          <w:szCs w:val="24"/>
        </w:rPr>
      </w:pPr>
    </w:p>
    <w:p w14:paraId="12181012" w14:textId="77777777" w:rsidR="007A7245" w:rsidRDefault="007A7245" w:rsidP="00F13B6B">
      <w:pPr>
        <w:rPr>
          <w:sz w:val="24"/>
          <w:szCs w:val="24"/>
        </w:rPr>
      </w:pPr>
    </w:p>
    <w:p w14:paraId="24132B62" w14:textId="77777777" w:rsidR="007A7245" w:rsidRDefault="007A7245" w:rsidP="00F13B6B">
      <w:pPr>
        <w:rPr>
          <w:sz w:val="24"/>
          <w:szCs w:val="24"/>
        </w:rPr>
      </w:pPr>
    </w:p>
    <w:p w14:paraId="151E7851" w14:textId="77777777" w:rsidR="007A7245" w:rsidRDefault="007A7245" w:rsidP="00F13B6B">
      <w:pPr>
        <w:rPr>
          <w:sz w:val="24"/>
          <w:szCs w:val="24"/>
        </w:rPr>
      </w:pPr>
    </w:p>
    <w:p w14:paraId="417A0330" w14:textId="77777777" w:rsidR="007A7245" w:rsidRDefault="007A7245" w:rsidP="00F13B6B">
      <w:pPr>
        <w:rPr>
          <w:sz w:val="24"/>
          <w:szCs w:val="24"/>
        </w:rPr>
      </w:pPr>
    </w:p>
    <w:p w14:paraId="2766340D" w14:textId="77777777" w:rsidR="007A7245" w:rsidRDefault="007A7245" w:rsidP="00F13B6B">
      <w:pPr>
        <w:rPr>
          <w:sz w:val="24"/>
          <w:szCs w:val="24"/>
        </w:rPr>
      </w:pPr>
    </w:p>
    <w:p w14:paraId="4CE9D579" w14:textId="77777777" w:rsidR="007A7245" w:rsidRDefault="007A7245" w:rsidP="00F13B6B">
      <w:pPr>
        <w:rPr>
          <w:sz w:val="24"/>
          <w:szCs w:val="24"/>
        </w:rPr>
      </w:pPr>
    </w:p>
    <w:p w14:paraId="02B6BB29" w14:textId="77777777" w:rsidR="007A7245" w:rsidRDefault="007A7245" w:rsidP="00F13B6B">
      <w:pPr>
        <w:rPr>
          <w:sz w:val="24"/>
          <w:szCs w:val="24"/>
        </w:rPr>
      </w:pPr>
    </w:p>
    <w:p w14:paraId="49637204" w14:textId="77777777" w:rsidR="007A7245" w:rsidRDefault="007A7245" w:rsidP="00F13B6B">
      <w:pPr>
        <w:rPr>
          <w:sz w:val="24"/>
          <w:szCs w:val="24"/>
        </w:rPr>
      </w:pPr>
    </w:p>
    <w:p w14:paraId="0784A9D3" w14:textId="77777777" w:rsidR="007A7245" w:rsidRDefault="007A7245" w:rsidP="00F13B6B">
      <w:pPr>
        <w:rPr>
          <w:sz w:val="24"/>
          <w:szCs w:val="24"/>
        </w:rPr>
      </w:pPr>
    </w:p>
    <w:p w14:paraId="7EE04C2A" w14:textId="77777777" w:rsidR="007A7245" w:rsidRDefault="007A7245" w:rsidP="00F13B6B">
      <w:pPr>
        <w:rPr>
          <w:sz w:val="24"/>
          <w:szCs w:val="24"/>
        </w:rPr>
      </w:pPr>
    </w:p>
    <w:p w14:paraId="3655643E" w14:textId="77777777" w:rsidR="007A7245" w:rsidRDefault="007A7245" w:rsidP="00F13B6B">
      <w:pPr>
        <w:rPr>
          <w:sz w:val="24"/>
          <w:szCs w:val="24"/>
        </w:rPr>
      </w:pPr>
    </w:p>
    <w:p w14:paraId="0888FA0D" w14:textId="77777777" w:rsidR="007A7245" w:rsidRDefault="007A7245" w:rsidP="00F13B6B">
      <w:pPr>
        <w:rPr>
          <w:sz w:val="24"/>
          <w:szCs w:val="24"/>
        </w:rPr>
      </w:pPr>
    </w:p>
    <w:p w14:paraId="767F4A51" w14:textId="77777777" w:rsidR="007A7245" w:rsidRDefault="007A7245" w:rsidP="00F13B6B">
      <w:pPr>
        <w:rPr>
          <w:sz w:val="24"/>
          <w:szCs w:val="24"/>
        </w:rPr>
      </w:pPr>
    </w:p>
    <w:p w14:paraId="66B2D2C1" w14:textId="77777777" w:rsidR="007A7245" w:rsidRDefault="007A7245" w:rsidP="00F13B6B">
      <w:pPr>
        <w:rPr>
          <w:sz w:val="24"/>
          <w:szCs w:val="24"/>
        </w:rPr>
      </w:pPr>
    </w:p>
    <w:p w14:paraId="0265F14F" w14:textId="77777777" w:rsidR="007A7245" w:rsidRDefault="007A7245" w:rsidP="00F13B6B">
      <w:pPr>
        <w:rPr>
          <w:sz w:val="24"/>
          <w:szCs w:val="24"/>
        </w:rPr>
      </w:pPr>
    </w:p>
    <w:p w14:paraId="097CC187" w14:textId="77777777" w:rsidR="007A7245" w:rsidRDefault="007A7245" w:rsidP="00F13B6B">
      <w:pPr>
        <w:rPr>
          <w:sz w:val="24"/>
          <w:szCs w:val="24"/>
        </w:rPr>
      </w:pPr>
    </w:p>
    <w:p w14:paraId="6776CC7E" w14:textId="77777777" w:rsidR="007A7245" w:rsidRDefault="007A7245" w:rsidP="00F13B6B">
      <w:pPr>
        <w:rPr>
          <w:sz w:val="24"/>
          <w:szCs w:val="24"/>
        </w:rPr>
      </w:pPr>
    </w:p>
    <w:p w14:paraId="0DCDC253" w14:textId="77777777" w:rsidR="007A7245" w:rsidRDefault="007A7245" w:rsidP="00F13B6B">
      <w:pPr>
        <w:rPr>
          <w:sz w:val="24"/>
          <w:szCs w:val="24"/>
        </w:rPr>
      </w:pPr>
    </w:p>
    <w:p w14:paraId="20AB512B" w14:textId="77777777" w:rsidR="007A7245" w:rsidRPr="00F13B6B" w:rsidRDefault="007A7245" w:rsidP="00F13B6B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6755ADF8" w14:textId="77777777" w:rsidR="007A7245" w:rsidRDefault="007A7245" w:rsidP="007A7245">
      <w:pPr>
        <w:rPr>
          <w:bCs/>
          <w:sz w:val="24"/>
          <w:szCs w:val="24"/>
        </w:rPr>
      </w:pPr>
      <w:r w:rsidRPr="00F13B6B">
        <w:rPr>
          <w:bCs/>
          <w:sz w:val="24"/>
          <w:szCs w:val="24"/>
        </w:rPr>
        <w:t xml:space="preserve">Богдашова Лидия Валентиновна, </w:t>
      </w:r>
    </w:p>
    <w:p w14:paraId="5CFFEAA5" w14:textId="77777777" w:rsidR="007A7245" w:rsidRPr="00F13B6B" w:rsidRDefault="007A7245" w:rsidP="007A7245">
      <w:pPr>
        <w:rPr>
          <w:bCs/>
          <w:sz w:val="24"/>
          <w:szCs w:val="24"/>
        </w:rPr>
      </w:pPr>
      <w:r w:rsidRPr="00F13B6B">
        <w:rPr>
          <w:bCs/>
          <w:sz w:val="24"/>
          <w:szCs w:val="24"/>
        </w:rPr>
        <w:t>56 058</w:t>
      </w:r>
    </w:p>
    <w:p w14:paraId="60D996D4" w14:textId="77777777" w:rsidR="007A7245" w:rsidRDefault="007A7245" w:rsidP="007A7245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F13B6B">
        <w:rPr>
          <w:rFonts w:eastAsia="Calibri"/>
          <w:color w:val="000000"/>
          <w:sz w:val="24"/>
          <w:szCs w:val="24"/>
          <w:lang w:eastAsia="en-US"/>
        </w:rPr>
        <w:t xml:space="preserve">Ручкина Лариса Анатольевна, </w:t>
      </w:r>
    </w:p>
    <w:p w14:paraId="1799BCDE" w14:textId="41B70013" w:rsidR="00225595" w:rsidRDefault="007A7245" w:rsidP="007A7245">
      <w:pPr>
        <w:spacing w:line="259" w:lineRule="auto"/>
        <w:rPr>
          <w:sz w:val="22"/>
          <w:szCs w:val="22"/>
        </w:rPr>
        <w:sectPr w:rsidR="00225595" w:rsidSect="00F13B6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F13B6B">
        <w:rPr>
          <w:bCs/>
          <w:sz w:val="24"/>
          <w:szCs w:val="24"/>
        </w:rPr>
        <w:t>73 003</w:t>
      </w:r>
    </w:p>
    <w:p w14:paraId="1391A70A" w14:textId="77777777" w:rsidR="00225595" w:rsidRPr="008760C6" w:rsidRDefault="00225595" w:rsidP="00225595">
      <w:pPr>
        <w:ind w:left="5040"/>
        <w:rPr>
          <w:rFonts w:eastAsia="Calibri"/>
          <w:sz w:val="24"/>
          <w:szCs w:val="24"/>
          <w:lang w:eastAsia="en-US"/>
        </w:rPr>
      </w:pPr>
      <w:r w:rsidRPr="008760C6">
        <w:rPr>
          <w:rFonts w:eastAsia="Calibri"/>
          <w:sz w:val="24"/>
          <w:szCs w:val="24"/>
          <w:lang w:eastAsia="en-US"/>
        </w:rPr>
        <w:t>УТВЕРЖДЕН</w:t>
      </w:r>
    </w:p>
    <w:p w14:paraId="55C1EED1" w14:textId="77777777" w:rsidR="00225595" w:rsidRPr="008760C6" w:rsidRDefault="00225595" w:rsidP="007A7245">
      <w:pPr>
        <w:ind w:left="5040"/>
        <w:rPr>
          <w:rFonts w:eastAsia="Calibri"/>
          <w:sz w:val="24"/>
          <w:szCs w:val="24"/>
          <w:lang w:eastAsia="en-US"/>
        </w:rPr>
      </w:pPr>
      <w:r w:rsidRPr="008760C6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14:paraId="0BF3AD02" w14:textId="77777777" w:rsidR="00225595" w:rsidRPr="008760C6" w:rsidRDefault="00225595" w:rsidP="007A7245">
      <w:pPr>
        <w:ind w:left="5040"/>
        <w:rPr>
          <w:rFonts w:eastAsia="Calibri"/>
          <w:sz w:val="24"/>
          <w:szCs w:val="24"/>
          <w:lang w:eastAsia="en-US"/>
        </w:rPr>
      </w:pPr>
      <w:r w:rsidRPr="008760C6">
        <w:rPr>
          <w:rFonts w:eastAsia="Calibri"/>
          <w:sz w:val="24"/>
          <w:szCs w:val="24"/>
          <w:lang w:eastAsia="en-US"/>
        </w:rPr>
        <w:t>Тихвинского района</w:t>
      </w:r>
    </w:p>
    <w:p w14:paraId="1E40DA7A" w14:textId="6E45B4B8" w:rsidR="00225595" w:rsidRPr="008760C6" w:rsidRDefault="00225595" w:rsidP="007A7245">
      <w:pPr>
        <w:ind w:left="5040"/>
        <w:rPr>
          <w:rFonts w:eastAsia="Calibri"/>
          <w:sz w:val="24"/>
          <w:szCs w:val="24"/>
          <w:lang w:eastAsia="en-US"/>
        </w:rPr>
      </w:pPr>
      <w:r w:rsidRPr="008760C6">
        <w:rPr>
          <w:rFonts w:eastAsia="Calibri"/>
          <w:sz w:val="24"/>
          <w:szCs w:val="24"/>
          <w:lang w:eastAsia="en-US"/>
        </w:rPr>
        <w:t xml:space="preserve">от </w:t>
      </w:r>
      <w:r w:rsidR="008760C6">
        <w:rPr>
          <w:rFonts w:eastAsia="Calibri"/>
          <w:sz w:val="24"/>
          <w:szCs w:val="24"/>
          <w:lang w:eastAsia="en-US"/>
        </w:rPr>
        <w:t>11 июня</w:t>
      </w:r>
      <w:r w:rsidRPr="008760C6">
        <w:rPr>
          <w:rFonts w:eastAsia="Calibri"/>
          <w:sz w:val="24"/>
          <w:szCs w:val="24"/>
          <w:lang w:eastAsia="en-US"/>
        </w:rPr>
        <w:t xml:space="preserve"> 2024 г.  № </w:t>
      </w:r>
      <w:r w:rsidR="008760C6">
        <w:rPr>
          <w:rFonts w:eastAsia="Calibri"/>
          <w:sz w:val="24"/>
          <w:szCs w:val="24"/>
          <w:lang w:eastAsia="en-US"/>
        </w:rPr>
        <w:t>01-1349-а</w:t>
      </w:r>
    </w:p>
    <w:p w14:paraId="390A4F5D" w14:textId="77777777" w:rsidR="00225595" w:rsidRPr="008760C6" w:rsidRDefault="00225595" w:rsidP="00225595">
      <w:pPr>
        <w:ind w:left="5040"/>
        <w:rPr>
          <w:rFonts w:eastAsia="Calibri"/>
          <w:sz w:val="24"/>
          <w:szCs w:val="24"/>
          <w:lang w:eastAsia="en-US"/>
        </w:rPr>
      </w:pPr>
      <w:r w:rsidRPr="008760C6">
        <w:rPr>
          <w:rFonts w:eastAsia="Calibri"/>
          <w:sz w:val="24"/>
          <w:szCs w:val="24"/>
          <w:lang w:eastAsia="en-US"/>
        </w:rPr>
        <w:t>(приложение)</w:t>
      </w:r>
    </w:p>
    <w:p w14:paraId="7A5263D2" w14:textId="77777777" w:rsidR="00225595" w:rsidRDefault="00225595" w:rsidP="00225595">
      <w:pPr>
        <w:jc w:val="center"/>
        <w:rPr>
          <w:b/>
          <w:bCs/>
          <w:color w:val="000000"/>
          <w:szCs w:val="28"/>
        </w:rPr>
      </w:pPr>
    </w:p>
    <w:p w14:paraId="5B9382D8" w14:textId="4F408C47" w:rsidR="00225595" w:rsidRPr="00225595" w:rsidRDefault="00225595" w:rsidP="00225595">
      <w:pPr>
        <w:jc w:val="center"/>
        <w:rPr>
          <w:b/>
          <w:bCs/>
          <w:color w:val="000000"/>
          <w:sz w:val="24"/>
          <w:szCs w:val="24"/>
        </w:rPr>
      </w:pPr>
      <w:r w:rsidRPr="00225595">
        <w:rPr>
          <w:b/>
          <w:bCs/>
          <w:color w:val="000000"/>
          <w:sz w:val="24"/>
          <w:szCs w:val="24"/>
        </w:rPr>
        <w:t>ПОРЯДОК</w:t>
      </w:r>
    </w:p>
    <w:p w14:paraId="450F6D10" w14:textId="77777777" w:rsidR="00225595" w:rsidRPr="00225595" w:rsidRDefault="00225595" w:rsidP="00225595">
      <w:pPr>
        <w:jc w:val="center"/>
        <w:rPr>
          <w:b/>
          <w:bCs/>
          <w:sz w:val="24"/>
          <w:szCs w:val="24"/>
        </w:rPr>
      </w:pPr>
      <w:r w:rsidRPr="00225595">
        <w:rPr>
          <w:b/>
          <w:bCs/>
          <w:sz w:val="24"/>
          <w:szCs w:val="24"/>
        </w:rPr>
        <w:t xml:space="preserve">предоставления субсидии </w:t>
      </w:r>
    </w:p>
    <w:p w14:paraId="7BD7DB6C" w14:textId="77777777" w:rsidR="00225595" w:rsidRPr="00225595" w:rsidRDefault="00225595" w:rsidP="00225595">
      <w:pPr>
        <w:jc w:val="center"/>
        <w:rPr>
          <w:b/>
          <w:bCs/>
          <w:color w:val="000000"/>
          <w:sz w:val="24"/>
          <w:szCs w:val="24"/>
        </w:rPr>
      </w:pPr>
      <w:r w:rsidRPr="00225595">
        <w:rPr>
          <w:b/>
          <w:bCs/>
          <w:color w:val="000000"/>
          <w:sz w:val="24"/>
          <w:szCs w:val="24"/>
        </w:rPr>
        <w:t>из бюджета Тихвинского городского поселения</w:t>
      </w:r>
    </w:p>
    <w:p w14:paraId="2309AB8F" w14:textId="77777777" w:rsidR="00225595" w:rsidRPr="00225595" w:rsidRDefault="00225595" w:rsidP="002255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225595">
        <w:rPr>
          <w:b/>
          <w:sz w:val="24"/>
          <w:szCs w:val="24"/>
        </w:rPr>
        <w:t xml:space="preserve">юридическим лицам в связи с выполнением работ, </w:t>
      </w:r>
    </w:p>
    <w:p w14:paraId="45074106" w14:textId="77777777" w:rsidR="00225595" w:rsidRPr="00225595" w:rsidRDefault="00225595" w:rsidP="002255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225595">
        <w:rPr>
          <w:b/>
          <w:sz w:val="24"/>
          <w:szCs w:val="24"/>
        </w:rPr>
        <w:t xml:space="preserve">обеспечивающих реализацию мероприятий </w:t>
      </w:r>
    </w:p>
    <w:p w14:paraId="4256663C" w14:textId="77777777" w:rsidR="00225595" w:rsidRPr="00225595" w:rsidRDefault="00225595" w:rsidP="002255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225595">
        <w:rPr>
          <w:b/>
          <w:sz w:val="24"/>
          <w:szCs w:val="24"/>
        </w:rPr>
        <w:t xml:space="preserve">по повышению надежности и энергетической эффективности </w:t>
      </w:r>
    </w:p>
    <w:p w14:paraId="079CEA96" w14:textId="77777777" w:rsidR="00225595" w:rsidRPr="00225595" w:rsidRDefault="00225595" w:rsidP="002255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225595">
        <w:rPr>
          <w:b/>
          <w:sz w:val="24"/>
          <w:szCs w:val="24"/>
        </w:rPr>
        <w:t xml:space="preserve">в системах теплоснабжения </w:t>
      </w:r>
      <w:r w:rsidRPr="00225595">
        <w:rPr>
          <w:b/>
          <w:bCs/>
          <w:sz w:val="24"/>
          <w:szCs w:val="24"/>
        </w:rPr>
        <w:t>Тихвинского городского поселения</w:t>
      </w:r>
    </w:p>
    <w:p w14:paraId="29E0275A" w14:textId="77777777" w:rsidR="00225595" w:rsidRPr="00225595" w:rsidRDefault="00225595" w:rsidP="002255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</w:p>
    <w:p w14:paraId="17527DA4" w14:textId="23BE01C6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sz w:val="24"/>
          <w:szCs w:val="24"/>
        </w:rPr>
        <w:t xml:space="preserve">Настоящий Порядок предоставления субсидии </w:t>
      </w:r>
      <w:r w:rsidRPr="00225595">
        <w:rPr>
          <w:bCs/>
          <w:color w:val="000000"/>
          <w:sz w:val="24"/>
          <w:szCs w:val="24"/>
        </w:rPr>
        <w:t xml:space="preserve">из бюджета Тихвинского городского поселения </w:t>
      </w:r>
      <w:r w:rsidRPr="00225595">
        <w:rPr>
          <w:sz w:val="24"/>
          <w:szCs w:val="24"/>
        </w:rPr>
        <w:t xml:space="preserve">юридическим лицам в связи с выполнением работ, обеспечивающих реализацию мероприятий по повышению надежности и энергетической эффективности в системах теплоснабжения Тихвинского городского поселения (далее - Порядок), разработан в соответствии со статьей 78 Бюджетного кодекса Российской Федерации </w:t>
      </w:r>
      <w:r w:rsidRPr="00225595">
        <w:rPr>
          <w:rFonts w:eastAsia="Calibri"/>
          <w:color w:val="000000"/>
          <w:sz w:val="24"/>
          <w:szCs w:val="24"/>
          <w:lang w:eastAsia="en-US"/>
        </w:rPr>
        <w:t>Постановлением Правительства Российской Федерации от 25 октября 2023 года №1782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52AABD2A" w14:textId="77777777" w:rsidR="00225595" w:rsidRPr="00225595" w:rsidRDefault="00225595" w:rsidP="00225595">
      <w:pPr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B27E41F" w14:textId="6E6828A2" w:rsidR="00225595" w:rsidRPr="00631DC4" w:rsidRDefault="00631DC4" w:rsidP="00631DC4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31DC4"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225595" w:rsidRPr="00631DC4">
        <w:rPr>
          <w:rFonts w:eastAsia="Calibri"/>
          <w:b/>
          <w:bCs/>
          <w:color w:val="000000"/>
          <w:sz w:val="24"/>
          <w:szCs w:val="24"/>
          <w:lang w:eastAsia="en-US"/>
        </w:rPr>
        <w:t>Общие положения</w:t>
      </w:r>
    </w:p>
    <w:p w14:paraId="5AC5C519" w14:textId="77777777" w:rsidR="00631DC4" w:rsidRPr="00631DC4" w:rsidRDefault="00631DC4" w:rsidP="00631DC4">
      <w:pPr>
        <w:rPr>
          <w:rFonts w:eastAsia="Calibri"/>
          <w:lang w:eastAsia="en-US"/>
        </w:rPr>
      </w:pPr>
    </w:p>
    <w:p w14:paraId="446780BB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1.1. Порядок </w:t>
      </w:r>
      <w:r w:rsidRPr="00225595">
        <w:rPr>
          <w:rFonts w:eastAsia="Calibri"/>
          <w:bCs/>
          <w:sz w:val="24"/>
          <w:szCs w:val="24"/>
          <w:lang w:eastAsia="en-US"/>
        </w:rPr>
        <w:t>устанавливает категории юридических лиц (за исключением муниципальных учреждений)</w:t>
      </w: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25595">
        <w:rPr>
          <w:rFonts w:eastAsia="Calibri"/>
          <w:bCs/>
          <w:sz w:val="24"/>
          <w:szCs w:val="24"/>
          <w:lang w:eastAsia="en-US"/>
        </w:rPr>
        <w:t>имеющих право на получение субсидии,</w:t>
      </w: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 цели, условия и порядок предоставления субсидий, результаты их предоставления, требования к отчетности и осуществления контроля за соблюдением условий, целей и порядка предоставления субсидий и ответственность за их нарушение.</w:t>
      </w:r>
    </w:p>
    <w:p w14:paraId="51C26F5B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1.2. К категории юридических лиц, имеющих право на получение субсидии, относятся юридические лица, зарегистрированные на территории Тихвинского городского поселения, осуществляющие управление многоквартирными домами и имеющие затраты, возникающие в связи с выполнением работ </w:t>
      </w:r>
      <w:r w:rsidRPr="00225595">
        <w:rPr>
          <w:sz w:val="24"/>
          <w:szCs w:val="24"/>
        </w:rPr>
        <w:t>по установке индивидуальных поквартирных отопительных газовых котлов с внутренними системами теплоснабжения и горячего водоснабжения</w:t>
      </w:r>
      <w:r w:rsidRPr="00225595">
        <w:rPr>
          <w:rFonts w:eastAsia="Calibri"/>
          <w:sz w:val="24"/>
          <w:szCs w:val="24"/>
          <w:lang w:eastAsia="en-US"/>
        </w:rPr>
        <w:t xml:space="preserve"> (далее -ИПОГК)</w:t>
      </w:r>
      <w:r w:rsidRPr="00225595">
        <w:rPr>
          <w:b/>
          <w:sz w:val="24"/>
          <w:szCs w:val="24"/>
        </w:rPr>
        <w:t xml:space="preserve"> </w:t>
      </w:r>
      <w:r w:rsidRPr="00225595">
        <w:rPr>
          <w:sz w:val="24"/>
          <w:szCs w:val="24"/>
        </w:rPr>
        <w:t>в многоквартирных домах Тихвинского городского поселения</w:t>
      </w: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25595">
        <w:rPr>
          <w:sz w:val="24"/>
          <w:szCs w:val="24"/>
        </w:rPr>
        <w:t xml:space="preserve">(далее - </w:t>
      </w:r>
      <w:r w:rsidRPr="00225595">
        <w:rPr>
          <w:rFonts w:eastAsia="Calibri"/>
          <w:color w:val="000000"/>
          <w:sz w:val="24"/>
          <w:szCs w:val="24"/>
          <w:lang w:eastAsia="en-US"/>
        </w:rPr>
        <w:t>Получатели субсидии).</w:t>
      </w:r>
    </w:p>
    <w:p w14:paraId="2B36E5B4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1.3. Субсидии предоставляются в целях возмещения затрат, возникающих в связи с выполнением работ </w:t>
      </w:r>
      <w:r w:rsidRPr="00225595">
        <w:rPr>
          <w:sz w:val="24"/>
          <w:szCs w:val="24"/>
        </w:rPr>
        <w:t>по установке ИПОГК</w:t>
      </w:r>
      <w:r w:rsidRPr="00225595">
        <w:rPr>
          <w:b/>
          <w:sz w:val="24"/>
          <w:szCs w:val="24"/>
        </w:rPr>
        <w:t xml:space="preserve"> </w:t>
      </w:r>
      <w:r w:rsidRPr="00225595">
        <w:rPr>
          <w:sz w:val="24"/>
          <w:szCs w:val="24"/>
        </w:rPr>
        <w:t>в многоквартирных домах Тихвинского городского поселения (</w:t>
      </w: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далее – Субсидии). </w:t>
      </w:r>
    </w:p>
    <w:p w14:paraId="7416F697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1.4. Главным распорядителем, как получателем средств бюджета Тихвинского городского поселения, до которого доведены в установленном порядке лимиты бюджетных обязательств на предоставление Субсидий, является администрация Тихвинского района, действующая от имени муниципального образования Тихвинское городское поселение Тихвинского муниципального района Ленинградской области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30, статьи 53 устава муниципального образования Тихвинский муниципальный район Ленинградской области (далее - Администрация).</w:t>
      </w:r>
    </w:p>
    <w:p w14:paraId="2FFEF4A5" w14:textId="77777777" w:rsidR="00225595" w:rsidRPr="00225595" w:rsidRDefault="00225595" w:rsidP="00631DC4">
      <w:pPr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1.5. Предоставление Субсидии осуществляется в соответствии со сводной бюджетной росписью бюджета Тихвинского городского поселения на текущий финансовый год, в пределах бюджетных ассигнований и лимитов бюджетных обязательств, утвержденных для главного распорядителя бюджетных средств.</w:t>
      </w:r>
    </w:p>
    <w:p w14:paraId="62FC2618" w14:textId="77777777" w:rsidR="00225595" w:rsidRPr="00225595" w:rsidRDefault="00225595" w:rsidP="00225595">
      <w:pPr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E4E63D8" w14:textId="77777777" w:rsidR="00225595" w:rsidRDefault="00225595" w:rsidP="00631DC4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25595">
        <w:rPr>
          <w:rFonts w:eastAsia="Calibri"/>
          <w:b/>
          <w:bCs/>
          <w:color w:val="000000"/>
          <w:sz w:val="24"/>
          <w:szCs w:val="24"/>
          <w:lang w:eastAsia="en-US"/>
        </w:rPr>
        <w:t>2. Условия и порядок предоставления</w:t>
      </w: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25595">
        <w:rPr>
          <w:rFonts w:eastAsia="Calibri"/>
          <w:b/>
          <w:bCs/>
          <w:color w:val="000000"/>
          <w:sz w:val="24"/>
          <w:szCs w:val="24"/>
          <w:lang w:eastAsia="en-US"/>
        </w:rPr>
        <w:t>Субсидий</w:t>
      </w:r>
    </w:p>
    <w:p w14:paraId="1FCAB41E" w14:textId="77777777" w:rsidR="00631DC4" w:rsidRPr="00225595" w:rsidRDefault="00631DC4" w:rsidP="00631DC4">
      <w:pPr>
        <w:rPr>
          <w:rFonts w:eastAsia="Calibri"/>
          <w:color w:val="000000"/>
          <w:sz w:val="24"/>
          <w:szCs w:val="24"/>
          <w:lang w:eastAsia="en-US"/>
        </w:rPr>
      </w:pPr>
    </w:p>
    <w:p w14:paraId="205962B6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2.1. Условием предоставления субсидии является:</w:t>
      </w:r>
    </w:p>
    <w:p w14:paraId="202CA2BB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– соответствие Получателя субсидии категориям юридических лиц, предусмотренных пунктом 1.2. настоящего порядка;</w:t>
      </w:r>
    </w:p>
    <w:p w14:paraId="6B6BA5C4" w14:textId="77777777" w:rsidR="00225595" w:rsidRPr="00225595" w:rsidRDefault="00225595" w:rsidP="00CB10E8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ind w:left="0"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 xml:space="preserve">включение мероприятий по установке ИПОГК в многоквартирных домах в </w:t>
      </w:r>
      <w:r w:rsidRPr="00225595">
        <w:rPr>
          <w:rFonts w:eastAsia="Calibri"/>
          <w:color w:val="000000"/>
          <w:sz w:val="24"/>
          <w:szCs w:val="24"/>
          <w:lang w:eastAsia="en-US"/>
        </w:rPr>
        <w:t>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(далее – Программа)</w:t>
      </w:r>
      <w:r w:rsidRPr="00225595">
        <w:rPr>
          <w:sz w:val="24"/>
          <w:szCs w:val="24"/>
        </w:rPr>
        <w:t>;</w:t>
      </w:r>
    </w:p>
    <w:p w14:paraId="1BC33522" w14:textId="12CC0756" w:rsidR="00225595" w:rsidRPr="00225595" w:rsidRDefault="00225595" w:rsidP="00CB10E8">
      <w:pPr>
        <w:numPr>
          <w:ilvl w:val="0"/>
          <w:numId w:val="2"/>
        </w:numPr>
        <w:shd w:val="clear" w:color="auto" w:fill="FFFFFF"/>
        <w:tabs>
          <w:tab w:val="num" w:pos="0"/>
          <w:tab w:val="left" w:pos="284"/>
          <w:tab w:val="left" w:pos="1134"/>
        </w:tabs>
        <w:ind w:left="0"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наличие доли софинансирования мероприятий по установке ИПОГК за счет средств собственников помещений, в которых производится установка ИПОГК</w:t>
      </w:r>
      <w:r w:rsidR="00CB10E8">
        <w:rPr>
          <w:sz w:val="24"/>
          <w:szCs w:val="24"/>
        </w:rPr>
        <w:t>;</w:t>
      </w:r>
    </w:p>
    <w:p w14:paraId="2ADA269B" w14:textId="5C312039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- наличие протокола общего собрания собственников об установке ИПОГК. </w:t>
      </w:r>
    </w:p>
    <w:p w14:paraId="0E07C634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2.2. В перечень многоквартирных домов, в которых необходимо проведение работ по </w:t>
      </w:r>
      <w:r w:rsidRPr="00225595">
        <w:rPr>
          <w:sz w:val="24"/>
          <w:szCs w:val="24"/>
        </w:rPr>
        <w:t xml:space="preserve">установке ИПОГК </w:t>
      </w: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в рамках </w:t>
      </w:r>
      <w:bookmarkStart w:id="0" w:name="_Hlk98333607"/>
      <w:r w:rsidRPr="00225595">
        <w:rPr>
          <w:rFonts w:eastAsia="Calibri"/>
          <w:color w:val="000000"/>
          <w:sz w:val="24"/>
          <w:szCs w:val="24"/>
          <w:lang w:eastAsia="en-US"/>
        </w:rPr>
        <w:t>Программы</w:t>
      </w:r>
      <w:bookmarkEnd w:id="0"/>
      <w:r w:rsidRPr="00225595">
        <w:rPr>
          <w:rFonts w:eastAsia="Calibri"/>
          <w:color w:val="000000"/>
          <w:sz w:val="24"/>
          <w:szCs w:val="24"/>
          <w:lang w:eastAsia="en-US"/>
        </w:rPr>
        <w:t>, могут быть включены только многоквартирные дома, находящиеся на территории муниципального образования Тихвинское городское поселение Тихвинского муниципального района Ленинградской области.</w:t>
      </w:r>
    </w:p>
    <w:p w14:paraId="5B4B6DB7" w14:textId="77777777" w:rsidR="00225595" w:rsidRPr="00225595" w:rsidRDefault="00225595" w:rsidP="00631DC4">
      <w:pPr>
        <w:shd w:val="clear" w:color="auto" w:fill="FFFFFF"/>
        <w:ind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2.3. Условиями включения в перечень многоквартирных домов для установки ИПОГК являются:</w:t>
      </w:r>
    </w:p>
    <w:p w14:paraId="77BCE17D" w14:textId="3F2B479B" w:rsidR="00225595" w:rsidRPr="00225595" w:rsidRDefault="00225595" w:rsidP="00631DC4">
      <w:pPr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2.3.1. необходимость проведения работ по установке ИПОГК в жилищном фонде, помещения которого оборудованы в установленном порядке чугунными радиаторами, в связи с повышением надежности и энергетической эффективности в системах теплоснабжения, а также в целях организации устойчивого функционирования системы теплоснабжения</w:t>
      </w:r>
      <w:r w:rsidR="00CB10E8">
        <w:rPr>
          <w:sz w:val="24"/>
          <w:szCs w:val="24"/>
        </w:rPr>
        <w:t>;</w:t>
      </w:r>
    </w:p>
    <w:p w14:paraId="24237AB6" w14:textId="77777777" w:rsidR="00225595" w:rsidRPr="00225595" w:rsidRDefault="00225595" w:rsidP="00631DC4">
      <w:pPr>
        <w:shd w:val="clear" w:color="auto" w:fill="FFFFFF"/>
        <w:ind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2.3.2. наличие протокола решения общего собрания собственников помещений многоквартирного дома:</w:t>
      </w:r>
    </w:p>
    <w:p w14:paraId="00276D2A" w14:textId="77777777" w:rsidR="00225595" w:rsidRPr="00225595" w:rsidRDefault="00225595" w:rsidP="00CB10E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об установке ИПОГК;</w:t>
      </w:r>
    </w:p>
    <w:p w14:paraId="03939DF5" w14:textId="77777777" w:rsidR="00225595" w:rsidRPr="00225595" w:rsidRDefault="00225595" w:rsidP="00631DC4">
      <w:pPr>
        <w:ind w:firstLine="720"/>
        <w:rPr>
          <w:rFonts w:eastAsia="Calibri"/>
          <w:sz w:val="24"/>
          <w:szCs w:val="24"/>
        </w:rPr>
      </w:pPr>
      <w:r w:rsidRPr="00225595">
        <w:rPr>
          <w:rFonts w:eastAsia="Calibri"/>
          <w:sz w:val="24"/>
          <w:szCs w:val="24"/>
        </w:rPr>
        <w:t>2.3.3. наличие газопроводов ввода в многоквартирные дома для перевода помещений под установку ИПОГК;</w:t>
      </w:r>
    </w:p>
    <w:p w14:paraId="511F6E3C" w14:textId="1542E563" w:rsidR="00225595" w:rsidRPr="00225595" w:rsidRDefault="00225595" w:rsidP="00631DC4">
      <w:pPr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</w:rPr>
        <w:t xml:space="preserve">2.3.4. </w:t>
      </w:r>
      <w:r w:rsidRPr="00225595">
        <w:rPr>
          <w:rFonts w:eastAsia="Calibri"/>
          <w:sz w:val="24"/>
          <w:szCs w:val="24"/>
          <w:lang w:eastAsia="en-US"/>
        </w:rPr>
        <w:t>положительное заключение экспертизы о проверке достоверности определения сметной стоимости работ</w:t>
      </w:r>
      <w:r w:rsidRPr="00225595">
        <w:rPr>
          <w:rFonts w:eastAsia="Calibri"/>
          <w:sz w:val="24"/>
          <w:szCs w:val="24"/>
        </w:rPr>
        <w:t xml:space="preserve"> по установке ИПОКГ</w:t>
      </w:r>
      <w:r w:rsidRPr="00225595">
        <w:rPr>
          <w:rFonts w:eastAsia="Calibri"/>
          <w:sz w:val="24"/>
          <w:szCs w:val="24"/>
          <w:lang w:eastAsia="en-US"/>
        </w:rPr>
        <w:t>. При отсутствии положительного заключения экспертизы о проверке достоверности определения сметной стоимости работ на момент заключения договора представляется гарантийное письмо об обязательстве Получателя представить в срок до 1 ноября года предоставления субсидии</w:t>
      </w:r>
      <w:r w:rsidR="00FD780A">
        <w:rPr>
          <w:rFonts w:eastAsia="Calibri"/>
          <w:sz w:val="24"/>
          <w:szCs w:val="24"/>
          <w:lang w:eastAsia="en-US"/>
        </w:rPr>
        <w:t>.</w:t>
      </w:r>
    </w:p>
    <w:p w14:paraId="3DD4DEC8" w14:textId="78F75F22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2.4. </w:t>
      </w:r>
      <w:r w:rsidR="00FD780A">
        <w:rPr>
          <w:rFonts w:eastAsia="Calibri"/>
          <w:color w:val="000000"/>
          <w:sz w:val="24"/>
          <w:szCs w:val="24"/>
          <w:lang w:eastAsia="en-US"/>
        </w:rPr>
        <w:t>Д</w:t>
      </w:r>
      <w:r w:rsidRPr="00225595">
        <w:rPr>
          <w:rFonts w:eastAsia="Calibri"/>
          <w:color w:val="000000"/>
          <w:sz w:val="24"/>
          <w:szCs w:val="24"/>
          <w:lang w:eastAsia="en-US"/>
        </w:rPr>
        <w:t>ля заключения Договора Получатель субсидии предоставляет следующие документы:</w:t>
      </w:r>
    </w:p>
    <w:p w14:paraId="2A737054" w14:textId="77777777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копии уч</w:t>
      </w:r>
      <w:r w:rsidRPr="00225595">
        <w:rPr>
          <w:spacing w:val="4"/>
          <w:sz w:val="24"/>
          <w:szCs w:val="24"/>
        </w:rPr>
        <w:t>редительных документов</w:t>
      </w:r>
      <w:r w:rsidRPr="00225595">
        <w:rPr>
          <w:sz w:val="24"/>
          <w:szCs w:val="24"/>
        </w:rPr>
        <w:t>;</w:t>
      </w:r>
    </w:p>
    <w:p w14:paraId="29A91FE8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- выписку из Единого государственного реестра юридических лиц, полученную не ранее, чем за три месяца до дня подачи заявки, или нотариально заверенную копию такой выписки;</w:t>
      </w:r>
    </w:p>
    <w:p w14:paraId="5839D581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- 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14:paraId="3DC0A7FB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- копию уведомления Территориального органа Федеральной службы государственной статистики по г. Санкт-Петербургу и Ленинградской области о постановке на учет и присвоения кодов Единого государственного реестра предприятий и организаций всех форм собственности и хозяйствования;</w:t>
      </w:r>
    </w:p>
    <w:p w14:paraId="22F9142A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- другие необходимые документы по запросу Администрации.</w:t>
      </w:r>
    </w:p>
    <w:p w14:paraId="488749C7" w14:textId="77777777" w:rsidR="00225595" w:rsidRPr="00225595" w:rsidRDefault="00225595" w:rsidP="00631DC4">
      <w:pPr>
        <w:ind w:firstLine="720"/>
        <w:rPr>
          <w:sz w:val="24"/>
          <w:szCs w:val="24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2.5. Получатель субсидии должен соответствовать следующим требованиям</w:t>
      </w:r>
      <w:r w:rsidRPr="00225595">
        <w:rPr>
          <w:sz w:val="24"/>
          <w:szCs w:val="24"/>
        </w:rPr>
        <w:t xml:space="preserve"> на первое число месяца, предшествующего месяцу направления документов для заключения Договора:</w:t>
      </w:r>
    </w:p>
    <w:p w14:paraId="09262BD1" w14:textId="77777777" w:rsidR="00225595" w:rsidRPr="00225595" w:rsidRDefault="00225595" w:rsidP="00631DC4">
      <w:pPr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225595">
        <w:rPr>
          <w:rFonts w:eastAsia="Calibri"/>
          <w:sz w:val="24"/>
          <w:szCs w:val="24"/>
          <w:lang w:eastAsia="en-US"/>
        </w:rPr>
        <w:t>не являлся иностранным юридическим лицом, в том числе местом регистрации которого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лицом. В уставном (складочном) капитале,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186BA035" w14:textId="77777777" w:rsidR="00225595" w:rsidRPr="00225595" w:rsidRDefault="00225595" w:rsidP="00631DC4">
      <w:pPr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- не должен получать средства из бюджета Тихвинского городского поселения на основании иных муниципальных правовых актов на цели, указанные в пункте 1.3. настоящего Порядка;</w:t>
      </w:r>
    </w:p>
    <w:p w14:paraId="73EDDC54" w14:textId="77777777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не имел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72A82DF" w14:textId="77777777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не включён в реестр недобросовестных поставщиков;</w:t>
      </w:r>
    </w:p>
    <w:p w14:paraId="04EB5E56" w14:textId="77777777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не включён в перечень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48EBAFE" w14:textId="77777777" w:rsidR="00225595" w:rsidRPr="00225595" w:rsidRDefault="00225595" w:rsidP="00631DC4">
      <w:pPr>
        <w:autoSpaceDE w:val="0"/>
        <w:autoSpaceDN w:val="0"/>
        <w:adjustRightInd w:val="0"/>
        <w:ind w:firstLine="720"/>
        <w:rPr>
          <w:rFonts w:eastAsia="Calibri"/>
          <w:bCs/>
          <w:sz w:val="24"/>
          <w:szCs w:val="24"/>
          <w:lang w:eastAsia="en-US"/>
        </w:rPr>
      </w:pPr>
      <w:r w:rsidRPr="00225595">
        <w:rPr>
          <w:rFonts w:eastAsia="Calibri"/>
          <w:bCs/>
          <w:sz w:val="24"/>
          <w:szCs w:val="24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</w:p>
    <w:p w14:paraId="02A8937F" w14:textId="77777777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отсутствие у Получателя субсидии просроченной задолженности по возврату в бюджет Тихвинского городского поселения,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актами;</w:t>
      </w:r>
    </w:p>
    <w:p w14:paraId="182F0DDC" w14:textId="77777777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отсутствие у Получателя субсидии просроченной задолженности по выплате заработной платы;</w:t>
      </w:r>
    </w:p>
    <w:p w14:paraId="60337688" w14:textId="77777777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 xml:space="preserve">- отсутствие задолженности по предоставлению отчётности о достижении результатов предоставления субсидии по ранее предоставленным субсидиям; </w:t>
      </w:r>
    </w:p>
    <w:p w14:paraId="3157266F" w14:textId="1E5C146B" w:rsidR="00225595" w:rsidRPr="00225595" w:rsidRDefault="00225595" w:rsidP="00631DC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D780A">
        <w:rPr>
          <w:sz w:val="24"/>
          <w:szCs w:val="24"/>
        </w:rPr>
        <w:t>.</w:t>
      </w:r>
    </w:p>
    <w:p w14:paraId="776A40CB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2.6. Договор о предоставлении субсидии заключается в соответствии с типовой формой, установленной приказом комитета финансов администрации Тихвинского района.</w:t>
      </w:r>
    </w:p>
    <w:p w14:paraId="4244AF18" w14:textId="7A1C4C83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Проект Договора готовится отделом коммунального хозяйства комитета жилищно-коммунального хозяйства Администрации.</w:t>
      </w:r>
    </w:p>
    <w:p w14:paraId="5FFE1597" w14:textId="3B42B5D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Проект Договора рассматривается и согласовывается комитетом жилищно-коммунального хозяйства Администрации, юридическим отделом Администрации, отделом бухгалтерского учета и отчетности Администрации, комитетом финансов Администрации и направляется на подписание главе Администрации и Получателю субсидии.</w:t>
      </w:r>
    </w:p>
    <w:p w14:paraId="318F34F2" w14:textId="519B93AC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Изменения (дополнения) Договора или его расторжение осуществляются путем заключения дополнительного соглашения к Договору.</w:t>
      </w:r>
    </w:p>
    <w:p w14:paraId="5DEF01C0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2.7. Размер субсидии определяется сметной документацией, получившей положительное заключение экспертизы. </w:t>
      </w:r>
    </w:p>
    <w:p w14:paraId="35231AC9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2.8. Для получения Субсидии Получатель субсидии предоставляет в Администрацию заявку на получение Субсидии с приложением следующих документов:</w:t>
      </w:r>
    </w:p>
    <w:p w14:paraId="1EC76A69" w14:textId="77777777" w:rsidR="00225595" w:rsidRPr="00225595" w:rsidRDefault="00225595" w:rsidP="00631DC4">
      <w:pPr>
        <w:shd w:val="clear" w:color="auto" w:fill="FFFFFF"/>
        <w:ind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- документ, подтверждающий наличие средств собственников помещений в многоквартирном доме для долевого финансирования работ по установке ИПОГК;</w:t>
      </w:r>
    </w:p>
    <w:p w14:paraId="634A0C5E" w14:textId="77777777" w:rsidR="00225595" w:rsidRPr="00225595" w:rsidRDefault="00225595" w:rsidP="00631DC4">
      <w:pPr>
        <w:shd w:val="clear" w:color="auto" w:fill="FFFFFF"/>
        <w:ind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- акт сдачи-приёмки выполненных работ по форме КС-2;</w:t>
      </w:r>
    </w:p>
    <w:p w14:paraId="2AC96444" w14:textId="77777777" w:rsidR="00225595" w:rsidRPr="00225595" w:rsidRDefault="00225595" w:rsidP="00631DC4">
      <w:pPr>
        <w:shd w:val="clear" w:color="auto" w:fill="FFFFFF"/>
        <w:ind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- справки о стоимости выполненных работ и затрат по форме КС-3;</w:t>
      </w:r>
    </w:p>
    <w:p w14:paraId="0B1850AF" w14:textId="77777777" w:rsidR="00225595" w:rsidRPr="00225595" w:rsidRDefault="00225595" w:rsidP="00631DC4">
      <w:pPr>
        <w:ind w:firstLine="720"/>
        <w:textAlignment w:val="baseline"/>
        <w:rPr>
          <w:sz w:val="24"/>
          <w:szCs w:val="24"/>
        </w:rPr>
      </w:pPr>
      <w:r w:rsidRPr="00225595">
        <w:rPr>
          <w:sz w:val="24"/>
          <w:szCs w:val="24"/>
        </w:rPr>
        <w:t>- документы, подтверждающих выполнение соответствующих мероприятий (товарные накладные на приобретенное оборудование, платежные поручения с отметкой банка и пр.) и реестр документов, подтверждающих выполнение мероприятий по установке ИПОГК.</w:t>
      </w:r>
    </w:p>
    <w:p w14:paraId="3EDC0418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2.9. Получатель субсидии несет ответственность за достоверность предоставленных документов в соответствии с действующим законодательством.</w:t>
      </w:r>
    </w:p>
    <w:p w14:paraId="1995E13E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2.10. </w:t>
      </w:r>
      <w:r w:rsidRPr="00225595">
        <w:rPr>
          <w:sz w:val="24"/>
          <w:szCs w:val="24"/>
        </w:rPr>
        <w:t xml:space="preserve">Отдел по строительству </w:t>
      </w:r>
      <w:r w:rsidRPr="00225595">
        <w:rPr>
          <w:rFonts w:eastAsia="Calibri"/>
          <w:color w:val="000000"/>
          <w:sz w:val="24"/>
          <w:szCs w:val="24"/>
          <w:lang w:eastAsia="en-US"/>
        </w:rPr>
        <w:t>Администрации в течение 10 рабочих дней после получения документов, указанных в пункте 2.8. настоящего Порядка, осуществляет их проверку на предмет соответствия требованиям, установленным Порядком.</w:t>
      </w:r>
    </w:p>
    <w:p w14:paraId="25EEB6CE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2.11. Основанием для отказа Получателю субсидии в предоставлении субсидии является:</w:t>
      </w:r>
    </w:p>
    <w:p w14:paraId="51E7C7EA" w14:textId="77777777" w:rsidR="00225595" w:rsidRPr="00225595" w:rsidRDefault="00225595" w:rsidP="00631D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несоответствие представленных Получателем субсидии документов требованиям, указанным в пунктах 2.4. и 2.8. настоящего Порядка, или непредставление (предоставление не в полном объёме) указанных документов;</w:t>
      </w:r>
    </w:p>
    <w:p w14:paraId="43ED35FF" w14:textId="791CDE7D" w:rsidR="00225595" w:rsidRPr="00225595" w:rsidRDefault="00225595" w:rsidP="00631D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- установление факта недостоверности представленной Получателем субсидии информации</w:t>
      </w:r>
      <w:r w:rsidR="00FD780A">
        <w:rPr>
          <w:sz w:val="24"/>
          <w:szCs w:val="24"/>
        </w:rPr>
        <w:t>.</w:t>
      </w:r>
    </w:p>
    <w:p w14:paraId="7E3D573E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2.12. </w:t>
      </w:r>
      <w:r w:rsidRPr="00225595">
        <w:rPr>
          <w:rFonts w:eastAsia="Calibri"/>
          <w:color w:val="000000"/>
          <w:sz w:val="24"/>
          <w:szCs w:val="24"/>
        </w:rPr>
        <w:t>По решению Администрации для приёмки выполненной работы может создаваться приёмочная комиссия, которая состоит не менее чем из 5 (Пяти) человек.</w:t>
      </w:r>
    </w:p>
    <w:p w14:paraId="1248DD0A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2.13. Субсидии перечисляются на расчётный счёт Получателя субсидии, открытый в кредитной организации, в течение 10 рабочих дней после принятия Администрацией по результатам рассмотрения документов, решения о предоставлении субсидии.</w:t>
      </w:r>
    </w:p>
    <w:p w14:paraId="10547152" w14:textId="77777777" w:rsidR="00225595" w:rsidRPr="00225595" w:rsidRDefault="00225595" w:rsidP="00631DC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 xml:space="preserve">2.14. </w:t>
      </w:r>
      <w:r w:rsidRPr="00225595">
        <w:rPr>
          <w:rFonts w:eastAsia="Calibri"/>
          <w:color w:val="000000"/>
          <w:sz w:val="24"/>
          <w:szCs w:val="24"/>
          <w:lang w:eastAsia="en-US"/>
        </w:rPr>
        <w:t xml:space="preserve">Результатом и направлением затрат, на возмещение которых предоставляется субсидия, является исполнение работ по установке </w:t>
      </w:r>
      <w:r w:rsidRPr="00225595">
        <w:rPr>
          <w:sz w:val="24"/>
          <w:szCs w:val="24"/>
        </w:rPr>
        <w:t>ИПОГК в жилых помещениях многоквартирных домов.</w:t>
      </w:r>
    </w:p>
    <w:p w14:paraId="128C2278" w14:textId="77777777" w:rsidR="00225595" w:rsidRPr="00225595" w:rsidRDefault="00225595" w:rsidP="00631DC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68F06AF2" w14:textId="0C622AFE" w:rsidR="00225595" w:rsidRDefault="00225595" w:rsidP="00FD780A">
      <w:pPr>
        <w:shd w:val="clear" w:color="auto" w:fill="FFFFFF"/>
        <w:textAlignment w:val="baseline"/>
        <w:rPr>
          <w:rFonts w:eastAsia="Calibri"/>
          <w:b/>
          <w:sz w:val="24"/>
          <w:szCs w:val="24"/>
          <w:lang w:eastAsia="en-US"/>
        </w:rPr>
      </w:pPr>
      <w:r w:rsidRPr="00225595">
        <w:rPr>
          <w:rFonts w:eastAsia="Calibri"/>
          <w:b/>
          <w:sz w:val="24"/>
          <w:szCs w:val="24"/>
          <w:lang w:eastAsia="en-US"/>
        </w:rPr>
        <w:t>3.Требования к отчетности</w:t>
      </w:r>
    </w:p>
    <w:p w14:paraId="3E608631" w14:textId="77777777" w:rsidR="00FD780A" w:rsidRPr="00225595" w:rsidRDefault="00FD780A" w:rsidP="00FD780A">
      <w:pPr>
        <w:shd w:val="clear" w:color="auto" w:fill="FFFFFF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6A43C06B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>3.1. Форма отчетности о достижении результатов предоставлении субсидии, указанных в пункте 2.14. настоящего Порядка, устанавливается Договором о предоставлении субсидии и представляется Получателем субсидии в адрес Администрации не позднее последнего дня квартала, следующего за годом предоставления Субсидии.</w:t>
      </w:r>
    </w:p>
    <w:p w14:paraId="4439C866" w14:textId="63BC66D0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25595">
        <w:rPr>
          <w:sz w:val="24"/>
          <w:szCs w:val="24"/>
        </w:rPr>
        <w:t xml:space="preserve">Администрация вправе устанавливать в Договоре сроки и формы представления Получателем субсидии дополнительной отчетности. </w:t>
      </w:r>
    </w:p>
    <w:p w14:paraId="77C9D0BC" w14:textId="77777777" w:rsidR="00225595" w:rsidRPr="00225595" w:rsidRDefault="00225595" w:rsidP="00225595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1459BAC7" w14:textId="6A348723" w:rsidR="00225595" w:rsidRPr="00FD780A" w:rsidRDefault="00FD780A" w:rsidP="00FD780A">
      <w:pPr>
        <w:widowControl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FD780A">
        <w:rPr>
          <w:rFonts w:eastAsia="Calibri"/>
          <w:b/>
          <w:sz w:val="24"/>
          <w:szCs w:val="24"/>
          <w:lang w:eastAsia="en-US"/>
        </w:rPr>
        <w:t>4.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225595" w:rsidRPr="00FD780A">
        <w:rPr>
          <w:rFonts w:eastAsia="Calibri"/>
          <w:b/>
          <w:sz w:val="24"/>
          <w:szCs w:val="24"/>
          <w:lang w:eastAsia="en-US"/>
        </w:rPr>
        <w:t>Требования об осуществлении контроля за соблюдением условий, целей и порядка предоставления субсидий</w:t>
      </w:r>
    </w:p>
    <w:p w14:paraId="08958898" w14:textId="77777777" w:rsidR="00FD780A" w:rsidRPr="00FD780A" w:rsidRDefault="00FD780A" w:rsidP="00FD780A">
      <w:pPr>
        <w:rPr>
          <w:rFonts w:eastAsia="Calibri"/>
          <w:lang w:eastAsia="en-US"/>
        </w:rPr>
      </w:pPr>
    </w:p>
    <w:p w14:paraId="515F2F25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4.1. В целях осуществления контроля за соблюдением условий, целей и порядка предоставления Субсидии, а также определения ответственности за их нарушение Администрация вправе:</w:t>
      </w:r>
    </w:p>
    <w:p w14:paraId="4BA089E3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 xml:space="preserve">4.1.1. Контролировать правильность произведенных Получателем субсидии расчетов размера субсидии.  </w:t>
      </w:r>
    </w:p>
    <w:p w14:paraId="68D6B56F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4.1.2. Получать в установленные Договором порядке, сроки и по установленным формам отчеты, а также дополнительную информацию по вопросам, связанным с оказанием получателем субсидии.</w:t>
      </w:r>
    </w:p>
    <w:p w14:paraId="0FFB59B7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4.1.3. Проводить проверки соблюдения условий, целей, порядка предоставления и целевого использования субсидии.</w:t>
      </w:r>
    </w:p>
    <w:p w14:paraId="38AD74A8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4.2. Соблюдение условий, целей и порядка предоставления Субсидии, предоставленной Получателю в рамках Договора, подлежит обязательной проверке Администрацией и органом муниципального финансового контроля Тихвинского городского поселения (комитетом финансов Тихвинского района).</w:t>
      </w:r>
    </w:p>
    <w:p w14:paraId="71612D31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4.3. Получатель субсидии несет ответственность за правильность расчета и соблюдение условий предоставления Субсидии.</w:t>
      </w:r>
    </w:p>
    <w:p w14:paraId="380F9AAD" w14:textId="7ECD48CF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4.4. В случае выявления фактов нарушения требований, установленных настоящим Порядком и (или) условий, предусмотренных Договором о предоставлении субсидии, Администрация в течение 10 рабочих дней со дня обнаружения нарушения направляет Получателю субсидии требование о возврате субсидии в бюджет Тихвинского городского поселения. Получатель субсидии не позднее 30 календарных дней со дня получения требования о возврате субсидии обеспечивает их возврат в бюджет Тихвинского городского поселения в установленные сроки</w:t>
      </w:r>
      <w:r w:rsidR="00FD780A">
        <w:rPr>
          <w:rFonts w:eastAsia="Calibri"/>
          <w:sz w:val="24"/>
          <w:szCs w:val="24"/>
          <w:lang w:eastAsia="en-US"/>
        </w:rPr>
        <w:t>.</w:t>
      </w:r>
    </w:p>
    <w:p w14:paraId="49ADABA6" w14:textId="77777777" w:rsidR="00225595" w:rsidRPr="00225595" w:rsidRDefault="00225595" w:rsidP="00FD780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sz w:val="24"/>
          <w:szCs w:val="24"/>
          <w:lang w:eastAsia="en-US"/>
        </w:rPr>
        <w:t>Взыскание производится в соответствии с требованиями действующего законодательства.</w:t>
      </w:r>
    </w:p>
    <w:p w14:paraId="38088616" w14:textId="77777777" w:rsidR="00225595" w:rsidRPr="00225595" w:rsidRDefault="00225595" w:rsidP="00225595">
      <w:pPr>
        <w:spacing w:after="160"/>
        <w:jc w:val="center"/>
        <w:rPr>
          <w:rFonts w:eastAsia="Calibri"/>
          <w:sz w:val="24"/>
          <w:szCs w:val="24"/>
          <w:lang w:eastAsia="en-US"/>
        </w:rPr>
      </w:pPr>
      <w:r w:rsidRPr="00225595">
        <w:rPr>
          <w:rFonts w:eastAsia="Calibri"/>
          <w:color w:val="000000"/>
          <w:sz w:val="24"/>
          <w:szCs w:val="24"/>
          <w:lang w:eastAsia="en-US"/>
        </w:rPr>
        <w:t>______________</w:t>
      </w:r>
    </w:p>
    <w:p w14:paraId="52269B93" w14:textId="77777777" w:rsidR="00F13B6B" w:rsidRPr="00225595" w:rsidRDefault="00F13B6B" w:rsidP="001A2440">
      <w:pPr>
        <w:ind w:right="-1" w:firstLine="709"/>
        <w:rPr>
          <w:sz w:val="24"/>
          <w:szCs w:val="24"/>
        </w:rPr>
      </w:pPr>
    </w:p>
    <w:sectPr w:rsidR="00F13B6B" w:rsidRPr="00225595" w:rsidSect="00225595">
      <w:pgSz w:w="11906" w:h="16838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1F7E" w14:textId="77777777" w:rsidR="00645CDD" w:rsidRDefault="00645CDD" w:rsidP="00F13B6B">
      <w:r>
        <w:separator/>
      </w:r>
    </w:p>
  </w:endnote>
  <w:endnote w:type="continuationSeparator" w:id="0">
    <w:p w14:paraId="48E64E15" w14:textId="77777777" w:rsidR="00645CDD" w:rsidRDefault="00645CDD" w:rsidP="00F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8EC53" w14:textId="77777777" w:rsidR="00645CDD" w:rsidRDefault="00645CDD" w:rsidP="00F13B6B">
      <w:r>
        <w:separator/>
      </w:r>
    </w:p>
  </w:footnote>
  <w:footnote w:type="continuationSeparator" w:id="0">
    <w:p w14:paraId="27B2508C" w14:textId="77777777" w:rsidR="00645CDD" w:rsidRDefault="00645CDD" w:rsidP="00F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800654"/>
      <w:docPartObj>
        <w:docPartGallery w:val="Page Numbers (Top of Page)"/>
        <w:docPartUnique/>
      </w:docPartObj>
    </w:sdtPr>
    <w:sdtContent>
      <w:p w14:paraId="7D6BF2DA" w14:textId="56591CF2" w:rsidR="00F13B6B" w:rsidRDefault="00F13B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7667D" w14:textId="77777777" w:rsidR="00F13B6B" w:rsidRDefault="00F13B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9C1"/>
    <w:multiLevelType w:val="hybridMultilevel"/>
    <w:tmpl w:val="B1B4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14825"/>
    <w:multiLevelType w:val="hybridMultilevel"/>
    <w:tmpl w:val="7B807D5A"/>
    <w:lvl w:ilvl="0" w:tplc="D574649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76D52A3F"/>
    <w:multiLevelType w:val="hybridMultilevel"/>
    <w:tmpl w:val="EBFCB66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551A9"/>
    <w:multiLevelType w:val="hybridMultilevel"/>
    <w:tmpl w:val="F44A4D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652835">
    <w:abstractNumId w:val="0"/>
  </w:num>
  <w:num w:numId="2" w16cid:durableId="1594127626">
    <w:abstractNumId w:val="3"/>
  </w:num>
  <w:num w:numId="3" w16cid:durableId="1527135406">
    <w:abstractNumId w:val="2"/>
  </w:num>
  <w:num w:numId="4" w16cid:durableId="196530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5595"/>
    <w:rsid w:val="00285D0C"/>
    <w:rsid w:val="002A2B11"/>
    <w:rsid w:val="002F22EB"/>
    <w:rsid w:val="00326996"/>
    <w:rsid w:val="0035283A"/>
    <w:rsid w:val="0043001D"/>
    <w:rsid w:val="004914DD"/>
    <w:rsid w:val="00511A2B"/>
    <w:rsid w:val="00554BEC"/>
    <w:rsid w:val="00595F6F"/>
    <w:rsid w:val="005C0140"/>
    <w:rsid w:val="00631DC4"/>
    <w:rsid w:val="006415B0"/>
    <w:rsid w:val="00645CDD"/>
    <w:rsid w:val="006463D8"/>
    <w:rsid w:val="006D765B"/>
    <w:rsid w:val="00711921"/>
    <w:rsid w:val="007543FA"/>
    <w:rsid w:val="00796BD1"/>
    <w:rsid w:val="007A7245"/>
    <w:rsid w:val="008760C6"/>
    <w:rsid w:val="008A3858"/>
    <w:rsid w:val="009840BA"/>
    <w:rsid w:val="009D57CB"/>
    <w:rsid w:val="00A03876"/>
    <w:rsid w:val="00A13C7B"/>
    <w:rsid w:val="00AE1A2A"/>
    <w:rsid w:val="00B52D22"/>
    <w:rsid w:val="00B83D8D"/>
    <w:rsid w:val="00B95FEE"/>
    <w:rsid w:val="00BF2B0B"/>
    <w:rsid w:val="00CB10E8"/>
    <w:rsid w:val="00D368DC"/>
    <w:rsid w:val="00D97342"/>
    <w:rsid w:val="00F13B6B"/>
    <w:rsid w:val="00F4320C"/>
    <w:rsid w:val="00F7144A"/>
    <w:rsid w:val="00F71B7A"/>
    <w:rsid w:val="00FD780A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9E1A3"/>
  <w15:chartTrackingRefBased/>
  <w15:docId w15:val="{40C4C4FB-B3D0-492F-9CEA-B7E8B90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13B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B6B"/>
    <w:rPr>
      <w:sz w:val="28"/>
    </w:rPr>
  </w:style>
  <w:style w:type="paragraph" w:styleId="ab">
    <w:name w:val="footer"/>
    <w:basedOn w:val="a"/>
    <w:link w:val="ac"/>
    <w:rsid w:val="00F13B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3B6B"/>
    <w:rPr>
      <w:sz w:val="28"/>
    </w:rPr>
  </w:style>
  <w:style w:type="paragraph" w:styleId="ad">
    <w:name w:val="List Paragraph"/>
    <w:basedOn w:val="a"/>
    <w:uiPriority w:val="34"/>
    <w:qFormat/>
    <w:rsid w:val="0063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2024-06-13T05:19:00Z</cp:lastPrinted>
  <dcterms:created xsi:type="dcterms:W3CDTF">2024-06-11T05:53:00Z</dcterms:created>
  <dcterms:modified xsi:type="dcterms:W3CDTF">2024-06-13T05:22:00Z</dcterms:modified>
</cp:coreProperties>
</file>