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63266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1088439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56964EE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5F5DB33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28B1CAEE" w14:textId="77777777" w:rsidR="00B52D22" w:rsidRDefault="00B52D22">
      <w:pPr>
        <w:jc w:val="center"/>
        <w:rPr>
          <w:b/>
          <w:sz w:val="32"/>
        </w:rPr>
      </w:pPr>
    </w:p>
    <w:p w14:paraId="47C2E6E6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1B20E89D" w14:textId="77777777" w:rsidR="00B52D22" w:rsidRDefault="00B52D22">
      <w:pPr>
        <w:jc w:val="center"/>
        <w:rPr>
          <w:sz w:val="10"/>
        </w:rPr>
      </w:pPr>
    </w:p>
    <w:p w14:paraId="58888774" w14:textId="77777777" w:rsidR="00B52D22" w:rsidRDefault="00B52D22">
      <w:pPr>
        <w:jc w:val="center"/>
        <w:rPr>
          <w:sz w:val="10"/>
        </w:rPr>
      </w:pPr>
    </w:p>
    <w:p w14:paraId="08C164BB" w14:textId="77777777" w:rsidR="00B52D22" w:rsidRDefault="00B52D22">
      <w:pPr>
        <w:tabs>
          <w:tab w:val="left" w:pos="4962"/>
        </w:tabs>
        <w:rPr>
          <w:sz w:val="16"/>
        </w:rPr>
      </w:pPr>
    </w:p>
    <w:p w14:paraId="7E420982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4673CD8B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63A11726" w14:textId="67FD9881" w:rsidR="00B52D22" w:rsidRDefault="00130192">
      <w:pPr>
        <w:tabs>
          <w:tab w:val="left" w:pos="567"/>
          <w:tab w:val="left" w:pos="3686"/>
        </w:tabs>
      </w:pPr>
      <w:r>
        <w:tab/>
        <w:t>6 июня 2024 г.</w:t>
      </w:r>
      <w:r>
        <w:tab/>
        <w:t>01-1317-а</w:t>
      </w:r>
    </w:p>
    <w:p w14:paraId="3601FBD9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05279505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5E6567" w14:paraId="5BC34E34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A8C847B" w14:textId="6766B064" w:rsidR="008A3858" w:rsidRPr="005E6567" w:rsidRDefault="005E6567" w:rsidP="005E6567">
            <w:pPr>
              <w:suppressAutoHyphens/>
              <w:rPr>
                <w:bCs/>
                <w:sz w:val="24"/>
                <w:szCs w:val="24"/>
              </w:rPr>
            </w:pPr>
            <w:r w:rsidRPr="005E6567">
              <w:rPr>
                <w:bCs/>
                <w:sz w:val="24"/>
                <w:szCs w:val="24"/>
              </w:rPr>
              <w:t xml:space="preserve">О предоставлении разрешения на условно разрешенный вид использования «ведение садоводства» образуемому земельному участку площадью 2000 квадратных метров, категория земель: земли населённых пунктов, расположенному в кадастровом квартале 47:13:0707001 по адресу: Российская Федерация, Ленинградская область Тихвинский муниципальный район, Цвылёвское сельское поселение, деревня Свирь, улица </w:t>
            </w:r>
            <w:proofErr w:type="spellStart"/>
            <w:r w:rsidRPr="005E6567">
              <w:rPr>
                <w:bCs/>
                <w:sz w:val="24"/>
                <w:szCs w:val="24"/>
              </w:rPr>
              <w:t>Звягинская</w:t>
            </w:r>
            <w:proofErr w:type="spellEnd"/>
            <w:r w:rsidRPr="005E6567">
              <w:rPr>
                <w:bCs/>
                <w:sz w:val="24"/>
                <w:szCs w:val="24"/>
              </w:rPr>
              <w:t>, земельный участок 48</w:t>
            </w:r>
          </w:p>
        </w:tc>
      </w:tr>
      <w:tr w:rsidR="003D1676" w:rsidRPr="003D1676" w14:paraId="05BD484F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119CC3E" w14:textId="6626C456" w:rsidR="005E6567" w:rsidRPr="003D1676" w:rsidRDefault="005E6567" w:rsidP="005E6567">
            <w:pPr>
              <w:suppressAutoHyphens/>
              <w:rPr>
                <w:bCs/>
                <w:sz w:val="24"/>
                <w:szCs w:val="24"/>
              </w:rPr>
            </w:pPr>
            <w:r w:rsidRPr="003D1676">
              <w:rPr>
                <w:bCs/>
                <w:sz w:val="24"/>
                <w:szCs w:val="24"/>
              </w:rPr>
              <w:t>21,0800 ДО</w:t>
            </w:r>
          </w:p>
        </w:tc>
      </w:tr>
    </w:tbl>
    <w:p w14:paraId="6E9C13D4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5F2B7F02" w14:textId="77777777" w:rsidR="005E6567" w:rsidRDefault="005E6567" w:rsidP="001A2440">
      <w:pPr>
        <w:ind w:right="-1" w:firstLine="709"/>
        <w:rPr>
          <w:sz w:val="22"/>
          <w:szCs w:val="22"/>
        </w:rPr>
      </w:pPr>
    </w:p>
    <w:p w14:paraId="3ADAF118" w14:textId="77777777" w:rsidR="005E6567" w:rsidRPr="005E6567" w:rsidRDefault="005E6567" w:rsidP="005E6567">
      <w:pPr>
        <w:tabs>
          <w:tab w:val="left" w:pos="1134"/>
        </w:tabs>
        <w:ind w:firstLine="720"/>
        <w:rPr>
          <w:sz w:val="24"/>
          <w:szCs w:val="24"/>
        </w:rPr>
      </w:pPr>
    </w:p>
    <w:p w14:paraId="739482A3" w14:textId="77777777" w:rsidR="005E6567" w:rsidRPr="005E6567" w:rsidRDefault="005E6567" w:rsidP="005E6567">
      <w:pPr>
        <w:tabs>
          <w:tab w:val="left" w:pos="709"/>
          <w:tab w:val="left" w:pos="1134"/>
        </w:tabs>
        <w:ind w:firstLine="720"/>
        <w:rPr>
          <w:szCs w:val="28"/>
        </w:rPr>
      </w:pPr>
      <w:r w:rsidRPr="005E6567">
        <w:rPr>
          <w:szCs w:val="28"/>
        </w:rPr>
        <w:t xml:space="preserve">В соответствии с Градостроительным кодексом Российской Федерации, </w:t>
      </w:r>
      <w:r w:rsidRPr="005E6567">
        <w:rPr>
          <w:spacing w:val="-4"/>
          <w:szCs w:val="28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Правилами землепользования и застройки </w:t>
      </w:r>
      <w:r w:rsidRPr="005E6567">
        <w:rPr>
          <w:szCs w:val="28"/>
        </w:rPr>
        <w:t>Цвылёвского сельского поселения Тихвинского муниципального района Ленинградской области применительно к населенным пунктам, утвержденными решением совета депутатов Цвылёвского сельского поселения от 30 августа 2012 года № 09-134 (с изменениями)</w:t>
      </w:r>
      <w:r w:rsidRPr="005E6567">
        <w:rPr>
          <w:spacing w:val="-4"/>
          <w:szCs w:val="28"/>
        </w:rPr>
        <w:t>, на основании заключения о результатах публичных слушаний от 27 мая 2024 года, рекомендации комиссии по подготовке проектов правил землепользования и застройки на территории Тихвинского района Ленинградской области (протокол заседания комиссии по подготовке проектов правил землепользования и застройки на территории Тихвинского района Ленинградской области от 6 июня 2024 года)</w:t>
      </w:r>
      <w:r w:rsidRPr="005E6567">
        <w:rPr>
          <w:szCs w:val="28"/>
        </w:rPr>
        <w:t>, администрация Тихвинского района ПОСТАНОВЛЯЕТ:</w:t>
      </w:r>
    </w:p>
    <w:p w14:paraId="23648AB9" w14:textId="798265F1" w:rsidR="005E6567" w:rsidRPr="005E6567" w:rsidRDefault="005E6567" w:rsidP="005E6567">
      <w:pPr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5E6567">
        <w:rPr>
          <w:szCs w:val="28"/>
        </w:rPr>
        <w:t>Предоставить разрешение на условно разрешенный вид использования «ведение садоводства» образуемому</w:t>
      </w:r>
      <w:r w:rsidRPr="005E6567">
        <w:rPr>
          <w:b/>
          <w:bCs/>
          <w:szCs w:val="28"/>
        </w:rPr>
        <w:t xml:space="preserve"> </w:t>
      </w:r>
      <w:r w:rsidRPr="005E6567">
        <w:rPr>
          <w:szCs w:val="28"/>
        </w:rPr>
        <w:t xml:space="preserve">земельному участку площадью 2000 квадратных метров, категория земель: земли населённых пунктов, расположенному в кадастровом квартале 47:13:0707001 по адресу: Российская Федерация, Ленинградская область Тихвинский муниципальный район, Цвылёвское сельское поселение, деревня Свирь, улица </w:t>
      </w:r>
      <w:proofErr w:type="spellStart"/>
      <w:r w:rsidRPr="005E6567">
        <w:rPr>
          <w:szCs w:val="28"/>
        </w:rPr>
        <w:t>Звягинская</w:t>
      </w:r>
      <w:proofErr w:type="spellEnd"/>
      <w:r w:rsidRPr="005E6567">
        <w:rPr>
          <w:szCs w:val="28"/>
        </w:rPr>
        <w:t>, земельный участок 48.</w:t>
      </w:r>
    </w:p>
    <w:p w14:paraId="632A9713" w14:textId="7F63BCDD" w:rsidR="005E6567" w:rsidRPr="005E6567" w:rsidRDefault="005E6567" w:rsidP="005E6567">
      <w:pPr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5E6567">
        <w:rPr>
          <w:szCs w:val="28"/>
        </w:rPr>
        <w:lastRenderedPageBreak/>
        <w:t>Опубликовать настоящее постановление в газете «Трудовая слава» и на официальном сайте муниципального образования Тихвинский муниципальный район Ленинградской области в сети Интернет.</w:t>
      </w:r>
    </w:p>
    <w:p w14:paraId="73F292C2" w14:textId="30517594" w:rsidR="005E6567" w:rsidRPr="005E6567" w:rsidRDefault="005E6567" w:rsidP="005E6567">
      <w:pPr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5E6567">
        <w:rPr>
          <w:szCs w:val="28"/>
        </w:rPr>
        <w:t>Настоящее постановление вступает в силу после его официального опубликования.</w:t>
      </w:r>
    </w:p>
    <w:p w14:paraId="3BF51B08" w14:textId="40187C04" w:rsidR="005E6567" w:rsidRPr="005E6567" w:rsidRDefault="005E6567" w:rsidP="005E6567">
      <w:pPr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5E6567">
        <w:rPr>
          <w:szCs w:val="28"/>
        </w:rPr>
        <w:t>Контроль за исполнением настоящего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1562A385" w14:textId="77777777" w:rsidR="00383B44" w:rsidRDefault="00383B44" w:rsidP="00383B44">
      <w:pPr>
        <w:tabs>
          <w:tab w:val="left" w:pos="1134"/>
        </w:tabs>
        <w:rPr>
          <w:szCs w:val="28"/>
        </w:rPr>
      </w:pPr>
    </w:p>
    <w:p w14:paraId="0AAB9348" w14:textId="77777777" w:rsidR="00383B44" w:rsidRDefault="00383B44" w:rsidP="00383B44">
      <w:pPr>
        <w:tabs>
          <w:tab w:val="left" w:pos="1134"/>
        </w:tabs>
        <w:rPr>
          <w:szCs w:val="28"/>
        </w:rPr>
      </w:pPr>
    </w:p>
    <w:p w14:paraId="451AD3CE" w14:textId="0427EC94" w:rsidR="005E6567" w:rsidRPr="005E6567" w:rsidRDefault="005E6567" w:rsidP="00383B44">
      <w:pPr>
        <w:tabs>
          <w:tab w:val="left" w:pos="1134"/>
        </w:tabs>
        <w:rPr>
          <w:szCs w:val="28"/>
        </w:rPr>
      </w:pPr>
      <w:r w:rsidRPr="005E6567">
        <w:rPr>
          <w:szCs w:val="28"/>
        </w:rPr>
        <w:t>Глава администрации</w:t>
      </w:r>
      <w:r w:rsidRPr="005E6567">
        <w:rPr>
          <w:szCs w:val="28"/>
        </w:rPr>
        <w:tab/>
      </w:r>
      <w:r w:rsidRPr="005E6567">
        <w:rPr>
          <w:szCs w:val="28"/>
        </w:rPr>
        <w:tab/>
      </w:r>
      <w:r w:rsidRPr="005E6567">
        <w:rPr>
          <w:szCs w:val="28"/>
        </w:rPr>
        <w:tab/>
      </w:r>
      <w:r w:rsidRPr="005E6567">
        <w:rPr>
          <w:szCs w:val="28"/>
        </w:rPr>
        <w:tab/>
      </w:r>
      <w:r w:rsidRPr="005E6567">
        <w:rPr>
          <w:szCs w:val="28"/>
        </w:rPr>
        <w:tab/>
      </w:r>
      <w:r w:rsidRPr="005E6567">
        <w:rPr>
          <w:szCs w:val="28"/>
        </w:rPr>
        <w:tab/>
      </w:r>
      <w:r w:rsidRPr="005E6567">
        <w:rPr>
          <w:szCs w:val="28"/>
        </w:rPr>
        <w:tab/>
        <w:t>Ю.А. Наумов</w:t>
      </w:r>
    </w:p>
    <w:p w14:paraId="5A7261AB" w14:textId="77777777" w:rsidR="005E6567" w:rsidRDefault="005E6567" w:rsidP="005E6567">
      <w:pPr>
        <w:ind w:left="720" w:firstLine="720"/>
        <w:rPr>
          <w:sz w:val="24"/>
          <w:szCs w:val="24"/>
        </w:rPr>
      </w:pPr>
    </w:p>
    <w:p w14:paraId="38397FFA" w14:textId="77777777" w:rsidR="00383B44" w:rsidRDefault="00383B44" w:rsidP="005E6567">
      <w:pPr>
        <w:ind w:left="720" w:firstLine="720"/>
        <w:rPr>
          <w:sz w:val="24"/>
          <w:szCs w:val="24"/>
        </w:rPr>
      </w:pPr>
    </w:p>
    <w:p w14:paraId="4BB0DD86" w14:textId="77777777" w:rsidR="00383B44" w:rsidRDefault="00383B44" w:rsidP="005E6567">
      <w:pPr>
        <w:ind w:left="720" w:firstLine="720"/>
        <w:rPr>
          <w:sz w:val="24"/>
          <w:szCs w:val="24"/>
        </w:rPr>
      </w:pPr>
    </w:p>
    <w:p w14:paraId="40433A87" w14:textId="77777777" w:rsidR="00383B44" w:rsidRDefault="00383B44" w:rsidP="005E6567">
      <w:pPr>
        <w:ind w:left="720" w:firstLine="720"/>
        <w:rPr>
          <w:sz w:val="24"/>
          <w:szCs w:val="24"/>
        </w:rPr>
      </w:pPr>
    </w:p>
    <w:p w14:paraId="3BEADC18" w14:textId="77777777" w:rsidR="00383B44" w:rsidRDefault="00383B44" w:rsidP="005E6567">
      <w:pPr>
        <w:ind w:left="720" w:firstLine="720"/>
        <w:rPr>
          <w:sz w:val="24"/>
          <w:szCs w:val="24"/>
        </w:rPr>
      </w:pPr>
    </w:p>
    <w:p w14:paraId="72848085" w14:textId="77777777" w:rsidR="00383B44" w:rsidRDefault="00383B44" w:rsidP="005E6567">
      <w:pPr>
        <w:ind w:left="720" w:firstLine="720"/>
        <w:rPr>
          <w:sz w:val="24"/>
          <w:szCs w:val="24"/>
        </w:rPr>
      </w:pPr>
    </w:p>
    <w:p w14:paraId="121CA24C" w14:textId="77777777" w:rsidR="00383B44" w:rsidRDefault="00383B44" w:rsidP="005E6567">
      <w:pPr>
        <w:ind w:left="720" w:firstLine="720"/>
        <w:rPr>
          <w:sz w:val="24"/>
          <w:szCs w:val="24"/>
        </w:rPr>
      </w:pPr>
    </w:p>
    <w:p w14:paraId="3FC890BE" w14:textId="77777777" w:rsidR="00383B44" w:rsidRDefault="00383B44" w:rsidP="005E6567">
      <w:pPr>
        <w:ind w:left="720" w:firstLine="720"/>
        <w:rPr>
          <w:sz w:val="24"/>
          <w:szCs w:val="24"/>
        </w:rPr>
      </w:pPr>
    </w:p>
    <w:p w14:paraId="325F475F" w14:textId="77777777" w:rsidR="00383B44" w:rsidRDefault="00383B44" w:rsidP="005E6567">
      <w:pPr>
        <w:ind w:left="720" w:firstLine="720"/>
        <w:rPr>
          <w:sz w:val="24"/>
          <w:szCs w:val="24"/>
        </w:rPr>
      </w:pPr>
    </w:p>
    <w:p w14:paraId="558355F9" w14:textId="77777777" w:rsidR="00383B44" w:rsidRDefault="00383B44" w:rsidP="005E6567">
      <w:pPr>
        <w:ind w:left="720" w:firstLine="720"/>
        <w:rPr>
          <w:sz w:val="24"/>
          <w:szCs w:val="24"/>
        </w:rPr>
      </w:pPr>
    </w:p>
    <w:p w14:paraId="724141BA" w14:textId="77777777" w:rsidR="00383B44" w:rsidRDefault="00383B44" w:rsidP="005E6567">
      <w:pPr>
        <w:ind w:left="720" w:firstLine="720"/>
        <w:rPr>
          <w:sz w:val="24"/>
          <w:szCs w:val="24"/>
        </w:rPr>
      </w:pPr>
    </w:p>
    <w:p w14:paraId="6C423F12" w14:textId="77777777" w:rsidR="00383B44" w:rsidRDefault="00383B44" w:rsidP="005E6567">
      <w:pPr>
        <w:ind w:left="720" w:firstLine="720"/>
        <w:rPr>
          <w:sz w:val="24"/>
          <w:szCs w:val="24"/>
        </w:rPr>
      </w:pPr>
    </w:p>
    <w:p w14:paraId="2A2375FD" w14:textId="77777777" w:rsidR="00383B44" w:rsidRDefault="00383B44" w:rsidP="005E6567">
      <w:pPr>
        <w:ind w:left="720" w:firstLine="720"/>
        <w:rPr>
          <w:sz w:val="24"/>
          <w:szCs w:val="24"/>
        </w:rPr>
      </w:pPr>
    </w:p>
    <w:p w14:paraId="0EAE2603" w14:textId="77777777" w:rsidR="00383B44" w:rsidRDefault="00383B44" w:rsidP="005E6567">
      <w:pPr>
        <w:ind w:left="720" w:firstLine="720"/>
        <w:rPr>
          <w:sz w:val="24"/>
          <w:szCs w:val="24"/>
        </w:rPr>
      </w:pPr>
    </w:p>
    <w:p w14:paraId="5354A77F" w14:textId="77777777" w:rsidR="00383B44" w:rsidRDefault="00383B44" w:rsidP="005E6567">
      <w:pPr>
        <w:ind w:left="720" w:firstLine="720"/>
        <w:rPr>
          <w:sz w:val="24"/>
          <w:szCs w:val="24"/>
        </w:rPr>
      </w:pPr>
    </w:p>
    <w:p w14:paraId="382E3623" w14:textId="77777777" w:rsidR="00383B44" w:rsidRDefault="00383B44" w:rsidP="005E6567">
      <w:pPr>
        <w:ind w:left="720" w:firstLine="720"/>
        <w:rPr>
          <w:sz w:val="24"/>
          <w:szCs w:val="24"/>
        </w:rPr>
      </w:pPr>
    </w:p>
    <w:p w14:paraId="24CCF2DD" w14:textId="77777777" w:rsidR="00383B44" w:rsidRDefault="00383B44" w:rsidP="005E6567">
      <w:pPr>
        <w:ind w:left="720" w:firstLine="720"/>
        <w:rPr>
          <w:sz w:val="24"/>
          <w:szCs w:val="24"/>
        </w:rPr>
      </w:pPr>
    </w:p>
    <w:p w14:paraId="0B576345" w14:textId="77777777" w:rsidR="00383B44" w:rsidRDefault="00383B44" w:rsidP="005E6567">
      <w:pPr>
        <w:ind w:left="720" w:firstLine="720"/>
        <w:rPr>
          <w:sz w:val="24"/>
          <w:szCs w:val="24"/>
        </w:rPr>
      </w:pPr>
    </w:p>
    <w:p w14:paraId="29A12149" w14:textId="77777777" w:rsidR="00383B44" w:rsidRDefault="00383B44" w:rsidP="005E6567">
      <w:pPr>
        <w:ind w:left="720" w:firstLine="720"/>
        <w:rPr>
          <w:sz w:val="24"/>
          <w:szCs w:val="24"/>
        </w:rPr>
      </w:pPr>
    </w:p>
    <w:p w14:paraId="3DB4F071" w14:textId="77777777" w:rsidR="00383B44" w:rsidRDefault="00383B44" w:rsidP="005E6567">
      <w:pPr>
        <w:ind w:left="720" w:firstLine="720"/>
        <w:rPr>
          <w:sz w:val="24"/>
          <w:szCs w:val="24"/>
        </w:rPr>
      </w:pPr>
    </w:p>
    <w:p w14:paraId="7689F02C" w14:textId="77777777" w:rsidR="00383B44" w:rsidRDefault="00383B44" w:rsidP="005E6567">
      <w:pPr>
        <w:ind w:left="720" w:firstLine="720"/>
        <w:rPr>
          <w:sz w:val="24"/>
          <w:szCs w:val="24"/>
        </w:rPr>
      </w:pPr>
    </w:p>
    <w:p w14:paraId="521D2CBC" w14:textId="77777777" w:rsidR="00383B44" w:rsidRDefault="00383B44" w:rsidP="005E6567">
      <w:pPr>
        <w:ind w:left="720" w:firstLine="720"/>
        <w:rPr>
          <w:sz w:val="24"/>
          <w:szCs w:val="24"/>
        </w:rPr>
      </w:pPr>
    </w:p>
    <w:p w14:paraId="68E44BFE" w14:textId="77777777" w:rsidR="00383B44" w:rsidRDefault="00383B44" w:rsidP="005E6567">
      <w:pPr>
        <w:ind w:left="720" w:firstLine="720"/>
        <w:rPr>
          <w:sz w:val="24"/>
          <w:szCs w:val="24"/>
        </w:rPr>
      </w:pPr>
    </w:p>
    <w:p w14:paraId="6B313DEE" w14:textId="77777777" w:rsidR="00383B44" w:rsidRDefault="00383B44" w:rsidP="005E6567">
      <w:pPr>
        <w:ind w:left="720" w:firstLine="720"/>
        <w:rPr>
          <w:sz w:val="24"/>
          <w:szCs w:val="24"/>
        </w:rPr>
      </w:pPr>
    </w:p>
    <w:p w14:paraId="3C1B0E92" w14:textId="77777777" w:rsidR="00383B44" w:rsidRDefault="00383B44" w:rsidP="005E6567">
      <w:pPr>
        <w:ind w:left="720" w:firstLine="720"/>
        <w:rPr>
          <w:sz w:val="24"/>
          <w:szCs w:val="24"/>
        </w:rPr>
      </w:pPr>
    </w:p>
    <w:p w14:paraId="3B1BB7FD" w14:textId="77777777" w:rsidR="00383B44" w:rsidRDefault="00383B44" w:rsidP="005E6567">
      <w:pPr>
        <w:ind w:left="720" w:firstLine="720"/>
        <w:rPr>
          <w:sz w:val="24"/>
          <w:szCs w:val="24"/>
        </w:rPr>
      </w:pPr>
    </w:p>
    <w:p w14:paraId="6C506A18" w14:textId="77777777" w:rsidR="00383B44" w:rsidRDefault="00383B44" w:rsidP="005E6567">
      <w:pPr>
        <w:ind w:left="720" w:firstLine="720"/>
        <w:rPr>
          <w:sz w:val="24"/>
          <w:szCs w:val="24"/>
        </w:rPr>
      </w:pPr>
    </w:p>
    <w:p w14:paraId="6363C18D" w14:textId="77777777" w:rsidR="00383B44" w:rsidRDefault="00383B44" w:rsidP="005E6567">
      <w:pPr>
        <w:ind w:left="720" w:firstLine="720"/>
        <w:rPr>
          <w:sz w:val="24"/>
          <w:szCs w:val="24"/>
        </w:rPr>
      </w:pPr>
    </w:p>
    <w:p w14:paraId="3421D9D1" w14:textId="77777777" w:rsidR="00383B44" w:rsidRDefault="00383B44" w:rsidP="005E6567">
      <w:pPr>
        <w:ind w:left="720" w:firstLine="720"/>
        <w:rPr>
          <w:sz w:val="24"/>
          <w:szCs w:val="24"/>
        </w:rPr>
      </w:pPr>
    </w:p>
    <w:p w14:paraId="57F9380F" w14:textId="77777777" w:rsidR="00383B44" w:rsidRDefault="00383B44" w:rsidP="005E6567">
      <w:pPr>
        <w:ind w:left="720" w:firstLine="720"/>
        <w:rPr>
          <w:sz w:val="24"/>
          <w:szCs w:val="24"/>
        </w:rPr>
      </w:pPr>
    </w:p>
    <w:p w14:paraId="096571FE" w14:textId="77777777" w:rsidR="00383B44" w:rsidRDefault="00383B44" w:rsidP="005E6567">
      <w:pPr>
        <w:ind w:left="720" w:firstLine="720"/>
        <w:rPr>
          <w:sz w:val="24"/>
          <w:szCs w:val="24"/>
        </w:rPr>
      </w:pPr>
    </w:p>
    <w:p w14:paraId="1C3169CF" w14:textId="77777777" w:rsidR="00383B44" w:rsidRDefault="00383B44" w:rsidP="005E6567">
      <w:pPr>
        <w:ind w:left="720" w:firstLine="720"/>
        <w:rPr>
          <w:sz w:val="24"/>
          <w:szCs w:val="24"/>
        </w:rPr>
      </w:pPr>
    </w:p>
    <w:p w14:paraId="6DE50DC8" w14:textId="77777777" w:rsidR="00383B44" w:rsidRDefault="00383B44" w:rsidP="005E6567">
      <w:pPr>
        <w:ind w:left="720" w:firstLine="720"/>
        <w:rPr>
          <w:sz w:val="24"/>
          <w:szCs w:val="24"/>
        </w:rPr>
      </w:pPr>
    </w:p>
    <w:p w14:paraId="6ECE1054" w14:textId="77777777" w:rsidR="00383B44" w:rsidRDefault="00383B44" w:rsidP="005E6567">
      <w:pPr>
        <w:ind w:left="720" w:firstLine="720"/>
        <w:rPr>
          <w:sz w:val="24"/>
          <w:szCs w:val="24"/>
        </w:rPr>
      </w:pPr>
    </w:p>
    <w:p w14:paraId="4DAC3CB2" w14:textId="77777777" w:rsidR="00383B44" w:rsidRDefault="00383B44" w:rsidP="005E6567">
      <w:pPr>
        <w:ind w:left="720" w:firstLine="720"/>
        <w:rPr>
          <w:sz w:val="24"/>
          <w:szCs w:val="24"/>
        </w:rPr>
      </w:pPr>
    </w:p>
    <w:p w14:paraId="406DDEF2" w14:textId="77777777" w:rsidR="00383B44" w:rsidRDefault="00383B44" w:rsidP="005E6567">
      <w:pPr>
        <w:ind w:left="720" w:firstLine="720"/>
        <w:rPr>
          <w:sz w:val="24"/>
          <w:szCs w:val="24"/>
        </w:rPr>
      </w:pPr>
    </w:p>
    <w:p w14:paraId="1DA63BB3" w14:textId="77777777" w:rsidR="00383B44" w:rsidRPr="005E6567" w:rsidRDefault="00383B44" w:rsidP="005E6567">
      <w:pPr>
        <w:ind w:left="720" w:firstLine="720"/>
        <w:rPr>
          <w:sz w:val="24"/>
          <w:szCs w:val="24"/>
        </w:rPr>
      </w:pPr>
    </w:p>
    <w:p w14:paraId="7119B47C" w14:textId="77777777" w:rsidR="005E6567" w:rsidRPr="005E6567" w:rsidRDefault="005E6567" w:rsidP="005E6567">
      <w:pPr>
        <w:ind w:right="-43"/>
        <w:rPr>
          <w:sz w:val="24"/>
          <w:szCs w:val="24"/>
        </w:rPr>
      </w:pPr>
      <w:r w:rsidRPr="005E6567">
        <w:rPr>
          <w:sz w:val="24"/>
          <w:szCs w:val="24"/>
        </w:rPr>
        <w:t>Соколова Татьяна Викторовна,</w:t>
      </w:r>
    </w:p>
    <w:p w14:paraId="022DF150" w14:textId="77777777" w:rsidR="005E6567" w:rsidRPr="005E6567" w:rsidRDefault="005E6567" w:rsidP="005E6567">
      <w:pPr>
        <w:ind w:right="-43"/>
        <w:rPr>
          <w:sz w:val="24"/>
          <w:szCs w:val="24"/>
        </w:rPr>
      </w:pPr>
      <w:r w:rsidRPr="005E6567">
        <w:rPr>
          <w:sz w:val="24"/>
          <w:szCs w:val="24"/>
        </w:rPr>
        <w:t>76414</w:t>
      </w:r>
    </w:p>
    <w:p w14:paraId="4D5DC72B" w14:textId="77777777" w:rsidR="000D77BE" w:rsidRPr="004B4D37" w:rsidRDefault="000D77BE" w:rsidP="000D77BE">
      <w:pPr>
        <w:ind w:hanging="180"/>
        <w:jc w:val="left"/>
        <w:outlineLvl w:val="0"/>
        <w:rPr>
          <w:b/>
          <w:bCs/>
          <w:iCs/>
          <w:sz w:val="24"/>
          <w:szCs w:val="24"/>
        </w:rPr>
      </w:pPr>
      <w:r w:rsidRPr="004B4D37">
        <w:rPr>
          <w:b/>
          <w:bCs/>
          <w:iCs/>
          <w:sz w:val="24"/>
          <w:szCs w:val="24"/>
        </w:rPr>
        <w:t>СОГЛАСОВАНО:</w:t>
      </w:r>
    </w:p>
    <w:tbl>
      <w:tblPr>
        <w:tblW w:w="9210" w:type="dxa"/>
        <w:tblInd w:w="-28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4"/>
        <w:gridCol w:w="1196"/>
        <w:gridCol w:w="2340"/>
      </w:tblGrid>
      <w:tr w:rsidR="000D77BE" w:rsidRPr="004B4D37" w14:paraId="5CAFB1D7" w14:textId="77777777" w:rsidTr="00401A00">
        <w:tc>
          <w:tcPr>
            <w:tcW w:w="5674" w:type="dxa"/>
          </w:tcPr>
          <w:p w14:paraId="21AEAA65" w14:textId="77777777" w:rsidR="000D77BE" w:rsidRPr="004B4D37" w:rsidRDefault="000D77BE" w:rsidP="00401A00">
            <w:pPr>
              <w:rPr>
                <w:color w:val="000000"/>
                <w:sz w:val="22"/>
                <w:szCs w:val="22"/>
              </w:rPr>
            </w:pPr>
            <w:r w:rsidRPr="004B4D37">
              <w:rPr>
                <w:iCs/>
                <w:color w:val="000000"/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</w:t>
            </w:r>
            <w:r w:rsidRPr="002754E4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4B4D37">
              <w:rPr>
                <w:iCs/>
                <w:color w:val="000000"/>
                <w:sz w:val="22"/>
                <w:szCs w:val="22"/>
              </w:rPr>
              <w:t>градостроительству</w:t>
            </w:r>
          </w:p>
        </w:tc>
        <w:tc>
          <w:tcPr>
            <w:tcW w:w="1196" w:type="dxa"/>
          </w:tcPr>
          <w:p w14:paraId="44CB9C23" w14:textId="77777777" w:rsidR="000D77BE" w:rsidRPr="004B4D37" w:rsidRDefault="000D77BE" w:rsidP="00401A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5231D470" w14:textId="77777777" w:rsidR="000D77BE" w:rsidRPr="004B4D37" w:rsidRDefault="000D77BE" w:rsidP="00401A00">
            <w:pPr>
              <w:rPr>
                <w:color w:val="000000"/>
                <w:sz w:val="22"/>
                <w:szCs w:val="22"/>
              </w:rPr>
            </w:pPr>
            <w:r w:rsidRPr="004B4D37">
              <w:rPr>
                <w:iCs/>
                <w:color w:val="000000"/>
                <w:sz w:val="22"/>
                <w:szCs w:val="22"/>
              </w:rPr>
              <w:t xml:space="preserve">Катышевский Ю.В. </w:t>
            </w:r>
          </w:p>
        </w:tc>
      </w:tr>
      <w:tr w:rsidR="000D77BE" w:rsidRPr="004B4D37" w14:paraId="1CFA9CA2" w14:textId="77777777" w:rsidTr="00401A00">
        <w:tc>
          <w:tcPr>
            <w:tcW w:w="5674" w:type="dxa"/>
          </w:tcPr>
          <w:p w14:paraId="5B46672F" w14:textId="77777777" w:rsidR="000D77BE" w:rsidRPr="004B4D37" w:rsidRDefault="000D77BE" w:rsidP="00401A00">
            <w:pPr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И.о. з</w:t>
            </w:r>
            <w:r w:rsidRPr="004B4D37">
              <w:rPr>
                <w:iCs/>
                <w:color w:val="000000"/>
                <w:sz w:val="22"/>
                <w:szCs w:val="22"/>
              </w:rPr>
              <w:t>аведующ</w:t>
            </w:r>
            <w:r>
              <w:rPr>
                <w:iCs/>
                <w:color w:val="000000"/>
                <w:sz w:val="22"/>
                <w:szCs w:val="22"/>
              </w:rPr>
              <w:t>его</w:t>
            </w:r>
            <w:r w:rsidRPr="004B4D37">
              <w:rPr>
                <w:iCs/>
                <w:color w:val="000000"/>
                <w:sz w:val="22"/>
                <w:szCs w:val="22"/>
              </w:rPr>
              <w:t xml:space="preserve"> юридическим отделом</w:t>
            </w:r>
            <w:r w:rsidRPr="004B4D3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96" w:type="dxa"/>
          </w:tcPr>
          <w:p w14:paraId="36F16D5C" w14:textId="77777777" w:rsidR="000D77BE" w:rsidRPr="004B4D37" w:rsidRDefault="000D77BE" w:rsidP="00401A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6FD42DA" w14:textId="77777777" w:rsidR="000D77BE" w:rsidRPr="004B4D37" w:rsidRDefault="000D77BE" w:rsidP="00401A00">
            <w:pPr>
              <w:rPr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iCs/>
                <w:color w:val="000000"/>
                <w:sz w:val="22"/>
                <w:szCs w:val="22"/>
              </w:rPr>
              <w:t>Рыстаков</w:t>
            </w:r>
            <w:proofErr w:type="spellEnd"/>
            <w:r>
              <w:rPr>
                <w:iCs/>
                <w:color w:val="000000"/>
                <w:sz w:val="22"/>
                <w:szCs w:val="22"/>
              </w:rPr>
              <w:t xml:space="preserve"> Р.С.</w:t>
            </w:r>
          </w:p>
        </w:tc>
      </w:tr>
      <w:tr w:rsidR="000D77BE" w:rsidRPr="004B4D37" w14:paraId="09BEF2CD" w14:textId="77777777" w:rsidTr="00401A00">
        <w:tc>
          <w:tcPr>
            <w:tcW w:w="5674" w:type="dxa"/>
          </w:tcPr>
          <w:p w14:paraId="5557BADB" w14:textId="77777777" w:rsidR="000D77BE" w:rsidRPr="004B4D37" w:rsidRDefault="000D77BE" w:rsidP="00401A00">
            <w:pPr>
              <w:rPr>
                <w:color w:val="000000"/>
                <w:sz w:val="22"/>
                <w:szCs w:val="22"/>
              </w:rPr>
            </w:pPr>
            <w:r w:rsidRPr="004B4D37">
              <w:rPr>
                <w:iCs/>
                <w:color w:val="000000"/>
                <w:sz w:val="22"/>
                <w:szCs w:val="22"/>
              </w:rPr>
              <w:t>Заведующий общим отделом</w:t>
            </w:r>
            <w:r w:rsidRPr="004B4D3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96" w:type="dxa"/>
          </w:tcPr>
          <w:p w14:paraId="21A852C1" w14:textId="77777777" w:rsidR="000D77BE" w:rsidRPr="004B4D37" w:rsidRDefault="000D77BE" w:rsidP="00401A00">
            <w:pPr>
              <w:jc w:val="left"/>
              <w:rPr>
                <w:color w:val="000000"/>
                <w:sz w:val="22"/>
                <w:szCs w:val="22"/>
              </w:rPr>
            </w:pPr>
            <w:r w:rsidRPr="004B4D3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</w:tcPr>
          <w:p w14:paraId="517B7EDE" w14:textId="77777777" w:rsidR="000D77BE" w:rsidRPr="004B4D37" w:rsidRDefault="000D77BE" w:rsidP="00401A00">
            <w:pPr>
              <w:rPr>
                <w:color w:val="000000"/>
                <w:sz w:val="22"/>
                <w:szCs w:val="22"/>
              </w:rPr>
            </w:pPr>
            <w:r w:rsidRPr="004B4D37">
              <w:rPr>
                <w:iCs/>
                <w:color w:val="000000"/>
                <w:sz w:val="22"/>
                <w:szCs w:val="22"/>
              </w:rPr>
              <w:t>Савранская</w:t>
            </w:r>
            <w:r w:rsidRPr="004B4D37">
              <w:rPr>
                <w:color w:val="000000"/>
                <w:sz w:val="22"/>
                <w:szCs w:val="22"/>
              </w:rPr>
              <w:t xml:space="preserve"> </w:t>
            </w:r>
            <w:r w:rsidRPr="004B4D37">
              <w:rPr>
                <w:iCs/>
                <w:color w:val="000000"/>
                <w:sz w:val="22"/>
                <w:szCs w:val="22"/>
              </w:rPr>
              <w:t>И.Г.</w:t>
            </w:r>
          </w:p>
        </w:tc>
      </w:tr>
      <w:tr w:rsidR="000D77BE" w:rsidRPr="004B4D37" w14:paraId="5B3BD33A" w14:textId="77777777" w:rsidTr="00401A00">
        <w:tc>
          <w:tcPr>
            <w:tcW w:w="5674" w:type="dxa"/>
          </w:tcPr>
          <w:p w14:paraId="7D756861" w14:textId="77777777" w:rsidR="000D77BE" w:rsidRPr="004B4D37" w:rsidRDefault="000D77BE" w:rsidP="00401A00">
            <w:pPr>
              <w:rPr>
                <w:iCs/>
                <w:color w:val="000000"/>
                <w:sz w:val="22"/>
                <w:szCs w:val="22"/>
              </w:rPr>
            </w:pPr>
            <w:r w:rsidRPr="004B4D37">
              <w:rPr>
                <w:iCs/>
                <w:color w:val="000000"/>
                <w:sz w:val="22"/>
                <w:szCs w:val="22"/>
              </w:rPr>
              <w:t>Заведующий отделом</w:t>
            </w:r>
            <w:r w:rsidRPr="004B4D37">
              <w:rPr>
                <w:color w:val="000000"/>
                <w:sz w:val="22"/>
                <w:szCs w:val="22"/>
              </w:rPr>
              <w:t xml:space="preserve"> архитектуры и</w:t>
            </w:r>
            <w:r w:rsidRPr="002754E4">
              <w:rPr>
                <w:color w:val="000000"/>
                <w:sz w:val="22"/>
                <w:szCs w:val="22"/>
              </w:rPr>
              <w:t xml:space="preserve"> </w:t>
            </w:r>
            <w:r w:rsidRPr="004B4D37">
              <w:rPr>
                <w:color w:val="000000"/>
                <w:sz w:val="22"/>
                <w:szCs w:val="22"/>
              </w:rPr>
              <w:t>градостроительства комитета по</w:t>
            </w:r>
            <w:r w:rsidRPr="002754E4">
              <w:rPr>
                <w:color w:val="000000"/>
                <w:sz w:val="22"/>
                <w:szCs w:val="22"/>
              </w:rPr>
              <w:t xml:space="preserve"> </w:t>
            </w:r>
            <w:r w:rsidRPr="004B4D37">
              <w:rPr>
                <w:color w:val="000000"/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1196" w:type="dxa"/>
          </w:tcPr>
          <w:p w14:paraId="1C323D23" w14:textId="77777777" w:rsidR="000D77BE" w:rsidRPr="004B4D37" w:rsidRDefault="000D77BE" w:rsidP="00401A00">
            <w:pPr>
              <w:rPr>
                <w:color w:val="000000"/>
                <w:sz w:val="22"/>
                <w:szCs w:val="22"/>
              </w:rPr>
            </w:pPr>
            <w:r w:rsidRPr="004B4D3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</w:tcPr>
          <w:p w14:paraId="4E6030C5" w14:textId="77777777" w:rsidR="000D77BE" w:rsidRPr="004B4D37" w:rsidRDefault="000D77BE" w:rsidP="00401A00">
            <w:pPr>
              <w:rPr>
                <w:iCs/>
                <w:color w:val="000000"/>
                <w:sz w:val="22"/>
                <w:szCs w:val="22"/>
              </w:rPr>
            </w:pPr>
            <w:r w:rsidRPr="004B4D37">
              <w:rPr>
                <w:color w:val="000000"/>
                <w:sz w:val="22"/>
                <w:szCs w:val="22"/>
              </w:rPr>
              <w:t>Кузьмина И.В.</w:t>
            </w:r>
          </w:p>
        </w:tc>
      </w:tr>
    </w:tbl>
    <w:p w14:paraId="212333DC" w14:textId="77777777" w:rsidR="000D77BE" w:rsidRDefault="000D77BE" w:rsidP="000D77BE">
      <w:pPr>
        <w:ind w:left="-284" w:firstLine="142"/>
        <w:jc w:val="left"/>
        <w:outlineLvl w:val="0"/>
        <w:rPr>
          <w:b/>
          <w:bCs/>
          <w:sz w:val="24"/>
          <w:szCs w:val="36"/>
        </w:rPr>
      </w:pPr>
    </w:p>
    <w:p w14:paraId="5E8945F4" w14:textId="77777777" w:rsidR="000D77BE" w:rsidRDefault="000D77BE" w:rsidP="000D77BE">
      <w:pPr>
        <w:ind w:left="-284" w:firstLine="142"/>
        <w:jc w:val="left"/>
        <w:outlineLvl w:val="0"/>
        <w:rPr>
          <w:b/>
          <w:bCs/>
          <w:sz w:val="24"/>
          <w:szCs w:val="36"/>
        </w:rPr>
      </w:pPr>
      <w:r w:rsidRPr="004B4D37">
        <w:rPr>
          <w:b/>
          <w:bCs/>
          <w:sz w:val="24"/>
          <w:szCs w:val="36"/>
        </w:rPr>
        <w:t xml:space="preserve">РАССЫЛКА: </w:t>
      </w:r>
    </w:p>
    <w:p w14:paraId="534D82F9" w14:textId="77777777" w:rsidR="000D77BE" w:rsidRDefault="000D77BE" w:rsidP="000D77BE">
      <w:pPr>
        <w:ind w:left="-284" w:firstLine="142"/>
        <w:jc w:val="left"/>
        <w:outlineLvl w:val="0"/>
        <w:rPr>
          <w:b/>
          <w:bCs/>
          <w:sz w:val="24"/>
          <w:szCs w:val="36"/>
        </w:rPr>
      </w:pPr>
    </w:p>
    <w:tbl>
      <w:tblPr>
        <w:tblStyle w:val="a7"/>
        <w:tblW w:w="1006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992"/>
        <w:gridCol w:w="2835"/>
      </w:tblGrid>
      <w:tr w:rsidR="000D77BE" w:rsidRPr="00705C51" w14:paraId="1AF8BC05" w14:textId="77777777" w:rsidTr="00401A00">
        <w:tc>
          <w:tcPr>
            <w:tcW w:w="6238" w:type="dxa"/>
          </w:tcPr>
          <w:p w14:paraId="5FA6626C" w14:textId="77777777" w:rsidR="000D77BE" w:rsidRPr="00705C51" w:rsidRDefault="000D77BE" w:rsidP="00401A00">
            <w:pPr>
              <w:jc w:val="left"/>
              <w:rPr>
                <w:sz w:val="24"/>
                <w:szCs w:val="36"/>
              </w:rPr>
            </w:pPr>
            <w:r w:rsidRPr="004B4D37">
              <w:rPr>
                <w:sz w:val="24"/>
                <w:szCs w:val="36"/>
              </w:rPr>
              <w:t>Дело</w:t>
            </w:r>
          </w:p>
        </w:tc>
        <w:tc>
          <w:tcPr>
            <w:tcW w:w="992" w:type="dxa"/>
          </w:tcPr>
          <w:p w14:paraId="0D1AAC85" w14:textId="77777777" w:rsidR="000D77BE" w:rsidRPr="00705C51" w:rsidRDefault="000D77BE" w:rsidP="00401A00">
            <w:pPr>
              <w:jc w:val="left"/>
              <w:outlineLvl w:val="0"/>
              <w:rPr>
                <w:sz w:val="24"/>
                <w:szCs w:val="36"/>
              </w:rPr>
            </w:pPr>
            <w:r w:rsidRPr="00705C51">
              <w:rPr>
                <w:sz w:val="24"/>
                <w:szCs w:val="36"/>
              </w:rPr>
              <w:t>1</w:t>
            </w:r>
          </w:p>
        </w:tc>
        <w:tc>
          <w:tcPr>
            <w:tcW w:w="2835" w:type="dxa"/>
          </w:tcPr>
          <w:p w14:paraId="53591147" w14:textId="77777777" w:rsidR="000D77BE" w:rsidRPr="00705C51" w:rsidRDefault="000D77BE" w:rsidP="00401A00">
            <w:pPr>
              <w:jc w:val="left"/>
              <w:outlineLvl w:val="0"/>
              <w:rPr>
                <w:sz w:val="24"/>
                <w:szCs w:val="36"/>
              </w:rPr>
            </w:pPr>
          </w:p>
        </w:tc>
      </w:tr>
      <w:tr w:rsidR="000D77BE" w:rsidRPr="00705C51" w14:paraId="0901F892" w14:textId="77777777" w:rsidTr="00401A00">
        <w:tc>
          <w:tcPr>
            <w:tcW w:w="6238" w:type="dxa"/>
          </w:tcPr>
          <w:p w14:paraId="5351BC85" w14:textId="77777777" w:rsidR="000D77BE" w:rsidRPr="00705C51" w:rsidRDefault="000D77BE" w:rsidP="00401A00">
            <w:pPr>
              <w:outlineLvl w:val="0"/>
              <w:rPr>
                <w:sz w:val="22"/>
                <w:szCs w:val="32"/>
              </w:rPr>
            </w:pPr>
            <w:r w:rsidRPr="004B4D37">
              <w:rPr>
                <w:sz w:val="22"/>
                <w:szCs w:val="32"/>
              </w:rPr>
              <w:t>Отдел архитектуры и градостроительства</w:t>
            </w:r>
            <w:r w:rsidRPr="00705C51">
              <w:rPr>
                <w:sz w:val="22"/>
                <w:szCs w:val="32"/>
              </w:rPr>
              <w:t xml:space="preserve"> комитета по управлению муниципальным имуществом и градостроительству</w:t>
            </w:r>
          </w:p>
        </w:tc>
        <w:tc>
          <w:tcPr>
            <w:tcW w:w="992" w:type="dxa"/>
          </w:tcPr>
          <w:p w14:paraId="01BA16B5" w14:textId="219F82F6" w:rsidR="000D77BE" w:rsidRPr="00705C51" w:rsidRDefault="000D77BE" w:rsidP="00401A00">
            <w:pPr>
              <w:jc w:val="left"/>
              <w:outlineLvl w:val="0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3</w:t>
            </w:r>
          </w:p>
        </w:tc>
        <w:tc>
          <w:tcPr>
            <w:tcW w:w="2835" w:type="dxa"/>
          </w:tcPr>
          <w:p w14:paraId="5B05CFCE" w14:textId="77777777" w:rsidR="000D77BE" w:rsidRPr="00705C51" w:rsidRDefault="000D77BE" w:rsidP="00401A00">
            <w:pPr>
              <w:jc w:val="left"/>
              <w:outlineLvl w:val="0"/>
              <w:rPr>
                <w:sz w:val="24"/>
                <w:szCs w:val="36"/>
              </w:rPr>
            </w:pPr>
            <w:r w:rsidRPr="00705C51">
              <w:rPr>
                <w:sz w:val="24"/>
                <w:szCs w:val="36"/>
              </w:rPr>
              <w:t>1 экз. с подписью главы администрации</w:t>
            </w:r>
          </w:p>
        </w:tc>
      </w:tr>
      <w:tr w:rsidR="000D77BE" w:rsidRPr="00705C51" w14:paraId="2D6D33A7" w14:textId="77777777" w:rsidTr="00401A00">
        <w:tc>
          <w:tcPr>
            <w:tcW w:w="6238" w:type="dxa"/>
          </w:tcPr>
          <w:p w14:paraId="2BA99E48" w14:textId="77777777" w:rsidR="000D77BE" w:rsidRPr="00705C51" w:rsidRDefault="000D77BE" w:rsidP="00401A00">
            <w:pPr>
              <w:outlineLvl w:val="0"/>
              <w:rPr>
                <w:sz w:val="22"/>
                <w:szCs w:val="32"/>
              </w:rPr>
            </w:pPr>
            <w:r w:rsidRPr="004B4D37">
              <w:rPr>
                <w:sz w:val="22"/>
                <w:szCs w:val="32"/>
              </w:rPr>
              <w:t>Отдел земельных отношений</w:t>
            </w:r>
            <w:r w:rsidRPr="00705C51">
              <w:rPr>
                <w:sz w:val="22"/>
                <w:szCs w:val="32"/>
              </w:rPr>
              <w:t xml:space="preserve"> комитета по управлению муниципальным имуществом и градостроительству</w:t>
            </w:r>
          </w:p>
        </w:tc>
        <w:tc>
          <w:tcPr>
            <w:tcW w:w="992" w:type="dxa"/>
          </w:tcPr>
          <w:p w14:paraId="2529EE33" w14:textId="77777777" w:rsidR="000D77BE" w:rsidRPr="00705C51" w:rsidRDefault="000D77BE" w:rsidP="00401A00">
            <w:pPr>
              <w:jc w:val="left"/>
              <w:outlineLvl w:val="0"/>
              <w:rPr>
                <w:sz w:val="24"/>
                <w:szCs w:val="36"/>
              </w:rPr>
            </w:pPr>
            <w:r w:rsidRPr="00705C51">
              <w:rPr>
                <w:sz w:val="24"/>
                <w:szCs w:val="36"/>
              </w:rPr>
              <w:t>1</w:t>
            </w:r>
          </w:p>
        </w:tc>
        <w:tc>
          <w:tcPr>
            <w:tcW w:w="2835" w:type="dxa"/>
          </w:tcPr>
          <w:p w14:paraId="54A3DD4A" w14:textId="77777777" w:rsidR="000D77BE" w:rsidRPr="00705C51" w:rsidRDefault="000D77BE" w:rsidP="00401A00">
            <w:pPr>
              <w:jc w:val="left"/>
              <w:outlineLvl w:val="0"/>
              <w:rPr>
                <w:sz w:val="24"/>
                <w:szCs w:val="36"/>
              </w:rPr>
            </w:pPr>
          </w:p>
        </w:tc>
      </w:tr>
      <w:tr w:rsidR="000D77BE" w:rsidRPr="00705C51" w14:paraId="7B75B8EA" w14:textId="77777777" w:rsidTr="00401A00">
        <w:tc>
          <w:tcPr>
            <w:tcW w:w="6238" w:type="dxa"/>
          </w:tcPr>
          <w:p w14:paraId="51636A5B" w14:textId="77777777" w:rsidR="000D77BE" w:rsidRPr="00705C51" w:rsidRDefault="000D77BE" w:rsidP="00401A00">
            <w:pPr>
              <w:rPr>
                <w:sz w:val="22"/>
                <w:szCs w:val="32"/>
              </w:rPr>
            </w:pPr>
            <w:r w:rsidRPr="004B4D37">
              <w:rPr>
                <w:sz w:val="22"/>
                <w:szCs w:val="32"/>
              </w:rPr>
              <w:t>АНО «Редакция газеты «Трудовая слава»</w:t>
            </w:r>
          </w:p>
        </w:tc>
        <w:tc>
          <w:tcPr>
            <w:tcW w:w="992" w:type="dxa"/>
          </w:tcPr>
          <w:p w14:paraId="6DF3F2FB" w14:textId="77777777" w:rsidR="000D77BE" w:rsidRPr="00705C51" w:rsidRDefault="000D77BE" w:rsidP="00401A00">
            <w:pPr>
              <w:jc w:val="left"/>
              <w:outlineLvl w:val="0"/>
              <w:rPr>
                <w:sz w:val="24"/>
                <w:szCs w:val="36"/>
              </w:rPr>
            </w:pPr>
            <w:r w:rsidRPr="00705C51">
              <w:rPr>
                <w:sz w:val="24"/>
                <w:szCs w:val="36"/>
              </w:rPr>
              <w:t>1</w:t>
            </w:r>
          </w:p>
        </w:tc>
        <w:tc>
          <w:tcPr>
            <w:tcW w:w="2835" w:type="dxa"/>
          </w:tcPr>
          <w:p w14:paraId="42BD83CA" w14:textId="77777777" w:rsidR="000D77BE" w:rsidRPr="00705C51" w:rsidRDefault="000D77BE" w:rsidP="00401A00">
            <w:pPr>
              <w:jc w:val="left"/>
              <w:outlineLvl w:val="0"/>
              <w:rPr>
                <w:sz w:val="24"/>
                <w:szCs w:val="36"/>
              </w:rPr>
            </w:pPr>
          </w:p>
        </w:tc>
      </w:tr>
      <w:tr w:rsidR="000D77BE" w:rsidRPr="00705C51" w14:paraId="4E8CFF2B" w14:textId="77777777" w:rsidTr="00401A00">
        <w:tc>
          <w:tcPr>
            <w:tcW w:w="6238" w:type="dxa"/>
          </w:tcPr>
          <w:p w14:paraId="6E43F5B8" w14:textId="77777777" w:rsidR="000D77BE" w:rsidRPr="00705C51" w:rsidRDefault="000D77BE" w:rsidP="00401A00">
            <w:pPr>
              <w:jc w:val="left"/>
              <w:rPr>
                <w:sz w:val="24"/>
                <w:szCs w:val="36"/>
              </w:rPr>
            </w:pPr>
            <w:r w:rsidRPr="00705C51">
              <w:rPr>
                <w:sz w:val="24"/>
                <w:szCs w:val="36"/>
              </w:rPr>
              <w:t>ИТОГО:</w:t>
            </w:r>
          </w:p>
        </w:tc>
        <w:tc>
          <w:tcPr>
            <w:tcW w:w="992" w:type="dxa"/>
          </w:tcPr>
          <w:p w14:paraId="403698D7" w14:textId="02158BFE" w:rsidR="000D77BE" w:rsidRPr="00705C51" w:rsidRDefault="000D77BE" w:rsidP="00401A00">
            <w:pPr>
              <w:jc w:val="left"/>
              <w:outlineLvl w:val="0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6</w:t>
            </w:r>
          </w:p>
        </w:tc>
        <w:tc>
          <w:tcPr>
            <w:tcW w:w="2835" w:type="dxa"/>
          </w:tcPr>
          <w:p w14:paraId="099259D5" w14:textId="77777777" w:rsidR="000D77BE" w:rsidRPr="00705C51" w:rsidRDefault="000D77BE" w:rsidP="00401A00">
            <w:pPr>
              <w:jc w:val="left"/>
              <w:outlineLvl w:val="0"/>
              <w:rPr>
                <w:sz w:val="24"/>
                <w:szCs w:val="36"/>
              </w:rPr>
            </w:pPr>
          </w:p>
        </w:tc>
      </w:tr>
    </w:tbl>
    <w:p w14:paraId="1225F6B5" w14:textId="77777777" w:rsidR="000D77BE" w:rsidRPr="004B4D37" w:rsidRDefault="000D77BE" w:rsidP="000D77BE">
      <w:pPr>
        <w:ind w:left="-284" w:firstLine="142"/>
        <w:jc w:val="left"/>
        <w:outlineLvl w:val="0"/>
        <w:rPr>
          <w:b/>
          <w:bCs/>
          <w:sz w:val="24"/>
          <w:szCs w:val="36"/>
        </w:rPr>
      </w:pPr>
    </w:p>
    <w:p w14:paraId="06D6A56A" w14:textId="77777777" w:rsidR="005E6567" w:rsidRPr="000D2CD8" w:rsidRDefault="005E6567" w:rsidP="001A2440">
      <w:pPr>
        <w:ind w:right="-1" w:firstLine="709"/>
        <w:rPr>
          <w:sz w:val="22"/>
          <w:szCs w:val="22"/>
        </w:rPr>
      </w:pPr>
    </w:p>
    <w:sectPr w:rsidR="005E6567" w:rsidRPr="000D2CD8" w:rsidSect="005E6567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8B58B" w14:textId="77777777" w:rsidR="00E35283" w:rsidRDefault="00E35283" w:rsidP="005E6567">
      <w:r>
        <w:separator/>
      </w:r>
    </w:p>
  </w:endnote>
  <w:endnote w:type="continuationSeparator" w:id="0">
    <w:p w14:paraId="7F99A345" w14:textId="77777777" w:rsidR="00E35283" w:rsidRDefault="00E35283" w:rsidP="005E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F40E5" w14:textId="77777777" w:rsidR="00E35283" w:rsidRDefault="00E35283" w:rsidP="005E6567">
      <w:r>
        <w:separator/>
      </w:r>
    </w:p>
  </w:footnote>
  <w:footnote w:type="continuationSeparator" w:id="0">
    <w:p w14:paraId="256AE06B" w14:textId="77777777" w:rsidR="00E35283" w:rsidRDefault="00E35283" w:rsidP="005E6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EF667" w14:textId="77777777" w:rsidR="005E6567" w:rsidRDefault="005E656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F0E6E9D" w14:textId="77777777" w:rsidR="005E6567" w:rsidRDefault="005E656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922CB9"/>
    <w:multiLevelType w:val="hybridMultilevel"/>
    <w:tmpl w:val="8CD8A916"/>
    <w:lvl w:ilvl="0" w:tplc="F04C5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F001C4"/>
    <w:multiLevelType w:val="hybridMultilevel"/>
    <w:tmpl w:val="F8628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141916">
    <w:abstractNumId w:val="1"/>
  </w:num>
  <w:num w:numId="2" w16cid:durableId="192356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D77BE"/>
    <w:rsid w:val="000F1A02"/>
    <w:rsid w:val="00130192"/>
    <w:rsid w:val="00137667"/>
    <w:rsid w:val="00141BA0"/>
    <w:rsid w:val="001464B2"/>
    <w:rsid w:val="001A2440"/>
    <w:rsid w:val="001B4F8D"/>
    <w:rsid w:val="001F265D"/>
    <w:rsid w:val="00285D0C"/>
    <w:rsid w:val="002A2B11"/>
    <w:rsid w:val="002F22EB"/>
    <w:rsid w:val="00326996"/>
    <w:rsid w:val="00383B44"/>
    <w:rsid w:val="003D1676"/>
    <w:rsid w:val="0043001D"/>
    <w:rsid w:val="004914DD"/>
    <w:rsid w:val="00511A2B"/>
    <w:rsid w:val="00554BEC"/>
    <w:rsid w:val="00595F6F"/>
    <w:rsid w:val="005C0140"/>
    <w:rsid w:val="005E6567"/>
    <w:rsid w:val="00623A92"/>
    <w:rsid w:val="006415B0"/>
    <w:rsid w:val="006463D8"/>
    <w:rsid w:val="00711921"/>
    <w:rsid w:val="00796BD1"/>
    <w:rsid w:val="008A3858"/>
    <w:rsid w:val="008F6AB7"/>
    <w:rsid w:val="009840BA"/>
    <w:rsid w:val="00A03876"/>
    <w:rsid w:val="00A13C7B"/>
    <w:rsid w:val="00AE1A2A"/>
    <w:rsid w:val="00B52D22"/>
    <w:rsid w:val="00B83D8D"/>
    <w:rsid w:val="00B95FEE"/>
    <w:rsid w:val="00BA5A9C"/>
    <w:rsid w:val="00BF2B0B"/>
    <w:rsid w:val="00D35142"/>
    <w:rsid w:val="00D368DC"/>
    <w:rsid w:val="00D97342"/>
    <w:rsid w:val="00E02E04"/>
    <w:rsid w:val="00E35283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1C0D21"/>
  <w15:chartTrackingRefBased/>
  <w15:docId w15:val="{4B70CD17-2679-45FA-B085-7BB077BB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5E65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6567"/>
    <w:rPr>
      <w:sz w:val="28"/>
    </w:rPr>
  </w:style>
  <w:style w:type="paragraph" w:styleId="ab">
    <w:name w:val="footer"/>
    <w:basedOn w:val="a"/>
    <w:link w:val="ac"/>
    <w:rsid w:val="005E65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E656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АДМИНИСТРАЦИЯ  МУНИЦИПАЛЬНОГО  ОБРАЗОВАНИЯ</vt:lpstr>
      <vt:lpstr>СОГЛАСОВАНО:</vt:lpstr>
      <vt:lpstr/>
      <vt:lpstr>РАССЫЛКА: </vt:lpstr>
      <vt:lpstr/>
      <vt:lpstr/>
    </vt:vector>
  </TitlesOfParts>
  <Company>ADM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2024-06-07T05:15:00Z</cp:lastPrinted>
  <dcterms:created xsi:type="dcterms:W3CDTF">2024-06-05T13:21:00Z</dcterms:created>
  <dcterms:modified xsi:type="dcterms:W3CDTF">2024-06-07T05:30:00Z</dcterms:modified>
</cp:coreProperties>
</file>