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C416E" w14:textId="77777777" w:rsidR="00794E25" w:rsidRPr="00794E25" w:rsidRDefault="00794E25" w:rsidP="00794E25">
      <w:pPr>
        <w:pStyle w:val="a5"/>
        <w:rPr>
          <w:sz w:val="24"/>
        </w:rPr>
      </w:pPr>
      <w:r w:rsidRPr="00794E25">
        <w:rPr>
          <w:sz w:val="24"/>
        </w:rPr>
        <w:t>СОВЕТ ДЕПУТАТОВ</w:t>
      </w:r>
    </w:p>
    <w:p w14:paraId="6E66EE27" w14:textId="77777777" w:rsidR="00794E25" w:rsidRPr="00794E25" w:rsidRDefault="00794E25" w:rsidP="00794E25">
      <w:pPr>
        <w:pStyle w:val="a5"/>
        <w:rPr>
          <w:sz w:val="24"/>
        </w:rPr>
      </w:pPr>
      <w:r w:rsidRPr="00794E25">
        <w:rPr>
          <w:sz w:val="24"/>
        </w:rPr>
        <w:t>МУНИЦИПАЛЬНОГО ОБРАЗОВАНИЯ</w:t>
      </w:r>
    </w:p>
    <w:p w14:paraId="7DCB3C29" w14:textId="4BED2DE9" w:rsidR="00794E25" w:rsidRPr="00794E25" w:rsidRDefault="0057357C" w:rsidP="00794E25">
      <w:pPr>
        <w:pStyle w:val="a5"/>
        <w:rPr>
          <w:sz w:val="24"/>
        </w:rPr>
      </w:pPr>
      <w:r>
        <w:rPr>
          <w:sz w:val="24"/>
        </w:rPr>
        <w:t>ПАШОЗЕРСКОЕ</w:t>
      </w:r>
      <w:r w:rsidR="00794E25" w:rsidRPr="00794E25">
        <w:rPr>
          <w:sz w:val="24"/>
        </w:rPr>
        <w:t xml:space="preserve"> СЕЛЬСКОЕ ПОСЕЛЕНИЕ</w:t>
      </w:r>
    </w:p>
    <w:p w14:paraId="78CFE39B" w14:textId="77777777" w:rsidR="00794E25" w:rsidRPr="00794E25" w:rsidRDefault="00794E25" w:rsidP="00794E25">
      <w:pPr>
        <w:pStyle w:val="a5"/>
        <w:rPr>
          <w:sz w:val="24"/>
        </w:rPr>
      </w:pPr>
      <w:r w:rsidRPr="00794E25">
        <w:rPr>
          <w:sz w:val="24"/>
        </w:rPr>
        <w:t>ТИХВИНСКОГО МУНИЦИПАЛЬНОГО РАЙОНА</w:t>
      </w:r>
    </w:p>
    <w:p w14:paraId="5A5BB51B" w14:textId="77777777" w:rsidR="00794E25" w:rsidRPr="00794E25" w:rsidRDefault="00794E25" w:rsidP="00794E25">
      <w:pPr>
        <w:pStyle w:val="a5"/>
        <w:rPr>
          <w:sz w:val="24"/>
        </w:rPr>
      </w:pPr>
      <w:r w:rsidRPr="00794E25">
        <w:rPr>
          <w:sz w:val="24"/>
        </w:rPr>
        <w:t>ЛЕНИНГРАДСКОЙ ОБЛАСТИ</w:t>
      </w:r>
    </w:p>
    <w:p w14:paraId="0B3FBA22" w14:textId="7588A59A" w:rsidR="00794E25" w:rsidRPr="00794E25" w:rsidRDefault="00794E25" w:rsidP="00794E25">
      <w:pPr>
        <w:pStyle w:val="a5"/>
        <w:rPr>
          <w:sz w:val="24"/>
        </w:rPr>
      </w:pPr>
      <w:r w:rsidRPr="00794E25">
        <w:rPr>
          <w:sz w:val="24"/>
        </w:rPr>
        <w:t xml:space="preserve">(СОВЕТ ДЕПУТАТОВ </w:t>
      </w:r>
      <w:r w:rsidR="0057357C">
        <w:rPr>
          <w:sz w:val="24"/>
        </w:rPr>
        <w:t>ПАШОЗЕРСКОГО</w:t>
      </w:r>
      <w:r w:rsidRPr="00794E25">
        <w:rPr>
          <w:sz w:val="24"/>
        </w:rPr>
        <w:t xml:space="preserve"> СЕЛЬСКОГО ПОСЕЛЕНИЯ)</w:t>
      </w:r>
    </w:p>
    <w:p w14:paraId="26D45E5B" w14:textId="77777777" w:rsidR="00794E25" w:rsidRPr="00794E25" w:rsidRDefault="00794E25" w:rsidP="00794E25">
      <w:pPr>
        <w:pStyle w:val="1"/>
        <w:rPr>
          <w:sz w:val="24"/>
        </w:rPr>
      </w:pPr>
    </w:p>
    <w:p w14:paraId="44F0A190" w14:textId="77777777" w:rsidR="00794E25" w:rsidRPr="00794E25" w:rsidRDefault="00794E25" w:rsidP="008C7F5F">
      <w:pPr>
        <w:pStyle w:val="1"/>
        <w:rPr>
          <w:sz w:val="24"/>
        </w:rPr>
      </w:pPr>
      <w:r w:rsidRPr="00794E25">
        <w:rPr>
          <w:sz w:val="24"/>
        </w:rPr>
        <w:t>Р Е Ш Е Н И Е</w:t>
      </w:r>
    </w:p>
    <w:p w14:paraId="5E72E229" w14:textId="77777777" w:rsidR="00794E25" w:rsidRPr="00794E25" w:rsidRDefault="00794E25" w:rsidP="00794E25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14:paraId="59C2569D" w14:textId="494C4DE5" w:rsidR="00794E25" w:rsidRPr="00794E25" w:rsidRDefault="00794E25" w:rsidP="00794E25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794E25">
        <w:rPr>
          <w:rFonts w:ascii="Times New Roman" w:hAnsi="Times New Roman" w:cs="Times New Roman"/>
          <w:sz w:val="24"/>
          <w:szCs w:val="24"/>
        </w:rPr>
        <w:t xml:space="preserve">от  </w:t>
      </w:r>
      <w:r w:rsidR="00D33D4B">
        <w:rPr>
          <w:rFonts w:ascii="Times New Roman" w:hAnsi="Times New Roman" w:cs="Times New Roman"/>
          <w:sz w:val="24"/>
          <w:szCs w:val="24"/>
        </w:rPr>
        <w:t>2</w:t>
      </w:r>
      <w:r w:rsidR="0057357C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D33D4B">
        <w:rPr>
          <w:rFonts w:ascii="Times New Roman" w:hAnsi="Times New Roman" w:cs="Times New Roman"/>
          <w:sz w:val="24"/>
          <w:szCs w:val="24"/>
        </w:rPr>
        <w:t xml:space="preserve"> </w:t>
      </w:r>
      <w:r w:rsidRPr="00794E25">
        <w:rPr>
          <w:rFonts w:ascii="Times New Roman" w:hAnsi="Times New Roman" w:cs="Times New Roman"/>
          <w:sz w:val="24"/>
          <w:szCs w:val="24"/>
        </w:rPr>
        <w:t xml:space="preserve"> </w:t>
      </w:r>
      <w:r w:rsidR="0057357C">
        <w:rPr>
          <w:rFonts w:ascii="Times New Roman" w:hAnsi="Times New Roman" w:cs="Times New Roman"/>
          <w:sz w:val="24"/>
          <w:szCs w:val="24"/>
        </w:rPr>
        <w:t>июня</w:t>
      </w:r>
      <w:r w:rsidRPr="00794E25">
        <w:rPr>
          <w:rFonts w:ascii="Times New Roman" w:hAnsi="Times New Roman" w:cs="Times New Roman"/>
          <w:sz w:val="24"/>
          <w:szCs w:val="24"/>
        </w:rPr>
        <w:t xml:space="preserve"> 2020 года                                                №</w:t>
      </w:r>
      <w:r w:rsidR="0057357C">
        <w:rPr>
          <w:rFonts w:ascii="Times New Roman" w:hAnsi="Times New Roman" w:cs="Times New Roman"/>
          <w:sz w:val="24"/>
          <w:szCs w:val="24"/>
        </w:rPr>
        <w:t xml:space="preserve"> 08</w:t>
      </w:r>
      <w:r w:rsidR="00D33D4B">
        <w:rPr>
          <w:rFonts w:ascii="Times New Roman" w:hAnsi="Times New Roman" w:cs="Times New Roman"/>
          <w:sz w:val="24"/>
          <w:szCs w:val="24"/>
        </w:rPr>
        <w:t>-</w:t>
      </w:r>
      <w:r w:rsidR="0057357C">
        <w:rPr>
          <w:rFonts w:ascii="Times New Roman" w:hAnsi="Times New Roman" w:cs="Times New Roman"/>
          <w:sz w:val="24"/>
          <w:szCs w:val="24"/>
        </w:rPr>
        <w:t>42</w:t>
      </w:r>
    </w:p>
    <w:p w14:paraId="0F81B31C" w14:textId="77777777" w:rsidR="00794E25" w:rsidRDefault="00794E25" w:rsidP="00794E25">
      <w:pPr>
        <w:tabs>
          <w:tab w:val="left" w:pos="0"/>
        </w:tabs>
        <w:ind w:right="4957"/>
        <w:jc w:val="both"/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23"/>
      </w:tblGrid>
      <w:tr w:rsidR="003C0D30" w:rsidRPr="00DD19B2" w14:paraId="163C6708" w14:textId="77777777" w:rsidTr="00CB64AC">
        <w:tc>
          <w:tcPr>
            <w:tcW w:w="4823" w:type="dxa"/>
          </w:tcPr>
          <w:p w14:paraId="6E177DA7" w14:textId="77132ACC" w:rsidR="003C0D30" w:rsidRPr="00DD19B2" w:rsidRDefault="00F62DCC" w:rsidP="00F62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Положение</w:t>
            </w:r>
            <w:r w:rsidR="003C0D30" w:rsidRPr="00DD1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порядке представления сведений о доходах, расходах, об имуществе и обязательствах имущественного характера гражданами,  претендующими на замещение должности главы администрации по контракту, муниципальной должности, и лицами, замещающими указанные должности,   проверки достоверности и полноты сведений о доходах, расходах, об имуществе и обязательствах имущественного характера и применения мер ответственности к лицам, замещающим указанные должности  </w:t>
            </w:r>
          </w:p>
        </w:tc>
      </w:tr>
      <w:tr w:rsidR="003C0D30" w:rsidRPr="00DD19B2" w14:paraId="67CF16BC" w14:textId="77777777" w:rsidTr="00CB64AC">
        <w:tc>
          <w:tcPr>
            <w:tcW w:w="4823" w:type="dxa"/>
          </w:tcPr>
          <w:p w14:paraId="26495F05" w14:textId="77777777" w:rsidR="003C0D30" w:rsidRPr="00DD19B2" w:rsidRDefault="003C0D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1000 ДО </w:t>
            </w:r>
          </w:p>
        </w:tc>
      </w:tr>
    </w:tbl>
    <w:p w14:paraId="0EA814EC" w14:textId="77777777" w:rsidR="00DD19B2" w:rsidRDefault="00DD19B2" w:rsidP="003C0D30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4C4F82" w14:textId="513F27AD" w:rsidR="008C7F5F" w:rsidRDefault="003C0D30" w:rsidP="008C7F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В целях реализации </w:t>
      </w:r>
      <w:r w:rsidR="002C4AC8"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п.3 Указа Президента Российской Федерации от 17.04. 2020 года №272 «О предоставлении сведений о доходах, расходах, об имуществе и обязательствах имущественного характера за отчетный период с 1 января по 31 декабря 2019 года»,  </w:t>
      </w:r>
      <w:r w:rsidR="00F62DCC" w:rsidRPr="00DD19B2">
        <w:rPr>
          <w:rFonts w:ascii="Times New Roman" w:hAnsi="Times New Roman" w:cs="Times New Roman"/>
          <w:color w:val="000000"/>
          <w:sz w:val="24"/>
          <w:szCs w:val="24"/>
        </w:rPr>
        <w:t>областных законов:</w:t>
      </w:r>
      <w:r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 от 20 января 2020 года №7-оз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</w:t>
      </w:r>
      <w:r w:rsidR="00F62DCC"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амещающими указанные должности», от 8 апреля 2020 года №44-оз «О внесении изменений в областной закон «О правовом регулировании муниципальной </w:t>
      </w:r>
      <w:r w:rsidR="002C4AC8"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службы в Ленинградской области», от 6 мая 2020 года №50-оз «О предоставлении сведений о доходах, расходах, об имуществе и обязательствах имущественного характера за отчетный период с 1 января по 31 декабря 2019 года», </w:t>
      </w:r>
      <w:r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уставом </w:t>
      </w:r>
      <w:proofErr w:type="spellStart"/>
      <w:r w:rsidR="0057357C">
        <w:rPr>
          <w:rFonts w:ascii="Times New Roman" w:hAnsi="Times New Roman" w:cs="Times New Roman"/>
          <w:color w:val="000000"/>
          <w:sz w:val="24"/>
          <w:szCs w:val="24"/>
        </w:rPr>
        <w:t>Пашозерс</w:t>
      </w:r>
      <w:r w:rsidR="00794E25">
        <w:rPr>
          <w:rFonts w:ascii="Times New Roman" w:hAnsi="Times New Roman" w:cs="Times New Roman"/>
          <w:color w:val="000000"/>
          <w:sz w:val="24"/>
          <w:szCs w:val="24"/>
        </w:rPr>
        <w:t>кого</w:t>
      </w:r>
      <w:proofErr w:type="spellEnd"/>
      <w:r w:rsidR="00794E2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, совет депутатов </w:t>
      </w:r>
      <w:proofErr w:type="spellStart"/>
      <w:r w:rsidR="0057357C">
        <w:rPr>
          <w:rFonts w:ascii="Times New Roman" w:hAnsi="Times New Roman" w:cs="Times New Roman"/>
          <w:color w:val="000000"/>
          <w:sz w:val="24"/>
          <w:szCs w:val="24"/>
        </w:rPr>
        <w:t>Пашозерс</w:t>
      </w:r>
      <w:r w:rsidR="00794E25">
        <w:rPr>
          <w:rFonts w:ascii="Times New Roman" w:hAnsi="Times New Roman" w:cs="Times New Roman"/>
          <w:color w:val="000000"/>
          <w:sz w:val="24"/>
          <w:szCs w:val="24"/>
        </w:rPr>
        <w:t>кого</w:t>
      </w:r>
      <w:proofErr w:type="spellEnd"/>
      <w:r w:rsidR="00794E2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 РЕШИЛ:</w:t>
      </w:r>
    </w:p>
    <w:p w14:paraId="25874ADD" w14:textId="3895A2E7" w:rsidR="003C0D30" w:rsidRPr="00DD19B2" w:rsidRDefault="002C4AC8" w:rsidP="008C7F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9B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67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2DCC"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Внести </w:t>
      </w:r>
      <w:r w:rsidR="006136A0"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3C0D30" w:rsidRPr="00DD19B2">
        <w:rPr>
          <w:rFonts w:ascii="Times New Roman" w:hAnsi="Times New Roman" w:cs="Times New Roman"/>
          <w:color w:val="000000"/>
          <w:sz w:val="24"/>
          <w:szCs w:val="24"/>
        </w:rPr>
        <w:t>Положение о порядке представления сведений о доходах, расходах, об имуществе и обязательствах имущественного характера гражданами,  претендующими на замещение должности главы администрации по контракту, муниципальной должности, и лицами, замещающими указанные должности, проверки достоверности и полноты сведений о доходах, расходах, об имуществе и обязательствах имущественного характера и применения мер ответственности к лицам, замещающим указанные должности</w:t>
      </w:r>
      <w:r w:rsidR="006136A0"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утвержденное решением совета депутатов </w:t>
      </w:r>
      <w:proofErr w:type="spellStart"/>
      <w:r w:rsidR="0057357C"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 w:rsidR="00794E2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6136A0"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794E2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6136A0"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 февраля 2020 года №0</w:t>
      </w:r>
      <w:r w:rsidR="0057357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136A0" w:rsidRPr="00DD19B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7357C"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="006136A0"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изменения: </w:t>
      </w:r>
    </w:p>
    <w:p w14:paraId="524FD5B4" w14:textId="36778154" w:rsidR="00144700" w:rsidRPr="00DD19B2" w:rsidRDefault="00144700" w:rsidP="00967CFE">
      <w:pPr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19B2">
        <w:rPr>
          <w:rFonts w:ascii="Times New Roman" w:hAnsi="Times New Roman" w:cs="Times New Roman"/>
          <w:color w:val="000000"/>
          <w:sz w:val="24"/>
          <w:szCs w:val="24"/>
        </w:rPr>
        <w:lastRenderedPageBreak/>
        <w:t>1.</w:t>
      </w:r>
      <w:r w:rsidR="002C4AC8" w:rsidRPr="00DD19B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794E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Пункт </w:t>
      </w:r>
      <w:r w:rsidR="00794E25"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 части </w:t>
      </w:r>
      <w:r w:rsidR="006136A0" w:rsidRPr="00DD19B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94E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19B2">
        <w:rPr>
          <w:rFonts w:ascii="Times New Roman" w:hAnsi="Times New Roman" w:cs="Times New Roman"/>
          <w:bCs/>
          <w:color w:val="000000"/>
          <w:sz w:val="24"/>
          <w:szCs w:val="24"/>
        </w:rPr>
        <w:t>дополнить</w:t>
      </w:r>
      <w:r w:rsidR="00794E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06B6A">
        <w:rPr>
          <w:rFonts w:ascii="Times New Roman" w:hAnsi="Times New Roman" w:cs="Times New Roman"/>
          <w:bCs/>
          <w:color w:val="000000"/>
          <w:sz w:val="24"/>
          <w:szCs w:val="24"/>
        </w:rPr>
        <w:t>абзацем</w:t>
      </w:r>
      <w:r w:rsidR="00D223A4" w:rsidRPr="00DD19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D19B2">
        <w:rPr>
          <w:rFonts w:ascii="Times New Roman" w:hAnsi="Times New Roman" w:cs="Times New Roman"/>
          <w:bCs/>
          <w:color w:val="000000"/>
          <w:sz w:val="24"/>
          <w:szCs w:val="24"/>
        </w:rPr>
        <w:t>следующего содержания:</w:t>
      </w:r>
    </w:p>
    <w:p w14:paraId="5BC636ED" w14:textId="46C3BD4E" w:rsidR="00144700" w:rsidRPr="00DD19B2" w:rsidRDefault="00144700" w:rsidP="00967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9B2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DD19B2">
        <w:rPr>
          <w:rFonts w:ascii="Times New Roman" w:hAnsi="Times New Roman" w:cs="Times New Roman"/>
          <w:sz w:val="24"/>
          <w:szCs w:val="24"/>
        </w:rPr>
        <w:t xml:space="preserve">Глава  администрации по контракту и граждане, претендующие на замещение указанной должности,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Губернатору Ленинградской области в порядке, установленном областным </w:t>
      </w:r>
      <w:hyperlink r:id="rId4" w:history="1">
        <w:r w:rsidRPr="00794E2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94E25">
        <w:rPr>
          <w:rFonts w:ascii="Times New Roman" w:hAnsi="Times New Roman" w:cs="Times New Roman"/>
          <w:sz w:val="24"/>
          <w:szCs w:val="24"/>
        </w:rPr>
        <w:t xml:space="preserve"> </w:t>
      </w:r>
      <w:r w:rsidRPr="00DD19B2">
        <w:rPr>
          <w:rFonts w:ascii="Times New Roman" w:hAnsi="Times New Roman" w:cs="Times New Roman"/>
          <w:sz w:val="24"/>
          <w:szCs w:val="24"/>
        </w:rPr>
        <w:t>от 20 января 2020 года N 7-оз "Об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должности" (далее - областной закон об отдельных вопросах реализации законодательства в сфере противодействия коррупции).»</w:t>
      </w:r>
    </w:p>
    <w:p w14:paraId="5E360873" w14:textId="597E4DA5" w:rsidR="00EE14E3" w:rsidRPr="00DD19B2" w:rsidRDefault="002C4AC8" w:rsidP="00967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9B2">
        <w:rPr>
          <w:rFonts w:ascii="Times New Roman" w:hAnsi="Times New Roman" w:cs="Times New Roman"/>
          <w:sz w:val="24"/>
          <w:szCs w:val="24"/>
        </w:rPr>
        <w:t>1.</w:t>
      </w:r>
      <w:r w:rsidR="00144700" w:rsidRPr="00DD19B2">
        <w:rPr>
          <w:rFonts w:ascii="Times New Roman" w:hAnsi="Times New Roman" w:cs="Times New Roman"/>
          <w:sz w:val="24"/>
          <w:szCs w:val="24"/>
        </w:rPr>
        <w:t>2.</w:t>
      </w:r>
      <w:r w:rsidR="00C468CB"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7CFE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r w:rsidR="00DD19B2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967CFE">
        <w:rPr>
          <w:rFonts w:ascii="Times New Roman" w:hAnsi="Times New Roman" w:cs="Times New Roman"/>
          <w:color w:val="000000"/>
          <w:sz w:val="24"/>
          <w:szCs w:val="24"/>
        </w:rPr>
        <w:t xml:space="preserve">.1 части </w:t>
      </w:r>
      <w:proofErr w:type="gramStart"/>
      <w:r w:rsidR="00967CFE">
        <w:rPr>
          <w:rFonts w:ascii="Times New Roman" w:hAnsi="Times New Roman" w:cs="Times New Roman"/>
          <w:color w:val="000000"/>
          <w:sz w:val="24"/>
          <w:szCs w:val="24"/>
        </w:rPr>
        <w:t xml:space="preserve">2  </w:t>
      </w:r>
      <w:r w:rsidR="00DD19B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468CB" w:rsidRPr="00DD19B2">
        <w:rPr>
          <w:rFonts w:ascii="Times New Roman" w:hAnsi="Times New Roman" w:cs="Times New Roman"/>
          <w:color w:val="000000"/>
          <w:sz w:val="24"/>
          <w:szCs w:val="24"/>
        </w:rPr>
        <w:t>зложить</w:t>
      </w:r>
      <w:proofErr w:type="gramEnd"/>
      <w:r w:rsidR="00C468CB"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 в следующей редакции:</w:t>
      </w:r>
    </w:p>
    <w:p w14:paraId="59EF0243" w14:textId="2F24BAD4" w:rsidR="006136A0" w:rsidRPr="00DD19B2" w:rsidRDefault="00C468CB" w:rsidP="00967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967CF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006B6A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67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19B2">
        <w:rPr>
          <w:rFonts w:ascii="Times New Roman" w:hAnsi="Times New Roman" w:cs="Times New Roman"/>
          <w:sz w:val="24"/>
          <w:szCs w:val="24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частью 2 настоящей статьи, осуществляется по решению Губернатора Ленинградской области в порядке, установленном областным законом об отдельных вопросах реализации законодательства в сфере противодействия коррупции.»</w:t>
      </w:r>
    </w:p>
    <w:p w14:paraId="4136A00D" w14:textId="29A96CEA" w:rsidR="002C4AC8" w:rsidRPr="00DD19B2" w:rsidRDefault="002C4AC8" w:rsidP="00967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9B2">
        <w:rPr>
          <w:rFonts w:ascii="Times New Roman" w:hAnsi="Times New Roman" w:cs="Times New Roman"/>
          <w:sz w:val="24"/>
          <w:szCs w:val="24"/>
        </w:rPr>
        <w:t xml:space="preserve"> 1.3.</w:t>
      </w:r>
      <w:r w:rsidR="00967CFE">
        <w:rPr>
          <w:rFonts w:ascii="Times New Roman" w:hAnsi="Times New Roman" w:cs="Times New Roman"/>
          <w:sz w:val="24"/>
          <w:szCs w:val="24"/>
        </w:rPr>
        <w:t xml:space="preserve"> </w:t>
      </w:r>
      <w:r w:rsidRPr="00DD19B2">
        <w:rPr>
          <w:rFonts w:ascii="Times New Roman" w:hAnsi="Times New Roman" w:cs="Times New Roman"/>
          <w:sz w:val="24"/>
          <w:szCs w:val="24"/>
        </w:rPr>
        <w:t xml:space="preserve">Часть 1 дополнить </w:t>
      </w:r>
      <w:r w:rsidR="00967CFE">
        <w:rPr>
          <w:rFonts w:ascii="Times New Roman" w:hAnsi="Times New Roman" w:cs="Times New Roman"/>
          <w:sz w:val="24"/>
          <w:szCs w:val="24"/>
        </w:rPr>
        <w:t>под</w:t>
      </w:r>
      <w:r w:rsidR="00DD19B2" w:rsidRPr="00DD19B2">
        <w:rPr>
          <w:rFonts w:ascii="Times New Roman" w:hAnsi="Times New Roman" w:cs="Times New Roman"/>
          <w:sz w:val="24"/>
          <w:szCs w:val="24"/>
        </w:rPr>
        <w:t>пунктом</w:t>
      </w:r>
      <w:r w:rsidR="006A37B8" w:rsidRPr="00DD19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7CFE">
        <w:rPr>
          <w:rFonts w:ascii="Times New Roman" w:hAnsi="Times New Roman" w:cs="Times New Roman"/>
          <w:sz w:val="24"/>
          <w:szCs w:val="24"/>
        </w:rPr>
        <w:t>1.8.1</w:t>
      </w:r>
      <w:r w:rsidR="006A37B8" w:rsidRPr="00DD19B2">
        <w:rPr>
          <w:rFonts w:ascii="Times New Roman" w:hAnsi="Times New Roman" w:cs="Times New Roman"/>
          <w:sz w:val="24"/>
          <w:szCs w:val="24"/>
        </w:rPr>
        <w:t xml:space="preserve">  следующего</w:t>
      </w:r>
      <w:proofErr w:type="gramEnd"/>
      <w:r w:rsidR="006A37B8" w:rsidRPr="00DD19B2">
        <w:rPr>
          <w:rFonts w:ascii="Times New Roman" w:hAnsi="Times New Roman" w:cs="Times New Roman"/>
          <w:sz w:val="24"/>
          <w:szCs w:val="24"/>
        </w:rPr>
        <w:t xml:space="preserve"> содержания :     </w:t>
      </w:r>
    </w:p>
    <w:p w14:paraId="0BB10C43" w14:textId="18D24508" w:rsidR="002C4AC8" w:rsidRPr="00DD19B2" w:rsidRDefault="002C4AC8" w:rsidP="008C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9B2">
        <w:rPr>
          <w:rFonts w:ascii="Times New Roman" w:hAnsi="Times New Roman" w:cs="Times New Roman"/>
          <w:sz w:val="24"/>
          <w:szCs w:val="24"/>
        </w:rPr>
        <w:t xml:space="preserve"> </w:t>
      </w:r>
      <w:r w:rsidR="00DD19B2">
        <w:rPr>
          <w:rFonts w:ascii="Times New Roman" w:hAnsi="Times New Roman" w:cs="Times New Roman"/>
          <w:sz w:val="24"/>
          <w:szCs w:val="24"/>
        </w:rPr>
        <w:t>«</w:t>
      </w:r>
      <w:r w:rsidR="00967CFE">
        <w:rPr>
          <w:rFonts w:ascii="Times New Roman" w:hAnsi="Times New Roman" w:cs="Times New Roman"/>
          <w:sz w:val="24"/>
          <w:szCs w:val="24"/>
        </w:rPr>
        <w:t>1.8.1</w:t>
      </w:r>
      <w:r w:rsidRPr="00DD19B2">
        <w:rPr>
          <w:rFonts w:ascii="Times New Roman" w:hAnsi="Times New Roman" w:cs="Times New Roman"/>
          <w:sz w:val="24"/>
          <w:szCs w:val="24"/>
        </w:rPr>
        <w:t>.</w:t>
      </w:r>
      <w:r w:rsidR="00967CFE">
        <w:rPr>
          <w:rFonts w:ascii="Times New Roman" w:hAnsi="Times New Roman" w:cs="Times New Roman"/>
          <w:sz w:val="24"/>
          <w:szCs w:val="24"/>
        </w:rPr>
        <w:t xml:space="preserve"> </w:t>
      </w:r>
      <w:r w:rsidRPr="00DD19B2">
        <w:rPr>
          <w:rFonts w:ascii="Times New Roman" w:hAnsi="Times New Roman" w:cs="Times New Roman"/>
          <w:sz w:val="24"/>
          <w:szCs w:val="24"/>
        </w:rPr>
        <w:t>Продлить до 1 августа 2020 года включительно срок представления</w:t>
      </w:r>
      <w:r w:rsidR="00967CFE">
        <w:rPr>
          <w:rFonts w:ascii="Times New Roman" w:hAnsi="Times New Roman" w:cs="Times New Roman"/>
          <w:sz w:val="24"/>
          <w:szCs w:val="24"/>
        </w:rPr>
        <w:t xml:space="preserve"> </w:t>
      </w:r>
      <w:r w:rsidRPr="00DD19B2">
        <w:rPr>
          <w:rFonts w:ascii="Times New Roman" w:hAnsi="Times New Roman" w:cs="Times New Roman"/>
          <w:sz w:val="24"/>
          <w:szCs w:val="24"/>
        </w:rPr>
        <w:t xml:space="preserve">сведений о доходах, расходах, об имуществе и обязательствах имущественного характера за </w:t>
      </w:r>
      <w:r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отчетный период с 1 января по 31 декабря 2019 года, уведомлений об отсутствии </w:t>
      </w:r>
      <w:r w:rsidR="00F610E7" w:rsidRPr="00DD19B2">
        <w:rPr>
          <w:rFonts w:ascii="Times New Roman" w:hAnsi="Times New Roman" w:cs="Times New Roman"/>
          <w:color w:val="000000"/>
          <w:sz w:val="24"/>
          <w:szCs w:val="24"/>
        </w:rPr>
        <w:t>сделок, предусмотренных частью 1 статьи 3 Федерального закона от 3 декабря 2012 года №230-ФЗ «О контроле за соответствием расходов лиц, замещающих государственные должности, и иных лиц их доходам», предусмотренных частями 5 и</w:t>
      </w:r>
      <w:r w:rsidR="006A37B8"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10E7" w:rsidRPr="00DD19B2">
        <w:rPr>
          <w:rFonts w:ascii="Times New Roman" w:hAnsi="Times New Roman" w:cs="Times New Roman"/>
          <w:color w:val="000000"/>
          <w:sz w:val="24"/>
          <w:szCs w:val="24"/>
        </w:rPr>
        <w:t>6 статьи 2 областного закона от 20 января 2020 года №7-оз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</w:t>
      </w:r>
      <w:r w:rsidR="006A37B8" w:rsidRPr="00DD19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2301792" w14:textId="7AF92934" w:rsidR="006A37B8" w:rsidRPr="00DD19B2" w:rsidRDefault="006A37B8" w:rsidP="008C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копий справок </w:t>
      </w:r>
      <w:r w:rsidRPr="00DD19B2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за </w:t>
      </w:r>
      <w:r w:rsidRPr="00DD19B2">
        <w:rPr>
          <w:rFonts w:ascii="Times New Roman" w:hAnsi="Times New Roman" w:cs="Times New Roman"/>
          <w:color w:val="000000"/>
          <w:sz w:val="24"/>
          <w:szCs w:val="24"/>
        </w:rPr>
        <w:t>отчетный период с 1 января по 31 декабря 2019 года, предусмотренных частью 9 статьи 2 областного закона от 20 января  2020 года №7-оз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должности».</w:t>
      </w:r>
    </w:p>
    <w:p w14:paraId="2A04FC7B" w14:textId="46C3E7BA" w:rsidR="00DD19B2" w:rsidRDefault="00DD19B2" w:rsidP="008C7F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9B2">
        <w:rPr>
          <w:rFonts w:ascii="Times New Roman" w:hAnsi="Times New Roman" w:cs="Times New Roman"/>
          <w:color w:val="000000"/>
          <w:sz w:val="24"/>
          <w:szCs w:val="24"/>
        </w:rPr>
        <w:t>1.4. Под</w:t>
      </w:r>
      <w:r w:rsidR="009B528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D19B2">
        <w:rPr>
          <w:rFonts w:ascii="Times New Roman" w:hAnsi="Times New Roman" w:cs="Times New Roman"/>
          <w:color w:val="000000"/>
          <w:sz w:val="24"/>
          <w:szCs w:val="24"/>
        </w:rPr>
        <w:t>ункт 2</w:t>
      </w:r>
      <w:r w:rsidR="00967CFE">
        <w:rPr>
          <w:rFonts w:ascii="Times New Roman" w:hAnsi="Times New Roman" w:cs="Times New Roman"/>
          <w:color w:val="000000"/>
          <w:sz w:val="24"/>
          <w:szCs w:val="24"/>
        </w:rPr>
        <w:t xml:space="preserve"> пункта 1.9.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</w:p>
    <w:p w14:paraId="1C56B641" w14:textId="7BFE8F5F" w:rsidR="00DD19B2" w:rsidRDefault="00DD19B2" w:rsidP="008C7F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 «2)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лицо, замещающее должность главы местной администрации по контракту, муниципальную должность, - в течение одного месяца после окончания срока, указанного в пункте </w:t>
      </w:r>
      <w:r w:rsidR="00967CFE">
        <w:rPr>
          <w:rFonts w:ascii="Times New Roman" w:hAnsi="Times New Roman" w:cs="Times New Roman"/>
          <w:color w:val="000000"/>
          <w:sz w:val="24"/>
          <w:szCs w:val="24"/>
        </w:rPr>
        <w:t>1.4</w:t>
      </w:r>
      <w:r w:rsidR="00006B6A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</w:t>
      </w:r>
      <w:r w:rsidRPr="00DD19B2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3D292ABF" w14:textId="7C54D1E8" w:rsidR="008C7F5F" w:rsidRDefault="00AE3391" w:rsidP="008C7F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Действие решения распространяется на правоотношения, возникшие с </w:t>
      </w:r>
      <w:proofErr w:type="gramStart"/>
      <w:r w:rsidR="00C8514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06B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2020 года.</w:t>
      </w:r>
    </w:p>
    <w:p w14:paraId="459A9E99" w14:textId="09DB4D17" w:rsidR="00DD19B2" w:rsidRDefault="00AE3391" w:rsidP="008C7F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D19B2" w:rsidRPr="00DD19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C0D30"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  Решение вступает в силу со дня принятия.</w:t>
      </w:r>
    </w:p>
    <w:p w14:paraId="7C1FBABB" w14:textId="684B9D27" w:rsidR="00AE3391" w:rsidRDefault="00AE3391" w:rsidP="00967C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D8DFDF" w14:textId="77777777" w:rsidR="00AE3391" w:rsidRPr="00DD19B2" w:rsidRDefault="00AE3391" w:rsidP="00967C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3643F5" w14:textId="77777777" w:rsidR="008C7F5F" w:rsidRDefault="003C0D30" w:rsidP="00AE3391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9B2">
        <w:rPr>
          <w:rFonts w:ascii="Times New Roman" w:hAnsi="Times New Roman" w:cs="Times New Roman"/>
          <w:color w:val="000000"/>
          <w:sz w:val="24"/>
          <w:szCs w:val="24"/>
        </w:rPr>
        <w:t>Глава муниципального образования</w:t>
      </w:r>
    </w:p>
    <w:p w14:paraId="57C33C41" w14:textId="39C19360" w:rsidR="003C0D30" w:rsidRPr="00DD19B2" w:rsidRDefault="00780437" w:rsidP="00AE3391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Пашозерское</w:t>
      </w:r>
      <w:proofErr w:type="spellEnd"/>
      <w:r w:rsidR="008C7F5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</w:t>
      </w:r>
      <w:r w:rsidR="003C0D30"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7EB804C" w14:textId="3770C80F" w:rsidR="003C0D30" w:rsidRPr="00DD19B2" w:rsidRDefault="003C0D30" w:rsidP="00AE3391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9B2">
        <w:rPr>
          <w:rFonts w:ascii="Times New Roman" w:hAnsi="Times New Roman" w:cs="Times New Roman"/>
          <w:color w:val="000000"/>
          <w:sz w:val="24"/>
          <w:szCs w:val="24"/>
        </w:rPr>
        <w:t>Тихвинск</w:t>
      </w:r>
      <w:r w:rsidR="008C7F5F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</w:t>
      </w:r>
      <w:r w:rsidR="008C7F5F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8C7F5F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14:paraId="20A5D906" w14:textId="32BB5ED7" w:rsidR="003C0D30" w:rsidRDefault="003C0D30" w:rsidP="00AE3391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                                                      </w:t>
      </w:r>
      <w:r w:rsidR="00D223A4"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spellStart"/>
      <w:r w:rsidR="0057357C">
        <w:rPr>
          <w:rFonts w:ascii="Times New Roman" w:hAnsi="Times New Roman" w:cs="Times New Roman"/>
          <w:color w:val="000000"/>
          <w:sz w:val="24"/>
          <w:szCs w:val="24"/>
        </w:rPr>
        <w:t>Л.С.Калинина</w:t>
      </w:r>
      <w:proofErr w:type="spellEnd"/>
    </w:p>
    <w:p w14:paraId="1F103F04" w14:textId="77777777" w:rsidR="00CB64AC" w:rsidRDefault="00CB64AC" w:rsidP="00CB64AC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B64AC" w:rsidSect="00794E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D30"/>
    <w:rsid w:val="00006B6A"/>
    <w:rsid w:val="00144700"/>
    <w:rsid w:val="00201621"/>
    <w:rsid w:val="002C4AC8"/>
    <w:rsid w:val="003C0D30"/>
    <w:rsid w:val="003F0773"/>
    <w:rsid w:val="0057357C"/>
    <w:rsid w:val="006136A0"/>
    <w:rsid w:val="006A37B8"/>
    <w:rsid w:val="006F3D72"/>
    <w:rsid w:val="00756E10"/>
    <w:rsid w:val="00780437"/>
    <w:rsid w:val="00794E25"/>
    <w:rsid w:val="008C7F5F"/>
    <w:rsid w:val="00962C0D"/>
    <w:rsid w:val="00967CFE"/>
    <w:rsid w:val="009702FD"/>
    <w:rsid w:val="009B5282"/>
    <w:rsid w:val="00AE3391"/>
    <w:rsid w:val="00C468CB"/>
    <w:rsid w:val="00C8514E"/>
    <w:rsid w:val="00CB64AC"/>
    <w:rsid w:val="00D223A4"/>
    <w:rsid w:val="00D33D4B"/>
    <w:rsid w:val="00D74781"/>
    <w:rsid w:val="00D76077"/>
    <w:rsid w:val="00DD19B2"/>
    <w:rsid w:val="00EE14E3"/>
    <w:rsid w:val="00F610E7"/>
    <w:rsid w:val="00F62DCC"/>
    <w:rsid w:val="00FD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B147"/>
  <w15:chartTrackingRefBased/>
  <w15:docId w15:val="{84C4F505-FF6D-4E1B-BC63-19C4F623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700"/>
  </w:style>
  <w:style w:type="paragraph" w:styleId="1">
    <w:name w:val="heading 1"/>
    <w:basedOn w:val="a"/>
    <w:next w:val="a"/>
    <w:link w:val="10"/>
    <w:qFormat/>
    <w:rsid w:val="00794E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C0D3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D74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78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94E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basedOn w:val="a"/>
    <w:next w:val="a6"/>
    <w:qFormat/>
    <w:rsid w:val="00794E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794E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794E2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A5DF52704F95A2C6619DFAE5393C768B7045E03254668C885A8FFB721FD95F952266436CE9609DED3B5C5E83An31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Бурушкова Людмила Юрьевна</dc:creator>
  <cp:keywords/>
  <dc:description/>
  <cp:lastModifiedBy>u</cp:lastModifiedBy>
  <cp:revision>6</cp:revision>
  <cp:lastPrinted>2020-07-27T13:30:00Z</cp:lastPrinted>
  <dcterms:created xsi:type="dcterms:W3CDTF">2020-06-01T09:18:00Z</dcterms:created>
  <dcterms:modified xsi:type="dcterms:W3CDTF">2020-07-27T13:30:00Z</dcterms:modified>
</cp:coreProperties>
</file>