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5F5F" w:rsidRDefault="00095F5F">
      <w:pPr>
        <w:spacing w:line="1" w:lineRule="exact"/>
      </w:pPr>
    </w:p>
    <w:p w:rsidR="00095F5F" w:rsidRDefault="00000000">
      <w:pPr>
        <w:pStyle w:val="1"/>
        <w:framePr w:w="8839" w:h="1566" w:hRule="exact" w:wrap="none" w:vAnchor="page" w:hAnchor="page" w:x="2175" w:y="1133"/>
        <w:shd w:val="clear" w:color="auto" w:fill="auto"/>
        <w:jc w:val="center"/>
      </w:pPr>
      <w:r>
        <w:rPr>
          <w:b/>
          <w:bCs/>
        </w:rPr>
        <w:t>АДМИНИСТРАЦИЯ 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(АДМИНИСТРАЦИЯ ПАШОЗЕРСКОГО СЕЛЬСКОГО ПОСЕЛЕНИЯ)</w:t>
      </w:r>
    </w:p>
    <w:p w:rsidR="00095F5F" w:rsidRDefault="00000000">
      <w:pPr>
        <w:pStyle w:val="30"/>
        <w:framePr w:w="8839" w:h="289" w:hRule="exact" w:wrap="none" w:vAnchor="page" w:hAnchor="page" w:x="2175" w:y="2911"/>
        <w:shd w:val="clear" w:color="auto" w:fill="auto"/>
        <w:spacing w:line="240" w:lineRule="auto"/>
        <w:ind w:right="0"/>
        <w:jc w:val="center"/>
      </w:pPr>
      <w:r>
        <w:rPr>
          <w:b/>
          <w:bCs/>
        </w:rPr>
        <w:t>ПОСТАНОВЛЕНИЕ</w:t>
      </w:r>
    </w:p>
    <w:p w:rsidR="00095F5F" w:rsidRDefault="00000000">
      <w:pPr>
        <w:pStyle w:val="30"/>
        <w:framePr w:wrap="none" w:vAnchor="page" w:hAnchor="page" w:x="2175" w:y="3345"/>
        <w:shd w:val="clear" w:color="auto" w:fill="auto"/>
        <w:spacing w:line="240" w:lineRule="auto"/>
        <w:ind w:right="0"/>
      </w:pPr>
      <w:r>
        <w:rPr>
          <w:b/>
          <w:bCs/>
        </w:rPr>
        <w:t>от 25 декабря 2024г.</w:t>
      </w:r>
    </w:p>
    <w:p w:rsidR="00095F5F" w:rsidRDefault="00000000">
      <w:pPr>
        <w:pStyle w:val="30"/>
        <w:framePr w:wrap="none" w:vAnchor="page" w:hAnchor="page" w:x="6017" w:y="3336"/>
        <w:shd w:val="clear" w:color="auto" w:fill="auto"/>
        <w:spacing w:line="240" w:lineRule="auto"/>
        <w:ind w:right="0"/>
      </w:pPr>
      <w:r>
        <w:rPr>
          <w:b/>
          <w:bCs/>
        </w:rPr>
        <w:t>№ 08-166-а</w:t>
      </w:r>
    </w:p>
    <w:p w:rsidR="00095F5F" w:rsidRDefault="00000000">
      <w:pPr>
        <w:pStyle w:val="30"/>
        <w:framePr w:w="8839" w:h="1440" w:hRule="exact" w:wrap="none" w:vAnchor="page" w:hAnchor="page" w:x="2175" w:y="377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Об утверждении схемы размещения нестационарных торговых объектов, расположенных на земельных участках, в зданиях, строениях, сооружениях на территории Пашозерского сельского</w:t>
      </w:r>
    </w:p>
    <w:p w:rsidR="00095F5F" w:rsidRDefault="00000000">
      <w:pPr>
        <w:pStyle w:val="30"/>
        <w:framePr w:wrap="none" w:vAnchor="page" w:hAnchor="page" w:x="2175" w:y="5222"/>
        <w:shd w:val="clear" w:color="auto" w:fill="auto"/>
        <w:spacing w:line="240" w:lineRule="auto"/>
        <w:ind w:right="0"/>
      </w:pPr>
      <w:r>
        <w:t>поселения</w:t>
      </w:r>
    </w:p>
    <w:p w:rsidR="00095F5F" w:rsidRDefault="00000000">
      <w:pPr>
        <w:pStyle w:val="1"/>
        <w:framePr w:w="8839" w:h="3002" w:hRule="exact" w:wrap="none" w:vAnchor="page" w:hAnchor="page" w:x="2175" w:y="6049"/>
        <w:shd w:val="clear" w:color="auto" w:fill="auto"/>
        <w:spacing w:line="264" w:lineRule="auto"/>
        <w:ind w:firstLine="220"/>
        <w:jc w:val="both"/>
      </w:pPr>
      <w:r>
        <w:t>В соответствии с приказом комитета по развитию малого, среднего бизнеса и потребительского рынка Правительства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собственности», администрация Пашозерского сельского поселения ПОСТАНОВЛЯЕТ:</w:t>
      </w:r>
    </w:p>
    <w:p w:rsidR="00095F5F" w:rsidRDefault="00000000">
      <w:pPr>
        <w:pStyle w:val="1"/>
        <w:framePr w:wrap="none" w:vAnchor="page" w:hAnchor="page" w:x="2175" w:y="9159"/>
        <w:numPr>
          <w:ilvl w:val="0"/>
          <w:numId w:val="1"/>
        </w:numPr>
        <w:shd w:val="clear" w:color="auto" w:fill="auto"/>
        <w:tabs>
          <w:tab w:val="left" w:pos="698"/>
        </w:tabs>
        <w:ind w:firstLine="360"/>
      </w:pPr>
      <w:r>
        <w:t>Утвердить схему размещения нестационарных торговых объектов,</w:t>
      </w:r>
    </w:p>
    <w:p w:rsidR="00095F5F" w:rsidRDefault="00000000">
      <w:pPr>
        <w:pStyle w:val="1"/>
        <w:framePr w:w="8839" w:h="2745" w:hRule="exact" w:wrap="none" w:vAnchor="page" w:hAnchor="page" w:x="2175" w:y="9520"/>
        <w:shd w:val="clear" w:color="auto" w:fill="auto"/>
        <w:ind w:left="680" w:firstLine="20"/>
      </w:pPr>
      <w:r>
        <w:t>расположенных на земельных участках, в зданиях, строениях, сооружениях на территории Пашозерского сельского поселения (далее - Схема НТО) (приложение).</w:t>
      </w:r>
    </w:p>
    <w:p w:rsidR="00095F5F" w:rsidRDefault="00000000">
      <w:pPr>
        <w:pStyle w:val="1"/>
        <w:framePr w:w="8839" w:h="2745" w:hRule="exact" w:wrap="none" w:vAnchor="page" w:hAnchor="page" w:x="2175" w:y="9520"/>
        <w:numPr>
          <w:ilvl w:val="0"/>
          <w:numId w:val="1"/>
        </w:numPr>
        <w:shd w:val="clear" w:color="auto" w:fill="auto"/>
        <w:tabs>
          <w:tab w:val="left" w:pos="698"/>
        </w:tabs>
        <w:ind w:left="680" w:hanging="300"/>
      </w:pPr>
      <w:r>
        <w:t xml:space="preserve">Администрации Пашозерского сельского поселения разместить Схему НТО в сети Интернет на официальном сайте Пашозерского сельского поселения </w:t>
      </w:r>
      <w:r w:rsidRPr="003604D7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http</w:t>
        </w:r>
        <w:r w:rsidRPr="003604D7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tikhvin</w:t>
        </w:r>
        <w:proofErr w:type="spellEnd"/>
        <w:r w:rsidRPr="003604D7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  <w:r w:rsidRPr="003604D7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gsp</w:t>
        </w:r>
        <w:proofErr w:type="spellEnd"/>
        <w:r w:rsidRPr="003604D7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pashozero</w:t>
        </w:r>
        <w:proofErr w:type="spellEnd"/>
      </w:hyperlink>
      <w:r w:rsidRPr="003604D7">
        <w:rPr>
          <w:lang w:eastAsia="en-US" w:bidi="en-US"/>
        </w:rPr>
        <w:t>).</w:t>
      </w:r>
    </w:p>
    <w:p w:rsidR="00095F5F" w:rsidRDefault="00000000">
      <w:pPr>
        <w:pStyle w:val="1"/>
        <w:framePr w:w="8839" w:h="2745" w:hRule="exact" w:wrap="none" w:vAnchor="page" w:hAnchor="page" w:x="2175" w:y="9520"/>
        <w:numPr>
          <w:ilvl w:val="0"/>
          <w:numId w:val="1"/>
        </w:numPr>
        <w:shd w:val="clear" w:color="auto" w:fill="auto"/>
        <w:tabs>
          <w:tab w:val="left" w:pos="698"/>
        </w:tabs>
        <w:ind w:left="680" w:hanging="300"/>
      </w:pPr>
      <w:r>
        <w:t xml:space="preserve">Обнародовать настоящее постановление в сети Интернет на официальном сайте Пашозерского сельского поселения </w:t>
      </w:r>
      <w:hyperlink r:id="rId8" w:history="1">
        <w:r>
          <w:rPr>
            <w:u w:val="single"/>
            <w:lang w:val="en-US" w:eastAsia="en-US" w:bidi="en-US"/>
          </w:rPr>
          <w:t>http</w:t>
        </w:r>
        <w:r w:rsidRPr="003604D7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tikhvin</w:t>
        </w:r>
        <w:proofErr w:type="spellEnd"/>
        <w:r w:rsidRPr="003604D7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org</w:t>
        </w:r>
        <w:r w:rsidRPr="003604D7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gsp</w:t>
        </w:r>
        <w:proofErr w:type="spellEnd"/>
        <w:r w:rsidRPr="003604D7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pashozero</w:t>
        </w:r>
        <w:proofErr w:type="spellEnd"/>
        <w:r w:rsidRPr="003604D7">
          <w:rPr>
            <w:u w:val="single"/>
            <w:lang w:eastAsia="en-US" w:bidi="en-US"/>
          </w:rPr>
          <w:t>/</w:t>
        </w:r>
      </w:hyperlink>
      <w:r w:rsidRPr="003604D7">
        <w:rPr>
          <w:lang w:eastAsia="en-US" w:bidi="en-US"/>
        </w:rPr>
        <w:t>.</w:t>
      </w:r>
    </w:p>
    <w:p w:rsidR="00095F5F" w:rsidRDefault="00000000">
      <w:pPr>
        <w:pStyle w:val="1"/>
        <w:framePr w:wrap="none" w:vAnchor="page" w:hAnchor="page" w:x="2541" w:y="12269"/>
        <w:shd w:val="clear" w:color="auto" w:fill="auto"/>
      </w:pPr>
      <w:r>
        <w:t>4.</w:t>
      </w:r>
    </w:p>
    <w:p w:rsidR="00095F5F" w:rsidRDefault="00000000">
      <w:pPr>
        <w:pStyle w:val="1"/>
        <w:framePr w:w="235" w:h="641" w:hRule="exact" w:wrap="none" w:vAnchor="page" w:hAnchor="page" w:x="2550" w:y="13741"/>
        <w:shd w:val="clear" w:color="auto" w:fill="auto"/>
      </w:pPr>
      <w:r>
        <w:t>5.</w:t>
      </w:r>
    </w:p>
    <w:p w:rsidR="00095F5F" w:rsidRDefault="00000000">
      <w:pPr>
        <w:pStyle w:val="1"/>
        <w:framePr w:w="235" w:h="641" w:hRule="exact" w:wrap="none" w:vAnchor="page" w:hAnchor="page" w:x="2550" w:y="13741"/>
        <w:shd w:val="clear" w:color="auto" w:fill="auto"/>
      </w:pPr>
      <w:r>
        <w:t>6.</w:t>
      </w:r>
    </w:p>
    <w:p w:rsidR="00095F5F" w:rsidRDefault="00000000">
      <w:pPr>
        <w:pStyle w:val="1"/>
        <w:framePr w:w="7909" w:h="2483" w:hRule="exact" w:wrap="none" w:vAnchor="page" w:hAnchor="page" w:x="2862" w:y="12269"/>
        <w:shd w:val="clear" w:color="auto" w:fill="auto"/>
        <w:ind w:left="13" w:right="9"/>
      </w:pPr>
      <w:r>
        <w:t>Признать утратившим силу постановление администрации</w:t>
      </w:r>
      <w:r>
        <w:br/>
        <w:t>Тихвинского района:</w:t>
      </w:r>
    </w:p>
    <w:p w:rsidR="00095F5F" w:rsidRDefault="00000000">
      <w:pPr>
        <w:pStyle w:val="1"/>
        <w:framePr w:w="7909" w:h="2483" w:hRule="exact" w:wrap="none" w:vAnchor="page" w:hAnchor="page" w:x="2862" w:y="12269"/>
        <w:shd w:val="clear" w:color="auto" w:fill="auto"/>
        <w:ind w:left="13" w:right="9"/>
      </w:pPr>
      <w:r>
        <w:rPr>
          <w:b/>
          <w:bCs/>
        </w:rPr>
        <w:t xml:space="preserve">- от 29 ноября 2022 года №08-100-а </w:t>
      </w:r>
      <w:r>
        <w:t>«Об утверждении схемы</w:t>
      </w:r>
      <w:r>
        <w:br/>
        <w:t>размещения нестационарных торговых объектов на территории</w:t>
      </w:r>
      <w:r>
        <w:br/>
        <w:t>Пашозерского сельского поселения».</w:t>
      </w:r>
    </w:p>
    <w:p w:rsidR="00095F5F" w:rsidRDefault="00000000">
      <w:pPr>
        <w:pStyle w:val="1"/>
        <w:framePr w:w="7909" w:h="2483" w:hRule="exact" w:wrap="none" w:vAnchor="page" w:hAnchor="page" w:x="2862" w:y="12269"/>
        <w:shd w:val="clear" w:color="auto" w:fill="auto"/>
        <w:ind w:left="13" w:right="9"/>
      </w:pPr>
      <w:r>
        <w:t>Настоящее постановление вступает в силу с момента его подписания.</w:t>
      </w:r>
      <w:r>
        <w:br/>
        <w:t xml:space="preserve">Контроль за исполнением </w:t>
      </w:r>
      <w:proofErr w:type="spellStart"/>
      <w:r>
        <w:t>постан</w:t>
      </w:r>
      <w:r w:rsidR="003604D7">
        <w:t>вл</w:t>
      </w:r>
      <w:r>
        <w:t>ения</w:t>
      </w:r>
      <w:proofErr w:type="spellEnd"/>
      <w:r>
        <w:t xml:space="preserve"> оставляю за собой.</w:t>
      </w:r>
    </w:p>
    <w:p w:rsidR="00095F5F" w:rsidRDefault="00000000">
      <w:pPr>
        <w:pStyle w:val="40"/>
        <w:framePr w:w="7909" w:h="2483" w:hRule="exact" w:wrap="none" w:vAnchor="page" w:hAnchor="page" w:x="2862" w:y="12269"/>
        <w:shd w:val="clear" w:color="auto" w:fill="auto"/>
        <w:ind w:right="6013"/>
      </w:pPr>
      <w:r>
        <w:t>к /</w:t>
      </w:r>
    </w:p>
    <w:p w:rsidR="00095F5F" w:rsidRDefault="00000000">
      <w:pPr>
        <w:pStyle w:val="40"/>
        <w:framePr w:w="7909" w:h="2483" w:hRule="exact" w:wrap="none" w:vAnchor="page" w:hAnchor="page" w:x="2862" w:y="12269"/>
        <w:shd w:val="clear" w:color="auto" w:fill="auto"/>
        <w:spacing w:line="180" w:lineRule="auto"/>
        <w:ind w:left="1480" w:right="6013"/>
      </w:pPr>
      <w:r>
        <w:t>£7</w:t>
      </w:r>
    </w:p>
    <w:p w:rsidR="00095F5F" w:rsidRDefault="00000000">
      <w:pPr>
        <w:pStyle w:val="40"/>
        <w:framePr w:wrap="none" w:vAnchor="page" w:hAnchor="page" w:x="4342" w:y="14494"/>
        <w:shd w:val="clear" w:color="auto" w:fill="auto"/>
        <w:ind w:left="0" w:right="27"/>
        <w:jc w:val="both"/>
      </w:pPr>
      <w:r>
        <w:t>&lt;37</w:t>
      </w:r>
    </w:p>
    <w:p w:rsidR="00095F5F" w:rsidRDefault="00000000">
      <w:pPr>
        <w:pStyle w:val="a5"/>
        <w:framePr w:wrap="none" w:vAnchor="page" w:hAnchor="page" w:x="2415" w:y="14824"/>
        <w:shd w:val="clear" w:color="auto" w:fill="auto"/>
      </w:pPr>
      <w:r>
        <w:t>Глава администрации</w:t>
      </w:r>
    </w:p>
    <w:p w:rsidR="00095F5F" w:rsidRDefault="00000000">
      <w:pPr>
        <w:pStyle w:val="1"/>
        <w:framePr w:wrap="none" w:vAnchor="page" w:hAnchor="page" w:x="8188" w:y="14810"/>
        <w:shd w:val="clear" w:color="auto" w:fill="auto"/>
      </w:pPr>
      <w:proofErr w:type="spellStart"/>
      <w:r>
        <w:t>В.В.Вихров</w:t>
      </w:r>
      <w:proofErr w:type="spellEnd"/>
    </w:p>
    <w:p w:rsidR="00095F5F" w:rsidRDefault="00095F5F">
      <w:pPr>
        <w:spacing w:line="1" w:lineRule="exact"/>
        <w:sectPr w:rsidR="00095F5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5F5F" w:rsidRDefault="00095F5F">
      <w:pPr>
        <w:spacing w:line="1" w:lineRule="exact"/>
      </w:pPr>
    </w:p>
    <w:p w:rsidR="00095F5F" w:rsidRDefault="00000000">
      <w:pPr>
        <w:pStyle w:val="11"/>
        <w:framePr w:w="15000" w:h="269" w:hRule="exact" w:wrap="none" w:vAnchor="page" w:hAnchor="page" w:x="673" w:y="1576"/>
        <w:shd w:val="clear" w:color="auto" w:fill="auto"/>
        <w:spacing w:before="0" w:after="0"/>
      </w:pPr>
      <w:bookmarkStart w:id="0" w:name="bookmark0"/>
      <w:bookmarkStart w:id="1" w:name="bookmark1"/>
      <w:r>
        <w:t>СХЕМА</w:t>
      </w:r>
      <w:bookmarkEnd w:id="0"/>
      <w:bookmarkEnd w:id="1"/>
    </w:p>
    <w:p w:rsidR="00095F5F" w:rsidRDefault="00000000">
      <w:pPr>
        <w:pStyle w:val="22"/>
        <w:framePr w:w="15000" w:h="715" w:hRule="exact" w:wrap="none" w:vAnchor="page" w:hAnchor="page" w:x="673" w:y="2037"/>
        <w:shd w:val="clear" w:color="auto" w:fill="auto"/>
        <w:spacing w:after="0"/>
      </w:pPr>
      <w:r>
        <w:t>размещения нестационарных торговых объектов, расположенных на земельных участках, в зданиях, строениях и сооружениях,</w:t>
      </w:r>
      <w:r>
        <w:br/>
        <w:t>находящихся в государственной и муниципальной собственности, на территории муниципального образования Пашозерское сельское</w:t>
      </w:r>
      <w:r>
        <w:br/>
        <w:t>поселение Тихвинского муниципального района Ленинградской области</w:t>
      </w:r>
    </w:p>
    <w:p w:rsidR="00095F5F" w:rsidRDefault="00000000">
      <w:pPr>
        <w:pStyle w:val="24"/>
        <w:framePr w:w="15000" w:h="298" w:hRule="exact" w:wrap="none" w:vAnchor="page" w:hAnchor="page" w:x="673" w:y="2915"/>
        <w:shd w:val="clear" w:color="auto" w:fill="auto"/>
        <w:spacing w:after="0"/>
      </w:pPr>
      <w:bookmarkStart w:id="2" w:name="bookmark2"/>
      <w:bookmarkStart w:id="3" w:name="bookmark3"/>
      <w:r>
        <w:t>1. Размещение немобильных нестационарных торговых объектов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517"/>
        <w:gridCol w:w="1061"/>
        <w:gridCol w:w="1517"/>
        <w:gridCol w:w="1517"/>
        <w:gridCol w:w="1570"/>
        <w:gridCol w:w="754"/>
        <w:gridCol w:w="1205"/>
        <w:gridCol w:w="1512"/>
        <w:gridCol w:w="1517"/>
        <w:gridCol w:w="1531"/>
      </w:tblGrid>
      <w:tr w:rsidR="00095F5F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8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Информация о нестационарном торговом объекте (НТО)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Информация о лице, осуществляющем торговую деятельность в НТО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200"/>
            </w:pPr>
            <w:r>
              <w:t>Основание для включения НТО в схему размещения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Период размещения НТО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180"/>
            </w:pPr>
            <w:r>
              <w:t>Иденти</w:t>
            </w:r>
            <w:r>
              <w:softHyphen/>
              <w:t>фикационный номер НТО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180"/>
            </w:pPr>
            <w:r>
              <w:t>Место размещения НТО (адресный ориентир), географические координаты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160"/>
            </w:pPr>
            <w:r>
              <w:t>Вид НТО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160"/>
            </w:pPr>
            <w:r>
              <w:t>Площадь НТО, кв. 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180"/>
            </w:pPr>
            <w:r>
              <w:t>Специализация НТО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180"/>
            </w:pPr>
            <w: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160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Является субъектом малого и среднего предпри</w:t>
            </w:r>
            <w:r>
              <w:softHyphen/>
              <w:t>нимательства или самозанятым (да/нет)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4918" w:h="3499" w:wrap="none" w:vAnchor="page" w:hAnchor="page" w:x="673" w:y="3395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160"/>
            </w:pPr>
            <w:r>
              <w:t>С (дата)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  <w:spacing w:before="180"/>
            </w:pPr>
            <w:r>
              <w:t>По (дата)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3499" w:wrap="none" w:vAnchor="page" w:hAnchor="page" w:x="673" w:y="3395"/>
              <w:shd w:val="clear" w:color="auto" w:fill="auto"/>
            </w:pPr>
            <w:r>
              <w:t>11</w:t>
            </w:r>
          </w:p>
        </w:tc>
      </w:tr>
    </w:tbl>
    <w:p w:rsidR="00095F5F" w:rsidRDefault="00000000">
      <w:pPr>
        <w:pStyle w:val="a9"/>
        <w:framePr w:w="12552" w:h="432" w:hRule="exact" w:wrap="none" w:vAnchor="page" w:hAnchor="page" w:x="3184" w:y="11128"/>
        <w:shd w:val="clear" w:color="auto" w:fill="auto"/>
        <w:jc w:val="right"/>
      </w:pPr>
      <w:r>
        <w:t>Сформировано в государственной информационной системе Ленинградской области: «Прием конкурсных заявок от субъектов малого и среднего</w:t>
      </w:r>
    </w:p>
    <w:p w:rsidR="00095F5F" w:rsidRDefault="00000000">
      <w:pPr>
        <w:pStyle w:val="a9"/>
        <w:framePr w:w="12552" w:h="432" w:hRule="exact" w:wrap="none" w:vAnchor="page" w:hAnchor="page" w:x="3184" w:y="11128"/>
        <w:shd w:val="clear" w:color="auto" w:fill="auto"/>
        <w:jc w:val="right"/>
      </w:pPr>
      <w:r>
        <w:t>предпринимательства на предоставление субсидий»</w:t>
      </w:r>
    </w:p>
    <w:p w:rsidR="00095F5F" w:rsidRDefault="00000000">
      <w:pPr>
        <w:pStyle w:val="a9"/>
        <w:framePr w:w="1046" w:h="413" w:hRule="exact" w:wrap="none" w:vAnchor="page" w:hAnchor="page" w:x="1096" w:y="11128"/>
        <w:shd w:val="clear" w:color="auto" w:fill="auto"/>
      </w:pPr>
      <w:r>
        <w:t>Страница 1</w:t>
      </w:r>
    </w:p>
    <w:p w:rsidR="00095F5F" w:rsidRDefault="00000000">
      <w:pPr>
        <w:pStyle w:val="a9"/>
        <w:framePr w:w="1046" w:h="413" w:hRule="exact" w:wrap="none" w:vAnchor="page" w:hAnchor="page" w:x="1096" w:y="11128"/>
        <w:shd w:val="clear" w:color="auto" w:fill="auto"/>
      </w:pPr>
      <w:r>
        <w:t>из 6</w:t>
      </w:r>
    </w:p>
    <w:p w:rsidR="00095F5F" w:rsidRDefault="00095F5F">
      <w:pPr>
        <w:spacing w:line="1" w:lineRule="exact"/>
        <w:sectPr w:rsidR="00095F5F">
          <w:pgSz w:w="16840" w:h="11900" w:orient="landscape"/>
          <w:pgMar w:top="360" w:right="360" w:bottom="394" w:left="360" w:header="0" w:footer="3" w:gutter="0"/>
          <w:cols w:space="720"/>
          <w:noEndnote/>
          <w:docGrid w:linePitch="360"/>
        </w:sectPr>
      </w:pPr>
    </w:p>
    <w:p w:rsidR="00095F5F" w:rsidRDefault="00095F5F">
      <w:pPr>
        <w:spacing w:line="1" w:lineRule="exact"/>
      </w:pPr>
    </w:p>
    <w:p w:rsidR="00095F5F" w:rsidRDefault="00000000">
      <w:pPr>
        <w:pStyle w:val="24"/>
        <w:framePr w:w="15034" w:h="298" w:hRule="exact" w:wrap="none" w:vAnchor="page" w:hAnchor="page" w:x="657" w:y="1110"/>
        <w:shd w:val="clear" w:color="auto" w:fill="auto"/>
        <w:spacing w:after="0"/>
      </w:pPr>
      <w:bookmarkStart w:id="4" w:name="bookmark4"/>
      <w:bookmarkStart w:id="5" w:name="bookmark5"/>
      <w:r>
        <w:t>2. Размещение мобильных нестационарных торговых объектов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286"/>
        <w:gridCol w:w="1114"/>
        <w:gridCol w:w="1181"/>
        <w:gridCol w:w="2021"/>
        <w:gridCol w:w="2011"/>
        <w:gridCol w:w="1051"/>
        <w:gridCol w:w="1200"/>
        <w:gridCol w:w="1363"/>
        <w:gridCol w:w="1286"/>
        <w:gridCol w:w="1301"/>
      </w:tblGrid>
      <w:tr w:rsidR="00095F5F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Информация о нестационарном торговом объекте (НТО)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Информация о лице, осуществляющем торговую деятельность в НТО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200"/>
            </w:pPr>
            <w:r>
              <w:t>Основание для включения НТО в схему размещения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Период размещения НТО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Иденти</w:t>
            </w:r>
            <w:r>
              <w:softHyphen/>
              <w:t>фикационный номер НТО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Вид НТО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Места остановки мобильного НТО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Специализация НТО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ИНН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Является субъектом малого и среднего предпри</w:t>
            </w:r>
            <w:r>
              <w:softHyphen/>
              <w:t>нимательства или самозанятым (да/нет)</w:t>
            </w: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С (дата)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По (дата)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№ места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График работы мобильного НТО в месте остановки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</w:pP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11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2-17-06-0001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автомагазин (торговый автофургон, автолавка)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3-17-06-0001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ОБЩЕСТВО С</w:t>
            </w:r>
          </w:p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ОГРАНИЧЕННОЙ ОТВЕТСТВЕННОСТЬЮ "ТИХВИНХЛЕБ- СЕРВИС"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Постановление администрации Пашозерского сельского поселения от 29.11.2022 № 08-100-а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01.04.2024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Бессрочно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2-17-06-0001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автомагазин (торговый автофургон, автолавка)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3-17-06-0002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5034" w:h="8712" w:wrap="none" w:vAnchor="page" w:hAnchor="page" w:x="657" w:y="1590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ОБЩЕСТВО С</w:t>
            </w:r>
          </w:p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ОГРАНИЧЕННОЙ ОТВЕТСТВЕННОСТЬЮ "ТИХВИНХЛЕБ- СЕРВИС"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Постановление администрации Пашозерского сельского поселения от 29.11.2022 № 08-100-а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01.04.2024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Бессрочно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2-17-06-0002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автомагазин (торговый автофургон, автолавка)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3-17-06-0003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ОБЩЕСТВО С</w:t>
            </w:r>
          </w:p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ОГРАНИЧЕННОЙ ОТВЕТСТВЕННОСТЬЮ "ТИХВИНХЛЕБ- СЕРВИС"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</w:pPr>
            <w:r>
              <w:t>Постановление администрации Пашозерского сельского поселения от 29.11.2024 № 08-100-а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60"/>
            </w:pPr>
            <w:r>
              <w:t>01.04.2024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712" w:wrap="none" w:vAnchor="page" w:hAnchor="page" w:x="657" w:y="1590"/>
              <w:shd w:val="clear" w:color="auto" w:fill="auto"/>
              <w:spacing w:before="180"/>
            </w:pPr>
            <w:r>
              <w:t>Бессрочно</w:t>
            </w:r>
          </w:p>
        </w:tc>
      </w:tr>
    </w:tbl>
    <w:p w:rsidR="00095F5F" w:rsidRDefault="00000000">
      <w:pPr>
        <w:pStyle w:val="a9"/>
        <w:framePr w:w="12552" w:h="432" w:hRule="exact" w:wrap="none" w:vAnchor="page" w:hAnchor="page" w:x="3167" w:y="11128"/>
        <w:shd w:val="clear" w:color="auto" w:fill="auto"/>
        <w:jc w:val="right"/>
      </w:pPr>
      <w:r>
        <w:t>Сформировано в государственной информационной системе Ленинградской области: «Прием конкурсных заявок от субъектов малого и среднего</w:t>
      </w:r>
    </w:p>
    <w:p w:rsidR="00095F5F" w:rsidRDefault="00000000">
      <w:pPr>
        <w:pStyle w:val="a9"/>
        <w:framePr w:w="12552" w:h="432" w:hRule="exact" w:wrap="none" w:vAnchor="page" w:hAnchor="page" w:x="3167" w:y="11128"/>
        <w:shd w:val="clear" w:color="auto" w:fill="auto"/>
        <w:jc w:val="right"/>
      </w:pPr>
      <w:r>
        <w:t>предпринимательства на предоставление субсидий»</w:t>
      </w:r>
    </w:p>
    <w:p w:rsidR="00095F5F" w:rsidRDefault="00000000">
      <w:pPr>
        <w:pStyle w:val="a9"/>
        <w:framePr w:w="1046" w:h="413" w:hRule="exact" w:wrap="none" w:vAnchor="page" w:hAnchor="page" w:x="1079" w:y="11128"/>
        <w:shd w:val="clear" w:color="auto" w:fill="auto"/>
      </w:pPr>
      <w:r>
        <w:t>Страница 2</w:t>
      </w:r>
    </w:p>
    <w:p w:rsidR="00095F5F" w:rsidRDefault="00000000">
      <w:pPr>
        <w:pStyle w:val="a9"/>
        <w:framePr w:w="1046" w:h="413" w:hRule="exact" w:wrap="none" w:vAnchor="page" w:hAnchor="page" w:x="1079" w:y="11128"/>
        <w:shd w:val="clear" w:color="auto" w:fill="auto"/>
      </w:pPr>
      <w:r>
        <w:t>из 6</w:t>
      </w:r>
    </w:p>
    <w:p w:rsidR="00095F5F" w:rsidRDefault="00095F5F">
      <w:pPr>
        <w:spacing w:line="1" w:lineRule="exact"/>
        <w:sectPr w:rsidR="00095F5F">
          <w:pgSz w:w="16840" w:h="11900" w:orient="landscape"/>
          <w:pgMar w:top="360" w:right="360" w:bottom="394" w:left="360" w:header="0" w:footer="3" w:gutter="0"/>
          <w:cols w:space="720"/>
          <w:noEndnote/>
          <w:docGrid w:linePitch="360"/>
        </w:sectPr>
      </w:pPr>
    </w:p>
    <w:p w:rsidR="00095F5F" w:rsidRDefault="00095F5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286"/>
        <w:gridCol w:w="1114"/>
        <w:gridCol w:w="1181"/>
        <w:gridCol w:w="2021"/>
        <w:gridCol w:w="2011"/>
        <w:gridCol w:w="1051"/>
        <w:gridCol w:w="1200"/>
        <w:gridCol w:w="1363"/>
        <w:gridCol w:w="1286"/>
        <w:gridCol w:w="1301"/>
      </w:tblGrid>
      <w:tr w:rsidR="00095F5F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2-17-06-0003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200"/>
            </w:pPr>
            <w:r>
              <w:t>автомагазин (торговый автофургон, автолавка)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3-17-06-0004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понедельник, вторник, пятница с 12.00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ОБЩЕСТВО С</w:t>
            </w:r>
          </w:p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ОГРАНИЧЕННОЙ ОТВЕТСТВЕННОСТЬЮ "ТИХВИНХЛЕБ- СЕРВИС"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Постановление администрации Пашозерского сельского поселения от 29.11.2022 № 08-100-а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01.04.2024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200"/>
            </w:pPr>
            <w:r>
              <w:t>Бессрочно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2-17-06-0004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автомагазин (торговый автофургон, автолавка)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3-17-06-0005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ОБЩЕСТВО С</w:t>
            </w:r>
          </w:p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ОГРАНИЧЕННОЙ ОТВЕТСТВЕННОСТЬЮ "ТИХВИНХЛЕБ- СЕРВИС"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Постановление администрации Пашозерского сельского поселения от 29.11.2022 № 08-100-а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01.04.2024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Бессрочно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2-17-06-0005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автомагазин (торговый автофургон, автолавка)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3-17-06-0006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понедельник, вторник, пятница с 12.00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ОБЩЕСТВО С</w:t>
            </w:r>
          </w:p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ОГРАНИЧЕННОЙ ОТВЕТСТВЕННОСТЬЮ "ТИХВИНХЛЕБ- СЕРВИС"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Постановление администрации Пашозерского сельского поселения от 29.11.2024 № 08-100-а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01.04.2024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Бессрочно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2-17-06-0006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автомагазин (торговый автофургон, автолавка)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3-17-06-0007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ОБЩЕСТВО С</w:t>
            </w:r>
          </w:p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ОГРАНИЧЕННОЙ ОТВЕТСТВЕННОСТЬЮ "ТИХВИНХЛЕБ- СЕРВИС"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Постановление администрации Пашозерского сельского поселения от 29.11.2022 № 08-100-а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01.04.2024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Бессрочно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2-17-06-0007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автомагазин (торговый автофургон, автолавка)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3-17-06-0008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ОБЩЕСТВО С</w:t>
            </w:r>
          </w:p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ОГРАНИЧЕННОЙ ОТВЕТСТВЕННОСТЬЮ "ТИХВИНХЛЕБ- СЕРВИС"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  <w:jc w:val="left"/>
            </w:pPr>
            <w: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</w:pPr>
            <w:r>
              <w:t>Постановление администрации Пашозерского сельского поселения от 29.11.2022 № 08-100-а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60"/>
            </w:pPr>
            <w:r>
              <w:t>01.04.2024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8693" w:wrap="none" w:vAnchor="page" w:hAnchor="page" w:x="657" w:y="1129"/>
              <w:shd w:val="clear" w:color="auto" w:fill="auto"/>
              <w:spacing w:before="180"/>
            </w:pPr>
            <w:r>
              <w:t>Бессрочно</w:t>
            </w:r>
          </w:p>
        </w:tc>
      </w:tr>
    </w:tbl>
    <w:p w:rsidR="00095F5F" w:rsidRDefault="00000000">
      <w:pPr>
        <w:pStyle w:val="a9"/>
        <w:framePr w:w="12552" w:h="432" w:hRule="exact" w:wrap="none" w:vAnchor="page" w:hAnchor="page" w:x="3167" w:y="11128"/>
        <w:shd w:val="clear" w:color="auto" w:fill="auto"/>
        <w:jc w:val="right"/>
      </w:pPr>
      <w:r>
        <w:t>Сформировано в государственной информационной системе Ленинградской области: «Прием конкурсных заявок от субъектов малого и среднего</w:t>
      </w:r>
    </w:p>
    <w:p w:rsidR="00095F5F" w:rsidRDefault="00000000">
      <w:pPr>
        <w:pStyle w:val="a9"/>
        <w:framePr w:w="12552" w:h="432" w:hRule="exact" w:wrap="none" w:vAnchor="page" w:hAnchor="page" w:x="3167" w:y="11128"/>
        <w:shd w:val="clear" w:color="auto" w:fill="auto"/>
        <w:jc w:val="right"/>
      </w:pPr>
      <w:r>
        <w:t>предпринимательства на предоставление субсидий»</w:t>
      </w:r>
    </w:p>
    <w:p w:rsidR="00095F5F" w:rsidRDefault="00000000">
      <w:pPr>
        <w:pStyle w:val="a9"/>
        <w:framePr w:w="1046" w:h="413" w:hRule="exact" w:wrap="none" w:vAnchor="page" w:hAnchor="page" w:x="1079" w:y="11128"/>
        <w:shd w:val="clear" w:color="auto" w:fill="auto"/>
      </w:pPr>
      <w:r>
        <w:t>Страница 3</w:t>
      </w:r>
    </w:p>
    <w:p w:rsidR="00095F5F" w:rsidRDefault="00000000">
      <w:pPr>
        <w:pStyle w:val="a9"/>
        <w:framePr w:w="1046" w:h="413" w:hRule="exact" w:wrap="none" w:vAnchor="page" w:hAnchor="page" w:x="1079" w:y="11128"/>
        <w:shd w:val="clear" w:color="auto" w:fill="auto"/>
      </w:pPr>
      <w:r>
        <w:t>из 6</w:t>
      </w:r>
    </w:p>
    <w:p w:rsidR="00095F5F" w:rsidRDefault="00095F5F">
      <w:pPr>
        <w:spacing w:line="1" w:lineRule="exact"/>
        <w:sectPr w:rsidR="00095F5F">
          <w:pgSz w:w="16840" w:h="11900" w:orient="landscape"/>
          <w:pgMar w:top="360" w:right="360" w:bottom="394" w:left="360" w:header="0" w:footer="3" w:gutter="0"/>
          <w:cols w:space="720"/>
          <w:noEndnote/>
          <w:docGrid w:linePitch="360"/>
        </w:sectPr>
      </w:pPr>
    </w:p>
    <w:p w:rsidR="00095F5F" w:rsidRDefault="00095F5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286"/>
        <w:gridCol w:w="1114"/>
        <w:gridCol w:w="1181"/>
        <w:gridCol w:w="2021"/>
        <w:gridCol w:w="2011"/>
        <w:gridCol w:w="1051"/>
        <w:gridCol w:w="1200"/>
        <w:gridCol w:w="1363"/>
        <w:gridCol w:w="1286"/>
        <w:gridCol w:w="1301"/>
      </w:tblGrid>
      <w:tr w:rsidR="00095F5F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  <w:spacing w:before="160"/>
            </w:pPr>
            <w:r>
              <w:t>2-17-06-0008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  <w:spacing w:before="200"/>
            </w:pPr>
            <w:r>
              <w:t>автомагазин (торговый автофургон, автолавка)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  <w:spacing w:before="160"/>
              <w:jc w:val="left"/>
            </w:pPr>
            <w:r>
              <w:t>3-17-06-0009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</w:pPr>
            <w:r>
              <w:t>понедельник, вторник, пятница с 12.00 до 14.00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  <w:spacing w:before="160"/>
            </w:pPr>
            <w:r>
              <w:t>ОБЩЕСТВО С</w:t>
            </w:r>
          </w:p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</w:pPr>
            <w:r>
              <w:t>ОГРАНИЧЕННОЙ ОТВЕТСТВЕННОСТЬЮ "ТИХВИНХЛЕБ- СЕРВИС"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  <w:spacing w:before="160"/>
              <w:jc w:val="left"/>
            </w:pPr>
            <w:r>
              <w:t>4715011640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  <w:spacing w:before="160"/>
            </w:pPr>
            <w: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</w:pPr>
            <w:r>
              <w:t>Постановление администрации Пашозерского сельского поселения от 29.11.2022 № 08-100-а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  <w:spacing w:before="160"/>
            </w:pPr>
            <w:r>
              <w:t>01.04.2024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5034" w:h="1757" w:wrap="none" w:vAnchor="page" w:hAnchor="page" w:x="657" w:y="1129"/>
              <w:shd w:val="clear" w:color="auto" w:fill="auto"/>
              <w:spacing w:before="200"/>
            </w:pPr>
            <w:r>
              <w:t>Бессрочно</w:t>
            </w:r>
          </w:p>
        </w:tc>
      </w:tr>
    </w:tbl>
    <w:p w:rsidR="00095F5F" w:rsidRDefault="00000000">
      <w:pPr>
        <w:pStyle w:val="a9"/>
        <w:framePr w:w="12552" w:h="432" w:hRule="exact" w:wrap="none" w:vAnchor="page" w:hAnchor="page" w:x="3167" w:y="11128"/>
        <w:shd w:val="clear" w:color="auto" w:fill="auto"/>
        <w:jc w:val="right"/>
      </w:pPr>
      <w:r>
        <w:t>Сформировано в государственной информационной системе Ленинградской области: «Прием конкурсных заявок от субъектов малого и среднего</w:t>
      </w:r>
    </w:p>
    <w:p w:rsidR="00095F5F" w:rsidRDefault="00000000">
      <w:pPr>
        <w:pStyle w:val="a9"/>
        <w:framePr w:w="12552" w:h="432" w:hRule="exact" w:wrap="none" w:vAnchor="page" w:hAnchor="page" w:x="3167" w:y="11128"/>
        <w:shd w:val="clear" w:color="auto" w:fill="auto"/>
        <w:jc w:val="right"/>
      </w:pPr>
      <w:r>
        <w:t>предпринимательства на предоставление субсидий»</w:t>
      </w:r>
    </w:p>
    <w:p w:rsidR="00095F5F" w:rsidRDefault="00000000">
      <w:pPr>
        <w:pStyle w:val="a9"/>
        <w:framePr w:w="1046" w:h="413" w:hRule="exact" w:wrap="none" w:vAnchor="page" w:hAnchor="page" w:x="1079" w:y="11128"/>
        <w:shd w:val="clear" w:color="auto" w:fill="auto"/>
      </w:pPr>
      <w:r>
        <w:t>Страница 4</w:t>
      </w:r>
    </w:p>
    <w:p w:rsidR="00095F5F" w:rsidRDefault="00000000">
      <w:pPr>
        <w:pStyle w:val="a9"/>
        <w:framePr w:w="1046" w:h="413" w:hRule="exact" w:wrap="none" w:vAnchor="page" w:hAnchor="page" w:x="1079" w:y="11128"/>
        <w:shd w:val="clear" w:color="auto" w:fill="auto"/>
      </w:pPr>
      <w:r>
        <w:t>из 6</w:t>
      </w:r>
    </w:p>
    <w:p w:rsidR="00095F5F" w:rsidRDefault="00095F5F">
      <w:pPr>
        <w:spacing w:line="1" w:lineRule="exact"/>
        <w:sectPr w:rsidR="00095F5F">
          <w:pgSz w:w="16840" w:h="11900" w:orient="landscape"/>
          <w:pgMar w:top="360" w:right="360" w:bottom="394" w:left="360" w:header="0" w:footer="3" w:gutter="0"/>
          <w:cols w:space="720"/>
          <w:noEndnote/>
          <w:docGrid w:linePitch="360"/>
        </w:sectPr>
      </w:pPr>
    </w:p>
    <w:p w:rsidR="00095F5F" w:rsidRDefault="00095F5F">
      <w:pPr>
        <w:spacing w:line="1" w:lineRule="exact"/>
      </w:pPr>
    </w:p>
    <w:p w:rsidR="00095F5F" w:rsidRDefault="00000000">
      <w:pPr>
        <w:pStyle w:val="24"/>
        <w:framePr w:w="14918" w:h="298" w:hRule="exact" w:wrap="none" w:vAnchor="page" w:hAnchor="page" w:x="714" w:y="1110"/>
        <w:shd w:val="clear" w:color="auto" w:fill="auto"/>
        <w:spacing w:after="0"/>
      </w:pPr>
      <w:bookmarkStart w:id="6" w:name="bookmark6"/>
      <w:bookmarkStart w:id="7" w:name="bookmark7"/>
      <w:r>
        <w:t>2.1. Места остановки мобильных нестационарных торговых объектов</w:t>
      </w:r>
      <w:bookmarkEnd w:id="6"/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095F5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Идентификационный номер места остановки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Адресный ориентир места остановки, географические координаты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Идентификационные номера мобильных НТО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График работы мобильного НТО в месте остановки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4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60"/>
            </w:pPr>
            <w:r>
              <w:t>3-17-06-0001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 xml:space="preserve">Тихвинский район, Пашозерское сельское поселение, дер. </w:t>
            </w:r>
            <w:proofErr w:type="spellStart"/>
            <w:r>
              <w:t>Бирючово</w:t>
            </w:r>
            <w:proofErr w:type="spellEnd"/>
            <w:r>
              <w:t>, ул. Береговая, у дома 4 []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60"/>
            </w:pPr>
            <w:r>
              <w:t>2-17-06-0001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3-17-06-0002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[]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2-17-06-0001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95F5F">
            <w:pPr>
              <w:framePr w:w="14918" w:h="7944" w:wrap="none" w:vAnchor="page" w:hAnchor="page" w:x="714" w:y="1590"/>
              <w:rPr>
                <w:sz w:val="10"/>
                <w:szCs w:val="10"/>
              </w:rPr>
            </w:pP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60"/>
            </w:pPr>
            <w:r>
              <w:t>3-17-06-0003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Тихвинский район, Пашозерское сельское поселение, дер. Кончик, пер. Речной, у дома 1 [60.03456823526352, 34.57061895564624]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60"/>
            </w:pPr>
            <w:r>
              <w:t>2-17-06-0002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60"/>
            </w:pPr>
            <w:r>
              <w:t>3-17-06-0004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 xml:space="preserve">Тихвинский район, Пашозерское сельское поселение, дер. </w:t>
            </w:r>
            <w:proofErr w:type="spellStart"/>
            <w:r>
              <w:t>Коптяево</w:t>
            </w:r>
            <w:proofErr w:type="spellEnd"/>
            <w:r>
              <w:t>, у дома 1 автобусная остановка [60.06028561693047, 34.533927322638924]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60"/>
            </w:pPr>
            <w:r>
              <w:t>2-17-06-0003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60"/>
            </w:pPr>
            <w:r>
              <w:t>3-17-06-0005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 xml:space="preserve">Тихвинский район, Пашозерское сельское поселение, дер. </w:t>
            </w:r>
            <w:proofErr w:type="spellStart"/>
            <w:r>
              <w:t>Стрелково</w:t>
            </w:r>
            <w:proofErr w:type="spellEnd"/>
            <w:r>
              <w:t>, ул.</w:t>
            </w:r>
          </w:p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</w:pPr>
            <w:r>
              <w:t>Боровская, дом 12 [60.10981528863654, 34.55170316529269]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60"/>
            </w:pPr>
            <w:r>
              <w:t>2-17-06-0004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7944" w:wrap="none" w:vAnchor="page" w:hAnchor="page" w:x="714" w:y="1590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</w:tr>
    </w:tbl>
    <w:p w:rsidR="00095F5F" w:rsidRDefault="00000000">
      <w:pPr>
        <w:pStyle w:val="a9"/>
        <w:framePr w:w="12552" w:h="432" w:hRule="exact" w:wrap="none" w:vAnchor="page" w:hAnchor="page" w:x="3225" w:y="11128"/>
        <w:shd w:val="clear" w:color="auto" w:fill="auto"/>
        <w:jc w:val="right"/>
      </w:pPr>
      <w:r>
        <w:t>Сформировано в государственной информационной системе Ленинградской области: «Прием конкурсных заявок от субъектов малого и среднего</w:t>
      </w:r>
    </w:p>
    <w:p w:rsidR="00095F5F" w:rsidRDefault="00000000">
      <w:pPr>
        <w:pStyle w:val="a9"/>
        <w:framePr w:w="12552" w:h="432" w:hRule="exact" w:wrap="none" w:vAnchor="page" w:hAnchor="page" w:x="3225" w:y="11128"/>
        <w:shd w:val="clear" w:color="auto" w:fill="auto"/>
        <w:jc w:val="right"/>
      </w:pPr>
      <w:r>
        <w:t>предпринимательства на предоставление субсидий»</w:t>
      </w:r>
    </w:p>
    <w:p w:rsidR="00095F5F" w:rsidRDefault="00000000">
      <w:pPr>
        <w:pStyle w:val="a9"/>
        <w:framePr w:w="1046" w:h="413" w:hRule="exact" w:wrap="none" w:vAnchor="page" w:hAnchor="page" w:x="1137" w:y="11128"/>
        <w:shd w:val="clear" w:color="auto" w:fill="auto"/>
      </w:pPr>
      <w:r>
        <w:t>Страница 5</w:t>
      </w:r>
    </w:p>
    <w:p w:rsidR="00095F5F" w:rsidRDefault="00000000">
      <w:pPr>
        <w:pStyle w:val="a9"/>
        <w:framePr w:w="1046" w:h="413" w:hRule="exact" w:wrap="none" w:vAnchor="page" w:hAnchor="page" w:x="1137" w:y="11128"/>
        <w:shd w:val="clear" w:color="auto" w:fill="auto"/>
      </w:pPr>
      <w:r>
        <w:t>из 6</w:t>
      </w:r>
    </w:p>
    <w:p w:rsidR="00095F5F" w:rsidRDefault="00095F5F">
      <w:pPr>
        <w:spacing w:line="1" w:lineRule="exact"/>
        <w:sectPr w:rsidR="00095F5F">
          <w:pgSz w:w="16840" w:h="11900" w:orient="landscape"/>
          <w:pgMar w:top="360" w:right="360" w:bottom="394" w:left="360" w:header="0" w:footer="3" w:gutter="0"/>
          <w:cols w:space="720"/>
          <w:noEndnote/>
          <w:docGrid w:linePitch="360"/>
        </w:sectPr>
      </w:pPr>
    </w:p>
    <w:p w:rsidR="00095F5F" w:rsidRDefault="00095F5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2818"/>
        <w:gridCol w:w="4027"/>
        <w:gridCol w:w="4042"/>
      </w:tblGrid>
      <w:tr w:rsidR="00095F5F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60"/>
            </w:pPr>
            <w:r>
              <w:t>3-17-06-0006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</w:pPr>
            <w:r>
              <w:t xml:space="preserve">Тихвинский район, Пашозерское сельское поселение, дер. </w:t>
            </w:r>
            <w:proofErr w:type="spellStart"/>
            <w:r>
              <w:t>Харагеничи</w:t>
            </w:r>
            <w:proofErr w:type="spellEnd"/>
            <w:r>
              <w:t>, у автобусной остановки [60.19887177610187, 34.651997688278385]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60"/>
            </w:pPr>
            <w:r>
              <w:t>2-17-06-0005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200"/>
            </w:pPr>
            <w:r>
              <w:t>понедельник, вторник, пятница с 12.00 до 14.00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60"/>
            </w:pPr>
            <w:r>
              <w:t>3-17-06-0007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</w:pPr>
            <w:r>
              <w:t xml:space="preserve">Тихвинский район, Пашозерское сельское поселение, дер. </w:t>
            </w:r>
            <w:proofErr w:type="spellStart"/>
            <w:r>
              <w:t>Корбеничи</w:t>
            </w:r>
            <w:proofErr w:type="spellEnd"/>
            <w:r>
              <w:t>, ул. Алексеевская, дом 19 []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60"/>
            </w:pPr>
            <w:r>
              <w:t>2-17-06-0006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60"/>
            </w:pPr>
            <w:r>
              <w:t>3-17-06-0008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</w:pPr>
            <w:r>
              <w:t xml:space="preserve">Тихвинский район, Пашозерское сельское поселение, дер. </w:t>
            </w:r>
            <w:proofErr w:type="spellStart"/>
            <w:r>
              <w:t>Озровичи</w:t>
            </w:r>
            <w:proofErr w:type="spellEnd"/>
            <w:r>
              <w:t>, ул. Радужная, у дома 9 []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60"/>
            </w:pPr>
            <w:r>
              <w:t>2-17-06-0007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</w:pPr>
            <w:r>
              <w:t>понедельник, вторник, пятница с 12.00 до 14.00</w:t>
            </w:r>
          </w:p>
        </w:tc>
      </w:tr>
      <w:tr w:rsidR="00095F5F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60"/>
            </w:pPr>
            <w:r>
              <w:t>3-17-06-0009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</w:pPr>
            <w:r>
              <w:t xml:space="preserve">Тихвинский район, Пашозерское сельское поселение, дер. </w:t>
            </w:r>
            <w:proofErr w:type="spellStart"/>
            <w:r>
              <w:t>Усть</w:t>
            </w:r>
            <w:proofErr w:type="spellEnd"/>
            <w:r>
              <w:t>-Капша, пер. Новый, у дома 4 [60.22145502094161, 34.58456006468913]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60"/>
            </w:pPr>
            <w:r>
              <w:t>2-17-06-0008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5F" w:rsidRDefault="00000000">
            <w:pPr>
              <w:pStyle w:val="a7"/>
              <w:framePr w:w="14918" w:h="5424" w:wrap="none" w:vAnchor="page" w:hAnchor="page" w:x="714" w:y="1129"/>
              <w:shd w:val="clear" w:color="auto" w:fill="auto"/>
              <w:spacing w:before="180"/>
            </w:pPr>
            <w:r>
              <w:t>понедельник, вторник, пятница с 12.00 до 14.00</w:t>
            </w:r>
          </w:p>
        </w:tc>
      </w:tr>
    </w:tbl>
    <w:p w:rsidR="00095F5F" w:rsidRDefault="00000000">
      <w:pPr>
        <w:pStyle w:val="a9"/>
        <w:framePr w:w="12552" w:h="432" w:hRule="exact" w:wrap="none" w:vAnchor="page" w:hAnchor="page" w:x="3225" w:y="11128"/>
        <w:shd w:val="clear" w:color="auto" w:fill="auto"/>
        <w:jc w:val="right"/>
      </w:pPr>
      <w:r>
        <w:t>Сформировано в государственной информационной системе Ленинградской области: «Прием конкурсных заявок от субъектов малого и среднего</w:t>
      </w:r>
    </w:p>
    <w:p w:rsidR="00095F5F" w:rsidRDefault="00000000">
      <w:pPr>
        <w:pStyle w:val="a9"/>
        <w:framePr w:w="12552" w:h="432" w:hRule="exact" w:wrap="none" w:vAnchor="page" w:hAnchor="page" w:x="3225" w:y="11128"/>
        <w:shd w:val="clear" w:color="auto" w:fill="auto"/>
        <w:jc w:val="right"/>
      </w:pPr>
      <w:r>
        <w:t>предпринимательства на предоставление субсидий»</w:t>
      </w:r>
    </w:p>
    <w:p w:rsidR="00095F5F" w:rsidRDefault="00000000">
      <w:pPr>
        <w:pStyle w:val="a9"/>
        <w:framePr w:w="1046" w:h="413" w:hRule="exact" w:wrap="none" w:vAnchor="page" w:hAnchor="page" w:x="1137" w:y="11128"/>
        <w:shd w:val="clear" w:color="auto" w:fill="auto"/>
      </w:pPr>
      <w:r>
        <w:t>Страница 6</w:t>
      </w:r>
    </w:p>
    <w:p w:rsidR="00095F5F" w:rsidRDefault="00000000">
      <w:pPr>
        <w:pStyle w:val="a9"/>
        <w:framePr w:w="1046" w:h="413" w:hRule="exact" w:wrap="none" w:vAnchor="page" w:hAnchor="page" w:x="1137" w:y="11128"/>
        <w:shd w:val="clear" w:color="auto" w:fill="auto"/>
      </w:pPr>
      <w:r>
        <w:t>из 6</w:t>
      </w:r>
    </w:p>
    <w:p w:rsidR="00095F5F" w:rsidRDefault="00095F5F">
      <w:pPr>
        <w:spacing w:line="1" w:lineRule="exact"/>
      </w:pPr>
    </w:p>
    <w:sectPr w:rsidR="00095F5F">
      <w:pgSz w:w="16840" w:h="11900" w:orient="landscape"/>
      <w:pgMar w:top="360" w:right="360" w:bottom="394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520C" w:rsidRDefault="00CB520C">
      <w:r>
        <w:separator/>
      </w:r>
    </w:p>
  </w:endnote>
  <w:endnote w:type="continuationSeparator" w:id="0">
    <w:p w:rsidR="00CB520C" w:rsidRDefault="00C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520C" w:rsidRDefault="00CB520C"/>
  </w:footnote>
  <w:footnote w:type="continuationSeparator" w:id="0">
    <w:p w:rsidR="00CB520C" w:rsidRDefault="00CB52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9093A"/>
    <w:multiLevelType w:val="multilevel"/>
    <w:tmpl w:val="32740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566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5F"/>
    <w:rsid w:val="00095F5F"/>
    <w:rsid w:val="003604D7"/>
    <w:rsid w:val="007E7D69"/>
    <w:rsid w:val="00C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93FE"/>
  <w15:docId w15:val="{143264BC-288C-4A18-99F9-83EE3F08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5BDD9"/>
      <w:sz w:val="14"/>
      <w:szCs w:val="14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auto"/>
      <w:ind w:right="4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1420"/>
    </w:pPr>
    <w:rPr>
      <w:rFonts w:ascii="Times New Roman" w:eastAsia="Times New Roman" w:hAnsi="Times New Roman" w:cs="Times New Roman"/>
      <w:color w:val="85BDD9"/>
      <w:sz w:val="14"/>
      <w:szCs w:val="1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20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00" w:line="254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00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/gsp/pashoze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khvin.org/gsp/pashoz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</cp:lastModifiedBy>
  <cp:revision>3</cp:revision>
  <dcterms:created xsi:type="dcterms:W3CDTF">2024-12-26T08:57:00Z</dcterms:created>
  <dcterms:modified xsi:type="dcterms:W3CDTF">2024-12-26T08:57:00Z</dcterms:modified>
</cp:coreProperties>
</file>