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A" w:rsidRPr="009659FA" w:rsidRDefault="009659FA" w:rsidP="009659FA">
      <w:pPr>
        <w:jc w:val="center"/>
        <w:rPr>
          <w:b/>
          <w:bCs/>
        </w:rPr>
      </w:pPr>
      <w:r w:rsidRPr="009659FA">
        <w:rPr>
          <w:rFonts w:hint="eastAsia"/>
          <w:b/>
          <w:bCs/>
        </w:rPr>
        <w:t>АДМИНИСТРАЦИЯ</w:t>
      </w:r>
    </w:p>
    <w:p w:rsidR="009659FA" w:rsidRPr="009659FA" w:rsidRDefault="009659FA" w:rsidP="009659FA">
      <w:pPr>
        <w:jc w:val="center"/>
        <w:rPr>
          <w:b/>
          <w:bCs/>
        </w:rPr>
      </w:pPr>
      <w:r w:rsidRPr="009659FA">
        <w:rPr>
          <w:rFonts w:hint="eastAsia"/>
          <w:b/>
          <w:bCs/>
        </w:rPr>
        <w:t>МУНИЦИПАЛЬНОГО</w:t>
      </w:r>
      <w:r w:rsidRPr="009659FA">
        <w:rPr>
          <w:b/>
          <w:bCs/>
        </w:rPr>
        <w:t xml:space="preserve"> </w:t>
      </w:r>
      <w:r w:rsidRPr="009659FA">
        <w:rPr>
          <w:rFonts w:hint="eastAsia"/>
          <w:b/>
          <w:bCs/>
        </w:rPr>
        <w:t>ОБРАЗОВАНИЯ</w:t>
      </w:r>
    </w:p>
    <w:p w:rsidR="009659FA" w:rsidRPr="009659FA" w:rsidRDefault="00AF114C" w:rsidP="009659FA">
      <w:pPr>
        <w:jc w:val="center"/>
        <w:rPr>
          <w:b/>
          <w:bCs/>
        </w:rPr>
      </w:pPr>
      <w:r>
        <w:rPr>
          <w:rFonts w:hint="eastAsia"/>
          <w:b/>
          <w:bCs/>
        </w:rPr>
        <w:t>МЕЛЕГЕЖСКОЕ</w:t>
      </w:r>
      <w:r w:rsidR="009659FA" w:rsidRPr="009659FA">
        <w:rPr>
          <w:b/>
          <w:bCs/>
        </w:rPr>
        <w:t xml:space="preserve"> </w:t>
      </w:r>
      <w:r w:rsidR="009659FA" w:rsidRPr="009659FA">
        <w:rPr>
          <w:rFonts w:hint="eastAsia"/>
          <w:b/>
          <w:bCs/>
        </w:rPr>
        <w:t>СЕЛЬСКОЕ</w:t>
      </w:r>
      <w:r w:rsidR="009659FA" w:rsidRPr="009659FA">
        <w:rPr>
          <w:b/>
          <w:bCs/>
        </w:rPr>
        <w:t xml:space="preserve"> </w:t>
      </w:r>
      <w:r w:rsidR="009659FA" w:rsidRPr="009659FA">
        <w:rPr>
          <w:rFonts w:hint="eastAsia"/>
          <w:b/>
          <w:bCs/>
        </w:rPr>
        <w:t>ПОСЕЛЕНИЕ</w:t>
      </w:r>
    </w:p>
    <w:p w:rsidR="009659FA" w:rsidRPr="009659FA" w:rsidRDefault="009659FA" w:rsidP="009659FA">
      <w:pPr>
        <w:jc w:val="center"/>
        <w:rPr>
          <w:b/>
          <w:bCs/>
        </w:rPr>
      </w:pPr>
      <w:r w:rsidRPr="009659FA">
        <w:rPr>
          <w:rFonts w:hint="eastAsia"/>
          <w:b/>
          <w:bCs/>
        </w:rPr>
        <w:t>ТИХВИНСКОГО</w:t>
      </w:r>
      <w:r w:rsidRPr="009659FA">
        <w:rPr>
          <w:b/>
          <w:bCs/>
        </w:rPr>
        <w:t xml:space="preserve"> </w:t>
      </w:r>
      <w:r w:rsidRPr="009659FA">
        <w:rPr>
          <w:rFonts w:hint="eastAsia"/>
          <w:b/>
          <w:bCs/>
        </w:rPr>
        <w:t>МУНИЦИПАЛЬНОГО</w:t>
      </w:r>
      <w:r w:rsidRPr="009659FA">
        <w:rPr>
          <w:b/>
          <w:bCs/>
        </w:rPr>
        <w:t xml:space="preserve"> </w:t>
      </w:r>
      <w:r w:rsidRPr="009659FA">
        <w:rPr>
          <w:rFonts w:hint="eastAsia"/>
          <w:b/>
          <w:bCs/>
        </w:rPr>
        <w:t>РАЙОНА</w:t>
      </w:r>
      <w:r w:rsidR="00647717">
        <w:rPr>
          <w:b/>
          <w:bCs/>
        </w:rPr>
        <w:t xml:space="preserve"> </w:t>
      </w:r>
      <w:r w:rsidRPr="009659FA">
        <w:rPr>
          <w:rFonts w:hint="eastAsia"/>
          <w:b/>
          <w:bCs/>
        </w:rPr>
        <w:t>ЛЕНИНГРАДСКОЙ</w:t>
      </w:r>
      <w:r w:rsidRPr="009659FA">
        <w:rPr>
          <w:b/>
          <w:bCs/>
        </w:rPr>
        <w:t xml:space="preserve"> </w:t>
      </w:r>
      <w:r w:rsidRPr="009659FA">
        <w:rPr>
          <w:rFonts w:hint="eastAsia"/>
          <w:b/>
          <w:bCs/>
        </w:rPr>
        <w:t>ОБЛАСТИ</w:t>
      </w:r>
    </w:p>
    <w:p w:rsidR="009659FA" w:rsidRPr="009659FA" w:rsidRDefault="009659FA" w:rsidP="009659FA">
      <w:pPr>
        <w:jc w:val="center"/>
      </w:pPr>
      <w:r w:rsidRPr="009659FA">
        <w:rPr>
          <w:b/>
          <w:bCs/>
        </w:rPr>
        <w:t>(</w:t>
      </w:r>
      <w:r w:rsidRPr="009659FA">
        <w:rPr>
          <w:rFonts w:hint="eastAsia"/>
          <w:b/>
          <w:bCs/>
        </w:rPr>
        <w:t>АДМИНИСТРАЦИЯ</w:t>
      </w:r>
      <w:r w:rsidRPr="009659FA">
        <w:rPr>
          <w:b/>
          <w:bCs/>
        </w:rPr>
        <w:t xml:space="preserve"> </w:t>
      </w:r>
      <w:r w:rsidR="00AF114C">
        <w:rPr>
          <w:rFonts w:hint="eastAsia"/>
          <w:b/>
          <w:bCs/>
        </w:rPr>
        <w:t>МЕЛЕГЕЖСКОГО</w:t>
      </w:r>
      <w:r w:rsidRPr="009659FA">
        <w:rPr>
          <w:b/>
          <w:bCs/>
        </w:rPr>
        <w:t xml:space="preserve"> </w:t>
      </w:r>
      <w:r w:rsidRPr="009659FA">
        <w:rPr>
          <w:rFonts w:hint="eastAsia"/>
          <w:b/>
          <w:bCs/>
        </w:rPr>
        <w:t>СЕЛЬСКОГО</w:t>
      </w:r>
      <w:r w:rsidRPr="009659FA">
        <w:rPr>
          <w:b/>
          <w:bCs/>
        </w:rPr>
        <w:t xml:space="preserve"> </w:t>
      </w:r>
      <w:r w:rsidRPr="009659FA">
        <w:rPr>
          <w:rFonts w:hint="eastAsia"/>
          <w:b/>
          <w:bCs/>
        </w:rPr>
        <w:t>ПОСЕЛЕНИЯ</w:t>
      </w:r>
      <w:r w:rsidRPr="009659FA">
        <w:rPr>
          <w:b/>
          <w:bCs/>
        </w:rPr>
        <w:t>)</w:t>
      </w:r>
    </w:p>
    <w:p w:rsidR="009659FA" w:rsidRPr="009659FA" w:rsidRDefault="009659FA" w:rsidP="009659FA">
      <w:pPr>
        <w:jc w:val="center"/>
        <w:rPr>
          <w:b/>
          <w:bCs/>
        </w:rPr>
      </w:pPr>
    </w:p>
    <w:p w:rsidR="009659FA" w:rsidRPr="009659FA" w:rsidRDefault="009659FA" w:rsidP="009659FA">
      <w:pPr>
        <w:jc w:val="center"/>
      </w:pPr>
      <w:r w:rsidRPr="009659FA">
        <w:rPr>
          <w:b/>
          <w:bCs/>
        </w:rPr>
        <w:t>ПОСТАНОВЛЕНИЕ</w:t>
      </w:r>
    </w:p>
    <w:p w:rsidR="0064336C" w:rsidRPr="009659FA" w:rsidRDefault="0064336C" w:rsidP="00E8287D">
      <w:pPr>
        <w:jc w:val="center"/>
      </w:pPr>
    </w:p>
    <w:p w:rsidR="0064336C" w:rsidRPr="009659FA" w:rsidRDefault="0064336C" w:rsidP="00E8287D">
      <w:pPr>
        <w:jc w:val="center"/>
      </w:pPr>
    </w:p>
    <w:p w:rsidR="0064336C" w:rsidRPr="009659FA" w:rsidRDefault="00665926" w:rsidP="00E8287D">
      <w:pPr>
        <w:ind w:firstLine="225"/>
        <w:jc w:val="both"/>
      </w:pPr>
      <w:r>
        <w:t xml:space="preserve">   18 мая 2023 г.                                 07-55-а</w:t>
      </w:r>
    </w:p>
    <w:p w:rsidR="0064336C" w:rsidRPr="009659FA" w:rsidRDefault="0064336C" w:rsidP="00E8287D">
      <w:pPr>
        <w:jc w:val="both"/>
      </w:pPr>
      <w:r w:rsidRPr="009659FA">
        <w:t>от _____________________</w:t>
      </w:r>
      <w:r w:rsidR="00665926">
        <w:t xml:space="preserve">             </w:t>
      </w:r>
      <w:r w:rsidRPr="009659FA">
        <w:t>№________</w:t>
      </w: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935"/>
      </w:tblGrid>
      <w:tr w:rsidR="0064336C" w:rsidRPr="009659FA" w:rsidTr="009C3DA5">
        <w:tc>
          <w:tcPr>
            <w:tcW w:w="4935" w:type="dxa"/>
          </w:tcPr>
          <w:p w:rsidR="0064336C" w:rsidRPr="009659FA" w:rsidRDefault="008459C8" w:rsidP="00E8287D">
            <w:pPr>
              <w:jc w:val="both"/>
            </w:pPr>
            <w:r w:rsidRPr="009659FA">
              <w:rPr>
                <w:rFonts w:ascii="Times New Roman CYR" w:eastAsiaTheme="minorHAnsi" w:hAnsi="Times New Roman CYR" w:cs="Times New Roman CYR"/>
                <w:lang w:eastAsia="en-US"/>
              </w:rPr>
              <w:t xml:space="preserve">Об обеспечении надлежащего состояния наружного противопожарного водоснабжения в границах муниципального образования </w:t>
            </w:r>
            <w:r w:rsidR="00AF114C">
              <w:rPr>
                <w:rFonts w:ascii="Times New Roman CYR" w:eastAsiaTheme="minorHAnsi" w:hAnsi="Times New Roman CYR" w:cs="Times New Roman CYR"/>
                <w:lang w:eastAsia="en-US"/>
              </w:rPr>
              <w:t>Мелегежское</w:t>
            </w:r>
            <w:r w:rsidRPr="009659FA">
              <w:rPr>
                <w:rFonts w:ascii="Times New Roman CYR" w:eastAsiaTheme="minorHAnsi" w:hAnsi="Times New Roman CYR" w:cs="Times New Roman CYR"/>
                <w:lang w:eastAsia="en-US"/>
              </w:rPr>
              <w:t xml:space="preserve"> сельское поселение </w:t>
            </w:r>
            <w:r w:rsidRPr="009659FA">
              <w:t>Тихвинского</w:t>
            </w:r>
            <w:r w:rsidRPr="009659FA">
              <w:rPr>
                <w:rFonts w:ascii="Times New Roman CYR" w:eastAsiaTheme="minorHAnsi" w:hAnsi="Times New Roman CYR" w:cs="Times New Roman CYR"/>
                <w:lang w:eastAsia="en-US"/>
              </w:rPr>
              <w:t xml:space="preserve"> муниципального района Ленинградской области </w:t>
            </w:r>
          </w:p>
        </w:tc>
      </w:tr>
    </w:tbl>
    <w:p w:rsidR="0064336C" w:rsidRPr="009659FA" w:rsidRDefault="0064336C" w:rsidP="00E8287D">
      <w:pPr>
        <w:ind w:firstLine="225"/>
        <w:jc w:val="both"/>
      </w:pPr>
    </w:p>
    <w:p w:rsidR="00145ADE" w:rsidRDefault="00145ADE" w:rsidP="00E8287D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45ADE" w:rsidRDefault="00145ADE" w:rsidP="00E8287D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8459C8" w:rsidRPr="009659FA" w:rsidRDefault="00665926" w:rsidP="00E8287D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В соответствии с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Федеральным</w:t>
      </w:r>
      <w:r>
        <w:rPr>
          <w:rFonts w:ascii="Times New Roman CYR" w:eastAsiaTheme="minorHAnsi" w:hAnsi="Times New Roman CYR" w:cs="Times New Roman CYR"/>
          <w:lang w:eastAsia="en-US"/>
        </w:rPr>
        <w:t>и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 закон</w:t>
      </w:r>
      <w:r>
        <w:rPr>
          <w:rFonts w:ascii="Times New Roman CYR" w:eastAsiaTheme="minorHAnsi" w:hAnsi="Times New Roman CYR" w:cs="Times New Roman CYR"/>
          <w:lang w:eastAsia="en-US"/>
        </w:rPr>
        <w:t>ами: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 от 21</w:t>
      </w:r>
      <w:r>
        <w:rPr>
          <w:rFonts w:ascii="Times New Roman CYR" w:eastAsiaTheme="minorHAnsi" w:hAnsi="Times New Roman CYR" w:cs="Times New Roman CYR"/>
          <w:lang w:eastAsia="en-US"/>
        </w:rPr>
        <w:t xml:space="preserve">декабря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1994</w:t>
      </w:r>
      <w:r w:rsidR="00A17A72">
        <w:rPr>
          <w:rFonts w:ascii="Times New Roman CYR" w:eastAsiaTheme="minorHAnsi" w:hAnsi="Times New Roman CYR" w:cs="Times New Roman CYR"/>
          <w:lang w:eastAsia="en-US"/>
        </w:rPr>
        <w:t xml:space="preserve"> года </w:t>
      </w:r>
      <w:r w:rsidR="008459C8" w:rsidRPr="009659FA">
        <w:rPr>
          <w:rFonts w:eastAsiaTheme="minorHAnsi"/>
          <w:lang w:eastAsia="en-US"/>
        </w:rPr>
        <w:t>№69-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ФЗ </w:t>
      </w:r>
      <w:r w:rsidR="008459C8" w:rsidRPr="009659FA">
        <w:rPr>
          <w:rFonts w:eastAsiaTheme="minorHAnsi"/>
          <w:lang w:eastAsia="en-US"/>
        </w:rPr>
        <w:t>«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О пожарной безопасности</w:t>
      </w:r>
      <w:r>
        <w:rPr>
          <w:rFonts w:eastAsiaTheme="minorHAnsi"/>
          <w:lang w:eastAsia="en-US"/>
        </w:rPr>
        <w:t xml:space="preserve">»,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от 06</w:t>
      </w:r>
      <w:r>
        <w:rPr>
          <w:rFonts w:ascii="Times New Roman CYR" w:eastAsiaTheme="minorHAnsi" w:hAnsi="Times New Roman CYR" w:cs="Times New Roman CYR"/>
          <w:lang w:eastAsia="en-US"/>
        </w:rPr>
        <w:t xml:space="preserve"> октября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2003 </w:t>
      </w:r>
      <w:r w:rsidR="00A17A72">
        <w:rPr>
          <w:rFonts w:ascii="Times New Roman CYR" w:eastAsiaTheme="minorHAnsi" w:hAnsi="Times New Roman CYR" w:cs="Times New Roman CYR"/>
          <w:lang w:eastAsia="en-US"/>
        </w:rPr>
        <w:t xml:space="preserve">года </w:t>
      </w:r>
      <w:r w:rsidR="008459C8" w:rsidRPr="009659FA">
        <w:rPr>
          <w:rFonts w:eastAsiaTheme="minorHAnsi"/>
          <w:lang w:eastAsia="en-US"/>
        </w:rPr>
        <w:t>№131-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ФЗ </w:t>
      </w:r>
      <w:r w:rsidR="008459C8" w:rsidRPr="009659FA">
        <w:rPr>
          <w:rFonts w:eastAsiaTheme="minorHAnsi"/>
          <w:lang w:eastAsia="en-US"/>
        </w:rPr>
        <w:t>«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Об общих принципах организации местного самоуправления в Российской Федерации</w:t>
      </w:r>
      <w:r w:rsidR="008459C8" w:rsidRPr="009659FA">
        <w:rPr>
          <w:rFonts w:eastAsiaTheme="minorHAnsi"/>
          <w:lang w:eastAsia="en-US"/>
        </w:rPr>
        <w:t xml:space="preserve">», </w:t>
      </w:r>
      <w:r>
        <w:rPr>
          <w:rFonts w:eastAsiaTheme="minorHAnsi"/>
          <w:lang w:eastAsia="en-US"/>
        </w:rPr>
        <w:t>о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т 22</w:t>
      </w:r>
      <w:r>
        <w:rPr>
          <w:rFonts w:ascii="Times New Roman CYR" w:eastAsiaTheme="minorHAnsi" w:hAnsi="Times New Roman CYR" w:cs="Times New Roman CYR"/>
          <w:lang w:eastAsia="en-US"/>
        </w:rPr>
        <w:t xml:space="preserve"> июля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2008 </w:t>
      </w:r>
      <w:r w:rsidR="00A17A72">
        <w:rPr>
          <w:rFonts w:ascii="Times New Roman CYR" w:eastAsiaTheme="minorHAnsi" w:hAnsi="Times New Roman CYR" w:cs="Times New Roman CYR"/>
          <w:lang w:eastAsia="en-US"/>
        </w:rPr>
        <w:t xml:space="preserve">года </w:t>
      </w:r>
      <w:r w:rsidR="008459C8" w:rsidRPr="009659FA">
        <w:rPr>
          <w:rFonts w:eastAsiaTheme="minorHAnsi"/>
          <w:lang w:eastAsia="en-US"/>
        </w:rPr>
        <w:t>№123-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ФЗ </w:t>
      </w:r>
      <w:r w:rsidR="008459C8" w:rsidRPr="009659FA">
        <w:rPr>
          <w:rFonts w:eastAsiaTheme="minorHAnsi"/>
          <w:lang w:eastAsia="en-US"/>
        </w:rPr>
        <w:t>«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Технический регламент о требованиях пожарной безопасности</w:t>
      </w:r>
      <w:r w:rsidR="008459C8" w:rsidRPr="009659FA">
        <w:rPr>
          <w:rFonts w:eastAsiaTheme="minorHAnsi"/>
          <w:lang w:eastAsia="en-US"/>
        </w:rPr>
        <w:t xml:space="preserve">»,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от 07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декабря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2011</w:t>
      </w:r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="00A17A72">
        <w:rPr>
          <w:rFonts w:ascii="Times New Roman CYR" w:eastAsiaTheme="minorHAnsi" w:hAnsi="Times New Roman CYR" w:cs="Times New Roman CYR"/>
          <w:lang w:eastAsia="en-US"/>
        </w:rPr>
        <w:t xml:space="preserve">года </w:t>
      </w:r>
      <w:r w:rsidR="008459C8" w:rsidRPr="009659FA">
        <w:rPr>
          <w:rFonts w:eastAsiaTheme="minorHAnsi"/>
          <w:lang w:eastAsia="en-US"/>
        </w:rPr>
        <w:t>№416-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ФЗ </w:t>
      </w:r>
      <w:r w:rsidR="008459C8" w:rsidRPr="009659FA">
        <w:rPr>
          <w:rFonts w:eastAsiaTheme="minorHAnsi"/>
          <w:lang w:eastAsia="en-US"/>
        </w:rPr>
        <w:t>«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О водоснабжении и водоотведении</w:t>
      </w:r>
      <w:r w:rsidR="008459C8" w:rsidRPr="009659FA">
        <w:rPr>
          <w:rFonts w:eastAsiaTheme="minorHAnsi"/>
          <w:lang w:eastAsia="en-US"/>
        </w:rPr>
        <w:t xml:space="preserve">», </w:t>
      </w:r>
      <w:r>
        <w:rPr>
          <w:rFonts w:eastAsiaTheme="minorHAnsi"/>
          <w:lang w:eastAsia="en-US"/>
        </w:rPr>
        <w:t>п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остановлением Правительства Российской Федерации от 16</w:t>
      </w:r>
      <w:r>
        <w:rPr>
          <w:rFonts w:ascii="Times New Roman CYR" w:eastAsiaTheme="minorHAnsi" w:hAnsi="Times New Roman CYR" w:cs="Times New Roman CYR"/>
          <w:lang w:eastAsia="en-US"/>
        </w:rPr>
        <w:t xml:space="preserve"> сентября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2020 </w:t>
      </w:r>
      <w:r w:rsidR="00A17A72">
        <w:rPr>
          <w:rFonts w:ascii="Times New Roman CYR" w:eastAsiaTheme="minorHAnsi" w:hAnsi="Times New Roman CYR" w:cs="Times New Roman CYR"/>
          <w:lang w:eastAsia="en-US"/>
        </w:rPr>
        <w:t xml:space="preserve">года </w:t>
      </w:r>
      <w:r w:rsidR="008459C8" w:rsidRPr="009659FA">
        <w:rPr>
          <w:rFonts w:eastAsiaTheme="minorHAnsi"/>
          <w:lang w:eastAsia="en-US"/>
        </w:rPr>
        <w:t>№ 1479 «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Об утверждении Правил противопожарного режима в Российской Федерации</w:t>
      </w:r>
      <w:r>
        <w:rPr>
          <w:rFonts w:eastAsiaTheme="minorHAnsi"/>
          <w:lang w:eastAsia="en-US"/>
        </w:rPr>
        <w:t xml:space="preserve">» и 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в целях обеспечения пожарной безопасности в границах муниципального образования </w:t>
      </w:r>
      <w:r w:rsidR="00AF114C">
        <w:rPr>
          <w:rFonts w:ascii="Times New Roman CYR" w:eastAsiaTheme="minorHAnsi" w:hAnsi="Times New Roman CYR" w:cs="Times New Roman CYR"/>
          <w:lang w:eastAsia="en-US"/>
        </w:rPr>
        <w:t>Мелегежское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 xml:space="preserve"> сельское поселение Тихвинского муниципального района Ленинградской области, 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</w:t>
      </w:r>
      <w:r w:rsidR="009659FA" w:rsidRPr="009659FA">
        <w:rPr>
          <w:rFonts w:ascii="Times New Roman CYR" w:eastAsiaTheme="minorHAnsi" w:hAnsi="Times New Roman CYR" w:cs="Times New Roman CYR"/>
          <w:lang w:eastAsia="en-US"/>
        </w:rPr>
        <w:t xml:space="preserve">арного водоснабжения </w:t>
      </w:r>
      <w:r>
        <w:rPr>
          <w:rFonts w:ascii="Times New Roman CYR" w:eastAsiaTheme="minorHAnsi" w:hAnsi="Times New Roman CYR" w:cs="Times New Roman CYR"/>
          <w:lang w:eastAsia="en-US"/>
        </w:rPr>
        <w:t xml:space="preserve">администрация Мелегежского сельского поселения </w:t>
      </w:r>
      <w:r w:rsidR="009659FA" w:rsidRPr="009659FA">
        <w:rPr>
          <w:rFonts w:ascii="Times New Roman CYR" w:eastAsiaTheme="minorHAnsi" w:hAnsi="Times New Roman CYR" w:cs="Times New Roman CYR"/>
          <w:lang w:eastAsia="en-US"/>
        </w:rPr>
        <w:t>ПОСТАНОВЛЯ</w:t>
      </w:r>
      <w:r>
        <w:rPr>
          <w:rFonts w:ascii="Times New Roman CYR" w:eastAsiaTheme="minorHAnsi" w:hAnsi="Times New Roman CYR" w:cs="Times New Roman CYR"/>
          <w:lang w:eastAsia="en-US"/>
        </w:rPr>
        <w:t>ЕТ</w:t>
      </w:r>
      <w:r w:rsidR="008459C8" w:rsidRPr="009659FA">
        <w:rPr>
          <w:rFonts w:ascii="Times New Roman CYR" w:eastAsiaTheme="minorHAnsi" w:hAnsi="Times New Roman CYR" w:cs="Times New Roman CYR"/>
          <w:lang w:eastAsia="en-US"/>
        </w:rPr>
        <w:t>:</w:t>
      </w:r>
    </w:p>
    <w:p w:rsidR="009A3788" w:rsidRPr="009659FA" w:rsidRDefault="008459C8" w:rsidP="00E8287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 xml:space="preserve">Утвердить Порядок содержания и эксплуатации источников наружного противопожарною водоснабжения в границах муниципального образования </w:t>
      </w:r>
      <w:r w:rsidR="00AF114C">
        <w:rPr>
          <w:rFonts w:ascii="Times New Roman CYR" w:eastAsiaTheme="minorHAnsi" w:hAnsi="Times New Roman CYR" w:cs="Times New Roman CYR"/>
          <w:lang w:eastAsia="en-US"/>
        </w:rPr>
        <w:t>Мелегежское</w:t>
      </w:r>
      <w:r w:rsidRPr="009659FA">
        <w:rPr>
          <w:rFonts w:ascii="Times New Roman CYR" w:eastAsiaTheme="minorHAnsi" w:hAnsi="Times New Roman CYR" w:cs="Times New Roman CYR"/>
          <w:lang w:eastAsia="en-US"/>
        </w:rPr>
        <w:t xml:space="preserve"> сельское </w:t>
      </w:r>
      <w:r w:rsidRPr="009659FA">
        <w:rPr>
          <w:lang w:bidi="ru-RU"/>
        </w:rPr>
        <w:t>поселение Тихвинского муниципального района Ленинградской области</w:t>
      </w:r>
      <w:r w:rsidR="00665926">
        <w:rPr>
          <w:lang w:bidi="ru-RU"/>
        </w:rPr>
        <w:t xml:space="preserve"> (приложение 1)</w:t>
      </w:r>
      <w:r w:rsidRPr="009659FA">
        <w:rPr>
          <w:lang w:bidi="ru-RU"/>
        </w:rPr>
        <w:t>.</w:t>
      </w:r>
    </w:p>
    <w:p w:rsidR="009A3788" w:rsidRPr="009659FA" w:rsidRDefault="008459C8" w:rsidP="00E8287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 xml:space="preserve">К источникам наружною противопожарного водоснабжения </w:t>
      </w:r>
      <w:r w:rsidRPr="00665926">
        <w:rPr>
          <w:lang w:bidi="ru-RU"/>
        </w:rPr>
        <w:t xml:space="preserve">отнести </w:t>
      </w:r>
      <w:r w:rsidRPr="009659FA">
        <w:rPr>
          <w:lang w:bidi="ru-RU"/>
        </w:rPr>
        <w:t>водные объекты, используемые в целях пожаротушения в соответствии с законодательством Российской Федерации, а также пожарные резервуары.</w:t>
      </w:r>
    </w:p>
    <w:p w:rsidR="009A3788" w:rsidRPr="009659FA" w:rsidRDefault="008459C8" w:rsidP="00E8287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 xml:space="preserve">Администрации </w:t>
      </w:r>
      <w:r w:rsidR="00AF114C">
        <w:rPr>
          <w:rFonts w:ascii="Times New Roman CYR" w:eastAsiaTheme="minorHAnsi" w:hAnsi="Times New Roman CYR" w:cs="Times New Roman CYR"/>
          <w:lang w:eastAsia="en-US"/>
        </w:rPr>
        <w:t>Мелегежское</w:t>
      </w:r>
      <w:r w:rsidR="009A3788" w:rsidRPr="009659FA">
        <w:rPr>
          <w:rFonts w:ascii="Times New Roman CYR" w:eastAsiaTheme="minorHAnsi" w:hAnsi="Times New Roman CYR" w:cs="Times New Roman CYR"/>
          <w:lang w:eastAsia="en-US"/>
        </w:rPr>
        <w:t xml:space="preserve"> сельское</w:t>
      </w:r>
      <w:r w:rsidR="009A3788" w:rsidRPr="009659FA">
        <w:rPr>
          <w:lang w:bidi="ru-RU"/>
        </w:rPr>
        <w:t xml:space="preserve"> поселение Тихвинского </w:t>
      </w:r>
      <w:r w:rsidRPr="009659FA">
        <w:rPr>
          <w:lang w:bidi="ru-RU"/>
        </w:rPr>
        <w:t>муниципального района Ленинградской области:</w:t>
      </w:r>
    </w:p>
    <w:p w:rsidR="009A3788" w:rsidRPr="009659FA" w:rsidRDefault="008459C8" w:rsidP="00E8287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>Обеспечить исправность, своевременное обслуживание и ремонт, а также создание на имеющихся на территории поселения источников наружного противопожарного водоснабжения, услови</w:t>
      </w:r>
      <w:r w:rsidR="00665926">
        <w:rPr>
          <w:lang w:bidi="ru-RU"/>
        </w:rPr>
        <w:t>й</w:t>
      </w:r>
      <w:r w:rsidRPr="009659FA">
        <w:rPr>
          <w:lang w:bidi="ru-RU"/>
        </w:rPr>
        <w:t xml:space="preserve"> для забора воды пожарной техникой для тушения пожаров, </w:t>
      </w:r>
      <w:r w:rsidR="007F10E1">
        <w:rPr>
          <w:lang w:bidi="ru-RU"/>
        </w:rPr>
        <w:t xml:space="preserve">планировать </w:t>
      </w:r>
      <w:r w:rsidRPr="009659FA">
        <w:rPr>
          <w:lang w:bidi="ru-RU"/>
        </w:rPr>
        <w:t>в сметах расходов финансирование мероприятий на эти цели</w:t>
      </w:r>
      <w:r w:rsidR="007F10E1">
        <w:rPr>
          <w:lang w:bidi="ru-RU"/>
        </w:rPr>
        <w:t xml:space="preserve"> (приложение 2)</w:t>
      </w:r>
      <w:r w:rsidR="009A3788" w:rsidRPr="009659FA">
        <w:rPr>
          <w:lang w:bidi="ru-RU"/>
        </w:rPr>
        <w:t>.</w:t>
      </w:r>
    </w:p>
    <w:p w:rsidR="00647717" w:rsidRDefault="008459C8" w:rsidP="00647717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 xml:space="preserve">Организовать два раза в год (весной - с 01 апреля по 01 июня и осенью - с 01 </w:t>
      </w:r>
      <w:r w:rsidRPr="00647717">
        <w:rPr>
          <w:lang w:bidi="ru-RU"/>
        </w:rPr>
        <w:t xml:space="preserve">сентября но 01 ноября) совместно с представителями подразделений </w:t>
      </w:r>
      <w:r w:rsidR="009A3788" w:rsidRPr="00647717">
        <w:rPr>
          <w:lang w:bidi="ru-RU"/>
        </w:rPr>
        <w:t>Г</w:t>
      </w:r>
      <w:r w:rsidRPr="00647717">
        <w:rPr>
          <w:lang w:bidi="ru-RU"/>
        </w:rPr>
        <w:t>осударственной</w:t>
      </w:r>
      <w:r w:rsidRPr="009659FA">
        <w:rPr>
          <w:lang w:bidi="ru-RU"/>
        </w:rPr>
        <w:t xml:space="preserve"> </w:t>
      </w:r>
      <w:r w:rsidRPr="009659FA">
        <w:rPr>
          <w:lang w:bidi="ru-RU"/>
        </w:rPr>
        <w:lastRenderedPageBreak/>
        <w:t>противопожарной службы проведение комиссионного обследования (проверку) состояния источников наружного противопожарного водосн</w:t>
      </w:r>
      <w:r w:rsidR="009A3788" w:rsidRPr="009659FA">
        <w:rPr>
          <w:lang w:bidi="ru-RU"/>
        </w:rPr>
        <w:t>абжения на территории поселения.</w:t>
      </w:r>
    </w:p>
    <w:p w:rsidR="009A3788" w:rsidRPr="00647717" w:rsidRDefault="008459C8" w:rsidP="00647717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230F4">
        <w:rPr>
          <w:lang w:bidi="ru-RU"/>
        </w:rPr>
        <w:t xml:space="preserve">По итогам обследования (проверки) источников наружного противопожарного водоснабжения </w:t>
      </w:r>
      <w:r w:rsidR="00647717">
        <w:rPr>
          <w:lang w:bidi="ru-RU"/>
        </w:rPr>
        <w:t xml:space="preserve">предоставлять информацию в </w:t>
      </w:r>
      <w:r w:rsidR="00647717" w:rsidRPr="009659FA">
        <w:rPr>
          <w:lang w:bidi="ru-RU"/>
        </w:rPr>
        <w:t>подразделений Государственной противопожарной службы</w:t>
      </w:r>
      <w:r w:rsidR="009A3788" w:rsidRPr="004230F4">
        <w:rPr>
          <w:lang w:bidi="ru-RU"/>
        </w:rPr>
        <w:t>.</w:t>
      </w:r>
    </w:p>
    <w:p w:rsidR="007F10E1" w:rsidRDefault="008459C8" w:rsidP="007F10E1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>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</w:t>
      </w:r>
      <w:r w:rsidR="009A3788" w:rsidRPr="009659FA">
        <w:rPr>
          <w:lang w:bidi="ru-RU"/>
        </w:rPr>
        <w:t xml:space="preserve">. </w:t>
      </w:r>
    </w:p>
    <w:p w:rsidR="009A3788" w:rsidRPr="007F10E1" w:rsidRDefault="008459C8" w:rsidP="007F10E1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 xml:space="preserve"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водоисточников (река, озеро, бассейн, градирня и др.) устройство подъездов с площадками (пирсами) с твердым покрытием размером не менее </w:t>
      </w:r>
      <w:r w:rsidRPr="009659FA">
        <w:rPr>
          <w:lang w:eastAsia="en-US" w:bidi="en-US"/>
        </w:rPr>
        <w:t>12</w:t>
      </w:r>
      <w:r w:rsidRPr="007F10E1">
        <w:rPr>
          <w:lang w:val="en-US" w:eastAsia="en-US" w:bidi="en-US"/>
        </w:rPr>
        <w:t>x</w:t>
      </w:r>
      <w:r w:rsidRPr="009659FA">
        <w:rPr>
          <w:lang w:eastAsia="en-US" w:bidi="en-US"/>
        </w:rPr>
        <w:t xml:space="preserve">12 </w:t>
      </w:r>
      <w:r w:rsidRPr="009659FA">
        <w:rPr>
          <w:lang w:bidi="ru-RU"/>
        </w:rPr>
        <w:t>метров для установки пожарных автомобилей и забора в любое время года</w:t>
      </w:r>
      <w:r w:rsidR="009A3788" w:rsidRPr="009659FA">
        <w:rPr>
          <w:lang w:bidi="ru-RU"/>
        </w:rPr>
        <w:t>.</w:t>
      </w:r>
    </w:p>
    <w:p w:rsidR="009A3788" w:rsidRPr="009659FA" w:rsidRDefault="008459C8" w:rsidP="00E8287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>Запретить использование для хозяйственных и производственных целей запаса воды, предназначенного для нужд пожаротушения</w:t>
      </w:r>
      <w:r w:rsidR="009A3788" w:rsidRPr="009659FA">
        <w:rPr>
          <w:lang w:bidi="ru-RU"/>
        </w:rPr>
        <w:t>.</w:t>
      </w:r>
    </w:p>
    <w:p w:rsidR="009A3788" w:rsidRPr="009659FA" w:rsidRDefault="008459C8" w:rsidP="00E8287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9659FA">
        <w:rPr>
          <w:lang w:bidi="ru-RU"/>
        </w:rPr>
        <w:t>С наступлением отрицательных температур воздуха выполнить мероприятия по защите источников в</w:t>
      </w:r>
      <w:r w:rsidR="009A3788" w:rsidRPr="009659FA">
        <w:rPr>
          <w:lang w:bidi="ru-RU"/>
        </w:rPr>
        <w:t>одоснабжения от замерзания воды.</w:t>
      </w:r>
    </w:p>
    <w:p w:rsidR="00647717" w:rsidRPr="00647717" w:rsidRDefault="008459C8" w:rsidP="00647717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4F3660">
        <w:rPr>
          <w:lang w:bidi="ru-RU"/>
        </w:rPr>
        <w:t xml:space="preserve">Поставить на кадастровый учет земельные участки, на которых расположены </w:t>
      </w:r>
      <w:r w:rsidRPr="004230F4">
        <w:rPr>
          <w:lang w:bidi="ru-RU"/>
        </w:rPr>
        <w:t xml:space="preserve">источники наружного противопожарного водоснабжения, с присвоением им соответствующего </w:t>
      </w:r>
      <w:r w:rsidRPr="00647717">
        <w:rPr>
          <w:lang w:bidi="ru-RU"/>
        </w:rPr>
        <w:t>вида использования.</w:t>
      </w:r>
    </w:p>
    <w:p w:rsidR="00647717" w:rsidRPr="00647717" w:rsidRDefault="00647717" w:rsidP="00647717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highlight w:val="yellow"/>
          <w:lang w:eastAsia="en-US"/>
        </w:rPr>
      </w:pPr>
      <w:r>
        <w:rPr>
          <w:lang w:bidi="ru-RU"/>
        </w:rPr>
        <w:t xml:space="preserve">          3.9. </w:t>
      </w:r>
      <w:r w:rsidR="007F10E1" w:rsidRPr="004230F4">
        <w:rPr>
          <w:lang w:bidi="ru-RU"/>
        </w:rPr>
        <w:t>Оказывать необходимую методическую и техническую помощь подразделениям</w:t>
      </w:r>
      <w:r w:rsidR="007F10E1" w:rsidRPr="007F10E1">
        <w:rPr>
          <w:lang w:bidi="ru-RU"/>
        </w:rPr>
        <w:t xml:space="preserve"> Государственной противопожарной службы.</w:t>
      </w:r>
    </w:p>
    <w:p w:rsidR="00647717" w:rsidRDefault="00647717" w:rsidP="00647717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3.10. </w:t>
      </w:r>
      <w:r w:rsidR="007F10E1" w:rsidRPr="007F10E1">
        <w:rPr>
          <w:lang w:bidi="ru-RU"/>
        </w:rPr>
        <w:t>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водоснабжения.</w:t>
      </w:r>
    </w:p>
    <w:p w:rsidR="007F10E1" w:rsidRPr="004230F4" w:rsidRDefault="00647717" w:rsidP="00647717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highlight w:val="yellow"/>
          <w:lang w:eastAsia="en-US"/>
        </w:rPr>
      </w:pPr>
      <w:r>
        <w:rPr>
          <w:rFonts w:eastAsiaTheme="minorHAnsi"/>
          <w:lang w:eastAsia="en-US"/>
        </w:rPr>
        <w:t xml:space="preserve">          3.11.</w:t>
      </w:r>
      <w:r w:rsidR="007F10E1" w:rsidRPr="007F10E1">
        <w:rPr>
          <w:lang w:bidi="ru-RU"/>
        </w:rPr>
        <w:t>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4230F4" w:rsidRPr="004230F4" w:rsidRDefault="004230F4" w:rsidP="004230F4">
      <w:pPr>
        <w:pStyle w:val="1"/>
        <w:shd w:val="clear" w:color="auto" w:fill="auto"/>
        <w:tabs>
          <w:tab w:val="left" w:pos="1310"/>
        </w:tabs>
        <w:ind w:firstLine="0"/>
        <w:jc w:val="both"/>
        <w:rPr>
          <w:rFonts w:eastAsiaTheme="minorHAnsi"/>
          <w:highlight w:val="yellow"/>
        </w:rPr>
      </w:pPr>
      <w:r w:rsidRPr="004230F4">
        <w:rPr>
          <w:rFonts w:eastAsiaTheme="minorHAnsi"/>
          <w:sz w:val="24"/>
          <w:szCs w:val="24"/>
        </w:rPr>
        <w:t xml:space="preserve">         </w:t>
      </w:r>
      <w:r>
        <w:rPr>
          <w:rFonts w:eastAsiaTheme="minorHAnsi"/>
          <w:sz w:val="24"/>
          <w:szCs w:val="24"/>
        </w:rPr>
        <w:t xml:space="preserve"> </w:t>
      </w:r>
      <w:r w:rsidRPr="004230F4">
        <w:rPr>
          <w:rFonts w:eastAsiaTheme="minorHAnsi"/>
          <w:sz w:val="24"/>
          <w:szCs w:val="24"/>
        </w:rPr>
        <w:t>3.12.</w:t>
      </w:r>
      <w:r w:rsidRPr="004230F4">
        <w:rPr>
          <w:rFonts w:eastAsiaTheme="minorHAnsi"/>
        </w:rPr>
        <w:t xml:space="preserve"> </w:t>
      </w:r>
      <w:r w:rsidRPr="009659FA">
        <w:rPr>
          <w:sz w:val="24"/>
          <w:szCs w:val="24"/>
          <w:lang w:eastAsia="ru-RU" w:bidi="ru-RU"/>
        </w:rPr>
        <w:t>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</w:t>
      </w:r>
      <w:r>
        <w:rPr>
          <w:sz w:val="24"/>
          <w:szCs w:val="24"/>
          <w:lang w:eastAsia="ru-RU" w:bidi="ru-RU"/>
        </w:rPr>
        <w:t>.</w:t>
      </w:r>
    </w:p>
    <w:p w:rsidR="007F10E1" w:rsidRDefault="007F10E1" w:rsidP="007F10E1">
      <w:pPr>
        <w:pStyle w:val="a5"/>
        <w:autoSpaceDE w:val="0"/>
        <w:autoSpaceDN w:val="0"/>
        <w:adjustRightInd w:val="0"/>
        <w:ind w:left="709"/>
        <w:jc w:val="both"/>
        <w:rPr>
          <w:lang w:bidi="ru-RU"/>
        </w:rPr>
      </w:pPr>
      <w:r w:rsidRPr="007F10E1">
        <w:rPr>
          <w:lang w:bidi="ru-RU"/>
        </w:rPr>
        <w:t xml:space="preserve">4. </w:t>
      </w:r>
      <w:r w:rsidR="008459C8" w:rsidRPr="007F10E1">
        <w:rPr>
          <w:lang w:bidi="ru-RU"/>
        </w:rPr>
        <w:t>Рекомендовать подразделениям Государственной противопожарной службы:</w:t>
      </w:r>
    </w:p>
    <w:p w:rsidR="008459C8" w:rsidRPr="007F10E1" w:rsidRDefault="007F10E1" w:rsidP="007F10E1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highlight w:val="yellow"/>
          <w:lang w:eastAsia="en-US"/>
        </w:rPr>
      </w:pPr>
      <w:r w:rsidRPr="004230F4">
        <w:rPr>
          <w:lang w:bidi="ru-RU"/>
        </w:rPr>
        <w:t xml:space="preserve">           4.1. </w:t>
      </w:r>
      <w:r w:rsidR="004230F4" w:rsidRPr="004230F4">
        <w:rPr>
          <w:lang w:bidi="ru-RU"/>
        </w:rPr>
        <w:t>Руководствоваться</w:t>
      </w:r>
      <w:r w:rsidR="008459C8" w:rsidRPr="004230F4">
        <w:rPr>
          <w:lang w:bidi="ru-RU"/>
        </w:rPr>
        <w:t xml:space="preserve"> соглашени</w:t>
      </w:r>
      <w:r w:rsidR="004230F4" w:rsidRPr="004230F4">
        <w:rPr>
          <w:lang w:bidi="ru-RU"/>
        </w:rPr>
        <w:t>ем</w:t>
      </w:r>
      <w:r w:rsidR="008459C8" w:rsidRPr="004230F4">
        <w:rPr>
          <w:lang w:bidi="ru-RU"/>
        </w:rPr>
        <w:t xml:space="preserve"> с администрацией</w:t>
      </w:r>
      <w:r w:rsidR="008459C8" w:rsidRPr="009659FA">
        <w:rPr>
          <w:lang w:bidi="ru-RU"/>
        </w:rPr>
        <w:t xml:space="preserve"> </w:t>
      </w:r>
      <w:r w:rsidR="00AF114C">
        <w:rPr>
          <w:lang w:bidi="ru-RU"/>
        </w:rPr>
        <w:t>Мелегежского</w:t>
      </w:r>
      <w:r w:rsidR="009A3788" w:rsidRPr="009659FA">
        <w:rPr>
          <w:lang w:bidi="ru-RU"/>
        </w:rPr>
        <w:t xml:space="preserve"> сельского поселения </w:t>
      </w:r>
      <w:r w:rsidR="008459C8" w:rsidRPr="009659FA">
        <w:rPr>
          <w:lang w:bidi="ru-RU"/>
        </w:rPr>
        <w:t xml:space="preserve">и иными организациями, расположенными (осуществляющими) деятельность на территории </w:t>
      </w:r>
      <w:r w:rsidR="00AF114C">
        <w:rPr>
          <w:lang w:bidi="ru-RU"/>
        </w:rPr>
        <w:t>Мелегежского</w:t>
      </w:r>
      <w:r w:rsidR="009A3788" w:rsidRPr="009659FA">
        <w:rPr>
          <w:lang w:bidi="ru-RU"/>
        </w:rPr>
        <w:t xml:space="preserve"> сельского поселения </w:t>
      </w:r>
      <w:r w:rsidR="008459C8" w:rsidRPr="009659FA">
        <w:rPr>
          <w:lang w:bidi="ru-RU"/>
        </w:rPr>
        <w:t>о порядке взаимодействия в сфере содержания и экс</w:t>
      </w:r>
      <w:r w:rsidR="009A3788" w:rsidRPr="009659FA">
        <w:rPr>
          <w:lang w:bidi="ru-RU"/>
        </w:rPr>
        <w:t>плуатации источников наружного противопожарного</w:t>
      </w:r>
      <w:r w:rsidR="008459C8" w:rsidRPr="009659FA">
        <w:rPr>
          <w:lang w:bidi="ru-RU"/>
        </w:rPr>
        <w:t xml:space="preserve"> водоснабжения</w:t>
      </w:r>
      <w:r w:rsidR="009A3788" w:rsidRPr="009659FA">
        <w:rPr>
          <w:lang w:bidi="ru-RU"/>
        </w:rPr>
        <w:t>.</w:t>
      </w:r>
    </w:p>
    <w:p w:rsidR="008459C8" w:rsidRPr="009659FA" w:rsidRDefault="004230F4" w:rsidP="007F10E1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4"/>
          <w:szCs w:val="24"/>
        </w:rPr>
      </w:pPr>
      <w:r w:rsidRPr="004230F4">
        <w:rPr>
          <w:sz w:val="24"/>
          <w:szCs w:val="24"/>
          <w:lang w:eastAsia="ru-RU" w:bidi="ru-RU"/>
        </w:rPr>
        <w:t xml:space="preserve">           </w:t>
      </w:r>
      <w:r w:rsidR="007F10E1" w:rsidRPr="004230F4">
        <w:rPr>
          <w:sz w:val="24"/>
          <w:szCs w:val="24"/>
          <w:lang w:eastAsia="ru-RU" w:bidi="ru-RU"/>
        </w:rPr>
        <w:t xml:space="preserve">4.2. </w:t>
      </w:r>
      <w:r w:rsidR="008459C8" w:rsidRPr="004230F4">
        <w:rPr>
          <w:sz w:val="24"/>
          <w:szCs w:val="24"/>
          <w:lang w:eastAsia="ru-RU" w:bidi="ru-RU"/>
        </w:rPr>
        <w:t>Согласовать инструкции о порядке учета, проверки и использования источников наружного противопожарного водоснабжения с администрацией</w:t>
      </w:r>
      <w:r w:rsidR="008459C8" w:rsidRPr="009659FA">
        <w:rPr>
          <w:sz w:val="24"/>
          <w:szCs w:val="24"/>
          <w:lang w:eastAsia="ru-RU" w:bidi="ru-RU"/>
        </w:rPr>
        <w:t xml:space="preserve"> </w:t>
      </w:r>
      <w:r w:rsidR="00AF114C">
        <w:rPr>
          <w:sz w:val="24"/>
          <w:szCs w:val="24"/>
          <w:lang w:eastAsia="ru-RU" w:bidi="ru-RU"/>
        </w:rPr>
        <w:t>Мелегежского</w:t>
      </w:r>
      <w:r w:rsidR="009A3788" w:rsidRPr="009659FA">
        <w:rPr>
          <w:sz w:val="24"/>
          <w:szCs w:val="24"/>
          <w:lang w:eastAsia="ru-RU" w:bidi="ru-RU"/>
        </w:rPr>
        <w:t xml:space="preserve"> сельского поселения </w:t>
      </w:r>
      <w:r w:rsidR="008459C8" w:rsidRPr="009659FA">
        <w:rPr>
          <w:sz w:val="24"/>
          <w:szCs w:val="24"/>
          <w:lang w:eastAsia="ru-RU" w:bidi="ru-RU"/>
        </w:rPr>
        <w:t>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</w:t>
      </w:r>
      <w:r w:rsidR="009A3788" w:rsidRPr="009659FA">
        <w:rPr>
          <w:sz w:val="24"/>
          <w:szCs w:val="24"/>
          <w:lang w:eastAsia="ru-RU" w:bidi="ru-RU"/>
        </w:rPr>
        <w:t>.</w:t>
      </w:r>
    </w:p>
    <w:p w:rsidR="00526758" w:rsidRDefault="004230F4" w:rsidP="004230F4">
      <w:pPr>
        <w:pStyle w:val="1"/>
        <w:shd w:val="clear" w:color="auto" w:fill="auto"/>
        <w:tabs>
          <w:tab w:val="left" w:pos="1310"/>
        </w:tabs>
        <w:ind w:firstLine="0"/>
        <w:jc w:val="both"/>
        <w:rPr>
          <w:spacing w:val="2"/>
          <w:sz w:val="24"/>
          <w:szCs w:val="24"/>
        </w:rPr>
      </w:pPr>
      <w:r w:rsidRPr="004230F4">
        <w:rPr>
          <w:sz w:val="24"/>
          <w:szCs w:val="24"/>
          <w:lang w:eastAsia="ru-RU" w:bidi="ru-RU"/>
        </w:rPr>
        <w:t xml:space="preserve">           </w:t>
      </w:r>
      <w:r w:rsidRPr="004230F4">
        <w:rPr>
          <w:spacing w:val="2"/>
          <w:sz w:val="24"/>
          <w:szCs w:val="24"/>
        </w:rPr>
        <w:t>5</w:t>
      </w:r>
      <w:r w:rsidRPr="004230F4">
        <w:rPr>
          <w:spacing w:val="2"/>
        </w:rPr>
        <w:t>.</w:t>
      </w:r>
      <w:r w:rsidR="00145ADE">
        <w:rPr>
          <w:spacing w:val="2"/>
        </w:rPr>
        <w:t xml:space="preserve"> </w:t>
      </w:r>
      <w:r w:rsidR="00526758" w:rsidRPr="004230F4">
        <w:rPr>
          <w:spacing w:val="2"/>
          <w:sz w:val="24"/>
          <w:szCs w:val="24"/>
        </w:rPr>
        <w:t>Опубликовать</w:t>
      </w:r>
      <w:r w:rsidR="002A6E6A" w:rsidRPr="004230F4">
        <w:rPr>
          <w:spacing w:val="2"/>
          <w:sz w:val="24"/>
          <w:szCs w:val="24"/>
        </w:rPr>
        <w:t xml:space="preserve"> </w:t>
      </w:r>
      <w:r w:rsidR="00145ADE">
        <w:rPr>
          <w:spacing w:val="2"/>
          <w:sz w:val="24"/>
          <w:szCs w:val="24"/>
        </w:rPr>
        <w:t>(</w:t>
      </w:r>
      <w:r w:rsidRPr="004230F4">
        <w:rPr>
          <w:spacing w:val="2"/>
          <w:sz w:val="24"/>
          <w:szCs w:val="24"/>
        </w:rPr>
        <w:t xml:space="preserve">обнародовать) </w:t>
      </w:r>
      <w:r w:rsidR="002A6E6A" w:rsidRPr="004230F4">
        <w:rPr>
          <w:spacing w:val="2"/>
          <w:sz w:val="24"/>
          <w:szCs w:val="24"/>
        </w:rPr>
        <w:t xml:space="preserve"> </w:t>
      </w:r>
      <w:r w:rsidRPr="004230F4">
        <w:rPr>
          <w:spacing w:val="2"/>
          <w:sz w:val="24"/>
          <w:szCs w:val="24"/>
        </w:rPr>
        <w:t xml:space="preserve">настоящее </w:t>
      </w:r>
      <w:r w:rsidR="00526758" w:rsidRPr="004230F4">
        <w:rPr>
          <w:spacing w:val="2"/>
          <w:sz w:val="24"/>
          <w:szCs w:val="24"/>
        </w:rPr>
        <w:t xml:space="preserve">постановление </w:t>
      </w:r>
      <w:r w:rsidRPr="004230F4">
        <w:rPr>
          <w:spacing w:val="2"/>
          <w:sz w:val="24"/>
          <w:szCs w:val="24"/>
        </w:rPr>
        <w:t>и разместить на официальном сайте Мелегежского сельского поселения в сети Интернет.</w:t>
      </w:r>
    </w:p>
    <w:p w:rsidR="00145ADE" w:rsidRDefault="00145ADE" w:rsidP="004230F4">
      <w:pPr>
        <w:pStyle w:val="1"/>
        <w:shd w:val="clear" w:color="auto" w:fill="auto"/>
        <w:tabs>
          <w:tab w:val="left" w:pos="1310"/>
        </w:tabs>
        <w:ind w:firstLine="0"/>
        <w:jc w:val="both"/>
        <w:rPr>
          <w:spacing w:val="2"/>
          <w:sz w:val="24"/>
          <w:szCs w:val="24"/>
        </w:rPr>
      </w:pPr>
    </w:p>
    <w:p w:rsidR="00145ADE" w:rsidRDefault="00145ADE" w:rsidP="004230F4">
      <w:pPr>
        <w:pStyle w:val="1"/>
        <w:shd w:val="clear" w:color="auto" w:fill="auto"/>
        <w:tabs>
          <w:tab w:val="left" w:pos="1310"/>
        </w:tabs>
        <w:ind w:firstLine="0"/>
        <w:jc w:val="both"/>
        <w:rPr>
          <w:spacing w:val="2"/>
          <w:sz w:val="24"/>
          <w:szCs w:val="24"/>
        </w:rPr>
      </w:pPr>
    </w:p>
    <w:p w:rsidR="00145ADE" w:rsidRPr="004230F4" w:rsidRDefault="00145ADE" w:rsidP="004230F4">
      <w:pPr>
        <w:pStyle w:val="1"/>
        <w:shd w:val="clear" w:color="auto" w:fill="auto"/>
        <w:tabs>
          <w:tab w:val="left" w:pos="1310"/>
        </w:tabs>
        <w:ind w:firstLine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           6. Признать утратившим силу постановление администрации Мелегежского сельского поселения от 15 декабря 2017 года №07-229-а "О содержании  и эксплуатации источников наружного противопожарного водоснабжения, расположенных на территории Мелегежского сельского поселения".</w:t>
      </w:r>
    </w:p>
    <w:p w:rsidR="00526758" w:rsidRPr="009659FA" w:rsidRDefault="004230F4" w:rsidP="004230F4">
      <w:pPr>
        <w:pStyle w:val="a3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      </w:t>
      </w:r>
      <w:r w:rsidR="00145ADE">
        <w:rPr>
          <w:spacing w:val="2"/>
        </w:rPr>
        <w:t>7</w:t>
      </w:r>
      <w:r>
        <w:rPr>
          <w:spacing w:val="2"/>
        </w:rPr>
        <w:t xml:space="preserve">. </w:t>
      </w:r>
      <w:r w:rsidR="00526758" w:rsidRPr="009659FA">
        <w:rPr>
          <w:spacing w:val="2"/>
        </w:rPr>
        <w:t xml:space="preserve">Контроль </w:t>
      </w:r>
      <w:r>
        <w:rPr>
          <w:spacing w:val="2"/>
        </w:rPr>
        <w:t xml:space="preserve">за </w:t>
      </w:r>
      <w:r w:rsidR="00526758" w:rsidRPr="009659FA">
        <w:rPr>
          <w:spacing w:val="2"/>
        </w:rPr>
        <w:t>исполнени</w:t>
      </w:r>
      <w:r>
        <w:rPr>
          <w:spacing w:val="2"/>
        </w:rPr>
        <w:t xml:space="preserve">ем настоящего </w:t>
      </w:r>
      <w:r w:rsidR="00526758" w:rsidRPr="009659FA">
        <w:rPr>
          <w:spacing w:val="2"/>
        </w:rPr>
        <w:t xml:space="preserve"> постановления оставляю за собой.</w:t>
      </w:r>
    </w:p>
    <w:p w:rsidR="008459C8" w:rsidRPr="009659FA" w:rsidRDefault="008459C8" w:rsidP="00E8287D">
      <w:pPr>
        <w:pStyle w:val="1"/>
        <w:shd w:val="clear" w:color="auto" w:fill="auto"/>
        <w:ind w:firstLine="0"/>
        <w:jc w:val="both"/>
        <w:rPr>
          <w:sz w:val="24"/>
          <w:szCs w:val="24"/>
          <w:lang w:eastAsia="ru-RU" w:bidi="ru-RU"/>
        </w:rPr>
      </w:pP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jc w:val="both"/>
      </w:pPr>
      <w:r w:rsidRPr="009659FA">
        <w:t xml:space="preserve">Глава администрации                                                                 </w:t>
      </w:r>
      <w:r w:rsidR="00AF114C">
        <w:t xml:space="preserve">                            </w:t>
      </w:r>
      <w:r w:rsidRPr="009659FA">
        <w:t xml:space="preserve">    </w:t>
      </w:r>
      <w:r w:rsidR="00AF114C">
        <w:t>С.Ю. Прохоренко</w:t>
      </w: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ind w:firstLine="225"/>
        <w:jc w:val="both"/>
      </w:pPr>
    </w:p>
    <w:p w:rsidR="0064336C" w:rsidRPr="009659FA" w:rsidRDefault="0064336C" w:rsidP="00E8287D">
      <w:pPr>
        <w:ind w:firstLine="225"/>
        <w:jc w:val="both"/>
      </w:pPr>
    </w:p>
    <w:p w:rsidR="00866E80" w:rsidRPr="009659FA" w:rsidRDefault="00866E80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866E80" w:rsidRPr="009659FA" w:rsidRDefault="00866E80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866E80" w:rsidRPr="009659FA" w:rsidRDefault="00866E80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866E80" w:rsidRPr="009659FA" w:rsidRDefault="00866E80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866E80" w:rsidRDefault="00866E80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145ADE" w:rsidRPr="009659FA" w:rsidRDefault="00145ADE" w:rsidP="00E8287D">
      <w:pPr>
        <w:pStyle w:val="1"/>
        <w:shd w:val="clear" w:color="auto" w:fill="auto"/>
        <w:tabs>
          <w:tab w:val="left" w:leader="underscore" w:pos="8342"/>
        </w:tabs>
        <w:ind w:firstLine="0"/>
        <w:jc w:val="center"/>
        <w:rPr>
          <w:sz w:val="24"/>
          <w:szCs w:val="24"/>
          <w:lang w:eastAsia="ru-RU" w:bidi="ru-RU"/>
        </w:rPr>
      </w:pPr>
    </w:p>
    <w:p w:rsidR="00866E80" w:rsidRPr="004230F4" w:rsidRDefault="004230F4" w:rsidP="004230F4">
      <w:pPr>
        <w:pStyle w:val="1"/>
        <w:shd w:val="clear" w:color="auto" w:fill="auto"/>
        <w:tabs>
          <w:tab w:val="left" w:leader="underscore" w:pos="8342"/>
        </w:tabs>
        <w:ind w:firstLine="0"/>
        <w:jc w:val="both"/>
        <w:rPr>
          <w:sz w:val="20"/>
          <w:szCs w:val="20"/>
          <w:lang w:eastAsia="ru-RU" w:bidi="ru-RU"/>
        </w:rPr>
      </w:pPr>
      <w:r w:rsidRPr="004230F4">
        <w:rPr>
          <w:sz w:val="20"/>
          <w:szCs w:val="20"/>
          <w:lang w:eastAsia="ru-RU" w:bidi="ru-RU"/>
        </w:rPr>
        <w:t>Огурцова Наталья Николаевна,</w:t>
      </w:r>
    </w:p>
    <w:p w:rsidR="00866E80" w:rsidRPr="00145ADE" w:rsidRDefault="00145ADE" w:rsidP="00145ADE">
      <w:pPr>
        <w:pStyle w:val="1"/>
        <w:shd w:val="clear" w:color="auto" w:fill="auto"/>
        <w:tabs>
          <w:tab w:val="left" w:leader="underscore" w:pos="8342"/>
        </w:tabs>
        <w:ind w:firstLine="0"/>
        <w:jc w:val="both"/>
        <w:rPr>
          <w:sz w:val="20"/>
          <w:szCs w:val="20"/>
          <w:lang w:eastAsia="ru-RU" w:bidi="ru-RU"/>
        </w:rPr>
      </w:pPr>
      <w:r>
        <w:rPr>
          <w:sz w:val="20"/>
          <w:szCs w:val="20"/>
          <w:lang w:eastAsia="ru-RU" w:bidi="ru-RU"/>
        </w:rPr>
        <w:t>38-245</w:t>
      </w:r>
    </w:p>
    <w:p w:rsidR="00647717" w:rsidRDefault="00647717" w:rsidP="00E8287D">
      <w:pPr>
        <w:pStyle w:val="1"/>
        <w:shd w:val="clear" w:color="auto" w:fill="auto"/>
        <w:tabs>
          <w:tab w:val="left" w:leader="underscore" w:pos="8342"/>
        </w:tabs>
        <w:ind w:left="6379" w:firstLine="0"/>
        <w:jc w:val="center"/>
        <w:rPr>
          <w:sz w:val="24"/>
          <w:szCs w:val="24"/>
          <w:lang w:eastAsia="ru-RU" w:bidi="ru-RU"/>
        </w:rPr>
      </w:pPr>
    </w:p>
    <w:p w:rsidR="00647717" w:rsidRDefault="00647717" w:rsidP="00E8287D">
      <w:pPr>
        <w:pStyle w:val="1"/>
        <w:shd w:val="clear" w:color="auto" w:fill="auto"/>
        <w:tabs>
          <w:tab w:val="left" w:leader="underscore" w:pos="8342"/>
        </w:tabs>
        <w:ind w:left="6379" w:firstLine="0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УТВЕРЖДЕН </w:t>
      </w:r>
    </w:p>
    <w:p w:rsidR="00866E80" w:rsidRPr="009659FA" w:rsidRDefault="00647717" w:rsidP="00647717">
      <w:pPr>
        <w:pStyle w:val="1"/>
        <w:shd w:val="clear" w:color="auto" w:fill="auto"/>
        <w:tabs>
          <w:tab w:val="left" w:leader="underscore" w:pos="8342"/>
        </w:tabs>
        <w:ind w:left="5954"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</w:t>
      </w:r>
      <w:r w:rsidR="00866E80" w:rsidRPr="009659FA">
        <w:rPr>
          <w:sz w:val="24"/>
          <w:szCs w:val="24"/>
          <w:lang w:eastAsia="ru-RU" w:bidi="ru-RU"/>
        </w:rPr>
        <w:t>остановлени</w:t>
      </w:r>
      <w:r>
        <w:rPr>
          <w:sz w:val="24"/>
          <w:szCs w:val="24"/>
          <w:lang w:eastAsia="ru-RU" w:bidi="ru-RU"/>
        </w:rPr>
        <w:t>ем</w:t>
      </w:r>
      <w:r w:rsidR="00866E80" w:rsidRPr="009659FA">
        <w:rPr>
          <w:sz w:val="24"/>
          <w:szCs w:val="24"/>
          <w:lang w:eastAsia="ru-RU" w:bidi="ru-RU"/>
        </w:rPr>
        <w:t xml:space="preserve"> администрации</w:t>
      </w:r>
    </w:p>
    <w:p w:rsidR="00866E80" w:rsidRPr="009659FA" w:rsidRDefault="00AF114C" w:rsidP="00647717">
      <w:pPr>
        <w:pStyle w:val="1"/>
        <w:shd w:val="clear" w:color="auto" w:fill="auto"/>
        <w:tabs>
          <w:tab w:val="left" w:leader="underscore" w:pos="8342"/>
        </w:tabs>
        <w:ind w:left="5954" w:firstLine="0"/>
        <w:jc w:val="right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Мелегежского</w:t>
      </w:r>
      <w:r w:rsidR="00647717">
        <w:rPr>
          <w:sz w:val="24"/>
          <w:szCs w:val="24"/>
          <w:lang w:eastAsia="ru-RU" w:bidi="ru-RU"/>
        </w:rPr>
        <w:t xml:space="preserve"> сельского п</w:t>
      </w:r>
      <w:r w:rsidR="00866E80" w:rsidRPr="009659FA">
        <w:rPr>
          <w:sz w:val="24"/>
          <w:szCs w:val="24"/>
          <w:lang w:eastAsia="ru-RU" w:bidi="ru-RU"/>
        </w:rPr>
        <w:t>оселения</w:t>
      </w:r>
    </w:p>
    <w:p w:rsidR="0064336C" w:rsidRDefault="00647717" w:rsidP="00647717">
      <w:pPr>
        <w:pStyle w:val="1"/>
        <w:shd w:val="clear" w:color="auto" w:fill="auto"/>
        <w:tabs>
          <w:tab w:val="left" w:leader="underscore" w:pos="8342"/>
        </w:tabs>
        <w:ind w:left="5954" w:firstLine="0"/>
        <w:jc w:val="righ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от 18</w:t>
      </w:r>
      <w:r w:rsidR="00866E80" w:rsidRPr="009659FA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мая </w:t>
      </w:r>
      <w:r w:rsidR="00866E80" w:rsidRPr="009659FA">
        <w:rPr>
          <w:sz w:val="24"/>
          <w:szCs w:val="24"/>
          <w:lang w:eastAsia="ru-RU" w:bidi="ru-RU"/>
        </w:rPr>
        <w:t>2023 г. №</w:t>
      </w:r>
      <w:r>
        <w:rPr>
          <w:sz w:val="24"/>
          <w:szCs w:val="24"/>
        </w:rPr>
        <w:t>07-55-а</w:t>
      </w:r>
    </w:p>
    <w:p w:rsidR="00647717" w:rsidRPr="009659FA" w:rsidRDefault="00647717" w:rsidP="00647717">
      <w:pPr>
        <w:pStyle w:val="1"/>
        <w:shd w:val="clear" w:color="auto" w:fill="auto"/>
        <w:tabs>
          <w:tab w:val="left" w:leader="underscore" w:pos="8342"/>
        </w:tabs>
        <w:ind w:left="5954" w:firstLine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1)</w:t>
      </w:r>
    </w:p>
    <w:p w:rsidR="0064336C" w:rsidRPr="009659FA" w:rsidRDefault="0064336C" w:rsidP="00647717">
      <w:pPr>
        <w:ind w:left="5954"/>
        <w:jc w:val="right"/>
      </w:pPr>
    </w:p>
    <w:p w:rsidR="0064336C" w:rsidRPr="009659FA" w:rsidRDefault="0064336C" w:rsidP="00E8287D">
      <w:pPr>
        <w:ind w:firstLine="225"/>
        <w:jc w:val="both"/>
      </w:pPr>
    </w:p>
    <w:p w:rsidR="00647717" w:rsidRDefault="00866E80" w:rsidP="00E8287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9659FA">
        <w:rPr>
          <w:b/>
          <w:bCs/>
          <w:sz w:val="24"/>
          <w:szCs w:val="24"/>
          <w:lang w:eastAsia="ru-RU" w:bidi="ru-RU"/>
        </w:rPr>
        <w:t>Порядок</w:t>
      </w:r>
      <w:r w:rsidRPr="009659FA">
        <w:rPr>
          <w:b/>
          <w:bCs/>
          <w:sz w:val="24"/>
          <w:szCs w:val="24"/>
          <w:lang w:eastAsia="ru-RU" w:bidi="ru-RU"/>
        </w:rPr>
        <w:br/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 w:rsidR="00AF114C">
        <w:rPr>
          <w:b/>
          <w:bCs/>
          <w:sz w:val="24"/>
          <w:szCs w:val="24"/>
          <w:lang w:eastAsia="ru-RU" w:bidi="ru-RU"/>
        </w:rPr>
        <w:t>Мелегежское</w:t>
      </w:r>
      <w:r w:rsidRPr="009659FA">
        <w:rPr>
          <w:b/>
          <w:bCs/>
          <w:sz w:val="24"/>
          <w:szCs w:val="24"/>
          <w:lang w:eastAsia="ru-RU" w:bidi="ru-RU"/>
        </w:rPr>
        <w:t xml:space="preserve"> сельское поселение </w:t>
      </w:r>
    </w:p>
    <w:p w:rsidR="00866E80" w:rsidRPr="009659FA" w:rsidRDefault="00866E80" w:rsidP="00E8287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9659FA">
        <w:rPr>
          <w:b/>
          <w:bCs/>
          <w:sz w:val="24"/>
          <w:szCs w:val="24"/>
          <w:lang w:eastAsia="ru-RU" w:bidi="ru-RU"/>
        </w:rPr>
        <w:t>Тихвинского муниципального района</w:t>
      </w:r>
      <w:r w:rsidR="00E8287D" w:rsidRPr="009659FA">
        <w:rPr>
          <w:b/>
          <w:bCs/>
          <w:sz w:val="24"/>
          <w:szCs w:val="24"/>
          <w:lang w:eastAsia="ru-RU" w:bidi="ru-RU"/>
        </w:rPr>
        <w:t xml:space="preserve"> </w:t>
      </w:r>
      <w:r w:rsidRPr="009659FA">
        <w:rPr>
          <w:b/>
          <w:bCs/>
          <w:sz w:val="24"/>
          <w:szCs w:val="24"/>
          <w:lang w:eastAsia="ru-RU" w:bidi="ru-RU"/>
        </w:rPr>
        <w:t>Ленинградской области</w:t>
      </w:r>
    </w:p>
    <w:p w:rsidR="00E8287D" w:rsidRPr="009659FA" w:rsidRDefault="00E8287D" w:rsidP="00E8287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ind w:firstLine="0"/>
        <w:jc w:val="center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Общие положения</w:t>
      </w:r>
    </w:p>
    <w:p w:rsidR="00E8287D" w:rsidRPr="009659FA" w:rsidRDefault="00E8287D" w:rsidP="00E8287D">
      <w:pPr>
        <w:pStyle w:val="1"/>
        <w:shd w:val="clear" w:color="auto" w:fill="auto"/>
        <w:tabs>
          <w:tab w:val="left" w:pos="277"/>
        </w:tabs>
        <w:ind w:firstLine="0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368"/>
        </w:tabs>
        <w:ind w:firstLine="709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Порядок содержания и эксплуатации источников наружного противопожарного водоснабжения в границах муниципального образования </w:t>
      </w:r>
      <w:r w:rsidR="00AF114C">
        <w:rPr>
          <w:sz w:val="24"/>
          <w:szCs w:val="24"/>
          <w:lang w:eastAsia="ru-RU" w:bidi="ru-RU"/>
        </w:rPr>
        <w:t>Мелегежское</w:t>
      </w:r>
      <w:r w:rsidRPr="009659FA">
        <w:rPr>
          <w:sz w:val="24"/>
          <w:szCs w:val="24"/>
          <w:lang w:eastAsia="ru-RU" w:bidi="ru-RU"/>
        </w:rPr>
        <w:t xml:space="preserve"> сельское поселение Тихвинского муниципального района Ленинградской области (далее - Порядок) разработан в соответствии с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Федеральным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>и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 закон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ами: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от 21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 декабря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1994 </w:t>
      </w:r>
      <w:r w:rsidRPr="009659FA">
        <w:rPr>
          <w:rFonts w:eastAsiaTheme="minorHAnsi"/>
          <w:sz w:val="24"/>
          <w:szCs w:val="24"/>
        </w:rPr>
        <w:t>№69-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ФЗ </w:t>
      </w:r>
      <w:r w:rsidRPr="009659FA">
        <w:rPr>
          <w:rFonts w:eastAsiaTheme="minorHAnsi"/>
          <w:sz w:val="24"/>
          <w:szCs w:val="24"/>
        </w:rPr>
        <w:t>«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 пожарной безопасности</w:t>
      </w:r>
      <w:r w:rsidR="00442C05">
        <w:rPr>
          <w:rFonts w:eastAsiaTheme="minorHAnsi"/>
          <w:sz w:val="24"/>
          <w:szCs w:val="24"/>
        </w:rPr>
        <w:t>», о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т 06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 октября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2003 </w:t>
      </w:r>
      <w:r w:rsidRPr="009659FA">
        <w:rPr>
          <w:rFonts w:eastAsiaTheme="minorHAnsi"/>
          <w:sz w:val="24"/>
          <w:szCs w:val="24"/>
        </w:rPr>
        <w:t>№131-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ФЗ </w:t>
      </w:r>
      <w:r w:rsidRPr="009659FA">
        <w:rPr>
          <w:rFonts w:eastAsiaTheme="minorHAnsi"/>
          <w:sz w:val="24"/>
          <w:szCs w:val="24"/>
        </w:rPr>
        <w:t>«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9659FA">
        <w:rPr>
          <w:rFonts w:eastAsiaTheme="minorHAnsi"/>
          <w:sz w:val="24"/>
          <w:szCs w:val="24"/>
        </w:rPr>
        <w:t xml:space="preserve">»,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от 22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 июля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2008 </w:t>
      </w:r>
      <w:r w:rsidRPr="009659FA">
        <w:rPr>
          <w:rFonts w:eastAsiaTheme="minorHAnsi"/>
          <w:sz w:val="24"/>
          <w:szCs w:val="24"/>
        </w:rPr>
        <w:t>№123-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ФЗ </w:t>
      </w:r>
      <w:r w:rsidRPr="009659FA">
        <w:rPr>
          <w:rFonts w:eastAsiaTheme="minorHAnsi"/>
          <w:sz w:val="24"/>
          <w:szCs w:val="24"/>
        </w:rPr>
        <w:t>«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Технический регламент о требованиях пожарной безопасности</w:t>
      </w:r>
      <w:r w:rsidRPr="009659FA">
        <w:rPr>
          <w:rFonts w:eastAsiaTheme="minorHAnsi"/>
          <w:sz w:val="24"/>
          <w:szCs w:val="24"/>
        </w:rPr>
        <w:t xml:space="preserve">»,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от 07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 декабря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2011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 года </w:t>
      </w:r>
      <w:r w:rsidRPr="009659FA">
        <w:rPr>
          <w:rFonts w:eastAsiaTheme="minorHAnsi"/>
          <w:sz w:val="24"/>
          <w:szCs w:val="24"/>
        </w:rPr>
        <w:t>№416-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ФЗ </w:t>
      </w:r>
      <w:r w:rsidRPr="009659FA">
        <w:rPr>
          <w:rFonts w:eastAsiaTheme="minorHAnsi"/>
          <w:sz w:val="24"/>
          <w:szCs w:val="24"/>
        </w:rPr>
        <w:t>«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 водоснабжении и водоотведении</w:t>
      </w:r>
      <w:r w:rsidRPr="009659FA">
        <w:rPr>
          <w:rFonts w:eastAsiaTheme="minorHAnsi"/>
          <w:sz w:val="24"/>
          <w:szCs w:val="24"/>
        </w:rPr>
        <w:t xml:space="preserve">», </w:t>
      </w:r>
      <w:r w:rsidR="00442C05">
        <w:rPr>
          <w:rFonts w:eastAsiaTheme="minorHAnsi"/>
          <w:sz w:val="24"/>
          <w:szCs w:val="24"/>
        </w:rPr>
        <w:t>п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остановлением Правительства Российской Федерации от 16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 сентября 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2020</w:t>
      </w:r>
      <w:r w:rsidR="00442C05">
        <w:rPr>
          <w:rFonts w:ascii="Times New Roman CYR" w:eastAsiaTheme="minorHAnsi" w:hAnsi="Times New Roman CYR" w:cs="Times New Roman CYR"/>
          <w:sz w:val="24"/>
          <w:szCs w:val="24"/>
        </w:rPr>
        <w:t xml:space="preserve"> года </w:t>
      </w:r>
      <w:r w:rsidRPr="009659FA">
        <w:rPr>
          <w:rFonts w:eastAsiaTheme="minorHAnsi"/>
          <w:sz w:val="24"/>
          <w:szCs w:val="24"/>
        </w:rPr>
        <w:t>№1479 «</w:t>
      </w:r>
      <w:r w:rsidRPr="009659FA">
        <w:rPr>
          <w:rFonts w:ascii="Times New Roman CYR" w:eastAsiaTheme="minorHAnsi" w:hAnsi="Times New Roman CYR" w:cs="Times New Roman CYR"/>
          <w:sz w:val="24"/>
          <w:szCs w:val="24"/>
        </w:rPr>
        <w:t>Об утверждении Правил противопожарного режима в Российской Федерации</w:t>
      </w:r>
      <w:r w:rsidRPr="009659FA">
        <w:rPr>
          <w:rFonts w:eastAsiaTheme="minorHAnsi"/>
          <w:sz w:val="24"/>
          <w:szCs w:val="24"/>
        </w:rPr>
        <w:t xml:space="preserve">», </w:t>
      </w:r>
      <w:r w:rsidRPr="009659FA">
        <w:rPr>
          <w:sz w:val="24"/>
          <w:szCs w:val="24"/>
          <w:lang w:eastAsia="ru-RU" w:bidi="ru-RU"/>
        </w:rPr>
        <w:t>приказом МЧС России от 30</w:t>
      </w:r>
      <w:r w:rsidR="00442C05">
        <w:rPr>
          <w:sz w:val="24"/>
          <w:szCs w:val="24"/>
          <w:lang w:eastAsia="ru-RU" w:bidi="ru-RU"/>
        </w:rPr>
        <w:t xml:space="preserve"> марта </w:t>
      </w:r>
      <w:r w:rsidRPr="009659FA">
        <w:rPr>
          <w:sz w:val="24"/>
          <w:szCs w:val="24"/>
          <w:lang w:eastAsia="ru-RU" w:bidi="ru-RU"/>
        </w:rPr>
        <w:t>2020</w:t>
      </w:r>
      <w:r w:rsidR="00442C05">
        <w:rPr>
          <w:sz w:val="24"/>
          <w:szCs w:val="24"/>
          <w:lang w:eastAsia="ru-RU" w:bidi="ru-RU"/>
        </w:rPr>
        <w:t xml:space="preserve"> года №</w:t>
      </w:r>
      <w:r w:rsidRPr="009659FA">
        <w:rPr>
          <w:sz w:val="24"/>
          <w:szCs w:val="24"/>
          <w:lang w:eastAsia="ru-RU" w:bidi="ru-RU"/>
        </w:rPr>
        <w:t>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</w:t>
      </w:r>
      <w:r w:rsidR="00442C05">
        <w:rPr>
          <w:sz w:val="24"/>
          <w:szCs w:val="24"/>
          <w:lang w:eastAsia="ru-RU" w:bidi="ru-RU"/>
        </w:rPr>
        <w:t xml:space="preserve"> декабря </w:t>
      </w:r>
      <w:r w:rsidRPr="009659FA">
        <w:rPr>
          <w:sz w:val="24"/>
          <w:szCs w:val="24"/>
          <w:lang w:eastAsia="ru-RU" w:bidi="ru-RU"/>
        </w:rPr>
        <w:t>2021</w:t>
      </w:r>
      <w:r w:rsidR="00442C05">
        <w:rPr>
          <w:sz w:val="24"/>
          <w:szCs w:val="24"/>
          <w:lang w:eastAsia="ru-RU" w:bidi="ru-RU"/>
        </w:rPr>
        <w:t xml:space="preserve"> года</w:t>
      </w:r>
      <w:r w:rsidRPr="009659FA">
        <w:rPr>
          <w:sz w:val="24"/>
          <w:szCs w:val="24"/>
          <w:lang w:eastAsia="ru-RU" w:bidi="ru-RU"/>
        </w:rPr>
        <w:t xml:space="preserve"> №1016/</w:t>
      </w:r>
      <w:proofErr w:type="spellStart"/>
      <w:r w:rsidRPr="009659FA">
        <w:rPr>
          <w:sz w:val="24"/>
          <w:szCs w:val="24"/>
          <w:lang w:eastAsia="ru-RU" w:bidi="ru-RU"/>
        </w:rPr>
        <w:t>пр</w:t>
      </w:r>
      <w:proofErr w:type="spellEnd"/>
      <w:r w:rsidRPr="009659FA">
        <w:rPr>
          <w:sz w:val="24"/>
          <w:szCs w:val="24"/>
          <w:lang w:eastAsia="ru-RU" w:bidi="ru-RU"/>
        </w:rPr>
        <w:t xml:space="preserve"> «Об утверждении СП 31.13330.2021 «</w:t>
      </w:r>
      <w:proofErr w:type="spellStart"/>
      <w:r w:rsidRPr="009659FA">
        <w:rPr>
          <w:sz w:val="24"/>
          <w:szCs w:val="24"/>
          <w:lang w:eastAsia="ru-RU" w:bidi="ru-RU"/>
        </w:rPr>
        <w:t>СНиП</w:t>
      </w:r>
      <w:proofErr w:type="spellEnd"/>
      <w:r w:rsidRPr="009659FA">
        <w:rPr>
          <w:sz w:val="24"/>
          <w:szCs w:val="24"/>
          <w:lang w:eastAsia="ru-RU" w:bidi="ru-RU"/>
        </w:rPr>
        <w:t xml:space="preserve"> 2.04.02-84* Водоснабжение. Наружные сети и сооружения». ГОСТ Р 53961-2010 «Техника пожарная. Гидраты пожарные подземные. Общие технические требования. Методы испытаний» (утвержден и введен в действие приказом Госстандарта от 25.11. 2010 № 522-ст),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</w:t>
      </w:r>
      <w:r w:rsidR="00442C05">
        <w:rPr>
          <w:sz w:val="24"/>
          <w:szCs w:val="24"/>
          <w:lang w:eastAsia="ru-RU" w:bidi="ru-RU"/>
        </w:rPr>
        <w:t xml:space="preserve"> июня </w:t>
      </w:r>
      <w:r w:rsidRPr="009659FA">
        <w:rPr>
          <w:sz w:val="24"/>
          <w:szCs w:val="24"/>
          <w:lang w:eastAsia="ru-RU" w:bidi="ru-RU"/>
        </w:rPr>
        <w:t>2016</w:t>
      </w:r>
      <w:r w:rsidR="00442C05">
        <w:rPr>
          <w:sz w:val="24"/>
          <w:szCs w:val="24"/>
          <w:lang w:eastAsia="ru-RU" w:bidi="ru-RU"/>
        </w:rPr>
        <w:t xml:space="preserve"> года №</w:t>
      </w:r>
      <w:r w:rsidRPr="009659FA">
        <w:rPr>
          <w:sz w:val="24"/>
          <w:szCs w:val="24"/>
          <w:lang w:eastAsia="ru-RU" w:bidi="ru-RU"/>
        </w:rPr>
        <w:t>614-сг).</w:t>
      </w: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233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В порядке применяются следующие понятия и сокращения:</w:t>
      </w:r>
    </w:p>
    <w:p w:rsidR="00866E80" w:rsidRPr="009659FA" w:rsidRDefault="00A17A72" w:rsidP="00A17A72">
      <w:pPr>
        <w:pStyle w:val="1"/>
        <w:shd w:val="clear" w:color="auto" w:fill="auto"/>
        <w:tabs>
          <w:tab w:val="left" w:pos="1368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- </w:t>
      </w:r>
      <w:r w:rsidR="00866E80" w:rsidRPr="00A17A72">
        <w:rPr>
          <w:i/>
          <w:sz w:val="24"/>
          <w:szCs w:val="24"/>
          <w:lang w:eastAsia="ru-RU" w:bidi="ru-RU"/>
        </w:rPr>
        <w:t>источники наружного</w:t>
      </w:r>
      <w:r w:rsidRPr="00A17A72">
        <w:rPr>
          <w:i/>
          <w:sz w:val="24"/>
          <w:szCs w:val="24"/>
          <w:lang w:eastAsia="ru-RU" w:bidi="ru-RU"/>
        </w:rPr>
        <w:t xml:space="preserve"> противопожарного водоснабжения</w:t>
      </w:r>
      <w:r>
        <w:rPr>
          <w:sz w:val="24"/>
          <w:szCs w:val="24"/>
          <w:lang w:eastAsia="ru-RU" w:bidi="ru-RU"/>
        </w:rPr>
        <w:t xml:space="preserve"> -</w:t>
      </w:r>
      <w:r w:rsidR="00866E80" w:rsidRPr="009659FA">
        <w:rPr>
          <w:sz w:val="24"/>
          <w:szCs w:val="24"/>
          <w:lang w:eastAsia="ru-RU" w:bidi="ru-RU"/>
        </w:rPr>
        <w:t xml:space="preserve"> водные объекты, используемые для целей пожаротушения, и противопожарные резервуары;</w:t>
      </w:r>
    </w:p>
    <w:p w:rsidR="00866E80" w:rsidRPr="009659FA" w:rsidRDefault="00A17A72" w:rsidP="00A17A72">
      <w:pPr>
        <w:pStyle w:val="1"/>
        <w:shd w:val="clear" w:color="auto" w:fill="auto"/>
        <w:tabs>
          <w:tab w:val="left" w:pos="136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      - пожарный водоем -</w:t>
      </w:r>
      <w:r w:rsidR="00866E80" w:rsidRPr="009659FA">
        <w:rPr>
          <w:sz w:val="24"/>
          <w:szCs w:val="24"/>
          <w:lang w:eastAsia="ru-RU" w:bidi="ru-RU"/>
        </w:rPr>
        <w:t xml:space="preserve"> водный объект, имеющий необходимый запас воды для тушения пожаров и оборудованный</w:t>
      </w:r>
      <w:r>
        <w:rPr>
          <w:sz w:val="24"/>
          <w:szCs w:val="24"/>
          <w:lang w:eastAsia="ru-RU" w:bidi="ru-RU"/>
        </w:rPr>
        <w:t xml:space="preserve">, </w:t>
      </w:r>
      <w:r w:rsidR="00866E80" w:rsidRPr="009659FA">
        <w:rPr>
          <w:sz w:val="24"/>
          <w:szCs w:val="24"/>
          <w:lang w:eastAsia="ru-RU" w:bidi="ru-RU"/>
        </w:rPr>
        <w:t xml:space="preserve"> для ее забора пожарными автомобилями (</w:t>
      </w:r>
      <w:proofErr w:type="spellStart"/>
      <w:r w:rsidR="00866E80" w:rsidRPr="009659FA">
        <w:rPr>
          <w:sz w:val="24"/>
          <w:szCs w:val="24"/>
          <w:lang w:eastAsia="ru-RU" w:bidi="ru-RU"/>
        </w:rPr>
        <w:t>мотопомпами</w:t>
      </w:r>
      <w:proofErr w:type="spellEnd"/>
      <w:r w:rsidR="00866E80" w:rsidRPr="009659FA">
        <w:rPr>
          <w:sz w:val="24"/>
          <w:szCs w:val="24"/>
          <w:lang w:eastAsia="ru-RU" w:bidi="ru-RU"/>
        </w:rPr>
        <w:t>);</w:t>
      </w:r>
    </w:p>
    <w:p w:rsidR="00866E80" w:rsidRPr="009659FA" w:rsidRDefault="00A17A72" w:rsidP="00A17A72">
      <w:pPr>
        <w:pStyle w:val="1"/>
        <w:shd w:val="clear" w:color="auto" w:fill="auto"/>
        <w:tabs>
          <w:tab w:val="left" w:pos="139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      - </w:t>
      </w:r>
      <w:r w:rsidR="00866E80" w:rsidRPr="009659FA">
        <w:rPr>
          <w:sz w:val="24"/>
          <w:szCs w:val="24"/>
          <w:lang w:eastAsia="ru-RU" w:bidi="ru-RU"/>
        </w:rPr>
        <w:t>пожарный резервуар</w:t>
      </w:r>
      <w:r>
        <w:rPr>
          <w:sz w:val="24"/>
          <w:szCs w:val="24"/>
          <w:lang w:eastAsia="ru-RU" w:bidi="ru-RU"/>
        </w:rPr>
        <w:t xml:space="preserve"> -</w:t>
      </w:r>
      <w:r w:rsidR="00866E80" w:rsidRPr="009659FA">
        <w:rPr>
          <w:sz w:val="24"/>
          <w:szCs w:val="24"/>
          <w:lang w:eastAsia="ru-RU" w:bidi="ru-RU"/>
        </w:rPr>
        <w:t xml:space="preserve"> инженерное сооружение емкостного типа с необходимым запасом воды для тушения пожаров и обустроенное для ее забора пожар</w:t>
      </w:r>
      <w:r>
        <w:rPr>
          <w:sz w:val="24"/>
          <w:szCs w:val="24"/>
          <w:lang w:eastAsia="ru-RU" w:bidi="ru-RU"/>
        </w:rPr>
        <w:t>ными автомобилями (</w:t>
      </w:r>
      <w:proofErr w:type="spellStart"/>
      <w:r>
        <w:rPr>
          <w:sz w:val="24"/>
          <w:szCs w:val="24"/>
          <w:lang w:eastAsia="ru-RU" w:bidi="ru-RU"/>
        </w:rPr>
        <w:t>мотопомпами</w:t>
      </w:r>
      <w:proofErr w:type="spellEnd"/>
      <w:r>
        <w:rPr>
          <w:sz w:val="24"/>
          <w:szCs w:val="24"/>
          <w:lang w:eastAsia="ru-RU" w:bidi="ru-RU"/>
        </w:rPr>
        <w:t>).</w:t>
      </w:r>
    </w:p>
    <w:p w:rsidR="00866E80" w:rsidRPr="009659FA" w:rsidRDefault="00866E80" w:rsidP="00E8287D">
      <w:pPr>
        <w:pStyle w:val="1"/>
        <w:numPr>
          <w:ilvl w:val="0"/>
          <w:numId w:val="4"/>
        </w:numPr>
        <w:shd w:val="clear" w:color="auto" w:fill="auto"/>
        <w:tabs>
          <w:tab w:val="left" w:pos="1181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Настоящий Порядок предназначен для использования при определении взаимоотношений между органом местного самоуправления - </w:t>
      </w:r>
      <w:r w:rsidR="00A17A72">
        <w:rPr>
          <w:sz w:val="24"/>
          <w:szCs w:val="24"/>
          <w:lang w:eastAsia="ru-RU" w:bidi="ru-RU"/>
        </w:rPr>
        <w:t>а</w:t>
      </w:r>
      <w:r w:rsidRPr="009659FA">
        <w:rPr>
          <w:sz w:val="24"/>
          <w:szCs w:val="24"/>
          <w:lang w:eastAsia="ru-RU" w:bidi="ru-RU"/>
        </w:rPr>
        <w:t xml:space="preserve">дминистрацией муниципального образования </w:t>
      </w:r>
      <w:r w:rsidR="00AF114C">
        <w:rPr>
          <w:sz w:val="24"/>
          <w:szCs w:val="24"/>
          <w:lang w:eastAsia="ru-RU" w:bidi="ru-RU"/>
        </w:rPr>
        <w:t>Мелегежское</w:t>
      </w:r>
      <w:r w:rsidRPr="009659FA">
        <w:rPr>
          <w:sz w:val="24"/>
          <w:szCs w:val="24"/>
          <w:lang w:eastAsia="ru-RU" w:bidi="ru-RU"/>
        </w:rPr>
        <w:t xml:space="preserve"> сельское поселение Тихвинского муниципального района Ленинградской области, иными предприятиями, учреждениями и организациями независимо </w:t>
      </w:r>
      <w:r w:rsidRPr="009659FA">
        <w:rPr>
          <w:sz w:val="24"/>
          <w:szCs w:val="24"/>
          <w:lang w:val="en-US" w:bidi="en-US"/>
        </w:rPr>
        <w:t>o</w:t>
      </w:r>
      <w:r w:rsidRPr="009659FA">
        <w:rPr>
          <w:sz w:val="24"/>
          <w:szCs w:val="24"/>
          <w:lang w:bidi="en-US"/>
        </w:rPr>
        <w:t xml:space="preserve">т </w:t>
      </w:r>
      <w:r w:rsidRPr="009659FA">
        <w:rPr>
          <w:sz w:val="24"/>
          <w:szCs w:val="24"/>
          <w:lang w:eastAsia="ru-RU" w:bidi="ru-RU"/>
        </w:rPr>
        <w:t xml:space="preserve">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</w:t>
      </w:r>
      <w:r w:rsidRPr="009659FA">
        <w:rPr>
          <w:sz w:val="24"/>
          <w:szCs w:val="24"/>
          <w:lang w:eastAsia="ru-RU" w:bidi="ru-RU"/>
        </w:rPr>
        <w:lastRenderedPageBreak/>
        <w:t xml:space="preserve">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поселения.</w:t>
      </w:r>
    </w:p>
    <w:p w:rsidR="00E8287D" w:rsidRPr="009659FA" w:rsidRDefault="00E8287D" w:rsidP="00E8287D">
      <w:pPr>
        <w:pStyle w:val="1"/>
        <w:shd w:val="clear" w:color="auto" w:fill="auto"/>
        <w:tabs>
          <w:tab w:val="left" w:pos="1181"/>
        </w:tabs>
        <w:ind w:left="720" w:firstLine="0"/>
        <w:jc w:val="both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ind w:firstLine="0"/>
        <w:jc w:val="center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Содержание и эксплуатация источников наружного противопожарного водоснабжения</w:t>
      </w:r>
    </w:p>
    <w:p w:rsidR="00E8287D" w:rsidRPr="009659FA" w:rsidRDefault="00E8287D" w:rsidP="00E8287D">
      <w:pPr>
        <w:pStyle w:val="1"/>
        <w:shd w:val="clear" w:color="auto" w:fill="auto"/>
        <w:tabs>
          <w:tab w:val="left" w:pos="320"/>
        </w:tabs>
        <w:ind w:firstLine="0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242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Содержание и эксплуатация источников наружного противопожарного водоснабжения комплекс организационно-правовых, финансовых и инженерно- технических мер, предусматривающих: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735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эксплуатацию источников наружного противопожарного водоснабжения в соответствии с нормативными документами;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555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финансирование мероприятий по содержанию и ремонтно-профилактическим работам: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398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398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555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установку соответствующих указателей источников наружного противопожарного водоснабжения согласно требованиям нормативных документов но пожарной безопасности;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398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398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очистку мест размещения источников наружного противопожарного водоснабжения от мусора, снега и наледи;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398"/>
        </w:tabs>
        <w:ind w:firstLine="72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348"/>
          <w:tab w:val="left" w:pos="7063"/>
        </w:tabs>
        <w:ind w:firstLine="709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немедленное уведомление администрации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 по телефону 8(8136</w:t>
      </w:r>
      <w:r w:rsidR="00AF114C">
        <w:rPr>
          <w:sz w:val="24"/>
          <w:szCs w:val="24"/>
          <w:lang w:eastAsia="ru-RU" w:bidi="ru-RU"/>
        </w:rPr>
        <w:t>7) 38-232</w:t>
      </w:r>
      <w:r w:rsidRPr="009659FA">
        <w:rPr>
          <w:sz w:val="24"/>
          <w:szCs w:val="24"/>
          <w:lang w:eastAsia="ru-RU" w:bidi="ru-RU"/>
        </w:rPr>
        <w:t>, единой дежурно-диспетчерской службы Тихвинского муниципал</w:t>
      </w:r>
      <w:r w:rsidR="00E8287D" w:rsidRPr="009659FA">
        <w:rPr>
          <w:sz w:val="24"/>
          <w:szCs w:val="24"/>
          <w:lang w:eastAsia="ru-RU" w:bidi="ru-RU"/>
        </w:rPr>
        <w:t>ьного района по телефону 8(81367)</w:t>
      </w:r>
      <w:r w:rsidR="0017425A">
        <w:rPr>
          <w:sz w:val="24"/>
          <w:szCs w:val="24"/>
          <w:lang w:eastAsia="ru-RU" w:bidi="ru-RU"/>
        </w:rPr>
        <w:t xml:space="preserve"> </w:t>
      </w:r>
      <w:r w:rsidR="00E8287D" w:rsidRPr="009659FA">
        <w:rPr>
          <w:sz w:val="24"/>
          <w:szCs w:val="24"/>
          <w:lang w:eastAsia="ru-RU" w:bidi="ru-RU"/>
        </w:rPr>
        <w:t>71-135</w:t>
      </w:r>
      <w:r w:rsidRPr="009659FA">
        <w:rPr>
          <w:sz w:val="24"/>
          <w:szCs w:val="24"/>
          <w:lang w:eastAsia="ru-RU" w:bidi="ru-RU"/>
        </w:rPr>
        <w:t xml:space="preserve"> и подразделений пожарной охраны по телефону </w:t>
      </w:r>
      <w:r w:rsidR="00E8287D" w:rsidRPr="009659FA">
        <w:rPr>
          <w:sz w:val="24"/>
          <w:szCs w:val="24"/>
          <w:lang w:eastAsia="ru-RU" w:bidi="ru-RU"/>
        </w:rPr>
        <w:t xml:space="preserve">01, </w:t>
      </w:r>
      <w:r w:rsidRPr="009659FA">
        <w:rPr>
          <w:sz w:val="24"/>
          <w:szCs w:val="24"/>
          <w:lang w:eastAsia="ru-RU" w:bidi="ru-RU"/>
        </w:rPr>
        <w:t>112,</w:t>
      </w:r>
      <w:r w:rsidR="00E8287D" w:rsidRPr="009659FA">
        <w:rPr>
          <w:sz w:val="24"/>
          <w:szCs w:val="24"/>
          <w:lang w:eastAsia="ru-RU" w:bidi="ru-RU"/>
        </w:rPr>
        <w:t xml:space="preserve"> </w:t>
      </w:r>
      <w:r w:rsidRPr="009659FA">
        <w:rPr>
          <w:sz w:val="24"/>
          <w:szCs w:val="24"/>
          <w:lang w:eastAsia="ru-RU" w:bidi="ru-RU"/>
        </w:rPr>
        <w:t>101</w:t>
      </w:r>
      <w:r w:rsidR="00E8287D" w:rsidRPr="009659FA">
        <w:rPr>
          <w:sz w:val="24"/>
          <w:szCs w:val="24"/>
          <w:lang w:eastAsia="ru-RU" w:bidi="ru-RU"/>
        </w:rPr>
        <w:t>, 52-101</w:t>
      </w:r>
      <w:r w:rsidRPr="009659FA">
        <w:rPr>
          <w:sz w:val="24"/>
          <w:szCs w:val="24"/>
          <w:lang w:eastAsia="ru-RU" w:bidi="ru-RU"/>
        </w:rPr>
        <w:t xml:space="preserve"> о невозможности</w:t>
      </w:r>
      <w:r w:rsidR="00E8287D" w:rsidRPr="009659FA">
        <w:rPr>
          <w:sz w:val="24"/>
          <w:szCs w:val="24"/>
          <w:lang w:eastAsia="ru-RU" w:bidi="ru-RU"/>
        </w:rPr>
        <w:t xml:space="preserve"> </w:t>
      </w:r>
      <w:r w:rsidRPr="009659FA">
        <w:rPr>
          <w:sz w:val="24"/>
          <w:szCs w:val="24"/>
          <w:lang w:eastAsia="ru-RU" w:bidi="ru-RU"/>
        </w:rPr>
        <w:t>использования источники наружного противопожарною водоснабжения из-за отсутствия или недостаточною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E8287D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348"/>
        </w:tabs>
        <w:ind w:firstLine="76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Администрация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поселения, абоненты, организации, имеющие в собственности, хозяйственном ведении или оперативном управлении источники наружного противопожар</w:t>
      </w:r>
      <w:r w:rsidR="00E8287D" w:rsidRPr="009659FA">
        <w:rPr>
          <w:sz w:val="24"/>
          <w:szCs w:val="24"/>
          <w:lang w:eastAsia="ru-RU" w:bidi="ru-RU"/>
        </w:rPr>
        <w:t>ного водоснабжения, осуществляют</w:t>
      </w:r>
      <w:r w:rsidRPr="009659FA">
        <w:rPr>
          <w:sz w:val="24"/>
          <w:szCs w:val="24"/>
          <w:lang w:eastAsia="ru-RU" w:bidi="ru-RU"/>
        </w:rPr>
        <w:t xml:space="preserve"> комплекс организационно-правовых, финансовых и инженерно-технических мер по их содержанию и эксплуатации.</w:t>
      </w:r>
    </w:p>
    <w:p w:rsidR="00E8287D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348"/>
        </w:tabs>
        <w:ind w:firstLine="76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Размещение источников наружного противопожарного водоснабжения на территории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 и организаций, их количество, ёмкость</w:t>
      </w:r>
      <w:r w:rsidR="00A17A72">
        <w:rPr>
          <w:sz w:val="24"/>
          <w:szCs w:val="24"/>
          <w:lang w:eastAsia="ru-RU" w:bidi="ru-RU"/>
        </w:rPr>
        <w:t xml:space="preserve"> </w:t>
      </w:r>
      <w:r w:rsidRPr="009659FA">
        <w:rPr>
          <w:sz w:val="24"/>
          <w:szCs w:val="24"/>
          <w:lang w:eastAsia="ru-RU" w:bidi="ru-RU"/>
        </w:rPr>
        <w:t>и другие технические характеристики определяются в соответствии с требованиями:</w:t>
      </w:r>
      <w:r w:rsidR="00E8287D" w:rsidRPr="009659FA">
        <w:rPr>
          <w:sz w:val="24"/>
          <w:szCs w:val="24"/>
          <w:lang w:eastAsia="ru-RU" w:bidi="ru-RU"/>
        </w:rPr>
        <w:t xml:space="preserve"> </w:t>
      </w:r>
      <w:r w:rsidRPr="009659FA">
        <w:rPr>
          <w:sz w:val="24"/>
          <w:szCs w:val="24"/>
          <w:lang w:eastAsia="ru-RU" w:bidi="ru-RU"/>
        </w:rPr>
        <w:t>СП 8.13130.2020</w:t>
      </w:r>
      <w:r w:rsidR="00E8287D" w:rsidRPr="009659FA">
        <w:rPr>
          <w:sz w:val="24"/>
          <w:szCs w:val="24"/>
          <w:lang w:eastAsia="ru-RU" w:bidi="ru-RU"/>
        </w:rPr>
        <w:t xml:space="preserve"> Н</w:t>
      </w:r>
      <w:r w:rsidRPr="009659FA">
        <w:rPr>
          <w:sz w:val="24"/>
          <w:szCs w:val="24"/>
          <w:lang w:eastAsia="ru-RU" w:bidi="ru-RU"/>
        </w:rPr>
        <w:t>аружное противопожарное</w:t>
      </w:r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 СП 8.13130.2020 </w:t>
      </w:r>
      <w:r w:rsidR="00E8287D" w:rsidRPr="009659FA">
        <w:rPr>
          <w:rFonts w:eastAsiaTheme="minorHAnsi"/>
          <w:sz w:val="24"/>
          <w:szCs w:val="24"/>
        </w:rPr>
        <w:t>«</w:t>
      </w:r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Системы противопожарной защиты. </w:t>
      </w:r>
      <w:r w:rsidR="00E8287D" w:rsidRPr="009659FA">
        <w:rPr>
          <w:rFonts w:eastAsiaTheme="minorHAnsi"/>
          <w:sz w:val="24"/>
          <w:szCs w:val="24"/>
        </w:rPr>
        <w:t>Н</w:t>
      </w:r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аружное противопожарное водоснабжение. </w:t>
      </w:r>
      <w:r w:rsidR="00E8287D" w:rsidRPr="009659FA">
        <w:rPr>
          <w:rFonts w:eastAsiaTheme="minorHAnsi"/>
          <w:sz w:val="24"/>
          <w:szCs w:val="24"/>
        </w:rPr>
        <w:t>Т</w:t>
      </w:r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>ребования пожарной безопасности</w:t>
      </w:r>
      <w:r w:rsidR="00E8287D" w:rsidRPr="009659FA">
        <w:rPr>
          <w:rFonts w:eastAsiaTheme="minorHAnsi"/>
          <w:sz w:val="24"/>
          <w:szCs w:val="24"/>
        </w:rPr>
        <w:t>». П</w:t>
      </w:r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равилами противопожарного режима в Российской Федерации, утвержденными постановлением Правительства Российской Федерации от 16.09.2020 </w:t>
      </w:r>
      <w:r w:rsidR="00E8287D" w:rsidRPr="009659FA">
        <w:rPr>
          <w:rFonts w:eastAsiaTheme="minorHAnsi"/>
          <w:sz w:val="24"/>
          <w:szCs w:val="24"/>
        </w:rPr>
        <w:t xml:space="preserve">№ 1479, </w:t>
      </w:r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СП </w:t>
      </w:r>
      <w:r w:rsidR="00E8287D" w:rsidRPr="009659FA">
        <w:rPr>
          <w:rFonts w:eastAsiaTheme="minorHAnsi"/>
          <w:sz w:val="24"/>
          <w:szCs w:val="24"/>
        </w:rPr>
        <w:t>31.13330.2021 «</w:t>
      </w:r>
      <w:proofErr w:type="spellStart"/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>СНиП</w:t>
      </w:r>
      <w:proofErr w:type="spellEnd"/>
      <w:r w:rsidR="00E8287D" w:rsidRPr="009659FA">
        <w:rPr>
          <w:rFonts w:ascii="Times New Roman CYR" w:eastAsiaTheme="minorHAnsi" w:hAnsi="Times New Roman CYR" w:cs="Times New Roman CYR"/>
          <w:sz w:val="24"/>
          <w:szCs w:val="24"/>
        </w:rPr>
        <w:t xml:space="preserve"> 2.04.02-84* Водоснабжение. Наружные сети и сооружения</w:t>
      </w:r>
      <w:r w:rsidR="00E8287D" w:rsidRPr="009659FA">
        <w:rPr>
          <w:rFonts w:eastAsiaTheme="minorHAnsi"/>
          <w:sz w:val="24"/>
          <w:szCs w:val="24"/>
        </w:rPr>
        <w:t>».</w:t>
      </w:r>
    </w:p>
    <w:p w:rsidR="00E8287D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348"/>
        </w:tabs>
        <w:ind w:firstLine="76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lastRenderedPageBreak/>
        <w:t xml:space="preserve">Указатели источников наружного противопожарного водоснабжения выполняются в соответствии с требованиями ГОСТ Р 12.4.026-2015 «Система стандартов безопасности груда.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№ 614-ст). Установка указателей источников наружного противопожарного водоснабжения возлагается на администрацию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поселения.</w:t>
      </w:r>
    </w:p>
    <w:p w:rsidR="00A17A72" w:rsidRDefault="00A17A72" w:rsidP="00A17A72">
      <w:pPr>
        <w:pStyle w:val="1"/>
        <w:shd w:val="clear" w:color="auto" w:fill="auto"/>
        <w:tabs>
          <w:tab w:val="left" w:pos="1348"/>
        </w:tabs>
        <w:ind w:left="760" w:firstLine="0"/>
        <w:jc w:val="both"/>
        <w:rPr>
          <w:sz w:val="24"/>
          <w:szCs w:val="24"/>
          <w:lang w:eastAsia="ru-RU" w:bidi="ru-RU"/>
        </w:rPr>
      </w:pPr>
    </w:p>
    <w:p w:rsidR="00A17A72" w:rsidRPr="009659FA" w:rsidRDefault="00A17A72" w:rsidP="00A17A72">
      <w:pPr>
        <w:pStyle w:val="1"/>
        <w:shd w:val="clear" w:color="auto" w:fill="auto"/>
        <w:tabs>
          <w:tab w:val="left" w:pos="1348"/>
        </w:tabs>
        <w:ind w:left="760" w:firstLine="0"/>
        <w:jc w:val="both"/>
        <w:rPr>
          <w:sz w:val="24"/>
          <w:szCs w:val="24"/>
        </w:rPr>
      </w:pPr>
    </w:p>
    <w:p w:rsidR="00866E80" w:rsidRPr="00A17A72" w:rsidRDefault="00866E80" w:rsidP="00A17A72">
      <w:pPr>
        <w:pStyle w:val="1"/>
        <w:numPr>
          <w:ilvl w:val="0"/>
          <w:numId w:val="3"/>
        </w:numPr>
        <w:shd w:val="clear" w:color="auto" w:fill="auto"/>
        <w:tabs>
          <w:tab w:val="left" w:pos="317"/>
        </w:tabs>
        <w:ind w:firstLine="0"/>
        <w:jc w:val="center"/>
        <w:rPr>
          <w:sz w:val="24"/>
          <w:szCs w:val="24"/>
        </w:rPr>
      </w:pPr>
      <w:r w:rsidRPr="00A17A72">
        <w:rPr>
          <w:sz w:val="24"/>
          <w:szCs w:val="24"/>
          <w:lang w:eastAsia="ru-RU" w:bidi="ru-RU"/>
        </w:rPr>
        <w:t>Учет, проверка и испытание источников противопожарного водоснабжения</w:t>
      </w:r>
    </w:p>
    <w:p w:rsidR="00E8287D" w:rsidRPr="009659FA" w:rsidRDefault="00E8287D" w:rsidP="00E8287D">
      <w:pPr>
        <w:pStyle w:val="1"/>
        <w:shd w:val="clear" w:color="auto" w:fill="auto"/>
        <w:tabs>
          <w:tab w:val="left" w:pos="317"/>
        </w:tabs>
        <w:ind w:firstLine="0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348"/>
        </w:tabs>
        <w:ind w:firstLine="76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Администрация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348"/>
        </w:tabs>
        <w:ind w:firstLine="76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</w:t>
      </w:r>
      <w:r w:rsidR="00E8287D" w:rsidRPr="009659FA">
        <w:rPr>
          <w:sz w:val="24"/>
          <w:szCs w:val="24"/>
          <w:lang w:eastAsia="ru-RU" w:bidi="ru-RU"/>
        </w:rPr>
        <w:t>, не реже одного раза в пять лет</w:t>
      </w:r>
      <w:r w:rsidRPr="009659FA">
        <w:rPr>
          <w:sz w:val="24"/>
          <w:szCs w:val="24"/>
          <w:lang w:eastAsia="ru-RU" w:bidi="ru-RU"/>
        </w:rPr>
        <w:t xml:space="preserve"> проводят инвентаризацию </w:t>
      </w:r>
      <w:r w:rsidR="00E8287D" w:rsidRPr="009659FA">
        <w:rPr>
          <w:sz w:val="24"/>
          <w:szCs w:val="24"/>
          <w:lang w:eastAsia="ru-RU" w:bidi="ru-RU"/>
        </w:rPr>
        <w:t>ИНППВ</w:t>
      </w:r>
      <w:r w:rsidRPr="009659FA">
        <w:rPr>
          <w:sz w:val="24"/>
          <w:szCs w:val="24"/>
          <w:lang w:eastAsia="ru-RU" w:bidi="ru-RU"/>
        </w:rPr>
        <w:t>.</w:t>
      </w: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296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В целях постоянного контроля за наличием и состоянием источников наружного противопожарного водоснабжения администрация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поселения, абоненты, организации, которые их содержат и эксплуатируют, должны осуществлять их обследование (проверку).</w:t>
      </w:r>
    </w:p>
    <w:p w:rsidR="00866E80" w:rsidRPr="009659FA" w:rsidRDefault="00866E80" w:rsidP="00E8287D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r w:rsidR="00E8287D" w:rsidRPr="009659FA">
        <w:rPr>
          <w:sz w:val="24"/>
          <w:szCs w:val="24"/>
          <w:lang w:eastAsia="ru-RU" w:bidi="ru-RU"/>
        </w:rPr>
        <w:t>комиссионно</w:t>
      </w:r>
      <w:r w:rsidRPr="009659FA">
        <w:rPr>
          <w:sz w:val="24"/>
          <w:szCs w:val="24"/>
          <w:lang w:eastAsia="ru-RU" w:bidi="ru-RU"/>
        </w:rPr>
        <w:t xml:space="preserve"> представителями администрации </w:t>
      </w:r>
      <w:r w:rsidR="00AF114C">
        <w:rPr>
          <w:sz w:val="24"/>
          <w:szCs w:val="24"/>
          <w:lang w:eastAsia="ru-RU" w:bidi="ru-RU"/>
        </w:rPr>
        <w:t>Мелегежского</w:t>
      </w:r>
      <w:r w:rsidR="00E8287D" w:rsidRPr="009659FA">
        <w:rPr>
          <w:sz w:val="24"/>
          <w:szCs w:val="24"/>
          <w:lang w:eastAsia="ru-RU" w:bidi="ru-RU"/>
        </w:rPr>
        <w:t xml:space="preserve"> сельского</w:t>
      </w:r>
      <w:r w:rsidRPr="009659FA">
        <w:rPr>
          <w:sz w:val="24"/>
          <w:szCs w:val="24"/>
          <w:lang w:eastAsia="ru-RU" w:bidi="ru-RU"/>
        </w:rPr>
        <w:t xml:space="preserve">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</w:t>
      </w:r>
      <w:r w:rsidR="00E8287D" w:rsidRPr="009659FA">
        <w:rPr>
          <w:sz w:val="24"/>
          <w:szCs w:val="24"/>
          <w:lang w:eastAsia="ru-RU" w:bidi="ru-RU"/>
        </w:rPr>
        <w:t>противопожарной службы.</w:t>
      </w:r>
    </w:p>
    <w:p w:rsidR="00A17A72" w:rsidRPr="00702174" w:rsidRDefault="00866E80" w:rsidP="0070217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  <w:r w:rsidR="00702174">
        <w:rPr>
          <w:sz w:val="24"/>
          <w:szCs w:val="24"/>
          <w:lang w:eastAsia="ru-RU" w:bidi="ru-RU"/>
        </w:rPr>
        <w:t xml:space="preserve"> </w:t>
      </w:r>
      <w:r w:rsidRPr="00702174">
        <w:rPr>
          <w:sz w:val="24"/>
          <w:szCs w:val="24"/>
          <w:lang w:bidi="ru-RU"/>
        </w:rPr>
        <w:t xml:space="preserve">Администрация </w:t>
      </w:r>
      <w:r w:rsidR="00AF114C" w:rsidRPr="00702174">
        <w:rPr>
          <w:sz w:val="24"/>
          <w:szCs w:val="24"/>
          <w:lang w:bidi="ru-RU"/>
        </w:rPr>
        <w:t>Мелегежского</w:t>
      </w:r>
      <w:r w:rsidR="00E8287D" w:rsidRPr="00702174">
        <w:rPr>
          <w:sz w:val="24"/>
          <w:szCs w:val="24"/>
          <w:lang w:bidi="ru-RU"/>
        </w:rPr>
        <w:t xml:space="preserve"> сельского</w:t>
      </w:r>
      <w:r w:rsidRPr="00702174">
        <w:rPr>
          <w:sz w:val="24"/>
          <w:szCs w:val="24"/>
          <w:lang w:bidi="ru-RU"/>
        </w:rPr>
        <w:t xml:space="preserve"> поселения</w:t>
      </w:r>
      <w:r w:rsidR="00702174" w:rsidRPr="00702174">
        <w:rPr>
          <w:sz w:val="24"/>
          <w:szCs w:val="24"/>
          <w:lang w:bidi="ru-RU"/>
        </w:rPr>
        <w:t xml:space="preserve"> по итогам обследования (проверки) источников наружного противопожарного водоснабжения предоставляет информацию в подразделений Государственной противопожарной службы.</w:t>
      </w:r>
    </w:p>
    <w:p w:rsidR="00866E80" w:rsidRPr="00A17A72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450"/>
        </w:tabs>
        <w:ind w:firstLine="740"/>
        <w:jc w:val="both"/>
        <w:rPr>
          <w:sz w:val="24"/>
          <w:szCs w:val="24"/>
        </w:rPr>
      </w:pPr>
      <w:r w:rsidRPr="00A17A72">
        <w:rPr>
          <w:sz w:val="24"/>
          <w:szCs w:val="24"/>
          <w:lang w:eastAsia="ru-RU" w:bidi="ru-RU"/>
        </w:rPr>
        <w:t xml:space="preserve">Подразделение Государственной противопожарной службы, имеет право в установленном порядке сообщить в администрацию </w:t>
      </w:r>
      <w:r w:rsidR="00AF114C" w:rsidRPr="00A17A72">
        <w:rPr>
          <w:sz w:val="24"/>
          <w:szCs w:val="24"/>
          <w:lang w:eastAsia="ru-RU" w:bidi="ru-RU"/>
        </w:rPr>
        <w:t>Мелегежского</w:t>
      </w:r>
      <w:r w:rsidRPr="00A17A72">
        <w:rPr>
          <w:sz w:val="24"/>
          <w:szCs w:val="24"/>
          <w:lang w:eastAsia="ru-RU" w:bidi="ru-RU"/>
        </w:rPr>
        <w:t xml:space="preserve"> сельского поселения, в отдел надзорной деятельности и профилактической работы Тихвинского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противопожарною водоснабжения, выявленных при их обсле</w:t>
      </w:r>
      <w:r w:rsidR="00E8287D" w:rsidRPr="00A17A72">
        <w:rPr>
          <w:sz w:val="24"/>
          <w:szCs w:val="24"/>
          <w:lang w:eastAsia="ru-RU" w:bidi="ru-RU"/>
        </w:rPr>
        <w:t>довании (проверке), проведении п</w:t>
      </w:r>
      <w:r w:rsidRPr="00A17A72">
        <w:rPr>
          <w:sz w:val="24"/>
          <w:szCs w:val="24"/>
          <w:lang w:eastAsia="ru-RU" w:bidi="ru-RU"/>
        </w:rPr>
        <w:t>ожарно-тактических учений и занятий, оперативно-тактическом изучении района выезда.</w:t>
      </w: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670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710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</w:t>
      </w:r>
      <w:r w:rsidRPr="009659FA">
        <w:rPr>
          <w:sz w:val="24"/>
          <w:szCs w:val="24"/>
          <w:lang w:eastAsia="ru-RU" w:bidi="ru-RU"/>
        </w:rPr>
        <w:lastRenderedPageBreak/>
        <w:t>четко нанесенными цифрами расстояния до их месторасположения;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414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правообладателем земельного участка не обеспечено надлежащее техническое содержание подъездов к пожарным резервуарам, естественным и искусственным водоемам, явл</w:t>
      </w:r>
      <w:r w:rsidR="009659FA">
        <w:rPr>
          <w:sz w:val="24"/>
          <w:szCs w:val="24"/>
          <w:lang w:eastAsia="ru-RU" w:bidi="ru-RU"/>
        </w:rPr>
        <w:t>яющимся источниками наружного противопожарного водоснабжени</w:t>
      </w:r>
      <w:r w:rsidRPr="009659FA">
        <w:rPr>
          <w:sz w:val="24"/>
          <w:szCs w:val="24"/>
          <w:lang w:eastAsia="ru-RU" w:bidi="ru-RU"/>
        </w:rPr>
        <w:t>я;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414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866E80" w:rsidRPr="009659FA" w:rsidRDefault="00866E80" w:rsidP="00E8287D">
      <w:pPr>
        <w:pStyle w:val="1"/>
        <w:numPr>
          <w:ilvl w:val="2"/>
          <w:numId w:val="3"/>
        </w:numPr>
        <w:shd w:val="clear" w:color="auto" w:fill="auto"/>
        <w:tabs>
          <w:tab w:val="left" w:pos="1414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к водоисточнику (река, озеро, бассейн, градирня и др.) не устроен подъезд с площадками (пирсами) с твердым покрытием размером не менее </w:t>
      </w:r>
      <w:r w:rsidRPr="009659FA">
        <w:rPr>
          <w:sz w:val="24"/>
          <w:szCs w:val="24"/>
          <w:lang w:bidi="en-US"/>
        </w:rPr>
        <w:t>12</w:t>
      </w:r>
      <w:r w:rsidRPr="009659FA">
        <w:rPr>
          <w:sz w:val="24"/>
          <w:szCs w:val="24"/>
          <w:lang w:val="en-US" w:bidi="en-US"/>
        </w:rPr>
        <w:t>x</w:t>
      </w:r>
      <w:r w:rsidRPr="009659FA">
        <w:rPr>
          <w:sz w:val="24"/>
          <w:szCs w:val="24"/>
          <w:lang w:bidi="en-US"/>
        </w:rPr>
        <w:t xml:space="preserve">12 </w:t>
      </w:r>
      <w:r w:rsidRPr="009659FA">
        <w:rPr>
          <w:sz w:val="24"/>
          <w:szCs w:val="24"/>
          <w:lang w:eastAsia="ru-RU" w:bidi="ru-RU"/>
        </w:rPr>
        <w:t>метров для установки пожарных автомобилей и забора воды в любое время года;</w:t>
      </w:r>
    </w:p>
    <w:p w:rsidR="001F40C3" w:rsidRDefault="00866E80" w:rsidP="00702174">
      <w:pPr>
        <w:pStyle w:val="1"/>
        <w:numPr>
          <w:ilvl w:val="1"/>
          <w:numId w:val="3"/>
        </w:numPr>
        <w:shd w:val="clear" w:color="auto" w:fill="auto"/>
        <w:tabs>
          <w:tab w:val="left" w:pos="1660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Под испытанием ИН</w:t>
      </w:r>
      <w:r w:rsidR="009659FA">
        <w:rPr>
          <w:sz w:val="24"/>
          <w:szCs w:val="24"/>
          <w:lang w:eastAsia="ru-RU" w:bidi="ru-RU"/>
        </w:rPr>
        <w:t>ПП</w:t>
      </w:r>
      <w:r w:rsidRPr="009659FA">
        <w:rPr>
          <w:sz w:val="24"/>
          <w:szCs w:val="24"/>
          <w:lang w:eastAsia="ru-RU" w:bidi="ru-RU"/>
        </w:rPr>
        <w:t xml:space="preserve">В подразумевается проверка их работоспособности путем технического осмотра. </w:t>
      </w:r>
    </w:p>
    <w:p w:rsidR="00702174" w:rsidRPr="009659FA" w:rsidRDefault="00702174" w:rsidP="00702174">
      <w:pPr>
        <w:pStyle w:val="1"/>
        <w:shd w:val="clear" w:color="auto" w:fill="auto"/>
        <w:tabs>
          <w:tab w:val="left" w:pos="1660"/>
        </w:tabs>
        <w:ind w:left="740" w:firstLine="0"/>
        <w:jc w:val="both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0"/>
          <w:numId w:val="3"/>
        </w:numPr>
        <w:shd w:val="clear" w:color="auto" w:fill="auto"/>
        <w:tabs>
          <w:tab w:val="left" w:pos="319"/>
        </w:tabs>
        <w:ind w:firstLine="0"/>
        <w:jc w:val="center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Ремонт и реконструкция источников противопожарного водоснабжения</w:t>
      </w:r>
    </w:p>
    <w:p w:rsidR="001F40C3" w:rsidRPr="009659FA" w:rsidRDefault="001F40C3" w:rsidP="001F40C3">
      <w:pPr>
        <w:pStyle w:val="1"/>
        <w:shd w:val="clear" w:color="auto" w:fill="auto"/>
        <w:tabs>
          <w:tab w:val="left" w:pos="319"/>
        </w:tabs>
        <w:ind w:firstLine="0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240"/>
        </w:tabs>
        <w:ind w:firstLine="74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702174" w:rsidRDefault="00702174" w:rsidP="0070217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4.2. </w:t>
      </w:r>
      <w:r w:rsidR="00866E80" w:rsidRPr="009659FA">
        <w:rPr>
          <w:sz w:val="24"/>
          <w:szCs w:val="24"/>
          <w:lang w:eastAsia="ru-RU" w:bidi="ru-RU"/>
        </w:rPr>
        <w:t xml:space="preserve">Администрация </w:t>
      </w:r>
      <w:r w:rsidR="00AF114C">
        <w:rPr>
          <w:sz w:val="24"/>
          <w:szCs w:val="24"/>
          <w:lang w:eastAsia="ru-RU" w:bidi="ru-RU"/>
        </w:rPr>
        <w:t>Мелегежского</w:t>
      </w:r>
      <w:r w:rsidR="00866E80" w:rsidRPr="009659FA">
        <w:rPr>
          <w:sz w:val="24"/>
          <w:szCs w:val="24"/>
          <w:lang w:eastAsia="ru-RU" w:bidi="ru-RU"/>
        </w:rPr>
        <w:t xml:space="preserve"> сельского поселения, абонент, организация, имеющая в собственности, хозяйственном ведении </w:t>
      </w:r>
      <w:r w:rsidR="009659FA">
        <w:rPr>
          <w:sz w:val="24"/>
          <w:szCs w:val="24"/>
          <w:lang w:eastAsia="ru-RU" w:bidi="ru-RU"/>
        </w:rPr>
        <w:t>или оперативном управлении ИНПП</w:t>
      </w:r>
      <w:r w:rsidR="00866E80" w:rsidRPr="009659FA">
        <w:rPr>
          <w:sz w:val="24"/>
          <w:szCs w:val="24"/>
          <w:lang w:eastAsia="ru-RU" w:bidi="ru-RU"/>
        </w:rPr>
        <w:t>В, должны уведомлять подразделения Государственной противопожарной службы об обнаруженной неисправности, о случаях ремонта или замены ИНППВ и об окончании ремонта или замены источников наружною противопожарного водоснабжения.</w:t>
      </w:r>
      <w:r>
        <w:rPr>
          <w:sz w:val="24"/>
          <w:szCs w:val="24"/>
        </w:rPr>
        <w:t xml:space="preserve"> </w:t>
      </w:r>
      <w:r w:rsidR="00866E80" w:rsidRPr="009659FA">
        <w:rPr>
          <w:sz w:val="24"/>
          <w:szCs w:val="24"/>
          <w:lang w:eastAsia="ru-RU" w:bidi="ru-RU"/>
        </w:rPr>
        <w:t>По окончании работ по ремонту источников наружного</w:t>
      </w:r>
      <w:r w:rsidR="009659FA" w:rsidRPr="009659FA">
        <w:rPr>
          <w:sz w:val="24"/>
          <w:szCs w:val="24"/>
          <w:lang w:eastAsia="ru-RU" w:bidi="ru-RU"/>
        </w:rPr>
        <w:t xml:space="preserve"> </w:t>
      </w:r>
      <w:r w:rsidR="00866E80" w:rsidRPr="009659FA">
        <w:rPr>
          <w:sz w:val="24"/>
          <w:szCs w:val="24"/>
          <w:lang w:eastAsia="ru-RU" w:bidi="ru-RU"/>
        </w:rPr>
        <w:t xml:space="preserve">противопожарного </w:t>
      </w:r>
      <w:r w:rsidR="009659FA" w:rsidRPr="009659FA">
        <w:rPr>
          <w:sz w:val="24"/>
          <w:szCs w:val="24"/>
          <w:lang w:eastAsia="ru-RU" w:bidi="ru-RU"/>
        </w:rPr>
        <w:t xml:space="preserve">водоснабжения подразделение </w:t>
      </w:r>
      <w:r w:rsidR="00866E80" w:rsidRPr="009659FA">
        <w:rPr>
          <w:sz w:val="24"/>
          <w:szCs w:val="24"/>
          <w:lang w:eastAsia="ru-RU" w:bidi="ru-RU"/>
        </w:rPr>
        <w:t>Государственной</w:t>
      </w:r>
      <w:r w:rsidR="009659FA">
        <w:rPr>
          <w:sz w:val="24"/>
          <w:szCs w:val="24"/>
          <w:lang w:eastAsia="ru-RU" w:bidi="ru-RU"/>
        </w:rPr>
        <w:t xml:space="preserve"> </w:t>
      </w:r>
      <w:r w:rsidR="00866E80" w:rsidRPr="009659FA">
        <w:rPr>
          <w:sz w:val="24"/>
          <w:szCs w:val="24"/>
          <w:lang w:eastAsia="ru-RU" w:bidi="ru-RU"/>
        </w:rPr>
        <w:t>противопожарной службы привлекается на проверку их состояния.</w:t>
      </w:r>
    </w:p>
    <w:p w:rsidR="00866E80" w:rsidRDefault="00702174" w:rsidP="00702174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866E80" w:rsidRPr="009659FA">
        <w:rPr>
          <w:sz w:val="24"/>
          <w:szCs w:val="24"/>
          <w:lang w:eastAsia="ru-RU" w:bidi="ru-RU"/>
        </w:rPr>
        <w:t>Работы, связанные с монтажом, ремонтом и о</w:t>
      </w:r>
      <w:r w:rsidR="009659FA">
        <w:rPr>
          <w:sz w:val="24"/>
          <w:szCs w:val="24"/>
          <w:lang w:eastAsia="ru-RU" w:bidi="ru-RU"/>
        </w:rPr>
        <w:t>бслуживанием источников наружного</w:t>
      </w:r>
      <w:r w:rsidR="00866E80" w:rsidRPr="009659FA">
        <w:rPr>
          <w:sz w:val="24"/>
          <w:szCs w:val="24"/>
          <w:lang w:eastAsia="ru-RU" w:bidi="ru-RU"/>
        </w:rPr>
        <w:t xml:space="preserve">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9659FA" w:rsidRPr="009659FA" w:rsidRDefault="009659FA" w:rsidP="009659FA">
      <w:pPr>
        <w:pStyle w:val="1"/>
        <w:shd w:val="clear" w:color="auto" w:fill="auto"/>
        <w:tabs>
          <w:tab w:val="left" w:pos="1485"/>
        </w:tabs>
        <w:ind w:left="760" w:firstLine="0"/>
        <w:jc w:val="both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0"/>
          <w:numId w:val="3"/>
        </w:numPr>
        <w:shd w:val="clear" w:color="auto" w:fill="auto"/>
        <w:tabs>
          <w:tab w:val="left" w:pos="313"/>
        </w:tabs>
        <w:ind w:firstLine="0"/>
        <w:jc w:val="center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Организация взаимодействия</w:t>
      </w:r>
    </w:p>
    <w:p w:rsidR="001F40C3" w:rsidRPr="009659FA" w:rsidRDefault="001F40C3" w:rsidP="001F40C3">
      <w:pPr>
        <w:pStyle w:val="1"/>
        <w:shd w:val="clear" w:color="auto" w:fill="auto"/>
        <w:tabs>
          <w:tab w:val="left" w:pos="313"/>
        </w:tabs>
        <w:ind w:firstLine="0"/>
        <w:rPr>
          <w:sz w:val="24"/>
          <w:szCs w:val="24"/>
        </w:rPr>
      </w:pPr>
    </w:p>
    <w:p w:rsidR="00866E80" w:rsidRPr="009659FA" w:rsidRDefault="00866E80" w:rsidP="00E8287D">
      <w:pPr>
        <w:pStyle w:val="1"/>
        <w:numPr>
          <w:ilvl w:val="1"/>
          <w:numId w:val="3"/>
        </w:numPr>
        <w:shd w:val="clear" w:color="auto" w:fill="auto"/>
        <w:tabs>
          <w:tab w:val="left" w:pos="1485"/>
        </w:tabs>
        <w:ind w:firstLine="76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 xml:space="preserve">Вопросы взаимодействия между администрацией </w:t>
      </w:r>
      <w:r w:rsidR="00AF114C">
        <w:rPr>
          <w:sz w:val="24"/>
          <w:szCs w:val="24"/>
          <w:lang w:eastAsia="ru-RU" w:bidi="ru-RU"/>
        </w:rPr>
        <w:t>Мелегежского</w:t>
      </w:r>
      <w:r w:rsidRPr="009659FA">
        <w:rPr>
          <w:sz w:val="24"/>
          <w:szCs w:val="24"/>
          <w:lang w:eastAsia="ru-RU" w:bidi="ru-RU"/>
        </w:rPr>
        <w:t xml:space="preserve"> сельского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866E80" w:rsidRPr="009659FA" w:rsidRDefault="009659FA" w:rsidP="00E8287D">
      <w:pPr>
        <w:pStyle w:val="1"/>
        <w:numPr>
          <w:ilvl w:val="1"/>
          <w:numId w:val="3"/>
        </w:numPr>
        <w:shd w:val="clear" w:color="auto" w:fill="auto"/>
        <w:tabs>
          <w:tab w:val="left" w:pos="1213"/>
        </w:tabs>
        <w:ind w:firstLine="76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Для своевременного</w:t>
      </w:r>
      <w:r w:rsidR="00866E80" w:rsidRPr="009659FA">
        <w:rPr>
          <w:sz w:val="24"/>
          <w:szCs w:val="24"/>
          <w:lang w:eastAsia="ru-RU" w:bidi="ru-RU"/>
        </w:rPr>
        <w:t xml:space="preserve">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AF114C">
        <w:rPr>
          <w:sz w:val="24"/>
          <w:szCs w:val="24"/>
          <w:lang w:eastAsia="ru-RU" w:bidi="ru-RU"/>
        </w:rPr>
        <w:t>Мелегежского</w:t>
      </w:r>
      <w:r>
        <w:rPr>
          <w:sz w:val="24"/>
          <w:szCs w:val="24"/>
          <w:lang w:eastAsia="ru-RU" w:bidi="ru-RU"/>
        </w:rPr>
        <w:t xml:space="preserve"> сельского</w:t>
      </w:r>
      <w:r w:rsidR="00866E80" w:rsidRPr="009659FA">
        <w:rPr>
          <w:sz w:val="24"/>
          <w:szCs w:val="24"/>
          <w:lang w:eastAsia="ru-RU" w:bidi="ru-RU"/>
        </w:rPr>
        <w:t xml:space="preserve"> поселения, абонент или организация разрабатывает план или инструкцию взаимодействия, учитывающие конкретные местные условия.</w:t>
      </w:r>
    </w:p>
    <w:p w:rsidR="00702174" w:rsidRPr="00702174" w:rsidRDefault="00866E80" w:rsidP="00702174">
      <w:pPr>
        <w:pStyle w:val="1"/>
        <w:numPr>
          <w:ilvl w:val="1"/>
          <w:numId w:val="3"/>
        </w:numPr>
        <w:shd w:val="clear" w:color="auto" w:fill="auto"/>
        <w:tabs>
          <w:tab w:val="left" w:pos="1485"/>
        </w:tabs>
        <w:ind w:firstLine="760"/>
        <w:jc w:val="both"/>
        <w:rPr>
          <w:sz w:val="24"/>
          <w:szCs w:val="24"/>
        </w:rPr>
      </w:pPr>
      <w:r w:rsidRPr="009659FA">
        <w:rPr>
          <w:sz w:val="24"/>
          <w:szCs w:val="24"/>
          <w:lang w:eastAsia="ru-RU" w:bidi="ru-RU"/>
        </w:rPr>
        <w:t>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- в соответствии с заключенными соглашениями о взаимодействии.</w:t>
      </w:r>
      <w:r w:rsidRPr="009659FA">
        <w:rPr>
          <w:sz w:val="24"/>
          <w:szCs w:val="24"/>
        </w:rPr>
        <w:br w:type="page"/>
      </w:r>
    </w:p>
    <w:p w:rsidR="00702174" w:rsidRDefault="00702174" w:rsidP="00702174">
      <w:pPr>
        <w:jc w:val="right"/>
      </w:pPr>
      <w:r>
        <w:lastRenderedPageBreak/>
        <w:t>УТВЕРЖДЕН</w:t>
      </w:r>
    </w:p>
    <w:p w:rsidR="00702174" w:rsidRDefault="00702174" w:rsidP="00702174">
      <w:pPr>
        <w:jc w:val="right"/>
      </w:pPr>
      <w:r>
        <w:t>постановлением администрации</w:t>
      </w:r>
    </w:p>
    <w:p w:rsidR="00702174" w:rsidRDefault="00702174" w:rsidP="00702174">
      <w:pPr>
        <w:jc w:val="right"/>
      </w:pPr>
      <w:r>
        <w:t xml:space="preserve">Мелегежского сельского поселения </w:t>
      </w:r>
    </w:p>
    <w:p w:rsidR="00702174" w:rsidRPr="009659FA" w:rsidRDefault="00702174" w:rsidP="00702174">
      <w:pPr>
        <w:jc w:val="right"/>
      </w:pPr>
      <w:r>
        <w:t>от 18 мая 20123 года №07-55-а</w:t>
      </w:r>
    </w:p>
    <w:p w:rsidR="00702174" w:rsidRDefault="00702174" w:rsidP="00E8287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  <w:lang w:eastAsia="ru-RU" w:bidi="ru-RU"/>
        </w:rPr>
      </w:pPr>
    </w:p>
    <w:p w:rsidR="009659FA" w:rsidRDefault="009659FA" w:rsidP="00E8287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  <w:lang w:eastAsia="ru-RU" w:bidi="ru-RU"/>
        </w:rPr>
      </w:pPr>
    </w:p>
    <w:p w:rsidR="00866E80" w:rsidRPr="009659FA" w:rsidRDefault="00866E80" w:rsidP="00E8287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9659FA">
        <w:rPr>
          <w:b/>
          <w:bCs/>
          <w:sz w:val="24"/>
          <w:szCs w:val="24"/>
          <w:lang w:eastAsia="ru-RU" w:bidi="ru-RU"/>
        </w:rPr>
        <w:t>ПЕРЕЧЕНЬ</w:t>
      </w:r>
    </w:p>
    <w:p w:rsidR="00702174" w:rsidRDefault="00866E80" w:rsidP="00E8287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9659FA">
        <w:rPr>
          <w:b/>
          <w:bCs/>
          <w:sz w:val="24"/>
          <w:szCs w:val="24"/>
          <w:lang w:eastAsia="ru-RU" w:bidi="ru-RU"/>
        </w:rPr>
        <w:t>водных объекто</w:t>
      </w:r>
      <w:r w:rsidR="00702174">
        <w:rPr>
          <w:b/>
          <w:bCs/>
          <w:sz w:val="24"/>
          <w:szCs w:val="24"/>
          <w:lang w:eastAsia="ru-RU" w:bidi="ru-RU"/>
        </w:rPr>
        <w:t>в, противопожарных резервуаров</w:t>
      </w:r>
    </w:p>
    <w:p w:rsidR="00702174" w:rsidRDefault="00866E80" w:rsidP="00E8287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9659FA">
        <w:rPr>
          <w:b/>
          <w:bCs/>
          <w:sz w:val="24"/>
          <w:szCs w:val="24"/>
          <w:lang w:eastAsia="ru-RU" w:bidi="ru-RU"/>
        </w:rPr>
        <w:t>на</w:t>
      </w:r>
      <w:r w:rsidR="001F40C3" w:rsidRPr="009659FA">
        <w:rPr>
          <w:b/>
          <w:bCs/>
          <w:sz w:val="24"/>
          <w:szCs w:val="24"/>
          <w:lang w:eastAsia="ru-RU" w:bidi="ru-RU"/>
        </w:rPr>
        <w:t xml:space="preserve"> </w:t>
      </w:r>
      <w:r w:rsidRPr="009659FA">
        <w:rPr>
          <w:b/>
          <w:bCs/>
          <w:sz w:val="24"/>
          <w:szCs w:val="24"/>
          <w:lang w:eastAsia="ru-RU" w:bidi="ru-RU"/>
        </w:rPr>
        <w:t xml:space="preserve">территории </w:t>
      </w:r>
      <w:r w:rsidR="00AF114C">
        <w:rPr>
          <w:b/>
          <w:bCs/>
          <w:sz w:val="24"/>
          <w:szCs w:val="24"/>
          <w:lang w:eastAsia="ru-RU" w:bidi="ru-RU"/>
        </w:rPr>
        <w:t>Мелегежского</w:t>
      </w:r>
      <w:r w:rsidRPr="009659FA">
        <w:rPr>
          <w:b/>
          <w:bCs/>
          <w:sz w:val="24"/>
          <w:szCs w:val="24"/>
          <w:lang w:eastAsia="ru-RU" w:bidi="ru-RU"/>
        </w:rPr>
        <w:t xml:space="preserve"> сельского поселения, </w:t>
      </w:r>
    </w:p>
    <w:p w:rsidR="00866E80" w:rsidRPr="009659FA" w:rsidRDefault="00866E80" w:rsidP="00E8287D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9659FA">
        <w:rPr>
          <w:b/>
          <w:bCs/>
          <w:sz w:val="24"/>
          <w:szCs w:val="24"/>
          <w:lang w:eastAsia="ru-RU" w:bidi="ru-RU"/>
        </w:rPr>
        <w:t>предназначе</w:t>
      </w:r>
      <w:r w:rsidR="001F40C3" w:rsidRPr="009659FA">
        <w:rPr>
          <w:b/>
          <w:bCs/>
          <w:sz w:val="24"/>
          <w:szCs w:val="24"/>
          <w:lang w:eastAsia="ru-RU" w:bidi="ru-RU"/>
        </w:rPr>
        <w:t>нных для целей наружного пожарот</w:t>
      </w:r>
      <w:r w:rsidRPr="009659FA">
        <w:rPr>
          <w:b/>
          <w:bCs/>
          <w:sz w:val="24"/>
          <w:szCs w:val="24"/>
          <w:lang w:eastAsia="ru-RU" w:bidi="ru-RU"/>
        </w:rPr>
        <w:t>ушен</w:t>
      </w:r>
      <w:r w:rsidR="001F40C3" w:rsidRPr="009659FA">
        <w:rPr>
          <w:b/>
          <w:bCs/>
          <w:sz w:val="24"/>
          <w:szCs w:val="24"/>
          <w:lang w:eastAsia="ru-RU" w:bidi="ru-RU"/>
        </w:rPr>
        <w:t>и</w:t>
      </w:r>
      <w:r w:rsidRPr="009659FA">
        <w:rPr>
          <w:b/>
          <w:bCs/>
          <w:sz w:val="24"/>
          <w:szCs w:val="24"/>
          <w:lang w:eastAsia="ru-RU" w:bidi="ru-RU"/>
        </w:rPr>
        <w:t>я</w:t>
      </w:r>
    </w:p>
    <w:p w:rsidR="0064336C" w:rsidRPr="009659FA" w:rsidRDefault="0064336C" w:rsidP="00E8287D">
      <w:pPr>
        <w:ind w:firstLine="225"/>
        <w:jc w:val="both"/>
      </w:pPr>
    </w:p>
    <w:tbl>
      <w:tblPr>
        <w:tblW w:w="99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04"/>
        <w:gridCol w:w="2651"/>
        <w:gridCol w:w="1701"/>
        <w:gridCol w:w="2409"/>
        <w:gridCol w:w="2590"/>
      </w:tblGrid>
      <w:tr w:rsidR="00702174" w:rsidRPr="006F4F06" w:rsidTr="00454E43">
        <w:trPr>
          <w:trHeight w:val="477"/>
        </w:trPr>
        <w:tc>
          <w:tcPr>
            <w:tcW w:w="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174" w:rsidRPr="006F4F06" w:rsidRDefault="00702174" w:rsidP="00454E43">
            <w:pPr>
              <w:shd w:val="clear" w:color="auto" w:fill="FFFFFF"/>
              <w:ind w:left="8"/>
              <w:jc w:val="center"/>
              <w:rPr>
                <w:b/>
              </w:rPr>
            </w:pPr>
            <w:r w:rsidRPr="006F4F06">
              <w:rPr>
                <w:b/>
                <w:spacing w:val="1"/>
              </w:rPr>
              <w:t>№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174" w:rsidRPr="006F4F06" w:rsidRDefault="00702174" w:rsidP="00454E43">
            <w:pPr>
              <w:shd w:val="clear" w:color="auto" w:fill="FFFFFF"/>
              <w:ind w:right="83" w:hanging="4"/>
              <w:jc w:val="center"/>
              <w:rPr>
                <w:b/>
                <w:spacing w:val="1"/>
              </w:rPr>
            </w:pPr>
            <w:r w:rsidRPr="006F4F06">
              <w:rPr>
                <w:b/>
                <w:spacing w:val="1"/>
              </w:rPr>
              <w:t>Адрес (с привязкой к кадастровому номеру земельного участка)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174" w:rsidRPr="006F4F06" w:rsidRDefault="00702174" w:rsidP="00454E43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6F4F06">
              <w:rPr>
                <w:b/>
                <w:spacing w:val="-1"/>
              </w:rPr>
              <w:t>Вид источника НППВ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174" w:rsidRPr="006F4F06" w:rsidRDefault="00702174" w:rsidP="00454E43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Правообладатель (балансодержатель)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174" w:rsidRPr="006F4F06" w:rsidRDefault="00702174" w:rsidP="00454E43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Реквизиты документов, на основании которых источник может использоваться для целей наружного пожаротушения (постановление, реестр администрации)</w:t>
            </w:r>
          </w:p>
        </w:tc>
      </w:tr>
      <w:tr w:rsidR="00702174" w:rsidRPr="006F4F06" w:rsidTr="00454E43">
        <w:trPr>
          <w:trHeight w:val="213"/>
        </w:trPr>
        <w:tc>
          <w:tcPr>
            <w:tcW w:w="9955" w:type="dxa"/>
            <w:gridSpan w:val="5"/>
            <w:shd w:val="clear" w:color="auto" w:fill="BFBFBF"/>
            <w:vAlign w:val="center"/>
          </w:tcPr>
          <w:p w:rsidR="00702174" w:rsidRPr="00FF15C6" w:rsidRDefault="00702174" w:rsidP="00454E4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д. Мелегежская Горка</w:t>
            </w:r>
          </w:p>
        </w:tc>
      </w:tr>
      <w:tr w:rsidR="00702174" w:rsidRPr="006F4F06" w:rsidTr="00454E43">
        <w:trPr>
          <w:trHeight w:val="213"/>
        </w:trPr>
        <w:tc>
          <w:tcPr>
            <w:tcW w:w="9955" w:type="dxa"/>
            <w:gridSpan w:val="5"/>
            <w:shd w:val="clear" w:color="auto" w:fill="BFBFBF"/>
            <w:vAlign w:val="center"/>
          </w:tcPr>
          <w:p w:rsidR="00702174" w:rsidRPr="006F4F06" w:rsidRDefault="00702174" w:rsidP="00454E43">
            <w:pPr>
              <w:shd w:val="clear" w:color="auto" w:fill="FFFFFF"/>
              <w:jc w:val="center"/>
              <w:rPr>
                <w:b/>
              </w:rPr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702174" w:rsidRPr="006F4F06" w:rsidRDefault="00702174" w:rsidP="00454E43">
            <w:pPr>
              <w:pStyle w:val="a5"/>
              <w:shd w:val="clear" w:color="auto" w:fill="FFFFFF"/>
              <w:ind w:left="0"/>
              <w:jc w:val="center"/>
            </w:pPr>
          </w:p>
        </w:tc>
        <w:tc>
          <w:tcPr>
            <w:tcW w:w="9351" w:type="dxa"/>
            <w:gridSpan w:val="4"/>
            <w:shd w:val="clear" w:color="auto" w:fill="FFFFFF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</w:tr>
      <w:tr w:rsidR="00702174" w:rsidRPr="006F4F06" w:rsidTr="00454E43">
        <w:trPr>
          <w:trHeight w:val="255"/>
        </w:trPr>
        <w:tc>
          <w:tcPr>
            <w:tcW w:w="9955" w:type="dxa"/>
            <w:gridSpan w:val="5"/>
            <w:vAlign w:val="center"/>
          </w:tcPr>
          <w:p w:rsidR="00702174" w:rsidRPr="006F4F06" w:rsidRDefault="00702174" w:rsidP="00454E43">
            <w:pPr>
              <w:spacing w:line="276" w:lineRule="auto"/>
              <w:jc w:val="center"/>
              <w:rPr>
                <w:b/>
              </w:rPr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2651" w:type="dxa"/>
          </w:tcPr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>около ж.д. №3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>
              <w:t>закрытый,</w:t>
            </w:r>
          </w:p>
          <w:p w:rsidR="00702174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2651" w:type="dxa"/>
          </w:tcPr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>около ж.д. №9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>
              <w:t>закрытый,</w:t>
            </w:r>
          </w:p>
          <w:p w:rsidR="00702174" w:rsidRPr="008B03D0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2651" w:type="dxa"/>
          </w:tcPr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>около ж.д. №12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>
              <w:t>закрытый,</w:t>
            </w:r>
          </w:p>
          <w:p w:rsidR="00702174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2651" w:type="dxa"/>
          </w:tcPr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>около ж.д. №13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>
              <w:t>закрытый,</w:t>
            </w:r>
          </w:p>
          <w:p w:rsidR="00702174" w:rsidRPr="008B03D0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2651" w:type="dxa"/>
          </w:tcPr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>около ж.д. №15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>
              <w:t>закрытый,</w:t>
            </w:r>
          </w:p>
          <w:p w:rsidR="00702174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2651" w:type="dxa"/>
          </w:tcPr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>ул. Центральная, д. 2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 w:rsidRPr="006F4F06">
              <w:t>Пруд</w:t>
            </w:r>
            <w:r>
              <w:t>,</w:t>
            </w:r>
            <w:r w:rsidRPr="006F4F06">
              <w:t xml:space="preserve"> </w:t>
            </w:r>
          </w:p>
          <w:p w:rsidR="00702174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1</w:t>
            </w:r>
            <w:r w:rsidRPr="006F4F06">
              <w:rPr>
                <w:lang w:val="en-US"/>
              </w:rPr>
              <w:t xml:space="preserve">50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7"/>
              </w:numPr>
              <w:suppressAutoHyphens/>
              <w:jc w:val="center"/>
            </w:pPr>
          </w:p>
        </w:tc>
        <w:tc>
          <w:tcPr>
            <w:tcW w:w="2651" w:type="dxa"/>
          </w:tcPr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 xml:space="preserve">ул. Садовая, </w:t>
            </w:r>
          </w:p>
          <w:p w:rsidR="00702174" w:rsidRPr="00E14E5C" w:rsidRDefault="00702174" w:rsidP="00454E43">
            <w:pPr>
              <w:jc w:val="both"/>
              <w:rPr>
                <w:rFonts w:eastAsia="Calibri"/>
              </w:rPr>
            </w:pPr>
            <w:r w:rsidRPr="00E14E5C">
              <w:rPr>
                <w:rFonts w:eastAsia="Calibri"/>
              </w:rPr>
              <w:t>напротив д. №24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 w:rsidRPr="006F4F06">
              <w:t>Пруд</w:t>
            </w:r>
            <w:r>
              <w:t>,</w:t>
            </w:r>
          </w:p>
          <w:p w:rsidR="00702174" w:rsidRDefault="00702174" w:rsidP="00454E43">
            <w:pPr>
              <w:jc w:val="center"/>
            </w:pPr>
            <w:r w:rsidRPr="006F4F06">
              <w:t xml:space="preserve"> </w:t>
            </w:r>
            <w:r w:rsidRPr="006F4F06">
              <w:rPr>
                <w:lang w:val="en-US"/>
              </w:rPr>
              <w:t xml:space="preserve">V = </w:t>
            </w:r>
            <w:r>
              <w:t>1</w:t>
            </w:r>
            <w:r w:rsidRPr="006F4F06">
              <w:rPr>
                <w:lang w:val="en-US"/>
              </w:rPr>
              <w:t xml:space="preserve">50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13"/>
        </w:trPr>
        <w:tc>
          <w:tcPr>
            <w:tcW w:w="9955" w:type="dxa"/>
            <w:gridSpan w:val="5"/>
            <w:shd w:val="clear" w:color="auto" w:fill="BFBFBF"/>
            <w:vAlign w:val="center"/>
          </w:tcPr>
          <w:p w:rsidR="00702174" w:rsidRPr="006F4F06" w:rsidRDefault="00702174" w:rsidP="00454E43">
            <w:pPr>
              <w:shd w:val="clear" w:color="auto" w:fill="FFFFFF"/>
              <w:jc w:val="center"/>
              <w:rPr>
                <w:b/>
              </w:rPr>
            </w:pPr>
            <w:r w:rsidRPr="006F4F06">
              <w:rPr>
                <w:b/>
              </w:rPr>
              <w:t xml:space="preserve">д. </w:t>
            </w:r>
            <w:r>
              <w:rPr>
                <w:b/>
              </w:rPr>
              <w:t>Великая Нива</w:t>
            </w:r>
          </w:p>
        </w:tc>
      </w:tr>
      <w:tr w:rsidR="00702174" w:rsidRPr="006F4F06" w:rsidTr="00454E43">
        <w:trPr>
          <w:trHeight w:val="213"/>
        </w:trPr>
        <w:tc>
          <w:tcPr>
            <w:tcW w:w="9955" w:type="dxa"/>
            <w:gridSpan w:val="5"/>
            <w:shd w:val="clear" w:color="auto" w:fill="BFBFBF"/>
            <w:vAlign w:val="center"/>
          </w:tcPr>
          <w:p w:rsidR="00702174" w:rsidRPr="006F4F06" w:rsidRDefault="00702174" w:rsidP="00454E43">
            <w:pPr>
              <w:shd w:val="clear" w:color="auto" w:fill="FFFFFF"/>
              <w:jc w:val="center"/>
              <w:rPr>
                <w:b/>
              </w:rPr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702174" w:rsidRPr="006F4F06" w:rsidRDefault="00702174" w:rsidP="00454E43">
            <w:pPr>
              <w:shd w:val="clear" w:color="auto" w:fill="FFFFFF"/>
              <w:jc w:val="center"/>
            </w:pPr>
          </w:p>
        </w:tc>
        <w:tc>
          <w:tcPr>
            <w:tcW w:w="9351" w:type="dxa"/>
            <w:gridSpan w:val="4"/>
            <w:shd w:val="clear" w:color="auto" w:fill="FFFFFF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</w:tr>
      <w:tr w:rsidR="00702174" w:rsidRPr="006F4F06" w:rsidTr="00454E43">
        <w:trPr>
          <w:trHeight w:val="245"/>
        </w:trPr>
        <w:tc>
          <w:tcPr>
            <w:tcW w:w="9955" w:type="dxa"/>
            <w:gridSpan w:val="5"/>
            <w:vAlign w:val="center"/>
          </w:tcPr>
          <w:p w:rsidR="00702174" w:rsidRPr="006F4F06" w:rsidRDefault="00702174" w:rsidP="00454E43">
            <w:pPr>
              <w:spacing w:line="276" w:lineRule="auto"/>
              <w:jc w:val="center"/>
              <w:rPr>
                <w:b/>
              </w:rPr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17"/>
        </w:trPr>
        <w:tc>
          <w:tcPr>
            <w:tcW w:w="604" w:type="dxa"/>
            <w:vAlign w:val="center"/>
          </w:tcPr>
          <w:p w:rsidR="00702174" w:rsidRPr="006F4F06" w:rsidRDefault="00702174" w:rsidP="00702174">
            <w:pPr>
              <w:widowControl w:val="0"/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>
              <w:t>Рядом с участком 16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  <w:rPr>
                <w:vertAlign w:val="superscript"/>
              </w:rPr>
            </w:pPr>
            <w:r>
              <w:rPr>
                <w:rFonts w:eastAsia="Calibri"/>
              </w:rPr>
              <w:t xml:space="preserve">Ручей Мокрый </w:t>
            </w:r>
          </w:p>
        </w:tc>
        <w:tc>
          <w:tcPr>
            <w:tcW w:w="2409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Воложба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9351" w:type="dxa"/>
            <w:gridSpan w:val="4"/>
            <w:vAlign w:val="center"/>
          </w:tcPr>
          <w:p w:rsidR="00702174" w:rsidRDefault="00702174" w:rsidP="00454E43">
            <w:r>
              <w:t>отсутствуют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lastRenderedPageBreak/>
              <w:t>1.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>ул. Центральная, у дома №1</w:t>
            </w:r>
          </w:p>
        </w:tc>
        <w:tc>
          <w:tcPr>
            <w:tcW w:w="1701" w:type="dxa"/>
            <w:vAlign w:val="center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6F4F0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Городище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9351" w:type="dxa"/>
            <w:gridSpan w:val="4"/>
            <w:vAlign w:val="center"/>
          </w:tcPr>
          <w:p w:rsidR="00702174" w:rsidRDefault="00702174" w:rsidP="00454E43">
            <w:r>
              <w:t>отсутствуют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rPr>
                <w:rFonts w:eastAsia="Calibri"/>
              </w:rPr>
              <w:t xml:space="preserve">Река </w:t>
            </w:r>
            <w:r w:rsidRPr="00E14E5C">
              <w:rPr>
                <w:rFonts w:eastAsia="Calibri"/>
              </w:rPr>
              <w:t xml:space="preserve"> Воложба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Заручевье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center"/>
            </w:pP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 w:rsidRPr="00BB6A19">
              <w:rPr>
                <w:rFonts w:eastAsia="Calibri"/>
              </w:rPr>
              <w:t>у д. №15</w:t>
            </w:r>
          </w:p>
        </w:tc>
        <w:tc>
          <w:tcPr>
            <w:tcW w:w="1701" w:type="dxa"/>
            <w:vAlign w:val="center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6F4F0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Захожа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center"/>
            </w:pP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 w:rsidRPr="00BB6A19">
              <w:rPr>
                <w:rFonts w:eastAsia="Calibri"/>
              </w:rPr>
              <w:t>у д. №49</w:t>
            </w:r>
          </w:p>
        </w:tc>
        <w:tc>
          <w:tcPr>
            <w:tcW w:w="1701" w:type="dxa"/>
            <w:vAlign w:val="center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6F4F0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Кострино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center"/>
            </w:pP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center"/>
              <w:rPr>
                <w:rFonts w:eastAsia="Calibri"/>
              </w:rPr>
            </w:pPr>
            <w:r w:rsidRPr="00BB6A19">
              <w:rPr>
                <w:rFonts w:eastAsia="Calibri"/>
              </w:rPr>
              <w:t>ул. Хвойная, у д.№5</w:t>
            </w:r>
          </w:p>
        </w:tc>
        <w:tc>
          <w:tcPr>
            <w:tcW w:w="1701" w:type="dxa"/>
            <w:vAlign w:val="center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6F4F0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center"/>
              <w:rPr>
                <w:rFonts w:eastAsia="Calibri"/>
              </w:rPr>
            </w:pPr>
            <w:r w:rsidRPr="00BB6A19">
              <w:rPr>
                <w:rFonts w:eastAsia="Calibri"/>
              </w:rPr>
              <w:t>ул. Солнечная, у д.№2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  <w:r w:rsidRPr="006F4F06">
              <w:t xml:space="preserve">Пруд </w:t>
            </w:r>
            <w:r w:rsidRPr="006F4F06">
              <w:rPr>
                <w:lang w:val="en-US"/>
              </w:rPr>
              <w:t xml:space="preserve">V = </w:t>
            </w:r>
            <w:r>
              <w:t>1</w:t>
            </w:r>
            <w:r w:rsidRPr="006F4F06">
              <w:rPr>
                <w:lang w:val="en-US"/>
              </w:rPr>
              <w:t xml:space="preserve">50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CD07DC" w:rsidRDefault="00702174" w:rsidP="00454E43">
            <w:pPr>
              <w:jc w:val="center"/>
              <w:rPr>
                <w:b/>
              </w:rPr>
            </w:pPr>
            <w:r w:rsidRPr="00CD07DC">
              <w:rPr>
                <w:b/>
              </w:rPr>
              <w:t>д. Клинец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center"/>
            </w:pP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ул. Тихвинская, дом 61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rPr>
                <w:rFonts w:eastAsia="Calibri"/>
              </w:rPr>
              <w:t>Река</w:t>
            </w:r>
            <w:r w:rsidRPr="00BB6A19">
              <w:rPr>
                <w:rFonts w:eastAsia="Calibri"/>
              </w:rPr>
              <w:t xml:space="preserve"> Клиненка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Новоандреево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center"/>
            </w:pP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>ул. Костринская, перед д.. №40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 w:rsidRPr="006F4F06">
              <w:t>Пруд</w:t>
            </w:r>
          </w:p>
          <w:p w:rsidR="00702174" w:rsidRPr="00471CF6" w:rsidRDefault="00702174" w:rsidP="00454E43">
            <w:pPr>
              <w:jc w:val="center"/>
            </w:pPr>
            <w:r w:rsidRPr="006F4F06">
              <w:t xml:space="preserve"> </w:t>
            </w:r>
            <w:r w:rsidRPr="006F4F06">
              <w:rPr>
                <w:lang w:val="en-US"/>
              </w:rPr>
              <w:t xml:space="preserve">V = </w:t>
            </w:r>
            <w:r>
              <w:t>1</w:t>
            </w:r>
            <w:r w:rsidRPr="006F4F06">
              <w:rPr>
                <w:lang w:val="en-US"/>
              </w:rPr>
              <w:t xml:space="preserve">50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702174" w:rsidRDefault="00702174" w:rsidP="00454E43">
            <w:r w:rsidRPr="00F20784"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2.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>ул. Цветочная, д. №15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 w:rsidRPr="006F4F06">
              <w:t xml:space="preserve">Пруд </w:t>
            </w:r>
          </w:p>
          <w:p w:rsidR="00702174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1</w:t>
            </w:r>
            <w:r w:rsidRPr="006F4F06">
              <w:rPr>
                <w:lang w:val="en-US"/>
              </w:rPr>
              <w:t xml:space="preserve">50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702174" w:rsidRDefault="00702174" w:rsidP="00454E43">
            <w:r w:rsidRPr="00F20784"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3.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 xml:space="preserve">ул. Лесная, д. №35 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</w:pPr>
            <w:r w:rsidRPr="006F4F06">
              <w:t xml:space="preserve">Пруд </w:t>
            </w:r>
          </w:p>
          <w:p w:rsidR="00702174" w:rsidRPr="00471CF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1</w:t>
            </w:r>
            <w:r w:rsidRPr="006F4F06">
              <w:rPr>
                <w:lang w:val="en-US"/>
              </w:rPr>
              <w:t xml:space="preserve">50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</w:tcPr>
          <w:p w:rsidR="00702174" w:rsidRDefault="00702174" w:rsidP="00454E43">
            <w:r w:rsidRPr="00F20784"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Остров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>
              <w:t>отсутствуют</w:t>
            </w:r>
          </w:p>
        </w:tc>
        <w:tc>
          <w:tcPr>
            <w:tcW w:w="1701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center"/>
            </w:pP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lastRenderedPageBreak/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>ул. Островская, у д.№9</w:t>
            </w:r>
          </w:p>
        </w:tc>
        <w:tc>
          <w:tcPr>
            <w:tcW w:w="1701" w:type="dxa"/>
            <w:vAlign w:val="center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6F4F0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Плесо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9351" w:type="dxa"/>
            <w:gridSpan w:val="4"/>
            <w:vAlign w:val="center"/>
          </w:tcPr>
          <w:p w:rsidR="00702174" w:rsidRDefault="00702174" w:rsidP="00454E43">
            <w:r>
              <w:t>отсутствуют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>ул. Заречная, рядом с участком №3</w:t>
            </w:r>
          </w:p>
        </w:tc>
        <w:tc>
          <w:tcPr>
            <w:tcW w:w="1701" w:type="dxa"/>
            <w:vAlign w:val="center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6F4F0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Рапля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9351" w:type="dxa"/>
            <w:gridSpan w:val="4"/>
            <w:vAlign w:val="center"/>
          </w:tcPr>
          <w:p w:rsidR="00702174" w:rsidRDefault="00702174" w:rsidP="00454E43">
            <w:r>
              <w:t>отсутствуют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  <w:vAlign w:val="center"/>
          </w:tcPr>
          <w:p w:rsidR="00702174" w:rsidRPr="006F4F06" w:rsidRDefault="00702174" w:rsidP="00454E43">
            <w:r w:rsidRPr="00BB6A19">
              <w:rPr>
                <w:rFonts w:eastAsia="Calibri"/>
              </w:rPr>
              <w:t>у д. №2</w:t>
            </w:r>
          </w:p>
        </w:tc>
        <w:tc>
          <w:tcPr>
            <w:tcW w:w="1701" w:type="dxa"/>
            <w:vAlign w:val="center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6F4F06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Pr="007665D8" w:rsidRDefault="00702174" w:rsidP="00454E43">
            <w:pPr>
              <w:jc w:val="center"/>
              <w:rPr>
                <w:b/>
              </w:rPr>
            </w:pPr>
            <w:r w:rsidRPr="007665D8">
              <w:rPr>
                <w:b/>
              </w:rPr>
              <w:t>д. Шибенец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гидранты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</w:p>
        </w:tc>
        <w:tc>
          <w:tcPr>
            <w:tcW w:w="9351" w:type="dxa"/>
            <w:gridSpan w:val="4"/>
            <w:vAlign w:val="center"/>
          </w:tcPr>
          <w:p w:rsidR="00702174" w:rsidRDefault="00702174" w:rsidP="00454E43">
            <w:r>
              <w:t>отсутствуют</w:t>
            </w:r>
          </w:p>
        </w:tc>
      </w:tr>
      <w:tr w:rsidR="00702174" w:rsidRPr="006F4F06" w:rsidTr="00454E43">
        <w:trPr>
          <w:trHeight w:val="227"/>
        </w:trPr>
        <w:tc>
          <w:tcPr>
            <w:tcW w:w="9955" w:type="dxa"/>
            <w:gridSpan w:val="5"/>
            <w:vAlign w:val="center"/>
          </w:tcPr>
          <w:p w:rsidR="00702174" w:rsidRDefault="00702174" w:rsidP="00454E43">
            <w:pPr>
              <w:jc w:val="center"/>
            </w:pPr>
            <w:r w:rsidRPr="006F4F06">
              <w:rPr>
                <w:b/>
              </w:rPr>
              <w:t>Пожарные водоёмы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1.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>ул. Береговая, у д.№3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Pr="00E22F4B" w:rsidRDefault="00702174" w:rsidP="00454E43">
            <w:pPr>
              <w:jc w:val="center"/>
              <w:rPr>
                <w:rFonts w:eastAsia="Calibri"/>
              </w:rPr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  <w:tr w:rsidR="00702174" w:rsidRPr="006F4F06" w:rsidTr="00454E43">
        <w:trPr>
          <w:trHeight w:val="227"/>
        </w:trPr>
        <w:tc>
          <w:tcPr>
            <w:tcW w:w="604" w:type="dxa"/>
            <w:vAlign w:val="center"/>
          </w:tcPr>
          <w:p w:rsidR="00702174" w:rsidRPr="006F4F06" w:rsidRDefault="00702174" w:rsidP="00454E43">
            <w:pPr>
              <w:jc w:val="center"/>
            </w:pPr>
            <w:r>
              <w:t>2.</w:t>
            </w:r>
          </w:p>
        </w:tc>
        <w:tc>
          <w:tcPr>
            <w:tcW w:w="2651" w:type="dxa"/>
          </w:tcPr>
          <w:p w:rsidR="00702174" w:rsidRPr="00BB6A19" w:rsidRDefault="00702174" w:rsidP="00454E43">
            <w:pPr>
              <w:jc w:val="both"/>
              <w:rPr>
                <w:rFonts w:eastAsia="Calibri"/>
              </w:rPr>
            </w:pPr>
            <w:r w:rsidRPr="00BB6A19">
              <w:rPr>
                <w:rFonts w:eastAsia="Calibri"/>
              </w:rPr>
              <w:t>ул. Клинецкая, между домами №№27 и 29</w:t>
            </w:r>
          </w:p>
        </w:tc>
        <w:tc>
          <w:tcPr>
            <w:tcW w:w="1701" w:type="dxa"/>
          </w:tcPr>
          <w:p w:rsidR="00702174" w:rsidRDefault="00702174" w:rsidP="00454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B6A19">
              <w:rPr>
                <w:rFonts w:eastAsia="Calibri"/>
              </w:rPr>
              <w:t>акрытый</w:t>
            </w:r>
            <w:r>
              <w:rPr>
                <w:rFonts w:eastAsia="Calibri"/>
              </w:rPr>
              <w:t xml:space="preserve">, </w:t>
            </w:r>
          </w:p>
          <w:p w:rsidR="00702174" w:rsidRDefault="00702174" w:rsidP="00454E43">
            <w:pPr>
              <w:jc w:val="center"/>
            </w:pPr>
            <w:r w:rsidRPr="006F4F06">
              <w:rPr>
                <w:lang w:val="en-US"/>
              </w:rPr>
              <w:t xml:space="preserve">V = </w:t>
            </w:r>
            <w:r>
              <w:t>25</w:t>
            </w:r>
            <w:r w:rsidRPr="006F4F06">
              <w:rPr>
                <w:lang w:val="en-US"/>
              </w:rPr>
              <w:t xml:space="preserve"> </w:t>
            </w:r>
            <w:r w:rsidRPr="006F4F06">
              <w:rPr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702174" w:rsidRDefault="00702174" w:rsidP="00454E43">
            <w:pPr>
              <w:jc w:val="center"/>
            </w:pPr>
            <w:r>
              <w:t>Администрация МО</w:t>
            </w:r>
          </w:p>
        </w:tc>
        <w:tc>
          <w:tcPr>
            <w:tcW w:w="2590" w:type="dxa"/>
            <w:vAlign w:val="center"/>
          </w:tcPr>
          <w:p w:rsidR="00702174" w:rsidRDefault="00702174" w:rsidP="00454E43">
            <w:pPr>
              <w:jc w:val="both"/>
            </w:pPr>
            <w:r>
              <w:t>Реестр Мелегежского с/</w:t>
            </w:r>
            <w:proofErr w:type="spellStart"/>
            <w:r>
              <w:t>п</w:t>
            </w:r>
            <w:proofErr w:type="spellEnd"/>
            <w:r>
              <w:t xml:space="preserve"> от  19.02.2016 г.</w:t>
            </w:r>
          </w:p>
        </w:tc>
      </w:tr>
    </w:tbl>
    <w:p w:rsidR="001F40C3" w:rsidRDefault="001F40C3" w:rsidP="00E8287D">
      <w:pPr>
        <w:ind w:firstLine="225"/>
        <w:jc w:val="both"/>
      </w:pPr>
    </w:p>
    <w:p w:rsidR="00145ADE" w:rsidRDefault="00145ADE" w:rsidP="00E8287D">
      <w:pPr>
        <w:ind w:firstLine="225"/>
        <w:jc w:val="both"/>
      </w:pPr>
    </w:p>
    <w:p w:rsidR="00145ADE" w:rsidRDefault="00145ADE" w:rsidP="00E8287D">
      <w:pPr>
        <w:ind w:firstLine="225"/>
        <w:jc w:val="both"/>
      </w:pPr>
    </w:p>
    <w:p w:rsidR="00145ADE" w:rsidRPr="009659FA" w:rsidRDefault="00145ADE" w:rsidP="00145ADE">
      <w:pPr>
        <w:ind w:firstLine="225"/>
        <w:jc w:val="center"/>
      </w:pPr>
      <w:r>
        <w:t>______________</w:t>
      </w:r>
    </w:p>
    <w:sectPr w:rsidR="00145ADE" w:rsidRPr="009659FA" w:rsidSect="00720F4B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7F"/>
    <w:multiLevelType w:val="multilevel"/>
    <w:tmpl w:val="1B30619E"/>
    <w:lvl w:ilvl="0">
      <w:start w:val="1"/>
      <w:numFmt w:val="decimal"/>
      <w:lvlText w:val="%1."/>
      <w:lvlJc w:val="left"/>
      <w:rPr>
        <w:rFonts w:ascii="Times New Roman CYR" w:eastAsiaTheme="minorHAnsi" w:hAnsi="Times New Roman CYR" w:cs="Times New Roman CYR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4589E"/>
    <w:multiLevelType w:val="multilevel"/>
    <w:tmpl w:val="11AA2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7DEA"/>
    <w:multiLevelType w:val="multilevel"/>
    <w:tmpl w:val="5D224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52455"/>
    <w:multiLevelType w:val="multilevel"/>
    <w:tmpl w:val="6FCED58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67785"/>
    <w:multiLevelType w:val="multilevel"/>
    <w:tmpl w:val="2BCA6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64E90B57"/>
    <w:multiLevelType w:val="multilevel"/>
    <w:tmpl w:val="1B30619E"/>
    <w:lvl w:ilvl="0">
      <w:start w:val="1"/>
      <w:numFmt w:val="decimal"/>
      <w:lvlText w:val="%1."/>
      <w:lvlJc w:val="left"/>
      <w:rPr>
        <w:rFonts w:ascii="Times New Roman CYR" w:eastAsiaTheme="minorHAnsi" w:hAnsi="Times New Roman CYR" w:cs="Times New Roman CYR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682C50"/>
    <w:multiLevelType w:val="multilevel"/>
    <w:tmpl w:val="A9F6DC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5215201"/>
    <w:multiLevelType w:val="multilevel"/>
    <w:tmpl w:val="11AA2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4336C"/>
    <w:rsid w:val="00073B87"/>
    <w:rsid w:val="00074EC6"/>
    <w:rsid w:val="00145ADE"/>
    <w:rsid w:val="0017425A"/>
    <w:rsid w:val="001F40C3"/>
    <w:rsid w:val="002A6E6A"/>
    <w:rsid w:val="00316B03"/>
    <w:rsid w:val="003B2313"/>
    <w:rsid w:val="004230F4"/>
    <w:rsid w:val="00442C05"/>
    <w:rsid w:val="004F3660"/>
    <w:rsid w:val="00526758"/>
    <w:rsid w:val="005C5B9B"/>
    <w:rsid w:val="00602B79"/>
    <w:rsid w:val="0064336C"/>
    <w:rsid w:val="00647717"/>
    <w:rsid w:val="00665926"/>
    <w:rsid w:val="006C0B77"/>
    <w:rsid w:val="00702174"/>
    <w:rsid w:val="007244E6"/>
    <w:rsid w:val="007D3AF5"/>
    <w:rsid w:val="007F10E1"/>
    <w:rsid w:val="008242FF"/>
    <w:rsid w:val="008459C8"/>
    <w:rsid w:val="00861244"/>
    <w:rsid w:val="00866E80"/>
    <w:rsid w:val="00870751"/>
    <w:rsid w:val="008D5C06"/>
    <w:rsid w:val="00922C48"/>
    <w:rsid w:val="009659FA"/>
    <w:rsid w:val="009A3788"/>
    <w:rsid w:val="009E7981"/>
    <w:rsid w:val="00A17A72"/>
    <w:rsid w:val="00A96E98"/>
    <w:rsid w:val="00AF114C"/>
    <w:rsid w:val="00B915B7"/>
    <w:rsid w:val="00BD775C"/>
    <w:rsid w:val="00D62D31"/>
    <w:rsid w:val="00D6756A"/>
    <w:rsid w:val="00DA7B1D"/>
    <w:rsid w:val="00E60ADB"/>
    <w:rsid w:val="00E8287D"/>
    <w:rsid w:val="00EA59DF"/>
    <w:rsid w:val="00EE4070"/>
    <w:rsid w:val="00F12C76"/>
    <w:rsid w:val="00F2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433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uiPriority w:val="99"/>
    <w:unhideWhenUsed/>
    <w:rsid w:val="0064336C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8459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8459C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459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8287D"/>
    <w:rPr>
      <w:color w:val="0000FF"/>
      <w:u w:val="single"/>
    </w:rPr>
  </w:style>
  <w:style w:type="character" w:customStyle="1" w:styleId="a7">
    <w:name w:val="Другое_"/>
    <w:basedOn w:val="a0"/>
    <w:link w:val="a8"/>
    <w:rsid w:val="001F40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1F40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styleId="a9">
    <w:name w:val="Table Grid"/>
    <w:basedOn w:val="a1"/>
    <w:uiPriority w:val="39"/>
    <w:rsid w:val="001F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E037-7602-4745-BD6C-A908CB69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zam</cp:lastModifiedBy>
  <cp:revision>6</cp:revision>
  <dcterms:created xsi:type="dcterms:W3CDTF">2023-05-12T08:35:00Z</dcterms:created>
  <dcterms:modified xsi:type="dcterms:W3CDTF">2023-05-24T08:19:00Z</dcterms:modified>
</cp:coreProperties>
</file>