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07-53-а</w:t>
      </w:r>
    </w:p>
    <w:p>
      <w:pPr>
        <w:pStyle w:val="Normal"/>
        <w:ind w:end="5062" w:hanging="0"/>
        <w:jc w:val="both"/>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 xml:space="preserve">  </w:t>
      </w:r>
      <w:r>
        <w:rPr>
          <w:rFonts w:cs="Times New Roman" w:ascii="Times New Roman" w:hAnsi="Times New Roman"/>
          <w:bCs/>
          <w:sz w:val="24"/>
          <w:szCs w:val="24"/>
          <w:lang w:eastAsia="ru-RU"/>
        </w:rPr>
        <w:t xml:space="preserve"> </w:t>
      </w:r>
      <w:r>
        <w:rPr>
          <w:rFonts w:cs="Times New Roman" w:ascii="Times New Roman" w:hAnsi="Times New Roman"/>
          <w:b/>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pPr>
        <w:pStyle w:val="Normal"/>
        <w:autoSpaceDE w:val="false"/>
        <w:spacing w:lineRule="auto" w:line="240" w:before="0" w:after="0"/>
        <w:ind w:end="5062"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708"/>
        <w:jc w:val="both"/>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spacing w:before="0" w:after="0"/>
        <w:jc w:val="both"/>
        <w:rPr/>
      </w:pPr>
      <w:r>
        <w:rPr>
          <w:rFonts w:cs="Times New Roman" w:ascii="Times New Roman" w:hAnsi="Times New Roman"/>
          <w:sz w:val="24"/>
          <w:szCs w:val="24"/>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bCs/>
          <w:sz w:val="24"/>
          <w:szCs w:val="24"/>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r>
        <w:rPr>
          <w:rFonts w:cs="Times New Roman" w:ascii="Times New Roman" w:hAnsi="Times New Roman"/>
          <w:sz w:val="24"/>
          <w:szCs w:val="24"/>
        </w:rPr>
        <w:t xml:space="preserve"> (приложение).</w:t>
      </w:r>
    </w:p>
    <w:p>
      <w:pPr>
        <w:pStyle w:val="Normal"/>
        <w:spacing w:lineRule="auto" w:line="240" w:before="0" w:after="0"/>
        <w:jc w:val="both"/>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before="0" w:after="0"/>
        <w:jc w:val="both"/>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color w:val="052635"/>
          <w:sz w:val="24"/>
          <w:szCs w:val="24"/>
        </w:rPr>
        <w:t xml:space="preserve">16.11.2023 года </w:t>
      </w:r>
      <w:hyperlink r:id="rId3">
        <w:r>
          <w:rPr>
            <w:rStyle w:val="InternetLink"/>
            <w:rFonts w:cs="Times New Roman" w:ascii="Times New Roman" w:hAnsi="Times New Roman"/>
            <w:color w:val="000000"/>
            <w:sz w:val="24"/>
            <w:szCs w:val="24"/>
          </w:rPr>
          <w:t>№ 07-140-а</w:t>
        </w:r>
      </w:hyperlink>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07-53-а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 xml:space="preserve">Административный регламент </w:t>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предоставления муниципальной услуги</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pPr>
        <w:pStyle w:val="Normal"/>
        <w:jc w:val="center"/>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sz w:val="24"/>
          <w:szCs w:val="24"/>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cs="Times New Roman" w:ascii="Times New Roman" w:hAnsi="Times New Roman"/>
          <w:b/>
          <w:bCs/>
          <w:sz w:val="24"/>
          <w:szCs w:val="24"/>
        </w:rPr>
        <w:br/>
      </w:r>
    </w:p>
    <w:p>
      <w:pPr>
        <w:pStyle w:val="Normal"/>
        <w:widowControl w:val="false"/>
        <w:numPr>
          <w:ilvl w:val="0"/>
          <w:numId w:val="0"/>
        </w:numPr>
        <w:tabs>
          <w:tab w:val="clear" w:pos="708"/>
          <w:tab w:val="left" w:pos="142" w:leader="none"/>
          <w:tab w:val="left" w:pos="284" w:leader="none"/>
        </w:tabs>
        <w:autoSpaceDE w:val="false"/>
        <w:spacing w:before="108" w:after="108"/>
        <w:ind w:firstLine="340"/>
        <w:jc w:val="center"/>
        <w:outlineLvl w:val="0"/>
        <w:rPr>
          <w:rFonts w:ascii="Times New Roman" w:hAnsi="Times New Roman" w:cs="Times New Roman"/>
          <w:b/>
          <w:b/>
          <w:bCs/>
          <w:sz w:val="28"/>
          <w:szCs w:val="28"/>
        </w:rPr>
      </w:pPr>
      <w:bookmarkStart w:id="0" w:name="sub_1001"/>
      <w:bookmarkEnd w:id="0"/>
      <w:r>
        <w:rPr>
          <w:rFonts w:cs="Times New Roman" w:ascii="Times New Roman" w:hAnsi="Times New Roman"/>
          <w:b/>
          <w:bCs/>
          <w:sz w:val="28"/>
          <w:szCs w:val="28"/>
        </w:rPr>
        <w:t>1. Общие положения</w:t>
      </w:r>
    </w:p>
    <w:p>
      <w:pPr>
        <w:pStyle w:val="Normal"/>
        <w:widowControl w:val="false"/>
        <w:tabs>
          <w:tab w:val="clear" w:pos="708"/>
          <w:tab w:val="left" w:pos="142" w:leader="none"/>
          <w:tab w:val="left" w:pos="284" w:leader="none"/>
          <w:tab w:val="left" w:pos="1418" w:leader="none"/>
        </w:tabs>
        <w:autoSpaceDE w:val="false"/>
        <w:jc w:val="both"/>
        <w:rPr>
          <w:rFonts w:ascii="Times New Roman" w:hAnsi="Times New Roman" w:cs="Times New Roman"/>
          <w:b/>
          <w:b/>
          <w:bCs/>
          <w:sz w:val="28"/>
          <w:szCs w:val="28"/>
        </w:rPr>
      </w:pPr>
      <w:r>
        <w:rPr>
          <w:rFonts w:cs="Times New Roman" w:ascii="Times New Roman" w:hAnsi="Times New Roman"/>
          <w:b/>
          <w:bCs/>
          <w:sz w:val="28"/>
          <w:szCs w:val="28"/>
        </w:rPr>
      </w:r>
      <w:bookmarkStart w:id="1" w:name="sub_1001"/>
      <w:bookmarkStart w:id="2" w:name="sub_1001"/>
      <w:bookmarkEnd w:id="2"/>
    </w:p>
    <w:p>
      <w:pPr>
        <w:pStyle w:val="Normal"/>
        <w:widowControl w:val="false"/>
        <w:tabs>
          <w:tab w:val="clear" w:pos="708"/>
          <w:tab w:val="left" w:pos="1134" w:leader="none"/>
          <w:tab w:val="left" w:pos="1276" w:leader="none"/>
        </w:tabs>
        <w:autoSpaceDE w:val="false"/>
        <w:ind w:firstLine="709"/>
        <w:jc w:val="both"/>
        <w:rPr/>
      </w:pPr>
      <w:r>
        <w:rPr>
          <w:rFonts w:cs="Times New Roman" w:ascii="Times New Roman" w:hAnsi="Times New Roman"/>
          <w:bCs/>
          <w:sz w:val="28"/>
          <w:szCs w:val="28"/>
        </w:rPr>
        <w:t>1.1.</w:t>
      </w:r>
      <w:r>
        <w:rPr>
          <w:rFonts w:cs="Times New Roman" w:ascii="Times New Roman" w:hAnsi="Times New Roman"/>
          <w:b/>
          <w:bCs/>
          <w:sz w:val="28"/>
          <w:szCs w:val="28"/>
        </w:rPr>
        <w:t xml:space="preserve"> </w:t>
      </w:r>
      <w:r>
        <w:rPr>
          <w:rFonts w:cs="Times New Roman" w:ascii="Times New Roman" w:hAnsi="Times New Roman"/>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pPr>
        <w:pStyle w:val="Normal"/>
        <w:widowControl w:val="false"/>
        <w:tabs>
          <w:tab w:val="clear" w:pos="708"/>
          <w:tab w:val="left" w:pos="1134" w:leader="none"/>
          <w:tab w:val="left" w:pos="1276" w:leader="none"/>
          <w:tab w:val="left" w:pos="1418"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pPr>
        <w:pStyle w:val="Normal"/>
        <w:widowControl w:val="false"/>
        <w:tabs>
          <w:tab w:val="clear" w:pos="708"/>
          <w:tab w:val="left" w:pos="1134" w:leader="none"/>
          <w:tab w:val="left" w:pos="1276" w:leader="none"/>
          <w:tab w:val="left" w:pos="1418"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1.2.  Представлять интересы заявителя имеют право: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от имени физических лиц: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представители, действующие в силу полномочий, основанных </w:t>
        <w:br/>
        <w:t>на доверенности;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опекуны недееспособных граждан;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законные представители (родители, усыновители, опекуны) несовершеннолетних в возрасте до 14 лет.</w:t>
      </w:r>
    </w:p>
    <w:p>
      <w:pPr>
        <w:pStyle w:val="Normal"/>
        <w:ind w:start="709" w:hanging="0"/>
        <w:jc w:val="both"/>
        <w:rPr>
          <w:rFonts w:ascii="Times New Roman" w:hAnsi="Times New Roman" w:cs="Times New Roman"/>
          <w:sz w:val="28"/>
          <w:szCs w:val="28"/>
        </w:rPr>
      </w:pPr>
      <w:r>
        <w:rPr>
          <w:rFonts w:cs="Times New Roman" w:ascii="Times New Roman" w:hAnsi="Times New Roman"/>
          <w:sz w:val="28"/>
          <w:szCs w:val="28"/>
        </w:rPr>
        <w:t>- от имени юридического лица:</w:t>
      </w:r>
    </w:p>
    <w:p>
      <w:pPr>
        <w:pStyle w:val="Normal"/>
        <w:jc w:val="both"/>
        <w:rPr>
          <w:rFonts w:ascii="Times New Roman" w:hAnsi="Times New Roman" w:cs="Times New Roman"/>
          <w:sz w:val="28"/>
          <w:szCs w:val="28"/>
        </w:rPr>
      </w:pPr>
      <w:r>
        <w:rPr>
          <w:rFonts w:cs="Times New Roman" w:ascii="Times New Roman" w:hAnsi="Times New Roman"/>
          <w:sz w:val="28"/>
          <w:szCs w:val="28"/>
        </w:rPr>
        <w:t>лица, действующие в соответствии с законом или учредительными документами от имени юридического лица;</w:t>
      </w:r>
    </w:p>
    <w:p>
      <w:pPr>
        <w:pStyle w:val="Normal"/>
        <w:jc w:val="both"/>
        <w:rPr>
          <w:rFonts w:ascii="Times New Roman" w:hAnsi="Times New Roman" w:cs="Times New Roman"/>
          <w:sz w:val="28"/>
          <w:szCs w:val="28"/>
        </w:rPr>
      </w:pPr>
      <w:r>
        <w:rPr>
          <w:rFonts w:cs="Times New Roman" w:ascii="Times New Roman" w:hAnsi="Times New Roman"/>
          <w:sz w:val="28"/>
          <w:szCs w:val="28"/>
        </w:rPr>
        <w:t>представители юридического лица в силу полномочий на основании доверенности.</w:t>
      </w:r>
    </w:p>
    <w:p>
      <w:pPr>
        <w:pStyle w:val="Normal"/>
        <w:ind w:firstLine="709"/>
        <w:jc w:val="both"/>
        <w:rPr/>
      </w:pPr>
      <w:r>
        <w:rPr>
          <w:rFonts w:cs="Times New Roman" w:ascii="Times New Roman" w:hAnsi="Times New Roman"/>
          <w:sz w:val="28"/>
          <w:szCs w:val="28"/>
        </w:rPr>
        <w:t>1.3. Информация о месте нахождения, администрации муниципального образования Мелегежское сельское поселение Тихвинского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pPr>
        <w:pStyle w:val="ListParagraph"/>
        <w:widowControl w:val="false"/>
        <w:tabs>
          <w:tab w:val="clear" w:pos="708"/>
          <w:tab w:val="left" w:pos="142" w:leader="none"/>
          <w:tab w:val="left" w:pos="284"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pPr>
        <w:pStyle w:val="ListParagraph"/>
        <w:widowControl w:val="false"/>
        <w:tabs>
          <w:tab w:val="clear" w:pos="708"/>
          <w:tab w:val="left" w:pos="142" w:leader="none"/>
          <w:tab w:val="left" w:pos="284"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на сайте администрации;</w:t>
      </w:r>
    </w:p>
    <w:p>
      <w:pPr>
        <w:pStyle w:val="ListParagraph"/>
        <w:widowControl w:val="false"/>
        <w:tabs>
          <w:tab w:val="clear" w:pos="708"/>
          <w:tab w:val="left" w:pos="142" w:leader="none"/>
          <w:tab w:val="left" w:pos="284"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br/>
        <w:t xml:space="preserve">и муниципальных услуг» (далее - ГБУ ЛО «МФЦ»): </w:t>
      </w:r>
      <w:r>
        <w:rPr>
          <w:rFonts w:cs="Times New Roman" w:ascii="Times New Roman" w:hAnsi="Times New Roman"/>
          <w:sz w:val="28"/>
          <w:szCs w:val="28"/>
          <w:u w:val="single"/>
        </w:rPr>
        <w:t>http://mfc47.ru/;</w:t>
      </w:r>
    </w:p>
    <w:p>
      <w:pPr>
        <w:pStyle w:val="ListParagraph"/>
        <w:widowControl w:val="false"/>
        <w:tabs>
          <w:tab w:val="clear" w:pos="708"/>
          <w:tab w:val="left" w:pos="142" w:leader="none"/>
          <w:tab w:val="left" w:pos="284" w:leader="none"/>
        </w:tabs>
        <w:autoSpaceDE w:val="false"/>
        <w:spacing w:lineRule="auto" w:line="240"/>
        <w:ind w:start="0" w:firstLine="709"/>
        <w:jc w:val="both"/>
        <w:rPr/>
      </w:pPr>
      <w:r>
        <w:rPr>
          <w:rFonts w:cs="Times New Roman" w:ascii="Times New Roman" w:hAnsi="Times New Roman"/>
          <w:sz w:val="28"/>
          <w:szCs w:val="28"/>
        </w:rPr>
        <w:t xml:space="preserve">- на Едином портале государственных услуг (далее – ЕПГУ): </w:t>
      </w:r>
      <w:hyperlink r:id="rId4">
        <w:r>
          <w:rPr>
            <w:rStyle w:val="InternetLink"/>
            <w:rFonts w:cs="Times New Roman" w:ascii="Times New Roman" w:hAnsi="Times New Roman"/>
            <w:sz w:val="28"/>
            <w:szCs w:val="28"/>
          </w:rPr>
          <w:t>www.gosuslugi.ru</w:t>
        </w:r>
      </w:hyperlink>
      <w:r>
        <w:rPr>
          <w:rFonts w:cs="Times New Roman" w:ascii="Times New Roman" w:hAnsi="Times New Roman"/>
          <w:sz w:val="28"/>
          <w:szCs w:val="28"/>
        </w:rPr>
        <w:t>;</w:t>
      </w:r>
    </w:p>
    <w:p>
      <w:pPr>
        <w:pStyle w:val="Normal"/>
        <w:autoSpaceDE w:val="false"/>
        <w:ind w:firstLine="540"/>
        <w:jc w:val="both"/>
        <w:rPr>
          <w:rFonts w:ascii="Times New Roman" w:hAnsi="Times New Roman" w:cs="Times New Roman"/>
          <w:sz w:val="28"/>
          <w:szCs w:val="28"/>
        </w:rPr>
      </w:pPr>
      <w:r>
        <w:rPr>
          <w:rFonts w:cs="Times New Roman" w:ascii="Times New Roman" w:hAnsi="Times New Roman"/>
          <w:sz w:val="28"/>
          <w:szCs w:val="28"/>
        </w:rPr>
        <w:t xml:space="preserve">- в государственной информационной системе «Реестр государственных </w:t>
        <w:br/>
        <w:t>и муниципальных услуг (функций) Ленинградской области» (далее - Реестр).</w:t>
      </w:r>
    </w:p>
    <w:p>
      <w:pPr>
        <w:pStyle w:val="Heading1"/>
        <w:spacing w:lineRule="auto" w:line="240"/>
        <w:rPr>
          <w:rFonts w:ascii="Times New Roman" w:hAnsi="Times New Roman" w:cs="Times New Roman"/>
          <w:szCs w:val="28"/>
        </w:rPr>
      </w:pPr>
      <w:r>
        <w:rPr>
          <w:rFonts w:cs="Times New Roman" w:ascii="Times New Roman" w:hAnsi="Times New Roman"/>
          <w:szCs w:val="28"/>
        </w:rPr>
        <w:t>2. Стандарт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bookmarkStart w:id="3" w:name="sub_1021"/>
      <w:bookmarkStart w:id="4" w:name="sub_1021"/>
    </w:p>
    <w:p>
      <w:pPr>
        <w:pStyle w:val="Normal"/>
        <w:ind w:firstLine="709"/>
        <w:jc w:val="both"/>
        <w:rPr>
          <w:rFonts w:ascii="Times New Roman" w:hAnsi="Times New Roman" w:cs="Times New Roman"/>
          <w:bCs/>
          <w:sz w:val="28"/>
          <w:szCs w:val="28"/>
        </w:rPr>
      </w:pPr>
      <w:bookmarkStart w:id="5" w:name="sub_1021"/>
      <w:r>
        <w:rPr>
          <w:rFonts w:cs="Times New Roman" w:ascii="Times New Roman" w:hAnsi="Times New Roman"/>
          <w:sz w:val="28"/>
          <w:szCs w:val="28"/>
        </w:rPr>
        <w:t xml:space="preserve">2.1. </w:t>
      </w:r>
      <w:bookmarkStart w:id="6" w:name="sub_1023"/>
      <w:bookmarkEnd w:id="5"/>
      <w:r>
        <w:rPr>
          <w:rFonts w:cs="Times New Roman" w:ascii="Times New Roman" w:hAnsi="Times New Roman"/>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2.2. Муниципальную услугу предоставляет: администрация городского/сельского поселения/городского округа Ленинградской области </w:t>
        <w:br/>
        <w:t>по месту нахождения помещения.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Порядок работы, состав, полномочия комиссии определяется в соответствии с Положением о комиссии, утвержденным администрацией.</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В приеме документов и выдаче результата по предоставлению муниципальной услуги также участвует  ГБУ ЛО «МФЦ».</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администрацию;</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-в филиалах, отделах, удаленных рабочих местах ГБУ ЛО «МФЦ»;</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в электронной форме через личный кабинет заявителя на ЕПГУ;</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Заявитель может записаться на прием для подачи Уведомления следующими способами:</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посредством ЕПГУ – в администрацию, в ГБУ ЛО «МФЦ» </w:t>
        <w:br/>
        <w:t>(при технической реализации);</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2) по телефону – администрации, ГБУ ЛО «МФЦ»;</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3) посредством сайта администрации.</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Для записи заявитель выбирает любые свободные для приема дату и время </w:t>
        <w:br/>
        <w:t>в пределах установленного в администрации или ГБУ ЛО «МФЦ» графика приема заявителей.</w:t>
      </w:r>
    </w:p>
    <w:p>
      <w:pPr>
        <w:pStyle w:val="Normal"/>
        <w:widowControl w:val="false"/>
        <w:tabs>
          <w:tab w:val="clear" w:pos="708"/>
          <w:tab w:val="left" w:pos="142" w:leader="none"/>
          <w:tab w:val="left" w:pos="284" w:leader="none"/>
          <w:tab w:val="left" w:pos="113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pPr>
        <w:pStyle w:val="Normal"/>
        <w:widowControl w:val="false"/>
        <w:tabs>
          <w:tab w:val="clear" w:pos="708"/>
          <w:tab w:val="left" w:pos="142" w:leader="none"/>
          <w:tab w:val="left" w:pos="284" w:leader="none"/>
          <w:tab w:val="left" w:pos="113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pPr>
        <w:pStyle w:val="Normal"/>
        <w:widowControl w:val="false"/>
        <w:tabs>
          <w:tab w:val="clear" w:pos="708"/>
          <w:tab w:val="left" w:pos="142" w:leader="none"/>
          <w:tab w:val="left" w:pos="284" w:leader="none"/>
          <w:tab w:val="left" w:pos="113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br/>
        <w:t>о физическом лице в указанных информационных системах;</w:t>
      </w:r>
    </w:p>
    <w:p>
      <w:pPr>
        <w:pStyle w:val="Normal"/>
        <w:widowControl w:val="false"/>
        <w:tabs>
          <w:tab w:val="clear" w:pos="708"/>
          <w:tab w:val="left" w:pos="142" w:leader="none"/>
          <w:tab w:val="left" w:pos="284" w:leader="none"/>
          <w:tab w:val="left" w:pos="113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br/>
        <w:t>и передачу информации о степени их соответствия предоставленным биометрическим персональным данным физического лица.</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2.3. Результатом предоставления муниципальной услуги является:</w:t>
      </w:r>
    </w:p>
    <w:p>
      <w:pPr>
        <w:pStyle w:val="Normal"/>
        <w:widowControl w:val="false"/>
        <w:tabs>
          <w:tab w:val="clear" w:pos="708"/>
          <w:tab w:val="left" w:pos="142" w:leader="none"/>
          <w:tab w:val="left" w:pos="284" w:leader="none"/>
        </w:tabs>
        <w:autoSpaceDE w:val="false"/>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в случае положительного результата – акт приемочной комиссии</w:t>
      </w:r>
      <w:r>
        <w:rPr>
          <w:rFonts w:cs="Times New Roman" w:ascii="Times New Roman" w:hAnsi="Times New Roman"/>
        </w:rPr>
        <w:t xml:space="preserve"> </w:t>
      </w:r>
      <w:r>
        <w:rPr>
          <w:rFonts w:cs="Times New Roman" w:ascii="Times New Roman" w:hAnsi="Times New Roman"/>
          <w:sz w:val="28"/>
          <w:szCs w:val="28"/>
        </w:rPr>
        <w:t>согласно Приложению 2 к административному регламенту;</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муниципальной услуги предоставляется </w:t>
        <w:br/>
        <w:t xml:space="preserve">(в соответствии со способом, указанным заявителем при подаче Уведомления </w:t>
        <w:br/>
        <w:t>и документов):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филиалах, отделах, удаленных рабочих местах ГБУ ЛО «МФЦ»;</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на адрес электронной почты;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ЕПГУ.</w:t>
      </w:r>
    </w:p>
    <w:p>
      <w:pPr>
        <w:pStyle w:val="Normal"/>
        <w:widowControl w:val="false"/>
        <w:tabs>
          <w:tab w:val="clear" w:pos="708"/>
          <w:tab w:val="left" w:pos="142" w:leader="none"/>
          <w:tab w:val="left" w:pos="284" w:leader="none"/>
          <w:tab w:val="left" w:pos="113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2.4. 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bookmarkStart w:id="7" w:name="sub_1027"/>
      <w:bookmarkEnd w:id="7"/>
      <w:r>
        <w:rPr>
          <w:rFonts w:cs="Times New Roman" w:ascii="Times New Roman" w:hAnsi="Times New Roman"/>
          <w:sz w:val="28"/>
          <w:szCs w:val="28"/>
        </w:rPr>
        <w:t>2.5. Правовые основания для предоставления муниципальной услуги.</w:t>
      </w:r>
    </w:p>
    <w:p>
      <w:pPr>
        <w:pStyle w:val="ConsPlusNormal1"/>
        <w:bidi w:val="0"/>
        <w:jc w:val="both"/>
        <w:rPr>
          <w:rFonts w:ascii="Times New Roman" w:hAnsi="Times New Roman" w:cs="Times New Roman"/>
          <w:sz w:val="28"/>
          <w:szCs w:val="28"/>
        </w:rPr>
      </w:pPr>
      <w:bookmarkStart w:id="8" w:name="sub_1027"/>
      <w:bookmarkEnd w:id="8"/>
      <w:r>
        <w:rPr>
          <w:rFonts w:cs="Times New Roman" w:ascii="Times New Roman" w:hAnsi="Times New Roman"/>
          <w:sz w:val="28"/>
          <w:szCs w:val="28"/>
        </w:rPr>
        <w:t xml:space="preserve">- Жилищный кодекс Российской Федерации от 29.12.2004 № 188-ФЗ; </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 xml:space="preserve">2.6. Исчерпывающий перечень документов, необходимых в соответствии </w:t>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pPr>
        <w:pStyle w:val="Normal"/>
        <w:ind w:firstLine="709"/>
        <w:jc w:val="both"/>
        <w:rPr/>
      </w:pPr>
      <w:r>
        <w:rPr>
          <w:rFonts w:cs="Times New Roman" w:ascii="Times New Roman" w:hAnsi="Times New Roman"/>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cs="Times New Roman" w:ascii="Times New Roman" w:hAnsi="Times New Roman"/>
          <w:bCs/>
          <w:sz w:val="28"/>
          <w:szCs w:val="28"/>
        </w:rPr>
        <w:t xml:space="preserve"> </w:t>
      </w:r>
      <w:r>
        <w:rPr>
          <w:rFonts w:cs="Times New Roman" w:ascii="Times New Roman" w:hAnsi="Times New Roman"/>
          <w:sz w:val="28"/>
          <w:szCs w:val="28"/>
        </w:rPr>
        <w:t>(Приложение 1);</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pPr>
        <w:pStyle w:val="Normal"/>
        <w:autoSpaceDE w:val="false"/>
        <w:ind w:firstLine="709"/>
        <w:jc w:val="both"/>
        <w:rPr/>
      </w:pPr>
      <w:r>
        <w:rPr>
          <w:rFonts w:cs="Times New Roman" w:ascii="Times New Roman" w:hAnsi="Times New Roman"/>
          <w:sz w:val="28"/>
          <w:szCs w:val="28"/>
        </w:rPr>
        <w:t xml:space="preserve">3) технический план перепланированного помещения, подготовленный заявителем в соответствии с Федеральным </w:t>
      </w:r>
      <w:hyperlink r:id="rId5">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от 13 июля 2015 года                       № 218-ФЗ "О государственной регистрации недвижимости".</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2.7. Исчерпывающий перечень документов (сведений), необходимых </w:t>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br/>
        <w:t>и подлежащих представлению в рамках межведомственного информационного взаимодействия:</w:t>
      </w:r>
    </w:p>
    <w:p>
      <w:pPr>
        <w:pStyle w:val="Normal"/>
        <w:autoSpaceDE w:val="false"/>
        <w:ind w:firstLine="851"/>
        <w:jc w:val="both"/>
        <w:rPr/>
      </w:pPr>
      <w:r>
        <w:rPr>
          <w:rFonts w:cs="Times New Roman" w:ascii="Times New Roman" w:hAnsi="Times New Roman"/>
          <w:sz w:val="28"/>
          <w:szCs w:val="28"/>
        </w:rPr>
        <w:t xml:space="preserve">Администрация в рамках </w:t>
      </w:r>
      <w:r>
        <w:rPr>
          <w:rFonts w:cs="Times New Roman" w:ascii="Times New Roman" w:hAnsi="Times New Roman"/>
          <w:bCs/>
          <w:sz w:val="28"/>
          <w:szCs w:val="28"/>
        </w:rPr>
        <w:t xml:space="preserve">межведомственного информационного взаимодействия </w:t>
      </w:r>
      <w:r>
        <w:rPr>
          <w:rFonts w:cs="Times New Roman" w:ascii="Times New Roman" w:hAnsi="Times New Roman"/>
          <w:sz w:val="28"/>
          <w:szCs w:val="28"/>
        </w:rPr>
        <w:t>для предоставления муниципальной услуги запрашивает следующие документы:</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1) решение о согласовании переустройства и (или) перепланировки помещения в многоквартирном доме;</w:t>
      </w:r>
    </w:p>
    <w:p>
      <w:pPr>
        <w:pStyle w:val="Normal"/>
        <w:widowControl w:val="false"/>
        <w:autoSpaceDE w:val="false"/>
        <w:ind w:firstLine="709"/>
        <w:jc w:val="both"/>
        <w:rPr/>
      </w:pPr>
      <w:r>
        <w:rPr>
          <w:rFonts w:cs="Times New Roman" w:ascii="Times New Roman" w:hAnsi="Times New Roman"/>
          <w:sz w:val="28"/>
        </w:rPr>
        <w:t xml:space="preserve">2) правоустанавливающие документы на переустраиваемое и (или) перепланируемое </w:t>
      </w:r>
      <w:r>
        <w:rPr>
          <w:rFonts w:cs="Times New Roman" w:ascii="Times New Roman" w:hAnsi="Times New Roman"/>
          <w:sz w:val="28"/>
          <w:szCs w:val="28"/>
        </w:rPr>
        <w:t>помещение, если право на него зарегистрировано в Едином государственном реестре недвижимости;</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2.7.2. При предоставлении муниципальной услуги запрещается требовать от Заявителя:</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Normal"/>
        <w:widowControl w:val="false"/>
        <w:autoSpaceDE w:val="false"/>
        <w:ind w:firstLine="709"/>
        <w:jc w:val="both"/>
        <w:rPr/>
      </w:pPr>
      <w:r>
        <w:rPr>
          <w:rFonts w:cs="Times New Roman" w:ascii="Times New Roman" w:hAnsi="Times New Roman"/>
          <w:sz w:val="28"/>
          <w:szCs w:val="28"/>
        </w:rPr>
        <w:t xml:space="preserve">представления документов и информации, которые в соответствии </w:t>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
        <w:r>
          <w:rPr>
            <w:rStyle w:val="InternetLink"/>
            <w:rFonts w:cs="Times New Roman" w:ascii="Times New Roman" w:hAnsi="Times New Roman"/>
            <w:sz w:val="28"/>
            <w:szCs w:val="28"/>
          </w:rPr>
          <w:t>части 6 статьи 7</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pPr>
        <w:pStyle w:val="Normal"/>
        <w:widowControl w:val="false"/>
        <w:autoSpaceDE w:val="false"/>
        <w:ind w:firstLine="709"/>
        <w:jc w:val="both"/>
        <w:rPr/>
      </w:pPr>
      <w:r>
        <w:rPr>
          <w:rFonts w:cs="Times New Roman"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
        <w:r>
          <w:rPr>
            <w:rStyle w:val="InternetLink"/>
            <w:rFonts w:cs="Times New Roman" w:ascii="Times New Roman" w:hAnsi="Times New Roman"/>
            <w:sz w:val="28"/>
            <w:szCs w:val="28"/>
          </w:rPr>
          <w:t>части 1 статьи 9</w:t>
        </w:r>
      </w:hyperlink>
      <w:r>
        <w:rPr>
          <w:rFonts w:cs="Times New Roman" w:ascii="Times New Roman" w:hAnsi="Times New Roman"/>
          <w:sz w:val="28"/>
          <w:szCs w:val="28"/>
        </w:rPr>
        <w:t xml:space="preserve"> Федерального закона № 210-ФЗ;</w:t>
      </w:r>
    </w:p>
    <w:p>
      <w:pPr>
        <w:pStyle w:val="Normal"/>
        <w:widowControl w:val="false"/>
        <w:autoSpaceDE w:val="false"/>
        <w:ind w:firstLine="709"/>
        <w:jc w:val="both"/>
        <w:rPr/>
      </w:pPr>
      <w:r>
        <w:rPr>
          <w:rFonts w:cs="Times New Roman"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br/>
        <w:t xml:space="preserve">в предоставлении муниципальной услуги, за исключением случаев, предусмотренных </w:t>
      </w:r>
      <w:hyperlink r:id="rId8">
        <w:r>
          <w:rPr>
            <w:rStyle w:val="InternetLink"/>
            <w:rFonts w:cs="Times New Roman" w:ascii="Times New Roman" w:hAnsi="Times New Roman"/>
            <w:sz w:val="28"/>
            <w:szCs w:val="28"/>
          </w:rPr>
          <w:t>пунктом 4 части 1 статьи 7</w:t>
        </w:r>
      </w:hyperlink>
      <w:r>
        <w:rPr>
          <w:rFonts w:cs="Times New Roman" w:ascii="Times New Roman" w:hAnsi="Times New Roman"/>
          <w:sz w:val="28"/>
          <w:szCs w:val="28"/>
        </w:rPr>
        <w:t xml:space="preserve"> Федерального закона № 210-ФЗ;</w:t>
      </w:r>
    </w:p>
    <w:p>
      <w:pPr>
        <w:pStyle w:val="Normal"/>
        <w:widowControl w:val="false"/>
        <w:autoSpaceDE w:val="false"/>
        <w:ind w:firstLine="709"/>
        <w:jc w:val="both"/>
        <w:rPr/>
      </w:pPr>
      <w:r>
        <w:rPr>
          <w:rFonts w:cs="Times New Roman"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r>
          <w:rPr>
            <w:rStyle w:val="InternetLink"/>
            <w:rFonts w:cs="Times New Roman" w:ascii="Times New Roman" w:hAnsi="Times New Roman"/>
            <w:sz w:val="28"/>
            <w:szCs w:val="28"/>
          </w:rPr>
          <w:t>пунктом 7.2 части 1 статьи 16</w:t>
        </w:r>
      </w:hyperlink>
      <w:r>
        <w:rPr>
          <w:rFonts w:cs="Times New Roman"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autoSpaceDE w:val="false"/>
        <w:ind w:firstLine="709"/>
        <w:jc w:val="both"/>
        <w:rPr/>
      </w:pPr>
      <w:r>
        <w:rPr>
          <w:rFonts w:cs="Times New Roman" w:ascii="Times New Roman" w:hAnsi="Times New Roman"/>
          <w:sz w:val="28"/>
          <w:szCs w:val="28"/>
        </w:rPr>
        <w:t xml:space="preserve">2.7.3. </w:t>
      </w:r>
      <w:r>
        <w:rPr>
          <w:rFonts w:cs="Times New Roman" w:ascii="Times New Roman" w:hAnsi="Times New Roman"/>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pPr>
        <w:pStyle w:val="Normal"/>
        <w:widowControl w:val="false"/>
        <w:autoSpaceDE w:val="false"/>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color w:val="000000"/>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Основания для приостановления предоставления муниципальной услуги не предусмотрены.</w:t>
      </w:r>
    </w:p>
    <w:p>
      <w:pPr>
        <w:pStyle w:val="Normal"/>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t>Основания для отказа в приеме документов:</w:t>
      </w:r>
    </w:p>
    <w:p>
      <w:pPr>
        <w:pStyle w:val="Normal"/>
        <w:ind w:start="43" w:firstLine="66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Уведомление подано лицом, не уполномоченным на осуществление таких действий;</w:t>
      </w:r>
    </w:p>
    <w:p>
      <w:pPr>
        <w:pStyle w:val="Normal"/>
        <w:ind w:firstLine="66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ind w:firstLine="66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pPr>
        <w:pStyle w:val="Normal"/>
        <w:ind w:firstLine="66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Предмет запроса не регламентируется законодательством в рамках услуги: представления документов в ненадлежащий орган.</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2.10. Исчерпывающий перечень оснований для отказа в предоставлении муниципальной услуги.</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подтверждении завершения переустройства </w:t>
        <w:br/>
        <w:t>и (или) перепланировки помещения являются:</w:t>
      </w:r>
    </w:p>
    <w:p>
      <w:pPr>
        <w:pStyle w:val="Normal"/>
        <w:widowControl w:val="false"/>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widowControl w:val="false"/>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pPr>
        <w:pStyle w:val="Normal"/>
        <w:widowControl w:val="false"/>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2) Отсутствие права на предоставление муниципальной услуги:</w:t>
      </w:r>
    </w:p>
    <w:p>
      <w:pPr>
        <w:pStyle w:val="Normal"/>
        <w:widowControl w:val="false"/>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б) обеспечение доступа в помещение</w:t>
      </w:r>
    </w:p>
    <w:p>
      <w:pPr>
        <w:pStyle w:val="Normal"/>
        <w:autoSpaceDE w:val="false"/>
        <w:ind w:firstLine="709"/>
        <w:jc w:val="both"/>
        <w:rPr>
          <w:rFonts w:ascii="Times New Roman" w:hAnsi="Times New Roman" w:cs="Times New Roman"/>
          <w:sz w:val="28"/>
          <w:szCs w:val="28"/>
        </w:rPr>
      </w:pPr>
      <w:r>
        <w:rPr>
          <w:rFonts w:cs="Times New Roman"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pPr>
        <w:pStyle w:val="ConsPlusNormal1"/>
        <w:bidi w:val="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2.11.1. Муниципальная услуга предоставляется бесплатно.</w:t>
      </w:r>
    </w:p>
    <w:p>
      <w:pPr>
        <w:pStyle w:val="ConsPlusNormal1"/>
        <w:bidi w:val="0"/>
        <w:jc w:val="both"/>
        <w:rPr>
          <w:rFonts w:ascii="Times New Roman" w:hAnsi="Times New Roman" w:cs="Times New Roman"/>
          <w:sz w:val="28"/>
          <w:szCs w:val="28"/>
        </w:rPr>
      </w:pPr>
      <w:r>
        <w:rPr>
          <w:rFonts w:cs="Times New Roman" w:ascii="Times New Roman" w:hAnsi="Times New Roman"/>
          <w:sz w:val="28"/>
          <w:szCs w:val="28"/>
        </w:rPr>
        <w:t xml:space="preserve">2.12. Максимальный срок ожидания в очереди при подаче запроса </w:t>
        <w:br/>
        <w:t>о предоставлении муниципальной услуги и при получении результата предоставления муниципальной услуги составляет 15 минут.</w:t>
      </w:r>
    </w:p>
    <w:p>
      <w:pPr>
        <w:pStyle w:val="Style22"/>
        <w:widowControl w:val="false"/>
        <w:tabs>
          <w:tab w:val="clear" w:pos="708"/>
          <w:tab w:val="left" w:pos="142" w:leader="none"/>
          <w:tab w:val="left" w:pos="284" w:leader="none"/>
        </w:tabs>
        <w:ind w:firstLine="709"/>
        <w:jc w:val="both"/>
        <w:rPr>
          <w:szCs w:val="28"/>
        </w:rPr>
      </w:pPr>
      <w:bookmarkEnd w:id="6"/>
      <w:r>
        <w:rPr>
          <w:szCs w:val="28"/>
        </w:rPr>
        <w:t>2.13. Срок регистрации запроса заявителя о предоставлении муниципальной услуги составляет в администрации:</w:t>
      </w:r>
    </w:p>
    <w:p>
      <w:pPr>
        <w:pStyle w:val="Style22"/>
        <w:widowControl w:val="false"/>
        <w:tabs>
          <w:tab w:val="clear" w:pos="708"/>
          <w:tab w:val="left" w:pos="142" w:leader="none"/>
          <w:tab w:val="left" w:pos="284" w:leader="none"/>
        </w:tabs>
        <w:ind w:firstLine="709"/>
        <w:jc w:val="both"/>
        <w:rPr>
          <w:szCs w:val="28"/>
        </w:rPr>
      </w:pPr>
      <w:r>
        <w:rPr>
          <w:szCs w:val="28"/>
        </w:rPr>
        <w:t>- при личном обращении – 1 рабочий день с даты поступления;</w:t>
      </w:r>
    </w:p>
    <w:p>
      <w:pPr>
        <w:pStyle w:val="Style22"/>
        <w:widowControl w:val="false"/>
        <w:tabs>
          <w:tab w:val="clear" w:pos="708"/>
          <w:tab w:val="left" w:pos="142" w:leader="none"/>
          <w:tab w:val="left" w:pos="284" w:leader="none"/>
        </w:tabs>
        <w:ind w:firstLine="709"/>
        <w:jc w:val="both"/>
        <w:rPr>
          <w:szCs w:val="28"/>
        </w:rPr>
      </w:pPr>
      <w:r>
        <w:rPr>
          <w:szCs w:val="28"/>
        </w:rPr>
        <w:t xml:space="preserve">- при направлении запроса из ГБУ ЛО «МФЦ» </w:t>
        <w:br/>
        <w:t>в администрацию – 1 рабочий день с даты поступления документов из ГБУ ЛО «МФЦ» в  администрацию;</w:t>
      </w:r>
    </w:p>
    <w:p>
      <w:pPr>
        <w:pStyle w:val="Style22"/>
        <w:widowControl w:val="false"/>
        <w:tabs>
          <w:tab w:val="clear" w:pos="708"/>
          <w:tab w:val="left" w:pos="142" w:leader="none"/>
          <w:tab w:val="left" w:pos="284" w:leader="none"/>
        </w:tabs>
        <w:ind w:firstLine="709"/>
        <w:jc w:val="both"/>
        <w:rPr>
          <w:szCs w:val="28"/>
        </w:rPr>
      </w:pPr>
      <w:r>
        <w:rPr>
          <w:szCs w:val="28"/>
        </w:rPr>
        <w:t>- при направлении запроса посредством ЕПГУ (при наличии технической возможности) – 1 рабочий день с даты поступления.</w:t>
      </w:r>
    </w:p>
    <w:p>
      <w:pPr>
        <w:pStyle w:val="Style22"/>
        <w:widowControl w:val="false"/>
        <w:tabs>
          <w:tab w:val="clear" w:pos="708"/>
          <w:tab w:val="left" w:pos="142" w:leader="none"/>
          <w:tab w:val="left" w:pos="284" w:leader="none"/>
        </w:tabs>
        <w:ind w:firstLine="709"/>
        <w:jc w:val="both"/>
        <w:rPr>
          <w:szCs w:val="28"/>
        </w:rPr>
      </w:pPr>
      <w:r>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br/>
        <w:t>в многофункциональных центрах.</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2.14.6. В помещении организуется бесплатный туалет для посетителей, </w:t>
        <w:br/>
        <w:t>в том числе туалет, предназначенный для инвалидов.</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2.15. Показатели доступности и качества муниципальной услуги.</w:t>
      </w:r>
    </w:p>
    <w:p>
      <w:pPr>
        <w:pStyle w:val="Normal"/>
        <w:widowControl w:val="false"/>
        <w:tabs>
          <w:tab w:val="clear" w:pos="708"/>
          <w:tab w:val="left" w:pos="142" w:leader="none"/>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2.15.1. Показатели доступности муниципальной услуги (общие, применимые в отношении всех заявителей):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транспортная доступность к месту предоставления муниципальной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наличие указателей, обеспечивающих беспрепятственный доступ </w:t>
        <w:br/>
        <w:t>к помещениям, в которых предоставляется услуга;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возможность получения полной и достоверной информации </w:t>
        <w:br/>
        <w:t xml:space="preserve">о муниципальной услуге в администрации, ГБУ ЛО «МФЦ», по телефону, </w:t>
        <w:br/>
        <w:t>на официальном сайте органа, предоставляющего услугу, посредством ЕПГУ;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 обеспечение для заявителя возможности получения информации о ходе </w:t>
        <w:br/>
        <w:t>и результате предоставления муниципальной услуги с использованием ЕПГУ.</w:t>
      </w:r>
    </w:p>
    <w:p>
      <w:pPr>
        <w:pStyle w:val="Normal"/>
        <w:widowControl w:val="false"/>
        <w:tabs>
          <w:tab w:val="clear" w:pos="708"/>
          <w:tab w:val="left" w:pos="3261" w:leader="none"/>
        </w:tabs>
        <w:ind w:firstLine="709"/>
        <w:jc w:val="both"/>
        <w:rPr>
          <w:rFonts w:ascii="Times New Roman" w:hAnsi="Times New Roman" w:cs="Times New Roman"/>
          <w:sz w:val="28"/>
          <w:szCs w:val="28"/>
        </w:rPr>
      </w:pPr>
      <w:r>
        <w:rPr>
          <w:rFonts w:cs="Times New Roman" w:ascii="Times New Roman" w:hAnsi="Times New Roman"/>
          <w:sz w:val="28"/>
          <w:szCs w:val="28"/>
        </w:rPr>
        <w:t>2.15.2. Показатели доступности муниципальной услуги (специальные, применимые в отношении инвалидов):</w:t>
      </w:r>
    </w:p>
    <w:p>
      <w:pPr>
        <w:pStyle w:val="Normal"/>
        <w:widowControl w:val="false"/>
        <w:tabs>
          <w:tab w:val="clear" w:pos="708"/>
          <w:tab w:val="left" w:pos="3261" w:leader="none"/>
        </w:tabs>
        <w:ind w:firstLine="709"/>
        <w:jc w:val="both"/>
        <w:rPr>
          <w:rFonts w:ascii="Times New Roman" w:hAnsi="Times New Roman" w:cs="Times New Roman"/>
          <w:sz w:val="28"/>
          <w:szCs w:val="28"/>
        </w:rPr>
      </w:pPr>
      <w:r>
        <w:rPr>
          <w:rFonts w:cs="Times New Roman" w:ascii="Times New Roman" w:hAnsi="Times New Roman"/>
          <w:sz w:val="28"/>
          <w:szCs w:val="28"/>
        </w:rPr>
        <w:t>1) наличие инфраструктуры, указанной в пункте 2.14;</w:t>
      </w:r>
    </w:p>
    <w:p>
      <w:pPr>
        <w:pStyle w:val="Normal"/>
        <w:widowControl w:val="false"/>
        <w:tabs>
          <w:tab w:val="clear" w:pos="708"/>
          <w:tab w:val="left" w:pos="3261" w:leader="none"/>
        </w:tabs>
        <w:ind w:firstLine="709"/>
        <w:jc w:val="both"/>
        <w:rPr>
          <w:rFonts w:ascii="Times New Roman" w:hAnsi="Times New Roman" w:cs="Times New Roman"/>
          <w:sz w:val="28"/>
          <w:szCs w:val="28"/>
        </w:rPr>
      </w:pPr>
      <w:r>
        <w:rPr>
          <w:rFonts w:cs="Times New Roman" w:ascii="Times New Roman" w:hAnsi="Times New Roman"/>
          <w:sz w:val="28"/>
          <w:szCs w:val="28"/>
        </w:rPr>
        <w:t>2) исполнение требований доступности услуг для инвалидов;</w:t>
      </w:r>
    </w:p>
    <w:p>
      <w:pPr>
        <w:pStyle w:val="Normal"/>
        <w:widowControl w:val="false"/>
        <w:tabs>
          <w:tab w:val="clear" w:pos="708"/>
          <w:tab w:val="left" w:pos="3261"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3) обеспечение беспрепятственного доступа инвалидов к помещениям, </w:t>
        <w:br/>
        <w:t>в которых предоставляется муниципальная услуга.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2.15.3. Показатели качества муниципальной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соблюдение срока предоставления муниципальной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соблюдение времени ожидания в очереди при подаче запроса </w:t>
        <w:br/>
        <w:t xml:space="preserve">и получении результата;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отсутствие жалоб на действия или бездействия должностных лиц администрации, поданных в установленном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2.16. Перечисление услуг, которые являются необходимыми </w:t>
        <w:br/>
        <w:t xml:space="preserve">и обязательными для предоставления муниципальной услуги. </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br/>
        <w:t xml:space="preserve">о взаимодействии между многофункциональными центрами и администрацией. </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pPr>
        <w:pStyle w:val="Style22"/>
        <w:rPr>
          <w:rFonts w:ascii="Times New Roman" w:hAnsi="Times New Roman" w:cs="Times New Roman"/>
          <w:b/>
          <w:b/>
          <w:sz w:val="28"/>
          <w:szCs w:val="28"/>
        </w:rPr>
      </w:pPr>
      <w:r>
        <w:rPr>
          <w:rFonts w:cs="Times New Roman"/>
          <w:b/>
          <w:sz w:val="28"/>
          <w:szCs w:val="28"/>
        </w:rPr>
      </w:r>
    </w:p>
    <w:p>
      <w:pPr>
        <w:pStyle w:val="Heading1"/>
        <w:spacing w:lineRule="auto" w:line="240"/>
        <w:rPr>
          <w:rFonts w:ascii="Times New Roman" w:hAnsi="Times New Roman" w:cs="Times New Roman"/>
          <w:szCs w:val="28"/>
        </w:rPr>
      </w:pPr>
      <w:r>
        <w:rPr>
          <w:rFonts w:cs="Times New Roman" w:ascii="Times New Roman" w:hAnsi="Times New Roman"/>
          <w:szCs w:val="28"/>
        </w:rPr>
        <w:t xml:space="preserve">3. </w:t>
      </w:r>
      <w:r>
        <w:rPr>
          <w:rFonts w:cs="Times New Roman"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pPr>
        <w:pStyle w:val="Normal"/>
        <w:rPr>
          <w:rFonts w:ascii="Times New Roman" w:hAnsi="Times New Roman" w:cs="Times New Roman"/>
          <w:szCs w:val="28"/>
        </w:rPr>
      </w:pPr>
      <w:r>
        <w:rPr>
          <w:rFonts w:cs="Times New Roman" w:ascii="Times New Roman" w:hAnsi="Times New Roman"/>
          <w:szCs w:val="28"/>
        </w:rPr>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3.1. Состав, последовательность и сроки выполнения административных процедур, требования к порядку их выполнения. </w:t>
      </w:r>
    </w:p>
    <w:p>
      <w:pPr>
        <w:pStyle w:val="Normal"/>
        <w:ind w:firstLine="709"/>
        <w:jc w:val="both"/>
        <w:rPr/>
      </w:pPr>
      <w:r>
        <w:rPr>
          <w:rFonts w:cs="Times New Roman" w:ascii="Times New Roman" w:hAnsi="Times New Roman"/>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w:t>
      </w:r>
      <w:r>
        <w:rPr>
          <w:rFonts w:cs="Times New Roman" w:ascii="Times New Roman" w:hAnsi="Times New Roman"/>
        </w:rPr>
        <w:t xml:space="preserve"> </w:t>
      </w:r>
      <w:r>
        <w:rPr>
          <w:rFonts w:cs="Times New Roman" w:ascii="Times New Roman" w:hAnsi="Times New Roman"/>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pPr>
        <w:pStyle w:val="Style22"/>
        <w:widowControl w:val="false"/>
        <w:ind w:firstLine="709"/>
        <w:jc w:val="both"/>
        <w:rPr>
          <w:szCs w:val="28"/>
        </w:rPr>
      </w:pPr>
      <w:r>
        <w:rPr>
          <w:szCs w:val="28"/>
        </w:rPr>
        <w:t>- прием документов, необходимых для оказания муниципальной услуги – 1 рабочий день;</w:t>
      </w:r>
    </w:p>
    <w:p>
      <w:pPr>
        <w:pStyle w:val="Style22"/>
        <w:widowControl w:val="false"/>
        <w:ind w:firstLine="709"/>
        <w:jc w:val="both"/>
        <w:rPr>
          <w:szCs w:val="28"/>
        </w:rPr>
      </w:pPr>
      <w:r>
        <w:rPr>
          <w:szCs w:val="28"/>
        </w:rPr>
        <w:t>- рассмотрение Уведомления – 15 рабочих дней;</w:t>
      </w:r>
    </w:p>
    <w:p>
      <w:pPr>
        <w:pStyle w:val="Style22"/>
        <w:widowControl w:val="false"/>
        <w:ind w:firstLine="709"/>
        <w:jc w:val="both"/>
        <w:rPr>
          <w:szCs w:val="28"/>
        </w:rPr>
      </w:pPr>
      <w:r>
        <w:rPr>
          <w:szCs w:val="28"/>
        </w:rPr>
        <w:t xml:space="preserve">- издание акта Комиссии о завершении (отказе в подтверждении завершения) переустройства и (или) перепланировки помещения </w:t>
        <w:br/>
        <w:t>– 2 рабочих дня;</w:t>
      </w:r>
    </w:p>
    <w:p>
      <w:pPr>
        <w:pStyle w:val="Style22"/>
        <w:widowControl w:val="false"/>
        <w:ind w:firstLine="709"/>
        <w:jc w:val="both"/>
        <w:rPr>
          <w:szCs w:val="28"/>
        </w:rPr>
      </w:pPr>
      <w:r>
        <w:rPr>
          <w:szCs w:val="28"/>
        </w:rPr>
        <w:t xml:space="preserve">- направление акта комиссии о завершении (решения об отказе в приеме в эксплуатацию) переустройства и (или) перепланировки помещения </w:t>
        <w:br/>
        <w:t>– 1 рабочий день.</w:t>
      </w:r>
    </w:p>
    <w:p>
      <w:pPr>
        <w:pStyle w:val="Style22"/>
        <w:widowControl w:val="false"/>
        <w:ind w:firstLine="709"/>
        <w:jc w:val="both"/>
        <w:rPr>
          <w:szCs w:val="28"/>
        </w:rPr>
      </w:pPr>
      <w:r>
        <w:rPr>
          <w:szCs w:val="28"/>
        </w:rPr>
      </w:r>
    </w:p>
    <w:p>
      <w:pPr>
        <w:pStyle w:val="Style22"/>
        <w:widowControl w:val="false"/>
        <w:ind w:firstLine="709"/>
        <w:jc w:val="both"/>
        <w:rPr>
          <w:b/>
          <w:b/>
          <w:szCs w:val="28"/>
        </w:rPr>
      </w:pPr>
      <w:r>
        <w:rPr>
          <w:b/>
          <w:szCs w:val="28"/>
        </w:rPr>
        <w:t>3.1.2. Прием и регистрация документов, необходимых для оказания муниципальной услуги.</w:t>
      </w:r>
    </w:p>
    <w:p>
      <w:pPr>
        <w:pStyle w:val="Style22"/>
        <w:widowControl w:val="false"/>
        <w:ind w:firstLine="709"/>
        <w:jc w:val="both"/>
        <w:rPr>
          <w:szCs w:val="28"/>
        </w:rPr>
      </w:pPr>
      <w:r>
        <w:rPr>
          <w:szCs w:val="28"/>
        </w:rPr>
        <w:t xml:space="preserve">3.1.2.1. Основание для начала административной процедуры: поступление </w:t>
        <w:br/>
        <w:t>в администрацию Уведомления и документов, перечисленных в пункте 2.6 настоящего административного регламента.</w:t>
      </w:r>
    </w:p>
    <w:p>
      <w:pPr>
        <w:pStyle w:val="Style22"/>
        <w:widowControl w:val="false"/>
        <w:ind w:firstLine="709"/>
        <w:jc w:val="both"/>
        <w:rPr>
          <w:szCs w:val="28"/>
        </w:rPr>
      </w:pPr>
      <w:r>
        <w:rPr>
          <w:szCs w:val="28"/>
        </w:rPr>
        <w:t xml:space="preserve">3.1.2.2. Содержание административного действия,  продолжительность </w:t>
        <w:br/>
        <w:t>и (или) максимальный срок его выполнения.</w:t>
      </w:r>
    </w:p>
    <w:p>
      <w:pPr>
        <w:pStyle w:val="Style22"/>
        <w:ind w:firstLine="709"/>
        <w:jc w:val="both"/>
        <w:rPr>
          <w:szCs w:val="28"/>
        </w:rPr>
      </w:pPr>
      <w:r>
        <w:rPr>
          <w:szCs w:val="28"/>
        </w:rPr>
        <w:t>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pPr>
        <w:pStyle w:val="Style22"/>
        <w:ind w:firstLine="709"/>
        <w:jc w:val="both"/>
        <w:rPr>
          <w:szCs w:val="28"/>
        </w:rPr>
      </w:pPr>
      <w:r>
        <w:rPr>
          <w:szCs w:val="28"/>
        </w:rPr>
        <w:t>В случае отсутствия оснований для отказа в приеме документов, предусмотренных пунктом 2.9 административного регламента, регистрирует Уведомление в соответствии с правилами делопроизводства, установленными в администрации.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Срок выполнения административной процедуры составляет не более 1 рабочего дня. </w:t>
      </w:r>
    </w:p>
    <w:p>
      <w:pPr>
        <w:pStyle w:val="Style22"/>
        <w:widowControl w:val="false"/>
        <w:ind w:firstLine="709"/>
        <w:jc w:val="both"/>
        <w:rPr>
          <w:szCs w:val="28"/>
        </w:rPr>
      </w:pPr>
      <w:bookmarkStart w:id="9" w:name="sub_6001"/>
      <w:r>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0" w:name="sub_121061"/>
      <w:bookmarkEnd w:id="9"/>
    </w:p>
    <w:p>
      <w:pPr>
        <w:pStyle w:val="Style22"/>
        <w:widowControl w:val="false"/>
        <w:ind w:firstLine="709"/>
        <w:jc w:val="both"/>
        <w:rPr>
          <w:szCs w:val="28"/>
        </w:rPr>
      </w:pPr>
      <w:bookmarkEnd w:id="10"/>
      <w:r>
        <w:rPr>
          <w:szCs w:val="28"/>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pPr>
        <w:pStyle w:val="Style22"/>
        <w:widowControl w:val="false"/>
        <w:ind w:firstLine="709"/>
        <w:jc w:val="both"/>
        <w:rPr>
          <w:szCs w:val="28"/>
        </w:rPr>
      </w:pPr>
      <w:r>
        <w:rPr>
          <w:szCs w:val="28"/>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br/>
        <w:t>и прилагаемых к нему документов.</w:t>
      </w:r>
    </w:p>
    <w:p>
      <w:pPr>
        <w:pStyle w:val="Style22"/>
        <w:widowControl w:val="false"/>
        <w:ind w:firstLine="709"/>
        <w:jc w:val="both"/>
        <w:rPr>
          <w:szCs w:val="28"/>
        </w:rPr>
      </w:pPr>
      <w:r>
        <w:rPr>
          <w:szCs w:val="28"/>
        </w:rPr>
      </w:r>
    </w:p>
    <w:p>
      <w:pPr>
        <w:pStyle w:val="Style22"/>
        <w:widowControl w:val="false"/>
        <w:ind w:firstLine="709"/>
        <w:jc w:val="both"/>
        <w:rPr>
          <w:b/>
          <w:b/>
          <w:szCs w:val="28"/>
        </w:rPr>
      </w:pPr>
      <w:r>
        <w:rPr>
          <w:b/>
          <w:szCs w:val="28"/>
        </w:rPr>
        <w:t>3.1.3. Рассмотрение заявления о предоставлении муниципальной услуги и прилагаемых к нему документов.</w:t>
      </w:r>
    </w:p>
    <w:p>
      <w:pPr>
        <w:pStyle w:val="Style22"/>
        <w:widowControl w:val="false"/>
        <w:ind w:firstLine="709"/>
        <w:jc w:val="both"/>
        <w:rPr>
          <w:szCs w:val="28"/>
        </w:rPr>
      </w:pPr>
      <w:r>
        <w:rPr>
          <w:szCs w:val="28"/>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pPr>
        <w:pStyle w:val="Normal"/>
        <w:widowControl w:val="false"/>
        <w:tabs>
          <w:tab w:val="clear" w:pos="708"/>
          <w:tab w:val="left" w:pos="142" w:leader="none"/>
          <w:tab w:val="left" w:pos="284" w:leader="none"/>
        </w:tabs>
        <w:autoSpaceDE w:val="false"/>
        <w:ind w:firstLine="709"/>
        <w:jc w:val="both"/>
        <w:rPr/>
      </w:pPr>
      <w:r>
        <w:rPr>
          <w:rFonts w:cs="Times New Roman" w:ascii="Times New Roman" w:hAnsi="Times New Roman"/>
          <w:sz w:val="28"/>
          <w:szCs w:val="28"/>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pPr>
        <w:pStyle w:val="Style22"/>
        <w:widowControl w:val="false"/>
        <w:ind w:firstLine="709"/>
        <w:jc w:val="both"/>
        <w:rPr>
          <w:rFonts w:ascii="Times New Roman" w:hAnsi="Times New Roman" w:cs="Times New Roman"/>
          <w:b/>
          <w:b/>
          <w:sz w:val="28"/>
          <w:szCs w:val="28"/>
        </w:rPr>
      </w:pPr>
      <w:r>
        <w:rPr>
          <w:rFonts w:cs="Times New Roman"/>
          <w:b/>
          <w:sz w:val="28"/>
          <w:szCs w:val="28"/>
        </w:rPr>
      </w:r>
    </w:p>
    <w:p>
      <w:pPr>
        <w:pStyle w:val="Style22"/>
        <w:widowControl w:val="false"/>
        <w:ind w:firstLine="709"/>
        <w:jc w:val="both"/>
        <w:rPr>
          <w:b/>
          <w:b/>
          <w:szCs w:val="28"/>
          <w:lang w:val="ru-RU"/>
        </w:rPr>
      </w:pPr>
      <w:r>
        <w:rPr>
          <w:b/>
          <w:szCs w:val="28"/>
        </w:rPr>
        <w:t>3.1.4.</w:t>
      </w:r>
      <w:r>
        <w:rPr>
          <w:color w:val="FF0000"/>
          <w:szCs w:val="28"/>
        </w:rPr>
        <w:t xml:space="preserve"> </w:t>
      </w:r>
      <w:r>
        <w:rPr>
          <w:b/>
          <w:szCs w:val="28"/>
        </w:rPr>
        <w:t>Принятие решения о предоставлении муниципальной услуги или об отказе в предоставлении муниципальной услуги.</w:t>
      </w:r>
    </w:p>
    <w:p>
      <w:pPr>
        <w:pStyle w:val="Style22"/>
        <w:widowControl w:val="false"/>
        <w:ind w:firstLine="709"/>
        <w:jc w:val="both"/>
        <w:rPr>
          <w:b/>
          <w:b/>
          <w:color w:val="FF0000"/>
          <w:szCs w:val="28"/>
          <w:lang w:val="ru-RU"/>
        </w:rPr>
      </w:pPr>
      <w:r>
        <w:rPr>
          <w:b/>
          <w:color w:val="FF0000"/>
          <w:szCs w:val="28"/>
          <w:lang w:val="ru-RU"/>
        </w:rPr>
      </w:r>
    </w:p>
    <w:p>
      <w:pPr>
        <w:pStyle w:val="Style22"/>
        <w:widowControl w:val="false"/>
        <w:ind w:firstLine="709"/>
        <w:jc w:val="both"/>
        <w:rPr>
          <w:szCs w:val="28"/>
        </w:rPr>
      </w:pPr>
      <w:r>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pPr>
        <w:pStyle w:val="Normal"/>
        <w:widowControl w:val="false"/>
        <w:tabs>
          <w:tab w:val="clear" w:pos="708"/>
          <w:tab w:val="left" w:pos="142" w:leader="none"/>
          <w:tab w:val="left" w:pos="284" w:leader="none"/>
        </w:tabs>
        <w:autoSpaceDE w:val="false"/>
        <w:jc w:val="both"/>
        <w:rPr>
          <w:rFonts w:ascii="Times New Roman" w:hAnsi="Times New Roman" w:cs="Times New Roman"/>
          <w:sz w:val="28"/>
          <w:szCs w:val="28"/>
        </w:rPr>
      </w:pPr>
      <w:r>
        <w:rPr>
          <w:rFonts w:cs="Times New Roman" w:ascii="Times New Roman" w:hAnsi="Times New Roman"/>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highlight w:val="cyan"/>
        </w:rPr>
      </w:pPr>
      <w:r>
        <w:rPr>
          <w:rFonts w:cs="Times New Roman" w:ascii="Times New Roman" w:hAnsi="Times New Roman"/>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color w:val="FF0000"/>
          <w:sz w:val="28"/>
          <w:szCs w:val="28"/>
          <w:highlight w:val="cyan"/>
        </w:rPr>
      </w:pPr>
      <w:r>
        <w:rPr>
          <w:rFonts w:cs="Times New Roman" w:ascii="Times New Roman" w:hAnsi="Times New Roman"/>
          <w:color w:val="FF0000"/>
          <w:sz w:val="28"/>
          <w:szCs w:val="28"/>
          <w:highlight w:val="cyan"/>
        </w:rPr>
      </w:r>
    </w:p>
    <w:p>
      <w:pPr>
        <w:pStyle w:val="Normal"/>
        <w:widowControl w:val="false"/>
        <w:tabs>
          <w:tab w:val="clear" w:pos="708"/>
          <w:tab w:val="left" w:pos="142" w:leader="none"/>
          <w:tab w:val="left" w:pos="284" w:leader="none"/>
        </w:tabs>
        <w:autoSpaceDE w:val="false"/>
        <w:ind w:firstLine="709"/>
        <w:jc w:val="both"/>
        <w:rPr/>
      </w:pPr>
      <w:r>
        <w:rPr>
          <w:rFonts w:cs="Times New Roman" w:ascii="Times New Roman" w:hAnsi="Times New Roman"/>
          <w:sz w:val="28"/>
          <w:szCs w:val="28"/>
        </w:rPr>
        <w:t xml:space="preserve">3.1.5. </w:t>
      </w:r>
      <w:r>
        <w:rPr>
          <w:rFonts w:cs="Times New Roman" w:ascii="Times New Roman" w:hAnsi="Times New Roman"/>
          <w:b/>
          <w:sz w:val="28"/>
          <w:szCs w:val="28"/>
        </w:rPr>
        <w:t>Выдача результата предоставления муниципальной услуги</w:t>
      </w:r>
      <w:r>
        <w:rPr>
          <w:rFonts w:cs="Times New Roman" w:ascii="Times New Roman" w:hAnsi="Times New Roman"/>
          <w:sz w:val="28"/>
          <w:szCs w:val="28"/>
        </w:rPr>
        <w:t>.</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3.1.5.2. Содержание административного действия,  продолжительность</w:t>
        <w:br/>
        <w:t xml:space="preserve"> и (или) максимальный срок его выполнения:</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делопроизводство:</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pPr>
        <w:pStyle w:val="Normal"/>
        <w:widowControl w:val="false"/>
        <w:tabs>
          <w:tab w:val="clear" w:pos="708"/>
          <w:tab w:val="left" w:pos="142" w:leader="none"/>
          <w:tab w:val="left" w:pos="284" w:leader="none"/>
        </w:tabs>
        <w:autoSpaceDE w:val="false"/>
        <w:ind w:firstLine="709"/>
        <w:jc w:val="both"/>
        <w:rPr>
          <w:rFonts w:ascii="Times New Roman" w:hAnsi="Times New Roman" w:cs="Times New Roman"/>
          <w:sz w:val="28"/>
          <w:szCs w:val="28"/>
        </w:rPr>
      </w:pPr>
      <w:r>
        <w:rPr>
          <w:rFonts w:cs="Times New Roman" w:ascii="Times New Roman" w:hAnsi="Times New Roman"/>
          <w:sz w:val="28"/>
          <w:szCs w:val="28"/>
        </w:rPr>
        <w:t>3.1.5.3. Лицо, ответственное за выполнение административной процедуры: должностное лицо, ответственное за делопроизводство.</w:t>
      </w:r>
    </w:p>
    <w:p>
      <w:pPr>
        <w:pStyle w:val="Style22"/>
        <w:widowControl w:val="false"/>
        <w:ind w:firstLine="709"/>
        <w:jc w:val="both"/>
        <w:rPr>
          <w:szCs w:val="28"/>
        </w:rPr>
      </w:pPr>
      <w:r>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pPr>
        <w:pStyle w:val="Normal"/>
        <w:widowControl w:val="false"/>
        <w:tabs>
          <w:tab w:val="clear" w:pos="708"/>
          <w:tab w:val="left" w:pos="4806" w:leader="none"/>
          <w:tab w:val="left" w:pos="5087" w:leader="none"/>
          <w:tab w:val="center" w:pos="5315" w:leader="none"/>
        </w:tabs>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4806" w:leader="none"/>
          <w:tab w:val="left" w:pos="5087" w:leader="none"/>
          <w:tab w:val="center" w:pos="5315" w:leader="none"/>
        </w:tabs>
        <w:ind w:firstLine="709"/>
        <w:jc w:val="both"/>
        <w:rPr>
          <w:rFonts w:ascii="Times New Roman" w:hAnsi="Times New Roman" w:cs="Times New Roman"/>
          <w:sz w:val="28"/>
          <w:szCs w:val="28"/>
        </w:rPr>
      </w:pPr>
      <w:r>
        <w:rPr>
          <w:rFonts w:cs="Times New Roman" w:ascii="Times New Roman" w:hAnsi="Times New Roman"/>
          <w:sz w:val="28"/>
          <w:szCs w:val="28"/>
        </w:rPr>
        <w:t>3.2. Особенности выполнения административных процедур в электронной форме.</w:t>
      </w:r>
    </w:p>
    <w:p>
      <w:pPr>
        <w:pStyle w:val="Normal"/>
        <w:widowControl w:val="false"/>
        <w:autoSpaceDE w:val="false"/>
        <w:ind w:firstLine="709"/>
        <w:jc w:val="both"/>
        <w:rPr/>
      </w:pPr>
      <w:r>
        <w:rPr>
          <w:rFonts w:cs="Times New Roman" w:ascii="Times New Roman" w:hAnsi="Times New Roman"/>
          <w:sz w:val="28"/>
          <w:szCs w:val="28"/>
        </w:rPr>
        <w:t xml:space="preserve">3.2.1. Предоставление муниципальной услуги на ЕПГУ осуществляется в соответствии с Федеральным </w:t>
      </w:r>
      <w:hyperlink r:id="rId10">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 210-ФЗ, Федеральным </w:t>
      </w:r>
      <w:hyperlink r:id="rId11">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от 27.07.2006 № 149-ФЗ «Об информации, информационных технологиях и о защите информации», </w:t>
      </w:r>
      <w:hyperlink r:id="rId12">
        <w:r>
          <w:rPr>
            <w:rStyle w:val="InternetLink"/>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3.2.3. Муниципальная услуга может быть получена через ЕПГУ следующими способами:</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без личной явки на прием в Администрацию.</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3.2.4. Для подачи заявления через ЕПГУ заявитель должен выполнить следующие действия:</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пройти идентификацию и аутентификацию в ЕСИА;</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в личном кабинете на ЕПГУ заполнить в электронной форме заявление на оказание муниципальной услуги;</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3.2.6. При предоставлении муниципальной услуги через ЕПГУ, должностное лицо Администрации выполняет следующие действия:</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pPr>
        <w:pStyle w:val="Normal"/>
        <w:widowControl w:val="false"/>
        <w:autoSpaceDE w:val="false"/>
        <w:ind w:firstLine="709"/>
        <w:jc w:val="both"/>
        <w:rPr/>
      </w:pPr>
      <w:r>
        <w:rPr>
          <w:rFonts w:cs="Times New Roman" w:ascii="Times New Roman" w:hAnsi="Times New Roman"/>
          <w:sz w:val="28"/>
          <w:szCs w:val="28"/>
        </w:rPr>
        <w:t xml:space="preserve">3.2.7. В случае поступления всех документов, указанных в </w:t>
      </w:r>
      <w:hyperlink w:anchor="P99">
        <w:r>
          <w:rPr>
            <w:rStyle w:val="InternetLink"/>
            <w:rFonts w:cs="Times New Roman" w:ascii="Times New Roman" w:hAnsi="Times New Roman"/>
            <w:sz w:val="28"/>
            <w:szCs w:val="28"/>
          </w:rPr>
          <w:t>пункте 2.6</w:t>
        </w:r>
      </w:hyperlink>
      <w:r>
        <w:rPr>
          <w:rFonts w:cs="Times New Roman"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Normal"/>
        <w:widowControl w:val="false"/>
        <w:autoSpaceDE w:val="false"/>
        <w:ind w:firstLine="709"/>
        <w:jc w:val="both"/>
        <w:rPr>
          <w:rFonts w:ascii="Times New Roman" w:hAnsi="Times New Roman" w:cs="Times New Roman"/>
          <w:sz w:val="28"/>
          <w:szCs w:val="28"/>
        </w:rPr>
      </w:pPr>
      <w:r>
        <w:rPr>
          <w:rFonts w:cs="Times New Roman"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pPr>
        <w:pStyle w:val="Normal"/>
        <w:widowControl w:val="false"/>
        <w:ind w:firstLine="709"/>
        <w:jc w:val="both"/>
        <w:rPr/>
      </w:pPr>
      <w:r>
        <w:rPr>
          <w:rFonts w:cs="Times New Roman" w:ascii="Times New Roman" w:hAnsi="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Style22"/>
        <w:widowControl w:val="false"/>
        <w:tabs>
          <w:tab w:val="clear" w:pos="708"/>
          <w:tab w:val="left" w:pos="142" w:leader="none"/>
          <w:tab w:val="left" w:pos="284" w:leader="none"/>
        </w:tabs>
        <w:ind w:firstLine="709"/>
        <w:rPr>
          <w:rFonts w:ascii="Times New Roman" w:hAnsi="Times New Roman" w:cs="Times New Roman"/>
          <w:b/>
          <w:b/>
          <w:sz w:val="28"/>
          <w:szCs w:val="28"/>
        </w:rPr>
      </w:pPr>
      <w:r>
        <w:rPr>
          <w:rFonts w:cs="Times New Roman"/>
          <w:b/>
          <w:sz w:val="28"/>
          <w:szCs w:val="28"/>
        </w:rPr>
      </w:r>
    </w:p>
    <w:p>
      <w:pPr>
        <w:pStyle w:val="Style22"/>
        <w:widowControl w:val="false"/>
        <w:numPr>
          <w:ilvl w:val="0"/>
          <w:numId w:val="0"/>
        </w:numPr>
        <w:tabs>
          <w:tab w:val="clear" w:pos="708"/>
          <w:tab w:val="left" w:pos="142" w:leader="none"/>
          <w:tab w:val="left" w:pos="284" w:leader="none"/>
        </w:tabs>
        <w:ind w:firstLine="709"/>
        <w:outlineLvl w:val="0"/>
        <w:rPr>
          <w:b/>
          <w:b/>
          <w:szCs w:val="28"/>
        </w:rPr>
      </w:pPr>
      <w:r>
        <w:rPr>
          <w:b/>
          <w:szCs w:val="28"/>
        </w:rPr>
        <w:t>4. Формы контроля за исполнением административного регламента</w:t>
      </w:r>
    </w:p>
    <w:p>
      <w:pPr>
        <w:pStyle w:val="Style22"/>
        <w:widowControl w:val="false"/>
        <w:tabs>
          <w:tab w:val="clear" w:pos="708"/>
          <w:tab w:val="left" w:pos="142" w:leader="none"/>
          <w:tab w:val="left" w:pos="284" w:leader="none"/>
        </w:tabs>
        <w:ind w:firstLine="709"/>
        <w:rPr>
          <w:b/>
          <w:b/>
          <w:color w:val="4F81BD"/>
          <w:szCs w:val="28"/>
        </w:rPr>
      </w:pPr>
      <w:r>
        <w:rPr>
          <w:b/>
          <w:color w:val="4F81BD"/>
          <w:szCs w:val="28"/>
        </w:rPr>
      </w:r>
    </w:p>
    <w:p>
      <w:pPr>
        <w:pStyle w:val="Style22"/>
        <w:widowControl w:val="false"/>
        <w:tabs>
          <w:tab w:val="clear" w:pos="708"/>
          <w:tab w:val="left" w:pos="142" w:leader="none"/>
          <w:tab w:val="left" w:pos="284" w:leader="none"/>
        </w:tabs>
        <w:ind w:firstLine="709"/>
        <w:jc w:val="both"/>
        <w:rPr>
          <w:szCs w:val="28"/>
        </w:rPr>
      </w:pPr>
      <w:r>
        <w:rPr>
          <w:szCs w:val="28"/>
        </w:rPr>
        <w:t xml:space="preserve">4.1. Порядок осуществления текущего контроля за соблюдением </w:t>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22"/>
        <w:widowControl w:val="false"/>
        <w:tabs>
          <w:tab w:val="clear" w:pos="708"/>
          <w:tab w:val="left" w:pos="142" w:leader="none"/>
          <w:tab w:val="left" w:pos="284" w:leader="none"/>
        </w:tabs>
        <w:ind w:firstLine="709"/>
        <w:jc w:val="both"/>
        <w:rPr>
          <w:szCs w:val="28"/>
        </w:rPr>
      </w:pPr>
      <w:r>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pPr>
        <w:pStyle w:val="Style22"/>
        <w:widowControl w:val="false"/>
        <w:tabs>
          <w:tab w:val="clear" w:pos="708"/>
          <w:tab w:val="left" w:pos="142" w:leader="none"/>
          <w:tab w:val="left" w:pos="284" w:leader="none"/>
        </w:tabs>
        <w:ind w:firstLine="709"/>
        <w:jc w:val="both"/>
        <w:rPr>
          <w:szCs w:val="28"/>
        </w:rPr>
      </w:pPr>
      <w:r>
        <w:rPr>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Style22"/>
        <w:widowControl w:val="false"/>
        <w:tabs>
          <w:tab w:val="clear" w:pos="708"/>
          <w:tab w:val="left" w:pos="142" w:leader="none"/>
          <w:tab w:val="left" w:pos="284" w:leader="none"/>
        </w:tabs>
        <w:ind w:firstLine="709"/>
        <w:jc w:val="both"/>
        <w:rPr>
          <w:szCs w:val="28"/>
        </w:rPr>
      </w:pPr>
      <w:r>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pPr>
        <w:pStyle w:val="Style22"/>
        <w:widowControl w:val="false"/>
        <w:tabs>
          <w:tab w:val="clear" w:pos="708"/>
          <w:tab w:val="left" w:pos="142" w:leader="none"/>
          <w:tab w:val="left" w:pos="284" w:leader="none"/>
        </w:tabs>
        <w:ind w:firstLine="709"/>
        <w:jc w:val="both"/>
        <w:rPr>
          <w:szCs w:val="28"/>
        </w:rPr>
      </w:pPr>
      <w:r>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pPr>
        <w:pStyle w:val="Style22"/>
        <w:widowControl w:val="false"/>
        <w:tabs>
          <w:tab w:val="clear" w:pos="708"/>
          <w:tab w:val="left" w:pos="142" w:leader="none"/>
          <w:tab w:val="left" w:pos="284" w:leader="none"/>
        </w:tabs>
        <w:ind w:firstLine="709"/>
        <w:jc w:val="both"/>
        <w:rPr>
          <w:szCs w:val="28"/>
        </w:rPr>
      </w:pPr>
      <w:r>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pPr>
        <w:pStyle w:val="Style22"/>
        <w:widowControl w:val="false"/>
        <w:tabs>
          <w:tab w:val="clear" w:pos="708"/>
          <w:tab w:val="left" w:pos="142" w:leader="none"/>
          <w:tab w:val="left" w:pos="284" w:leader="none"/>
        </w:tabs>
        <w:ind w:firstLine="709"/>
        <w:jc w:val="both"/>
        <w:rPr>
          <w:szCs w:val="28"/>
        </w:rPr>
      </w:pPr>
      <w:r>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pPr>
        <w:pStyle w:val="Style22"/>
        <w:widowControl w:val="false"/>
        <w:tabs>
          <w:tab w:val="clear" w:pos="708"/>
          <w:tab w:val="left" w:pos="142" w:leader="none"/>
          <w:tab w:val="left" w:pos="284" w:leader="none"/>
        </w:tabs>
        <w:ind w:firstLine="709"/>
        <w:jc w:val="both"/>
        <w:rPr>
          <w:szCs w:val="28"/>
        </w:rPr>
      </w:pPr>
      <w:r>
        <w:rPr>
          <w:szCs w:val="28"/>
        </w:rPr>
        <w:t xml:space="preserve">О проведении проверки исполнения административных регламентов </w:t>
        <w:br/>
        <w:t>по предоставлению муниципальных услуг издается правовой акт руководителя контролирующего органа.</w:t>
      </w:r>
    </w:p>
    <w:p>
      <w:pPr>
        <w:pStyle w:val="Style22"/>
        <w:widowControl w:val="false"/>
        <w:tabs>
          <w:tab w:val="clear" w:pos="708"/>
          <w:tab w:val="left" w:pos="142" w:leader="none"/>
          <w:tab w:val="left" w:pos="284" w:leader="none"/>
        </w:tabs>
        <w:ind w:firstLine="709"/>
        <w:jc w:val="both"/>
        <w:rPr>
          <w:szCs w:val="28"/>
        </w:rPr>
      </w:pPr>
      <w:r>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br/>
        <w:t>при проверке нарушений.</w:t>
      </w:r>
    </w:p>
    <w:p>
      <w:pPr>
        <w:pStyle w:val="Style22"/>
        <w:widowControl w:val="false"/>
        <w:tabs>
          <w:tab w:val="clear" w:pos="708"/>
          <w:tab w:val="left" w:pos="142" w:leader="none"/>
          <w:tab w:val="left" w:pos="284" w:leader="none"/>
        </w:tabs>
        <w:ind w:firstLine="709"/>
        <w:jc w:val="both"/>
        <w:rPr>
          <w:szCs w:val="28"/>
        </w:rPr>
      </w:pPr>
      <w:r>
        <w:rPr>
          <w:szCs w:val="28"/>
        </w:rPr>
        <w:t xml:space="preserve"> </w:t>
      </w:r>
      <w:r>
        <w:rPr>
          <w:szCs w:val="28"/>
        </w:rPr>
        <w:t xml:space="preserve">По результатам рассмотрения обращений дается письменный ответ. </w:t>
      </w:r>
    </w:p>
    <w:p>
      <w:pPr>
        <w:pStyle w:val="Style22"/>
        <w:widowControl w:val="false"/>
        <w:tabs>
          <w:tab w:val="clear" w:pos="708"/>
          <w:tab w:val="left" w:pos="142" w:leader="none"/>
          <w:tab w:val="left" w:pos="284" w:leader="none"/>
        </w:tabs>
        <w:ind w:firstLine="709"/>
        <w:jc w:val="both"/>
        <w:rPr>
          <w:szCs w:val="28"/>
        </w:rPr>
      </w:pPr>
      <w:r>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Style22"/>
        <w:widowControl w:val="false"/>
        <w:tabs>
          <w:tab w:val="clear" w:pos="708"/>
          <w:tab w:val="left" w:pos="142" w:leader="none"/>
          <w:tab w:val="left" w:pos="284" w:leader="none"/>
        </w:tabs>
        <w:ind w:firstLine="709"/>
        <w:jc w:val="both"/>
        <w:rPr>
          <w:szCs w:val="28"/>
        </w:rPr>
      </w:pPr>
      <w:r>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Style22"/>
        <w:widowControl w:val="false"/>
        <w:tabs>
          <w:tab w:val="clear" w:pos="708"/>
          <w:tab w:val="left" w:pos="142" w:leader="none"/>
          <w:tab w:val="left" w:pos="284" w:leader="none"/>
        </w:tabs>
        <w:ind w:firstLine="709"/>
        <w:jc w:val="both"/>
        <w:rPr>
          <w:szCs w:val="28"/>
        </w:rPr>
      </w:pPr>
      <w:r>
        <w:rPr>
          <w:szCs w:val="28"/>
        </w:rPr>
        <w:t>Руководитель администрации несет персональную ответственность                           за обеспечение предоставления муниципальной услуги.</w:t>
      </w:r>
    </w:p>
    <w:p>
      <w:pPr>
        <w:pStyle w:val="Style22"/>
        <w:widowControl w:val="false"/>
        <w:tabs>
          <w:tab w:val="clear" w:pos="708"/>
          <w:tab w:val="left" w:pos="142" w:leader="none"/>
          <w:tab w:val="left" w:pos="284" w:leader="none"/>
        </w:tabs>
        <w:ind w:firstLine="709"/>
        <w:jc w:val="both"/>
        <w:rPr>
          <w:szCs w:val="28"/>
        </w:rPr>
      </w:pPr>
      <w:r>
        <w:rPr>
          <w:szCs w:val="28"/>
        </w:rPr>
        <w:t>Работники администрации при предоставлении муниципальной услуги несут персональную ответственность:</w:t>
      </w:r>
    </w:p>
    <w:p>
      <w:pPr>
        <w:pStyle w:val="Style22"/>
        <w:widowControl w:val="false"/>
        <w:tabs>
          <w:tab w:val="clear" w:pos="708"/>
          <w:tab w:val="left" w:pos="142" w:leader="none"/>
          <w:tab w:val="left" w:pos="284" w:leader="none"/>
        </w:tabs>
        <w:ind w:firstLine="709"/>
        <w:jc w:val="both"/>
        <w:rPr>
          <w:szCs w:val="28"/>
        </w:rPr>
      </w:pPr>
      <w:r>
        <w:rPr>
          <w:szCs w:val="28"/>
        </w:rPr>
        <w:t>- за неисполнение или ненадлежащее исполнение административных процедур при предоставлении муниципальной услуги;</w:t>
      </w:r>
    </w:p>
    <w:p>
      <w:pPr>
        <w:pStyle w:val="Style22"/>
        <w:widowControl w:val="false"/>
        <w:tabs>
          <w:tab w:val="clear" w:pos="708"/>
          <w:tab w:val="left" w:pos="142" w:leader="none"/>
          <w:tab w:val="left" w:pos="284" w:leader="none"/>
        </w:tabs>
        <w:ind w:firstLine="709"/>
        <w:jc w:val="both"/>
        <w:rPr>
          <w:szCs w:val="28"/>
        </w:rPr>
      </w:pPr>
      <w:r>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Style22"/>
        <w:widowControl w:val="false"/>
        <w:tabs>
          <w:tab w:val="clear" w:pos="708"/>
          <w:tab w:val="left" w:pos="142" w:leader="none"/>
          <w:tab w:val="left" w:pos="284" w:leader="none"/>
        </w:tabs>
        <w:ind w:firstLine="709"/>
        <w:jc w:val="both"/>
        <w:rPr>
          <w:szCs w:val="28"/>
        </w:rPr>
      </w:pPr>
      <w:r>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Style22"/>
        <w:widowControl w:val="false"/>
        <w:tabs>
          <w:tab w:val="clear" w:pos="708"/>
          <w:tab w:val="left" w:pos="142" w:leader="none"/>
          <w:tab w:val="left" w:pos="284" w:leader="none"/>
        </w:tabs>
        <w:ind w:firstLine="709"/>
        <w:jc w:val="both"/>
        <w:rPr>
          <w:szCs w:val="28"/>
        </w:rPr>
      </w:pPr>
      <w:r>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pPr>
        <w:pStyle w:val="Style22"/>
        <w:widowControl w:val="false"/>
        <w:tabs>
          <w:tab w:val="clear" w:pos="708"/>
          <w:tab w:val="left" w:pos="142" w:leader="none"/>
          <w:tab w:val="left" w:pos="284" w:leader="none"/>
        </w:tabs>
        <w:ind w:firstLine="709"/>
        <w:jc w:val="both"/>
        <w:rPr>
          <w:szCs w:val="28"/>
        </w:rPr>
      </w:pPr>
      <w:r>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pPr>
        <w:pStyle w:val="Style22"/>
        <w:widowControl w:val="false"/>
        <w:tabs>
          <w:tab w:val="clear" w:pos="708"/>
          <w:tab w:val="left" w:pos="142" w:leader="none"/>
          <w:tab w:val="left" w:pos="284" w:leader="none"/>
        </w:tabs>
        <w:ind w:firstLine="709"/>
        <w:rPr>
          <w:b/>
          <w:b/>
          <w:bCs/>
          <w:sz w:val="24"/>
          <w:szCs w:val="28"/>
        </w:rPr>
      </w:pPr>
      <w:r>
        <w:rPr>
          <w:b/>
          <w:bCs/>
          <w:sz w:val="24"/>
          <w:szCs w:val="28"/>
        </w:rPr>
      </w:r>
    </w:p>
    <w:p>
      <w:pPr>
        <w:pStyle w:val="Heading1"/>
        <w:spacing w:lineRule="auto" w:line="240"/>
        <w:rPr>
          <w:rFonts w:ascii="Times New Roman" w:hAnsi="Times New Roman" w:cs="Times New Roman"/>
          <w:szCs w:val="28"/>
        </w:rPr>
      </w:pPr>
      <w:r>
        <w:rPr>
          <w:rFonts w:cs="Times New Roman"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tabs>
          <w:tab w:val="clear" w:pos="708"/>
          <w:tab w:val="left" w:pos="5442"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br/>
        <w:t>№ 210-ФЗ;</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br/>
        <w:t xml:space="preserve">и действия (бездействие) которого обжалуются, возложена функция </w:t>
        <w:br/>
        <w:t xml:space="preserve">по предоставлению соответствующих муниципальных услуг в полном объеме </w:t>
        <w:br/>
        <w:t>в порядке, определенном частью 1.3 статьи 16 Федерального закона № 210-ФЗ;</w:t>
      </w:r>
    </w:p>
    <w:p>
      <w:pPr>
        <w:pStyle w:val="Normal"/>
        <w:ind w:firstLine="540"/>
        <w:jc w:val="both"/>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5.3. Жалоба согласно Приложению 3 подается в письменной форме </w:t>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pPr>
        <w:pStyle w:val="Normal"/>
        <w:ind w:firstLine="540"/>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r>
          <w:rPr>
            <w:rStyle w:val="InternetLink"/>
            <w:rFonts w:cs="Times New Roman" w:ascii="Times New Roman" w:hAnsi="Times New Roman"/>
            <w:sz w:val="28"/>
            <w:szCs w:val="28"/>
          </w:rPr>
          <w:t>части 5 статьи 11.2</w:t>
        </w:r>
      </w:hyperlink>
      <w:r>
        <w:rPr>
          <w:rFonts w:cs="Times New Roman" w:ascii="Times New Roman" w:hAnsi="Times New Roman"/>
          <w:sz w:val="28"/>
          <w:szCs w:val="28"/>
        </w:rPr>
        <w:t xml:space="preserve"> Федерального закона № 210-ФЗ.</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br/>
        <w:t>по которым должен быть направлен ответ заявителю;</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 доводы, на основании которых заявитель не согласен с решением </w:t>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br/>
        <w:t>(при наличии), подтверждающие доводы заявителя, либо их копии.</w:t>
      </w:r>
    </w:p>
    <w:p>
      <w:pPr>
        <w:pStyle w:val="Normal"/>
        <w:ind w:firstLine="540"/>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r>
          <w:rPr>
            <w:rStyle w:val="InternetLink"/>
            <w:rFonts w:cs="Times New Roman" w:ascii="Times New Roman" w:hAnsi="Times New Roman"/>
            <w:sz w:val="28"/>
            <w:szCs w:val="28"/>
          </w:rPr>
          <w:t>статьей 11.1</w:t>
        </w:r>
      </w:hyperlink>
      <w:r>
        <w:rPr>
          <w:rFonts w:cs="Times New Roman"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br/>
        <w:t>и документы не содержат сведений, составляющих государственную или иную охраняемую тайну.</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br/>
        <w:t>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tabs>
          <w:tab w:val="clear" w:pos="708"/>
          <w:tab w:val="left" w:pos="6358" w:leader="none"/>
        </w:tabs>
        <w:ind w:firstLine="540"/>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br/>
        <w:t>в электронной форме направляется мотивированный ответ о результатах рассмотрения жалобы:</w:t>
      </w:r>
    </w:p>
    <w:p>
      <w:pPr>
        <w:pStyle w:val="Normal"/>
        <w:numPr>
          <w:ilvl w:val="0"/>
          <w:numId w:val="3"/>
        </w:numPr>
        <w:tabs>
          <w:tab w:val="clear" w:pos="708"/>
          <w:tab w:val="left" w:pos="1276" w:leader="none"/>
        </w:tabs>
        <w:autoSpaceDE w:val="false"/>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ListParagraph"/>
        <w:widowControl w:val="false"/>
        <w:numPr>
          <w:ilvl w:val="0"/>
          <w:numId w:val="2"/>
        </w:numPr>
        <w:autoSpaceDE w:val="false"/>
        <w:spacing w:lineRule="auto" w:line="240" w:before="0" w:after="0"/>
        <w:ind w:start="0" w:firstLine="720"/>
        <w:contextualSpacing/>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40"/>
        <w:jc w:val="both"/>
        <w:rPr>
          <w:rFonts w:ascii="Times New Roman" w:hAnsi="Times New Roman" w:cs="Times New Roman"/>
          <w:b/>
          <w:b/>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Heading1"/>
        <w:spacing w:lineRule="auto" w:line="240"/>
        <w:rPr>
          <w:rFonts w:ascii="Times New Roman" w:hAnsi="Times New Roman" w:cs="Times New Roman"/>
          <w:szCs w:val="28"/>
        </w:rPr>
      </w:pPr>
      <w:r>
        <w:rPr>
          <w:rFonts w:cs="Times New Roman" w:ascii="Times New Roman" w:hAnsi="Times New Roman"/>
          <w:szCs w:val="28"/>
        </w:rPr>
        <w:t xml:space="preserve">6. Особенности выполнения административных процедур </w:t>
        <w:br/>
        <w:t>в многофункциональных центрах</w:t>
      </w:r>
    </w:p>
    <w:p>
      <w:pPr>
        <w:pStyle w:val="Normal"/>
        <w:autoSpaceDE w:val="false"/>
        <w:ind w:firstLine="540"/>
        <w:jc w:val="both"/>
        <w:rPr>
          <w:rFonts w:ascii="Times New Roman" w:hAnsi="Times New Roman" w:cs="Times New Roman"/>
          <w:bCs/>
          <w:sz w:val="28"/>
          <w:szCs w:val="28"/>
        </w:rPr>
      </w:pPr>
      <w:r>
        <w:rPr>
          <w:rFonts w:cs="Times New Roman" w:ascii="Times New Roman" w:hAnsi="Times New Roman"/>
          <w:bCs/>
          <w:sz w:val="28"/>
          <w:szCs w:val="28"/>
        </w:rPr>
      </w:r>
    </w:p>
    <w:p>
      <w:pPr>
        <w:pStyle w:val="Normal"/>
        <w:autoSpaceDE w:val="false"/>
        <w:ind w:firstLine="709"/>
        <w:jc w:val="both"/>
        <w:rPr>
          <w:rFonts w:ascii="Times New Roman" w:hAnsi="Times New Roman" w:cs="Times New Roman"/>
          <w:b/>
          <w:b/>
          <w:sz w:val="28"/>
          <w:szCs w:val="28"/>
        </w:rPr>
      </w:pPr>
      <w:r>
        <w:rPr>
          <w:rFonts w:cs="Times New Roman" w:ascii="Times New Roman" w:hAnsi="Times New Roman"/>
          <w:bCs/>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определяет предмет обращения;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проводит проверку правильности заполнения обращения;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г) проводит проверку укомплектованности пакета документов;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е) заверяет каждый документ дела своей электронной подписью;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ж) направляет копии документов и реестр документов в администрацию: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в электронной форме (в составе пакетов электронных дел) - в день обращения заявителя в ГБУ ЛО «МФЦ»;</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 окончании приема документов работник ГБУ ЛО «МФЦ» выдает заявителю расписку в приеме документов.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сообщает заявителю о наличии оснований для отказа в приеме документов;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в электронной форме в течение 1 рабочего дня со дня принятия решения: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о предоставлении (отказе в предоставлении) муниципальной услуги заявителю;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на бумажном носителе в срок не более 2 рабочих дней со дня принятия решения: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о предоставлении (отказе в предоставлении) муниципальной услуги заявителю;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br/>
        <w:t xml:space="preserve">от администрации сообщает заявителю о принятом решении по телефону </w:t>
        <w:br/>
        <w:t xml:space="preserve">(с записью даты и времени телефонного звонка или посредством </w:t>
        <w:br/>
        <w:t>смс-информирования), а также о возможности получения документов в ГБУ ЛО «МФЦ».</w:t>
      </w:r>
    </w:p>
    <w:p>
      <w:pPr>
        <w:pStyle w:val="Normal"/>
        <w:jc w:val="both"/>
        <w:rPr>
          <w:rFonts w:ascii="Times New Roman" w:hAnsi="Times New Roman" w:cs="Times New Roman"/>
          <w:color w:val="4F81BD"/>
          <w:sz w:val="28"/>
          <w:szCs w:val="28"/>
        </w:rPr>
      </w:pPr>
      <w:r>
        <w:rPr>
          <w:rFonts w:cs="Times New Roman" w:ascii="Times New Roman" w:hAnsi="Times New Roman"/>
          <w:color w:val="4F81BD"/>
          <w:sz w:val="28"/>
          <w:szCs w:val="28"/>
        </w:rPr>
      </w:r>
    </w:p>
    <w:p>
      <w:pPr>
        <w:pStyle w:val="Normal"/>
        <w:jc w:val="both"/>
        <w:rPr>
          <w:rFonts w:ascii="Times New Roman" w:hAnsi="Times New Roman" w:cs="Times New Roman"/>
          <w:bCs/>
          <w:color w:val="4F81BD"/>
          <w:sz w:val="28"/>
          <w:szCs w:val="28"/>
        </w:rPr>
      </w:pPr>
      <w:r>
        <w:rPr>
          <w:rFonts w:cs="Times New Roman" w:ascii="Times New Roman" w:hAnsi="Times New Roman"/>
          <w:bCs/>
          <w:color w:val="4F81BD"/>
          <w:sz w:val="28"/>
          <w:szCs w:val="28"/>
        </w:rPr>
      </w:r>
    </w:p>
    <w:p>
      <w:pPr>
        <w:pStyle w:val="Normal"/>
        <w:rPr>
          <w:rFonts w:ascii="Times New Roman" w:hAnsi="Times New Roman" w:cs="Times New Roman"/>
          <w:bCs/>
          <w:color w:val="4F81BD"/>
          <w:szCs w:val="28"/>
        </w:rPr>
      </w:pPr>
      <w:r>
        <w:rPr>
          <w:rFonts w:cs="Times New Roman" w:ascii="Times New Roman" w:hAnsi="Times New Roman"/>
          <w:bCs/>
          <w:color w:val="4F81BD"/>
          <w:szCs w:val="28"/>
        </w:rPr>
      </w:r>
      <w:r>
        <w:br w:type="page"/>
      </w:r>
    </w:p>
    <w:p>
      <w:pPr>
        <w:pStyle w:val="Heading1"/>
        <w:ind w:start="4820" w:hanging="0"/>
        <w:jc w:val="end"/>
        <w:rPr>
          <w:rFonts w:ascii="Times New Roman" w:hAnsi="Times New Roman" w:cs="Times New Roman"/>
        </w:rPr>
      </w:pPr>
      <w:r>
        <w:rPr>
          <w:rFonts w:cs="Times New Roman" w:ascii="Times New Roman" w:hAnsi="Times New Roman"/>
        </w:rPr>
        <w:t>Приложение 1</w:t>
      </w:r>
    </w:p>
    <w:p>
      <w:pPr>
        <w:pStyle w:val="Style22"/>
        <w:ind w:end="-365" w:firstLine="4820"/>
        <w:jc w:val="end"/>
        <w:rPr>
          <w:b/>
          <w:b/>
          <w:sz w:val="24"/>
        </w:rPr>
      </w:pPr>
      <w:r>
        <w:rPr>
          <w:b/>
          <w:sz w:val="24"/>
        </w:rPr>
        <w:t xml:space="preserve">к Административному регламенту </w:t>
      </w:r>
    </w:p>
    <w:p>
      <w:pPr>
        <w:pStyle w:val="Normal"/>
        <w:tabs>
          <w:tab w:val="clear" w:pos="708"/>
          <w:tab w:val="left" w:pos="4820" w:leader="none"/>
        </w:tabs>
        <w:ind w:firstLine="4820"/>
        <w:jc w:val="center"/>
        <w:rPr>
          <w:rFonts w:ascii="Times New Roman" w:hAnsi="Times New Roman" w:cs="Times New Roman"/>
          <w:b/>
          <w:b/>
          <w:bCs/>
          <w:sz w:val="24"/>
        </w:rPr>
      </w:pPr>
      <w:r>
        <w:rPr>
          <w:rFonts w:cs="Times New Roman" w:ascii="Times New Roman" w:hAnsi="Times New Roman"/>
          <w:b/>
          <w:bCs/>
          <w:sz w:val="24"/>
        </w:rPr>
      </w:r>
    </w:p>
    <w:p>
      <w:pPr>
        <w:pStyle w:val="Normal"/>
        <w:ind w:firstLine="4820"/>
        <w:rPr>
          <w:rFonts w:ascii="Times New Roman" w:hAnsi="Times New Roman" w:cs="Times New Roman"/>
          <w:b/>
          <w:b/>
          <w:bCs/>
        </w:rPr>
      </w:pPr>
      <w:r>
        <w:rPr>
          <w:rFonts w:cs="Times New Roman" w:ascii="Times New Roman" w:hAnsi="Times New Roman"/>
          <w:b/>
          <w:bCs/>
        </w:rPr>
        <w:t>В Администрацию</w:t>
      </w:r>
    </w:p>
    <w:p>
      <w:pPr>
        <w:pStyle w:val="Normal"/>
        <w:ind w:firstLine="4820"/>
        <w:rPr>
          <w:rFonts w:ascii="Times New Roman" w:hAnsi="Times New Roman" w:cs="Times New Roman"/>
          <w:b/>
          <w:b/>
          <w:bCs/>
        </w:rPr>
      </w:pPr>
      <w:r>
        <w:rPr>
          <w:rFonts w:cs="Times New Roman" w:ascii="Times New Roman" w:hAnsi="Times New Roman"/>
          <w:b/>
          <w:bCs/>
        </w:rPr>
        <w:t>______________________________________</w:t>
      </w:r>
    </w:p>
    <w:p>
      <w:pPr>
        <w:pStyle w:val="Normal"/>
        <w:ind w:firstLine="4678"/>
        <w:jc w:val="center"/>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szCs w:val="28"/>
        </w:rPr>
      </w:pPr>
      <w:r>
        <w:rPr>
          <w:rFonts w:cs="Times New Roman" w:ascii="Times New Roman" w:hAnsi="Times New Roman"/>
          <w:b/>
          <w:bCs/>
          <w:szCs w:val="28"/>
        </w:rPr>
        <w:t>УВЕДОМЛЕНИЕ</w:t>
      </w:r>
    </w:p>
    <w:p>
      <w:pPr>
        <w:pStyle w:val="Normal"/>
        <w:jc w:val="center"/>
        <w:rPr>
          <w:rFonts w:ascii="Times New Roman" w:hAnsi="Times New Roman" w:cs="Times New Roman"/>
        </w:rPr>
      </w:pPr>
      <w:r>
        <w:rPr>
          <w:rFonts w:cs="Times New Roman" w:ascii="Times New Roman" w:hAnsi="Times New Roman"/>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pPr>
        <w:pStyle w:val="Normal"/>
        <w:rPr>
          <w:rFonts w:ascii="Times New Roman" w:hAnsi="Times New Roman" w:cs="Times New Roman"/>
        </w:rPr>
      </w:pPr>
      <w:r>
        <w:rPr>
          <w:rFonts w:cs="Times New Roman" w:ascii="Times New Roman" w:hAnsi="Times New Roman"/>
        </w:rPr>
        <w:t>от  _______________________________________________________________________________</w:t>
      </w:r>
    </w:p>
    <w:p>
      <w:pPr>
        <w:pStyle w:val="Normal"/>
        <w:jc w:val="center"/>
        <w:rPr>
          <w:rFonts w:ascii="Times New Roman" w:hAnsi="Times New Roman" w:cs="Times New Roman"/>
        </w:rPr>
      </w:pPr>
      <w:r>
        <w:rPr>
          <w:rFonts w:cs="Times New Roman"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r>
      <w:r>
        <w:rPr>
          <w:rFonts w:cs="Times New Roman" w:ascii="Times New Roman" w:hAnsi="Times New Roman"/>
          <w:sz w:val="20"/>
          <w:szCs w:val="20"/>
        </w:rPr>
        <w:t>(указывается наниматель, либо собственник помещения, либо собственники</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помещения, находящегося в общей собственности двух и более лиц, в случае, если ни один</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из собственников либо иных лиц не уполномочен в установленном порядке представлять их интересы)</w:t>
      </w:r>
      <w:r>
        <w:rPr>
          <w:rFonts w:cs="Times New Roman" w:ascii="Times New Roman" w:hAnsi="Times New Roman"/>
          <w:sz w:val="20"/>
          <w:szCs w:val="20"/>
        </w:rPr>
      </w:r>
      <m:oMath xmlns:m="http://schemas.openxmlformats.org/officeDocument/2006/math">
        <m:sSup>
          <m:e/>
          <m:sup>
            <m:r>
              <m:t xml:space="preserve">1</m:t>
            </m:r>
          </m:sup>
        </m:sSup>
      </m:oMath>
    </w:p>
    <w:p>
      <w:pPr>
        <w:pStyle w:val="Normal"/>
        <w:jc w:val="center"/>
        <w:rPr>
          <w:rFonts w:ascii="Times New Roman" w:hAnsi="Times New Roman" w:cs="Times New Roman"/>
          <w:sz w:val="16"/>
          <w:szCs w:val="16"/>
        </w:rPr>
      </w:pPr>
      <w:r>
        <w:rPr>
          <w:rFonts w:cs="Times New Roman" w:ascii="Times New Roman" w:hAnsi="Times New Roman"/>
          <w:sz w:val="16"/>
          <w:szCs w:val="16"/>
        </w:rPr>
      </w:r>
    </w:p>
    <w:p>
      <w:pPr>
        <w:pStyle w:val="Normal"/>
        <w:rPr>
          <w:rFonts w:ascii="Times New Roman" w:hAnsi="Times New Roman" w:cs="Times New Roman"/>
        </w:rPr>
      </w:pPr>
      <w:r>
        <w:rPr>
          <w:rFonts w:cs="Times New Roman" w:ascii="Times New Roman" w:hAnsi="Times New Roman"/>
        </w:rPr>
        <w:t>Место нахождения помещения:  _____________________________________________________________________________</w:t>
      </w:r>
    </w:p>
    <w:p>
      <w:pPr>
        <w:pStyle w:val="Normal"/>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(указывается полный адрес: субъект Российской Федерации,</w:t>
      </w:r>
    </w:p>
    <w:p>
      <w:pPr>
        <w:pStyle w:val="Normal"/>
        <w:rPr>
          <w:rFonts w:ascii="Times New Roman" w:hAnsi="Times New Roman" w:cs="Times New Roman"/>
        </w:rPr>
      </w:pPr>
      <w:r>
        <w:rPr>
          <w:rFonts w:cs="Times New Roman" w:ascii="Times New Roman" w:hAnsi="Times New Roman"/>
        </w:rPr>
        <w:t>_____________________________________________________________________________</w:t>
      </w:r>
    </w:p>
    <w:p>
      <w:pPr>
        <w:pStyle w:val="Normal"/>
        <w:jc w:val="center"/>
        <w:rPr>
          <w:rFonts w:ascii="Times New Roman" w:hAnsi="Times New Roman" w:cs="Times New Roman"/>
          <w:sz w:val="20"/>
          <w:szCs w:val="20"/>
        </w:rPr>
      </w:pPr>
      <w:r>
        <w:rPr>
          <w:rFonts w:cs="Times New Roman" w:ascii="Times New Roman" w:hAnsi="Times New Roman"/>
          <w:sz w:val="20"/>
          <w:szCs w:val="20"/>
        </w:rPr>
        <w:t>муниципальное образование, поселение, улица, дом, корпус, строение,</w:t>
      </w:r>
    </w:p>
    <w:p>
      <w:pPr>
        <w:pStyle w:val="Normal"/>
        <w:rPr>
          <w:rFonts w:ascii="Times New Roman" w:hAnsi="Times New Roman" w:cs="Times New Roman"/>
        </w:rPr>
      </w:pPr>
      <w:r>
        <w:rPr>
          <w:rFonts w:cs="Times New Roman" w:ascii="Times New Roman" w:hAnsi="Times New Roman"/>
        </w:rPr>
        <w:t>_____________________________________________________________________________</w:t>
      </w:r>
    </w:p>
    <w:p>
      <w:pPr>
        <w:pStyle w:val="Normal"/>
        <w:jc w:val="center"/>
        <w:rPr>
          <w:rFonts w:ascii="Times New Roman" w:hAnsi="Times New Roman" w:cs="Times New Roman"/>
          <w:sz w:val="20"/>
          <w:szCs w:val="20"/>
        </w:rPr>
      </w:pPr>
      <w:r>
        <w:rPr>
          <w:rFonts w:cs="Times New Roman" w:ascii="Times New Roman" w:hAnsi="Times New Roman"/>
          <w:sz w:val="20"/>
          <w:szCs w:val="20"/>
        </w:rPr>
        <w:t>квартира (комната), подъезд, этаж)</w:t>
      </w:r>
    </w:p>
    <w:p>
      <w:pPr>
        <w:pStyle w:val="Normal"/>
        <w:rPr>
          <w:rFonts w:ascii="Times New Roman" w:hAnsi="Times New Roman" w:cs="Times New Roman"/>
        </w:rPr>
      </w:pPr>
      <w:r>
        <w:rPr>
          <w:rFonts w:cs="Times New Roman" w:ascii="Times New Roman" w:hAnsi="Times New Roman"/>
        </w:rPr>
        <w:t>Собственник(и) помещения:  _____________________________________________</w:t>
      </w:r>
    </w:p>
    <w:p>
      <w:pPr>
        <w:pStyle w:val="Normal"/>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____________________________________________________________________________________________</w:t>
      </w:r>
    </w:p>
    <w:p>
      <w:pPr>
        <w:pStyle w:val="Normal"/>
        <w:rPr>
          <w:rFonts w:ascii="Times New Roman" w:hAnsi="Times New Roman" w:cs="Times New Roman"/>
        </w:rPr>
      </w:pPr>
      <w:r>
        <w:rPr>
          <w:rFonts w:cs="Times New Roman" w:ascii="Times New Roman" w:hAnsi="Times New Roman"/>
        </w:rPr>
        <w:t>Прошу принять в эксплуатацию после ____________________________________________</w:t>
      </w:r>
    </w:p>
    <w:p>
      <w:pPr>
        <w:pStyle w:val="Normal"/>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_____________________________________________________________________________________________</w:t>
      </w:r>
    </w:p>
    <w:p>
      <w:pPr>
        <w:pStyle w:val="Normal"/>
        <w:jc w:val="center"/>
        <w:rPr>
          <w:rFonts w:ascii="Times New Roman" w:hAnsi="Times New Roman" w:cs="Times New Roman"/>
          <w:sz w:val="20"/>
          <w:szCs w:val="20"/>
        </w:rPr>
      </w:pPr>
      <w:r>
        <w:rPr>
          <w:rFonts w:cs="Times New Roman" w:ascii="Times New Roman" w:hAnsi="Times New Roman"/>
          <w:sz w:val="20"/>
          <w:szCs w:val="20"/>
        </w:rPr>
        <w:t>(переустройства, перепланировки, переустройства и перепланировки – нужное указать)</w:t>
      </w:r>
    </w:p>
    <w:p>
      <w:pPr>
        <w:pStyle w:val="Normal"/>
        <w:rPr/>
      </w:pPr>
      <w:r>
        <w:rPr>
          <w:rFonts w:cs="Times New Roman" w:ascii="Times New Roman" w:hAnsi="Times New Roman"/>
        </w:rPr>
        <w:t xml:space="preserve">помещения, занимаемого на основании  </w:t>
      </w:r>
      <w:r>
        <w:rPr>
          <w:rFonts w:cs="Times New Roman" w:ascii="Times New Roman" w:hAnsi="Times New Roman"/>
          <w:sz w:val="20"/>
          <w:szCs w:val="20"/>
        </w:rPr>
        <w:t>___________________________________________</w:t>
      </w:r>
    </w:p>
    <w:p>
      <w:pPr>
        <w:pStyle w:val="Normal"/>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____________________________________________________________________________________________</w:t>
      </w:r>
    </w:p>
    <w:p>
      <w:pPr>
        <w:pStyle w:val="Normal"/>
        <w:jc w:val="center"/>
        <w:rPr>
          <w:rFonts w:ascii="Times New Roman" w:hAnsi="Times New Roman" w:cs="Times New Roman"/>
          <w:sz w:val="20"/>
          <w:szCs w:val="20"/>
        </w:rPr>
      </w:pPr>
      <w:r>
        <w:rPr>
          <w:rFonts w:cs="Times New Roman" w:ascii="Times New Roman" w:hAnsi="Times New Roman"/>
          <w:sz w:val="20"/>
          <w:szCs w:val="20"/>
        </w:rPr>
        <w:t>(права собственности, договора найма – нужное указать)</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pPr>
      <w:r>
        <w:rPr>
          <w:rFonts w:cs="Times New Roman" w:ascii="Times New Roman" w:hAnsi="Times New Roman"/>
          <w:sz w:val="20"/>
          <w:szCs w:val="20"/>
        </w:rPr>
      </w:r>
      <m:oMath xmlns:m="http://schemas.openxmlformats.org/officeDocument/2006/math">
        <m:sSup>
          <m:e/>
          <m:sup>
            <m:r>
              <m:t xml:space="preserve">1</m:t>
            </m:r>
          </m:sup>
        </m:sSup>
      </m:oMath>
      <w:r>
        <w:rPr>
          <w:rFonts w:cs="Times New Roman"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Normal"/>
        <w:jc w:val="both"/>
        <w:rPr>
          <w:rFonts w:ascii="Times New Roman" w:hAnsi="Times New Roman" w:cs="Times New Roman"/>
          <w:sz w:val="20"/>
          <w:szCs w:val="20"/>
        </w:rPr>
      </w:pPr>
      <w:r>
        <w:rPr>
          <w:rFonts w:cs="Times New Roman"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pStyle w:val="Normal"/>
        <w:jc w:val="both"/>
        <w:rPr>
          <w:rFonts w:ascii="Times New Roman" w:hAnsi="Times New Roman" w:cs="Times New Roman"/>
          <w:sz w:val="20"/>
          <w:szCs w:val="20"/>
        </w:rPr>
      </w:pPr>
      <w:r>
        <w:rPr>
          <w:rFonts w:cs="Times New Roman" w:ascii="Times New Roman" w:hAnsi="Times New Roman"/>
          <w:sz w:val="20"/>
          <w:szCs w:val="20"/>
        </w:rPr>
        <w:t>Дополнительно может указываться адрес электронной почты</w:t>
      </w:r>
    </w:p>
    <w:p>
      <w:pPr>
        <w:pStyle w:val="Normal"/>
        <w:jc w:val="both"/>
        <w:rPr>
          <w:rFonts w:ascii="Times New Roman" w:hAnsi="Times New Roman" w:cs="Times New Roman"/>
          <w:sz w:val="20"/>
          <w:szCs w:val="20"/>
        </w:rPr>
      </w:pPr>
      <w:r>
        <w:rPr>
          <w:rFonts w:cs="Times New Roman" w:ascii="Times New Roman" w:hAnsi="Times New Roman"/>
          <w:sz w:val="20"/>
          <w:szCs w:val="20"/>
        </w:rPr>
      </w:r>
    </w:p>
    <w:tbl>
      <w:tblPr>
        <w:tblW w:w="10148" w:type="dxa"/>
        <w:jc w:val="start"/>
        <w:tblInd w:w="-113" w:type="dxa"/>
        <w:tblCellMar>
          <w:top w:w="0" w:type="dxa"/>
          <w:start w:w="108" w:type="dxa"/>
          <w:bottom w:w="0" w:type="dxa"/>
          <w:end w:w="108" w:type="dxa"/>
        </w:tblCellMar>
      </w:tblPr>
      <w:tblGrid>
        <w:gridCol w:w="675"/>
        <w:gridCol w:w="9473"/>
      </w:tblGrid>
      <w:tr>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before="0" w:after="200"/>
              <w:jc w:val="both"/>
              <w:rPr>
                <w:rFonts w:ascii="Times New Roman" w:hAnsi="Times New Roman" w:cs="Times New Roman"/>
                <w:highlight w:val="yellow"/>
              </w:rPr>
            </w:pPr>
            <w:r>
              <w:rPr>
                <w:rFonts w:cs="Times New Roman" w:ascii="Times New Roman" w:hAnsi="Times New Roman"/>
                <w:highlight w:val="yellow"/>
              </w:rPr>
            </w:r>
          </w:p>
        </w:tc>
        <w:tc>
          <w:tcPr>
            <w:tcW w:w="9473" w:type="dxa"/>
            <w:tcBorders>
              <w:top w:val="single" w:sz="4" w:space="0" w:color="000000"/>
              <w:start w:val="single" w:sz="4" w:space="0" w:color="000000"/>
              <w:bottom w:val="single" w:sz="4" w:space="0" w:color="000000"/>
              <w:end w:val="single" w:sz="4" w:space="0" w:color="000000"/>
            </w:tcBorders>
            <w:shd w:fill="auto" w:val="clear"/>
          </w:tcPr>
          <w:p>
            <w:pPr>
              <w:pStyle w:val="Normal"/>
              <w:spacing w:before="0" w:after="200"/>
              <w:jc w:val="both"/>
              <w:rPr>
                <w:rFonts w:ascii="Times New Roman" w:hAnsi="Times New Roman" w:cs="Times New Roman"/>
              </w:rPr>
            </w:pPr>
            <w:r>
              <w:rPr>
                <w:rFonts w:cs="Times New Roman" w:ascii="Times New Roman" w:hAnsi="Times New Roman"/>
              </w:rPr>
              <w:t>Подтверждаю, что все скрытые работы  выполнены в соответствие с проектной документацией</w:t>
            </w:r>
          </w:p>
        </w:tc>
      </w:tr>
    </w:tbl>
    <w:p>
      <w:pPr>
        <w:pStyle w:val="Normal"/>
        <w:ind w:firstLine="709"/>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Сведения об уплате заявителем государственной пошлины за осуществление государственной регистрации прав на недвижимое имущество </w:t>
        <w:softHyphen/>
        <w:t>_______________________ (указывается в случае образования в результате перепланировки помещения новых помещений)</w:t>
      </w:r>
    </w:p>
    <w:p>
      <w:pPr>
        <w:pStyle w:val="Normal"/>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t>К Уведомлению прилагаются следующие документы:</w:t>
      </w:r>
    </w:p>
    <w:p>
      <w:pPr>
        <w:pStyle w:val="Normal"/>
        <w:ind w:firstLine="709"/>
        <w:jc w:val="both"/>
        <w:rPr>
          <w:rFonts w:ascii="Times New Roman" w:hAnsi="Times New Roman" w:cs="Times New Roman"/>
        </w:rPr>
      </w:pPr>
      <w:r>
        <w:rPr>
          <w:rFonts w:cs="Times New Roman" w:ascii="Times New Roman" w:hAnsi="Times New Roman"/>
        </w:rPr>
      </w:r>
    </w:p>
    <w:tbl>
      <w:tblPr>
        <w:tblW w:w="9478" w:type="dxa"/>
        <w:jc w:val="start"/>
        <w:tblInd w:w="-113" w:type="dxa"/>
        <w:tblCellMar>
          <w:top w:w="0" w:type="dxa"/>
          <w:start w:w="108" w:type="dxa"/>
          <w:bottom w:w="0" w:type="dxa"/>
          <w:end w:w="108" w:type="dxa"/>
        </w:tblCellMar>
      </w:tblPr>
      <w:tblGrid>
        <w:gridCol w:w="828"/>
        <w:gridCol w:w="6300"/>
        <w:gridCol w:w="2350"/>
      </w:tblGrid>
      <w:tr>
        <w:trPr>
          <w:cantSplit w:val="true"/>
        </w:trPr>
        <w:tc>
          <w:tcPr>
            <w:tcW w:w="828" w:type="dxa"/>
            <w:tcBorders>
              <w:top w:val="single" w:sz="4" w:space="0" w:color="000000"/>
              <w:start w:val="single" w:sz="4" w:space="0" w:color="000000"/>
              <w:bottom w:val="single" w:sz="4" w:space="0" w:color="000000"/>
            </w:tcBorders>
            <w:shd w:fill="auto" w:val="clear"/>
          </w:tcPr>
          <w:p>
            <w:pPr>
              <w:pStyle w:val="Normal"/>
              <w:spacing w:before="0" w:after="20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6300" w:type="dxa"/>
            <w:tcBorders>
              <w:top w:val="single" w:sz="4" w:space="0" w:color="000000"/>
              <w:start w:val="single" w:sz="4" w:space="0" w:color="000000"/>
              <w:bottom w:val="single" w:sz="4" w:space="0" w:color="000000"/>
            </w:tcBorders>
            <w:shd w:fill="auto" w:val="clear"/>
          </w:tcPr>
          <w:p>
            <w:pPr>
              <w:pStyle w:val="Heading4"/>
              <w:spacing w:before="200" w:after="0"/>
              <w:rPr>
                <w:rFonts w:ascii="Times New Roman" w:hAnsi="Times New Roman" w:cs="Times New Roman"/>
                <w:b w:val="false"/>
                <w:b w:val="false"/>
                <w:sz w:val="22"/>
                <w:szCs w:val="22"/>
              </w:rPr>
            </w:pPr>
            <w:r>
              <w:rPr>
                <w:rFonts w:cs="Times New Roman" w:ascii="Times New Roman" w:hAnsi="Times New Roman"/>
                <w:b w:val="false"/>
                <w:sz w:val="22"/>
                <w:szCs w:val="22"/>
              </w:rPr>
              <w:t>Наименование документа</w:t>
            </w:r>
          </w:p>
        </w:tc>
        <w:tc>
          <w:tcPr>
            <w:tcW w:w="2350" w:type="dxa"/>
            <w:tcBorders>
              <w:top w:val="single" w:sz="4" w:space="0" w:color="000000"/>
              <w:start w:val="single" w:sz="4" w:space="0" w:color="000000"/>
              <w:bottom w:val="single" w:sz="4" w:space="0" w:color="000000"/>
              <w:end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Количество</w:t>
            </w:r>
          </w:p>
          <w:p>
            <w:pPr>
              <w:pStyle w:val="Normal"/>
              <w:spacing w:before="0" w:after="200"/>
              <w:jc w:val="center"/>
              <w:rPr/>
            </w:pPr>
            <w:r>
              <w:rPr>
                <w:rFonts w:cs="Times New Roman" w:ascii="Times New Roman" w:hAnsi="Times New Roman"/>
              </w:rPr>
              <w:t xml:space="preserve">листов </w:t>
            </w:r>
            <w:r>
              <w:rPr>
                <w:rStyle w:val="FootnoteCharacters"/>
                <w:rStyle w:val="FootnoteAnchor"/>
                <w:rFonts w:cs="Times New Roman" w:ascii="Times New Roman" w:hAnsi="Times New Roman"/>
              </w:rPr>
              <w:footnoteReference w:id="2"/>
            </w:r>
            <w:r>
              <w:rPr>
                <w:rFonts w:cs="Times New Roman" w:ascii="Times New Roman" w:hAnsi="Times New Roman"/>
              </w:rPr>
              <w:t xml:space="preserve"> </w:t>
            </w:r>
          </w:p>
        </w:tc>
      </w:tr>
      <w:tr>
        <w:trPr>
          <w:trHeight w:val="593" w:hRule="atLeast"/>
          <w:cantSplit w:val="true"/>
        </w:trPr>
        <w:tc>
          <w:tcPr>
            <w:tcW w:w="828" w:type="dxa"/>
            <w:tcBorders>
              <w:top w:val="single" w:sz="4" w:space="0" w:color="000000"/>
              <w:start w:val="single" w:sz="4" w:space="0" w:color="000000"/>
              <w:bottom w:val="single" w:sz="4" w:space="0" w:color="000000"/>
            </w:tcBorders>
            <w:shd w:fill="auto" w:val="clear"/>
          </w:tcPr>
          <w:p>
            <w:pPr>
              <w:pStyle w:val="Normal"/>
              <w:snapToGrid w:val="false"/>
              <w:jc w:val="center"/>
              <w:rPr>
                <w:rFonts w:ascii="Times New Roman" w:hAnsi="Times New Roman" w:cs="Times New Roman"/>
                <w:strike/>
              </w:rPr>
            </w:pPr>
            <w:r>
              <w:rPr>
                <w:rFonts w:cs="Times New Roman" w:ascii="Times New Roman" w:hAnsi="Times New Roman"/>
                <w:strike/>
              </w:rPr>
            </w:r>
          </w:p>
          <w:p>
            <w:pPr>
              <w:pStyle w:val="Normal"/>
              <w:spacing w:before="0" w:after="200"/>
              <w:jc w:val="center"/>
              <w:rPr>
                <w:rFonts w:ascii="Times New Roman" w:hAnsi="Times New Roman" w:cs="Times New Roman"/>
                <w:strike/>
              </w:rPr>
            </w:pPr>
            <w:r>
              <w:rPr>
                <w:rFonts w:cs="Times New Roman" w:ascii="Times New Roman" w:hAnsi="Times New Roman"/>
                <w:strike/>
              </w:rPr>
            </w:r>
          </w:p>
        </w:tc>
        <w:tc>
          <w:tcPr>
            <w:tcW w:w="6300" w:type="dxa"/>
            <w:tcBorders>
              <w:top w:val="single" w:sz="4" w:space="0" w:color="000000"/>
              <w:start w:val="single" w:sz="4" w:space="0" w:color="000000"/>
              <w:bottom w:val="single" w:sz="4" w:space="0" w:color="000000"/>
            </w:tcBorders>
            <w:shd w:fill="auto" w:val="clear"/>
          </w:tcPr>
          <w:p>
            <w:pPr>
              <w:pStyle w:val="Heading4"/>
              <w:snapToGrid w:val="false"/>
              <w:spacing w:before="200" w:after="0"/>
              <w:ind w:start="23" w:hanging="0"/>
              <w:jc w:val="both"/>
              <w:rPr>
                <w:rFonts w:ascii="Times New Roman" w:hAnsi="Times New Roman" w:cs="Times New Roman"/>
                <w:b w:val="false"/>
                <w:b w:val="false"/>
                <w:strike/>
                <w:sz w:val="22"/>
                <w:szCs w:val="22"/>
              </w:rPr>
            </w:pPr>
            <w:r>
              <w:rPr>
                <w:rFonts w:cs="Times New Roman" w:ascii="Times New Roman" w:hAnsi="Times New Roman"/>
                <w:b w:val="false"/>
                <w:strike/>
                <w:sz w:val="22"/>
                <w:szCs w:val="22"/>
              </w:rPr>
            </w:r>
          </w:p>
        </w:tc>
        <w:tc>
          <w:tcPr>
            <w:tcW w:w="2350"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200"/>
              <w:jc w:val="center"/>
              <w:rPr>
                <w:rFonts w:ascii="Times New Roman" w:hAnsi="Times New Roman" w:cs="Times New Roman"/>
                <w:b w:val="false"/>
                <w:b w:val="false"/>
                <w:strike/>
                <w:sz w:val="22"/>
                <w:szCs w:val="22"/>
              </w:rPr>
            </w:pPr>
            <w:r>
              <w:rPr>
                <w:rFonts w:cs="Times New Roman" w:ascii="Times New Roman" w:hAnsi="Times New Roman"/>
                <w:b w:val="false"/>
                <w:strike/>
                <w:sz w:val="22"/>
                <w:szCs w:val="22"/>
              </w:rPr>
            </w:r>
          </w:p>
        </w:tc>
      </w:tr>
      <w:tr>
        <w:trPr>
          <w:cantSplit w:val="true"/>
        </w:trPr>
        <w:tc>
          <w:tcPr>
            <w:tcW w:w="828" w:type="dxa"/>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strike/>
              </w:rPr>
            </w:pPr>
            <w:r>
              <w:rPr>
                <w:rFonts w:cs="Times New Roman" w:ascii="Times New Roman" w:hAnsi="Times New Roman"/>
                <w:strike/>
              </w:rPr>
            </w:r>
          </w:p>
        </w:tc>
        <w:tc>
          <w:tcPr>
            <w:tcW w:w="6300" w:type="dxa"/>
            <w:tcBorders>
              <w:top w:val="single" w:sz="4" w:space="0" w:color="000000"/>
              <w:start w:val="single" w:sz="4" w:space="0" w:color="000000"/>
              <w:bottom w:val="single" w:sz="4" w:space="0" w:color="000000"/>
            </w:tcBorders>
            <w:shd w:fill="auto" w:val="clear"/>
          </w:tcPr>
          <w:p>
            <w:pPr>
              <w:pStyle w:val="Heading4"/>
              <w:snapToGrid w:val="false"/>
              <w:spacing w:before="200" w:after="0"/>
              <w:ind w:start="23" w:hanging="0"/>
              <w:jc w:val="both"/>
              <w:rPr>
                <w:rFonts w:ascii="Times New Roman" w:hAnsi="Times New Roman" w:cs="Times New Roman"/>
                <w:b w:val="false"/>
                <w:b w:val="false"/>
                <w:strike/>
                <w:sz w:val="22"/>
                <w:szCs w:val="22"/>
              </w:rPr>
            </w:pPr>
            <w:r>
              <w:rPr>
                <w:rFonts w:cs="Times New Roman" w:ascii="Times New Roman" w:hAnsi="Times New Roman"/>
                <w:b w:val="false"/>
                <w:strike/>
                <w:sz w:val="22"/>
                <w:szCs w:val="22"/>
              </w:rPr>
            </w:r>
          </w:p>
        </w:tc>
        <w:tc>
          <w:tcPr>
            <w:tcW w:w="2350"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200"/>
              <w:jc w:val="center"/>
              <w:rPr>
                <w:rFonts w:ascii="Times New Roman" w:hAnsi="Times New Roman" w:cs="Times New Roman"/>
                <w:b w:val="false"/>
                <w:b w:val="false"/>
                <w:strike/>
                <w:sz w:val="22"/>
                <w:szCs w:val="22"/>
              </w:rPr>
            </w:pPr>
            <w:r>
              <w:rPr>
                <w:rFonts w:cs="Times New Roman" w:ascii="Times New Roman" w:hAnsi="Times New Roman"/>
                <w:b w:val="false"/>
                <w:strike/>
                <w:sz w:val="22"/>
                <w:szCs w:val="22"/>
              </w:rPr>
            </w:r>
          </w:p>
        </w:tc>
      </w:tr>
    </w:tbl>
    <w:p>
      <w:pPr>
        <w:pStyle w:val="Normal"/>
        <w:ind w:firstLine="720"/>
        <w:jc w:val="both"/>
        <w:rPr>
          <w:rFonts w:ascii="Times New Roman" w:hAnsi="Times New Roman" w:cs="Times New Roman"/>
        </w:rPr>
      </w:pPr>
      <w:r>
        <w:rPr>
          <w:rFonts w:cs="Times New Roman" w:ascii="Times New Roman" w:hAnsi="Times New Roman"/>
        </w:rPr>
      </w:r>
    </w:p>
    <w:p>
      <w:pPr>
        <w:pStyle w:val="Normal"/>
        <w:ind w:firstLine="720"/>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Подпись лица, подавшего Уведомление:</w:t>
      </w:r>
    </w:p>
    <w:p>
      <w:pPr>
        <w:pStyle w:val="Normal"/>
        <w:rPr>
          <w:rFonts w:ascii="Times New Roman" w:hAnsi="Times New Roman" w:cs="Times New Roman"/>
        </w:rPr>
      </w:pPr>
      <w:r>
        <w:rPr>
          <w:rFonts w:cs="Times New Roman" w:ascii="Times New Roman" w:hAnsi="Times New Roman"/>
        </w:rPr>
      </w:r>
    </w:p>
    <w:tbl>
      <w:tblPr>
        <w:tblW w:w="9384" w:type="dxa"/>
        <w:jc w:val="start"/>
        <w:tblInd w:w="-28" w:type="dxa"/>
        <w:tblCellMar>
          <w:top w:w="0" w:type="dxa"/>
          <w:start w:w="28" w:type="dxa"/>
          <w:bottom w:w="0" w:type="dxa"/>
          <w:end w:w="28" w:type="dxa"/>
        </w:tblCellMar>
      </w:tblPr>
      <w:tblGrid>
        <w:gridCol w:w="170"/>
        <w:gridCol w:w="567"/>
        <w:gridCol w:w="284"/>
        <w:gridCol w:w="1842"/>
        <w:gridCol w:w="405"/>
        <w:gridCol w:w="567"/>
        <w:gridCol w:w="850"/>
        <w:gridCol w:w="1964"/>
        <w:gridCol w:w="283"/>
        <w:gridCol w:w="2452"/>
      </w:tblGrid>
      <w:tr>
        <w:trPr/>
        <w:tc>
          <w:tcPr>
            <w:tcW w:w="170" w:type="dxa"/>
            <w:tcBorders/>
            <w:shd w:fill="auto" w:val="clear"/>
            <w:vAlign w:val="bottom"/>
          </w:tcPr>
          <w:p>
            <w:pPr>
              <w:pStyle w:val="Normal"/>
              <w:spacing w:before="0" w:after="200"/>
              <w:rPr>
                <w:rFonts w:ascii="Times New Roman" w:hAnsi="Times New Roman" w:cs="Times New Roman"/>
              </w:rPr>
            </w:pPr>
            <w:r>
              <w:rPr>
                <w:rFonts w:cs="Times New Roman" w:ascii="Times New Roman" w:hAnsi="Times New Roman"/>
              </w:rPr>
              <w:t>«</w:t>
            </w:r>
          </w:p>
        </w:tc>
        <w:tc>
          <w:tcPr>
            <w:tcW w:w="567" w:type="dxa"/>
            <w:tcBorders>
              <w:bottom w:val="single" w:sz="4" w:space="0" w:color="000000"/>
            </w:tcBorders>
            <w:shd w:fill="auto" w:val="clear"/>
            <w:vAlign w:val="bottom"/>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84" w:type="dxa"/>
            <w:tcBorders/>
            <w:shd w:fill="auto" w:val="clear"/>
            <w:vAlign w:val="bottom"/>
          </w:tcPr>
          <w:p>
            <w:pPr>
              <w:pStyle w:val="Normal"/>
              <w:spacing w:before="0" w:after="200"/>
              <w:rPr>
                <w:rFonts w:ascii="Times New Roman" w:hAnsi="Times New Roman" w:cs="Times New Roman"/>
              </w:rPr>
            </w:pPr>
            <w:r>
              <w:rPr>
                <w:rFonts w:cs="Times New Roman" w:ascii="Times New Roman" w:hAnsi="Times New Roman"/>
              </w:rPr>
              <w:t>»</w:t>
            </w:r>
          </w:p>
        </w:tc>
        <w:tc>
          <w:tcPr>
            <w:tcW w:w="1842" w:type="dxa"/>
            <w:tcBorders>
              <w:bottom w:val="single" w:sz="4" w:space="0" w:color="000000"/>
            </w:tcBorders>
            <w:shd w:fill="auto" w:val="clear"/>
            <w:vAlign w:val="bottom"/>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405" w:type="dxa"/>
            <w:tcBorders/>
            <w:shd w:fill="auto" w:val="clear"/>
            <w:vAlign w:val="bottom"/>
          </w:tcPr>
          <w:p>
            <w:pPr>
              <w:pStyle w:val="Normal"/>
              <w:spacing w:before="0" w:after="200"/>
              <w:rPr>
                <w:rFonts w:ascii="Times New Roman" w:hAnsi="Times New Roman" w:cs="Times New Roman"/>
              </w:rPr>
            </w:pPr>
            <w:r>
              <w:rPr>
                <w:rFonts w:cs="Times New Roman" w:ascii="Times New Roman" w:hAnsi="Times New Roman"/>
              </w:rPr>
              <w:t>20</w:t>
            </w:r>
          </w:p>
        </w:tc>
        <w:tc>
          <w:tcPr>
            <w:tcW w:w="567" w:type="dxa"/>
            <w:tcBorders>
              <w:bottom w:val="single" w:sz="4" w:space="0" w:color="000000"/>
            </w:tcBorders>
            <w:shd w:fill="auto" w:val="clear"/>
            <w:vAlign w:val="bottom"/>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850" w:type="dxa"/>
            <w:tcBorders/>
            <w:shd w:fill="auto" w:val="clear"/>
            <w:vAlign w:val="bottom"/>
          </w:tcPr>
          <w:p>
            <w:pPr>
              <w:pStyle w:val="Normal"/>
              <w:spacing w:before="0" w:after="200"/>
              <w:rPr>
                <w:rFonts w:ascii="Times New Roman" w:hAnsi="Times New Roman" w:cs="Times New Roman"/>
              </w:rPr>
            </w:pPr>
            <w:r>
              <w:rPr>
                <w:rFonts w:cs="Times New Roman" w:ascii="Times New Roman" w:hAnsi="Times New Roman"/>
              </w:rPr>
              <w:t>г.</w:t>
            </w:r>
          </w:p>
        </w:tc>
        <w:tc>
          <w:tcPr>
            <w:tcW w:w="1964" w:type="dxa"/>
            <w:tcBorders>
              <w:bottom w:val="single" w:sz="4" w:space="0" w:color="000000"/>
            </w:tcBorders>
            <w:shd w:fill="auto" w:val="clear"/>
            <w:vAlign w:val="bottom"/>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83" w:type="dxa"/>
            <w:tcBorders/>
            <w:shd w:fill="auto" w:val="clear"/>
            <w:vAlign w:val="bottom"/>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452" w:type="dxa"/>
            <w:tcBorders>
              <w:bottom w:val="single" w:sz="4" w:space="0" w:color="000000"/>
            </w:tcBorders>
            <w:shd w:fill="auto" w:val="clear"/>
            <w:vAlign w:val="bottom"/>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170" w:type="dxa"/>
            <w:tcBorders/>
            <w:shd w:fill="auto" w:val="clear"/>
            <w:vAlign w:val="bottom"/>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vAlign w:val="bottom"/>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284" w:type="dxa"/>
            <w:tcBorders/>
            <w:shd w:fill="auto" w:val="clear"/>
            <w:vAlign w:val="bottom"/>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842" w:type="dxa"/>
            <w:tcBorders/>
            <w:shd w:fill="auto" w:val="clear"/>
            <w:vAlign w:val="bottom"/>
          </w:tcPr>
          <w:p>
            <w:pPr>
              <w:pStyle w:val="Normal"/>
              <w:spacing w:before="0" w:after="200"/>
              <w:rPr>
                <w:rFonts w:ascii="Times New Roman" w:hAnsi="Times New Roman" w:cs="Times New Roman"/>
                <w:sz w:val="20"/>
                <w:szCs w:val="20"/>
              </w:rPr>
            </w:pPr>
            <w:r>
              <w:rPr>
                <w:rFonts w:cs="Times New Roman" w:ascii="Times New Roman" w:hAnsi="Times New Roman"/>
                <w:sz w:val="20"/>
                <w:szCs w:val="20"/>
              </w:rPr>
              <w:t>(дата)</w:t>
            </w:r>
          </w:p>
        </w:tc>
        <w:tc>
          <w:tcPr>
            <w:tcW w:w="405" w:type="dxa"/>
            <w:tcBorders/>
            <w:shd w:fill="auto" w:val="clear"/>
            <w:vAlign w:val="bottom"/>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vAlign w:val="bottom"/>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850" w:type="dxa"/>
            <w:tcBorders/>
            <w:shd w:fill="auto" w:val="clear"/>
            <w:vAlign w:val="bottom"/>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964" w:type="dxa"/>
            <w:tcBorders/>
            <w:shd w:fill="auto" w:val="clear"/>
            <w:vAlign w:val="bottom"/>
          </w:tcPr>
          <w:p>
            <w:pPr>
              <w:pStyle w:val="Normal"/>
              <w:spacing w:before="0" w:after="200"/>
              <w:rPr>
                <w:rFonts w:ascii="Times New Roman" w:hAnsi="Times New Roman" w:cs="Times New Roman"/>
                <w:sz w:val="20"/>
                <w:szCs w:val="20"/>
              </w:rPr>
            </w:pPr>
            <w:r>
              <w:rPr>
                <w:rFonts w:cs="Times New Roman" w:ascii="Times New Roman" w:hAnsi="Times New Roman"/>
                <w:sz w:val="20"/>
                <w:szCs w:val="20"/>
              </w:rPr>
              <w:t>(подпись заявителя)</w:t>
            </w:r>
          </w:p>
        </w:tc>
        <w:tc>
          <w:tcPr>
            <w:tcW w:w="283" w:type="dxa"/>
            <w:tcBorders/>
            <w:shd w:fill="auto" w:val="clear"/>
            <w:vAlign w:val="bottom"/>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2452" w:type="dxa"/>
            <w:tcBorders/>
            <w:shd w:fill="auto" w:val="clear"/>
            <w:vAlign w:val="bottom"/>
          </w:tcPr>
          <w:p>
            <w:pPr>
              <w:pStyle w:val="Normal"/>
              <w:spacing w:before="0" w:after="200"/>
              <w:ind w:end="660" w:hanging="0"/>
              <w:rPr>
                <w:rFonts w:ascii="Times New Roman" w:hAnsi="Times New Roman" w:cs="Times New Roman"/>
                <w:sz w:val="20"/>
                <w:szCs w:val="20"/>
              </w:rPr>
            </w:pPr>
            <w:r>
              <w:rPr>
                <w:rFonts w:cs="Times New Roman" w:ascii="Times New Roman" w:hAnsi="Times New Roman"/>
                <w:sz w:val="20"/>
                <w:szCs w:val="20"/>
              </w:rPr>
              <w:t>(расшифровка подписи заявителя)</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widowControl w:val="false"/>
        <w:autoSpaceDE w:val="false"/>
        <w:rPr>
          <w:rFonts w:ascii="Times New Roman" w:hAnsi="Times New Roman" w:cs="Times New Roman"/>
        </w:rPr>
      </w:pPr>
      <w:r>
        <w:rPr>
          <w:rFonts w:cs="Times New Roman" w:ascii="Times New Roman" w:hAnsi="Times New Roman"/>
        </w:rPr>
        <w:t>Результат рассмотрения Уведомления прошу (поставить отметку «V»):</w:t>
      </w:r>
    </w:p>
    <w:p>
      <w:pPr>
        <w:pStyle w:val="Normal"/>
        <w:widowControl w:val="false"/>
        <w:autoSpaceDE w:val="false"/>
        <w:rPr>
          <w:rFonts w:ascii="Times New Roman" w:hAnsi="Times New Roman" w:cs="Times New Roman"/>
        </w:rPr>
      </w:pPr>
      <w:r>
        <w:rPr>
          <w:rFonts w:cs="Times New Roman" w:ascii="Times New Roman" w:hAnsi="Times New Roman"/>
        </w:rPr>
      </w:r>
    </w:p>
    <w:tbl>
      <w:tblPr>
        <w:tblW w:w="5000" w:type="pct"/>
        <w:jc w:val="start"/>
        <w:tblInd w:w="-113" w:type="dxa"/>
        <w:tblCellMar>
          <w:top w:w="0" w:type="dxa"/>
          <w:start w:w="108" w:type="dxa"/>
          <w:bottom w:w="0" w:type="dxa"/>
          <w:end w:w="108" w:type="dxa"/>
        </w:tblCellMar>
      </w:tblPr>
      <w:tblGrid>
        <w:gridCol w:w="521"/>
        <w:gridCol w:w="9401"/>
      </w:tblGrid>
      <w:tr>
        <w:trPr/>
        <w:tc>
          <w:tcPr>
            <w:tcW w:w="521"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before="0" w:after="200"/>
              <w:rPr>
                <w:rFonts w:ascii="Times New Roman" w:hAnsi="Times New Roman" w:cs="Times New Roman"/>
              </w:rPr>
            </w:pPr>
            <w:r>
              <w:rPr>
                <w:rFonts w:cs="Times New Roman" w:ascii="Times New Roman" w:hAnsi="Times New Roman"/>
              </w:rPr>
            </w:r>
          </w:p>
        </w:tc>
        <w:tc>
          <w:tcPr>
            <w:tcW w:w="9401" w:type="dxa"/>
            <w:tcBorders>
              <w:start w:val="single" w:sz="4" w:space="0" w:color="000000"/>
            </w:tcBorders>
            <w:shd w:fill="auto" w:val="clear"/>
            <w:vAlign w:val="center"/>
          </w:tcPr>
          <w:p>
            <w:pPr>
              <w:pStyle w:val="Normal"/>
              <w:widowControl w:val="false"/>
              <w:autoSpaceDE w:val="false"/>
              <w:spacing w:before="0" w:after="200"/>
              <w:jc w:val="both"/>
              <w:rPr>
                <w:rFonts w:ascii="Times New Roman" w:hAnsi="Times New Roman" w:cs="Times New Roman"/>
              </w:rPr>
            </w:pPr>
            <w:r>
              <w:rPr>
                <w:rFonts w:cs="Times New Roman" w:ascii="Times New Roman" w:hAnsi="Times New Roman"/>
              </w:rPr>
              <w:t>выдать на руки в ОМСУ</w:t>
            </w:r>
          </w:p>
        </w:tc>
      </w:tr>
      <w:tr>
        <w:trPr>
          <w:trHeight w:val="70" w:hRule="atLeast"/>
        </w:trPr>
        <w:tc>
          <w:tcPr>
            <w:tcW w:w="521"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rPr>
                <w:rFonts w:ascii="Times New Roman" w:hAnsi="Times New Roman" w:cs="Times New Roman"/>
              </w:rPr>
            </w:pPr>
            <w:r>
              <w:rPr>
                <w:rFonts w:cs="Times New Roman" w:ascii="Times New Roman" w:hAnsi="Times New Roman"/>
              </w:rPr>
            </w:r>
          </w:p>
          <w:p>
            <w:pPr>
              <w:pStyle w:val="Normal"/>
              <w:widowControl w:val="false"/>
              <w:autoSpaceDE w:val="false"/>
              <w:spacing w:before="0" w:after="200"/>
              <w:rPr>
                <w:rFonts w:ascii="Times New Roman" w:hAnsi="Times New Roman" w:cs="Times New Roman"/>
              </w:rPr>
            </w:pPr>
            <w:r>
              <w:rPr>
                <w:rFonts w:cs="Times New Roman" w:ascii="Times New Roman" w:hAnsi="Times New Roman"/>
              </w:rPr>
            </w:r>
          </w:p>
        </w:tc>
        <w:tc>
          <w:tcPr>
            <w:tcW w:w="9401" w:type="dxa"/>
            <w:tcBorders>
              <w:start w:val="single" w:sz="4" w:space="0" w:color="000000"/>
            </w:tcBorders>
            <w:shd w:fill="auto" w:val="clear"/>
            <w:vAlign w:val="center"/>
          </w:tcPr>
          <w:p>
            <w:pPr>
              <w:pStyle w:val="Normal"/>
              <w:widowControl w:val="false"/>
              <w:autoSpaceDE w:val="false"/>
              <w:spacing w:before="0" w:after="200"/>
              <w:rPr>
                <w:rFonts w:ascii="Times New Roman" w:hAnsi="Times New Roman" w:cs="Times New Roman"/>
              </w:rPr>
            </w:pPr>
            <w:r>
              <w:rPr>
                <w:rFonts w:cs="Times New Roman" w:ascii="Times New Roman" w:hAnsi="Times New Roman"/>
              </w:rPr>
              <w:t>направить в электронной форме в личный кабинет на ЕПГУ</w:t>
            </w:r>
          </w:p>
        </w:tc>
      </w:tr>
      <w:tr>
        <w:trPr>
          <w:trHeight w:val="441" w:hRule="atLeast"/>
        </w:trPr>
        <w:tc>
          <w:tcPr>
            <w:tcW w:w="521"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before="0" w:after="200"/>
              <w:rPr>
                <w:rFonts w:ascii="Times New Roman" w:hAnsi="Times New Roman" w:cs="Times New Roman"/>
              </w:rPr>
            </w:pPr>
            <w:r>
              <w:rPr>
                <w:rFonts w:cs="Times New Roman" w:ascii="Times New Roman" w:hAnsi="Times New Roman"/>
              </w:rPr>
            </w:r>
          </w:p>
        </w:tc>
        <w:tc>
          <w:tcPr>
            <w:tcW w:w="9401" w:type="dxa"/>
            <w:tcBorders>
              <w:start w:val="single" w:sz="4" w:space="0" w:color="000000"/>
            </w:tcBorders>
            <w:shd w:fill="auto" w:val="clear"/>
            <w:vAlign w:val="center"/>
          </w:tcPr>
          <w:p>
            <w:pPr>
              <w:pStyle w:val="Normal"/>
              <w:widowControl w:val="false"/>
              <w:autoSpaceDE w:val="false"/>
              <w:spacing w:before="0" w:after="200"/>
              <w:rPr>
                <w:rFonts w:ascii="Times New Roman" w:hAnsi="Times New Roman" w:cs="Times New Roman"/>
              </w:rPr>
            </w:pPr>
            <w:r>
              <w:rPr>
                <w:rFonts w:cs="Times New Roman" w:ascii="Times New Roman" w:hAnsi="Times New Roman"/>
              </w:rPr>
              <w:t>направить по электронной почте, указать электронный адрес__________________________</w:t>
            </w:r>
          </w:p>
        </w:tc>
      </w:tr>
      <w:tr>
        <w:trPr>
          <w:trHeight w:val="420" w:hRule="atLeast"/>
        </w:trPr>
        <w:tc>
          <w:tcPr>
            <w:tcW w:w="521"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before="0" w:after="200"/>
              <w:rPr>
                <w:rFonts w:ascii="Times New Roman" w:hAnsi="Times New Roman" w:cs="Times New Roman"/>
              </w:rPr>
            </w:pPr>
            <w:r>
              <w:rPr>
                <w:rFonts w:cs="Times New Roman" w:ascii="Times New Roman" w:hAnsi="Times New Roman"/>
              </w:rPr>
            </w:r>
          </w:p>
        </w:tc>
        <w:tc>
          <w:tcPr>
            <w:tcW w:w="9401" w:type="dxa"/>
            <w:tcBorders>
              <w:start w:val="single" w:sz="4" w:space="0" w:color="000000"/>
            </w:tcBorders>
            <w:shd w:fill="auto" w:val="clear"/>
          </w:tcPr>
          <w:p>
            <w:pPr>
              <w:pStyle w:val="Normal"/>
              <w:widowControl w:val="false"/>
              <w:shd w:fill="FFFFFF" w:val="clear"/>
              <w:autoSpaceDE w:val="false"/>
              <w:spacing w:before="0" w:after="200"/>
              <w:rPr>
                <w:rFonts w:ascii="Times New Roman" w:hAnsi="Times New Roman" w:cs="Times New Roman"/>
              </w:rPr>
            </w:pPr>
            <w:r>
              <w:rPr>
                <w:rFonts w:cs="Times New Roman" w:ascii="Times New Roman" w:hAnsi="Times New Roman"/>
              </w:rPr>
              <w:t>выдать на руки в МФЦ,  расположенном  по адресу &lt;*&gt;: Ленинградская область, _____________________________________________________________</w:t>
            </w:r>
          </w:p>
        </w:tc>
      </w:tr>
    </w:tbl>
    <w:p>
      <w:pPr>
        <w:pStyle w:val="Style22"/>
        <w:tabs>
          <w:tab w:val="clear" w:pos="708"/>
          <w:tab w:val="left" w:pos="142" w:leader="none"/>
          <w:tab w:val="left" w:pos="284" w:leader="none"/>
          <w:tab w:val="left" w:pos="1080" w:leader="none"/>
        </w:tabs>
        <w:ind w:start="-567" w:firstLine="340"/>
        <w:jc w:val="both"/>
        <w:rPr>
          <w:szCs w:val="28"/>
        </w:rPr>
      </w:pPr>
      <w:r>
        <w:rPr>
          <w:szCs w:val="28"/>
        </w:rPr>
      </w:r>
    </w:p>
    <w:p>
      <w:pPr>
        <w:pStyle w:val="Normal"/>
        <w:spacing w:before="240" w:after="200"/>
        <w:ind w:end="5810" w:hanging="0"/>
        <w:rPr>
          <w:rFonts w:ascii="Times New Roman" w:hAnsi="Times New Roman" w:cs="Times New Roman"/>
          <w:szCs w:val="28"/>
        </w:rPr>
      </w:pPr>
      <w:r>
        <w:rPr>
          <w:rFonts w:cs="Times New Roman" w:ascii="Times New Roman" w:hAnsi="Times New Roman"/>
          <w:szCs w:val="28"/>
        </w:rPr>
      </w:r>
    </w:p>
    <w:p>
      <w:pPr>
        <w:pStyle w:val="Normal"/>
        <w:pBdr>
          <w:top w:val="single" w:sz="4" w:space="1" w:color="000000"/>
        </w:pBdr>
        <w:ind w:end="5810" w:hanging="0"/>
        <w:jc w:val="center"/>
        <w:rPr>
          <w:rFonts w:ascii="Times New Roman" w:hAnsi="Times New Roman" w:cs="Times New Roman"/>
        </w:rPr>
      </w:pPr>
      <w:r>
        <w:rPr>
          <w:rFonts w:cs="Times New Roman" w:ascii="Times New Roman" w:hAnsi="Times New Roman"/>
        </w:rPr>
        <w:t>(должность,</w:t>
      </w:r>
    </w:p>
    <w:tbl>
      <w:tblPr>
        <w:tblW w:w="9978" w:type="dxa"/>
        <w:jc w:val="start"/>
        <w:tblInd w:w="-28" w:type="dxa"/>
        <w:tblCellMar>
          <w:top w:w="0" w:type="dxa"/>
          <w:start w:w="28" w:type="dxa"/>
          <w:bottom w:w="0" w:type="dxa"/>
          <w:end w:w="28" w:type="dxa"/>
        </w:tblCellMar>
      </w:tblPr>
      <w:tblGrid>
        <w:gridCol w:w="5792"/>
        <w:gridCol w:w="1570"/>
        <w:gridCol w:w="2616"/>
      </w:tblGrid>
      <w:tr>
        <w:trPr>
          <w:trHeight w:val="315" w:hRule="atLeast"/>
        </w:trPr>
        <w:tc>
          <w:tcPr>
            <w:tcW w:w="5792" w:type="dxa"/>
            <w:tcBorders>
              <w:bottom w:val="single" w:sz="4" w:space="0" w:color="000000"/>
            </w:tcBorders>
            <w:shd w:fill="auto" w:val="clear"/>
            <w:vAlign w:val="bottom"/>
          </w:tcPr>
          <w:p>
            <w:pPr>
              <w:pStyle w:val="Normal"/>
              <w:snapToGrid w:val="false"/>
              <w:spacing w:before="0" w:after="200"/>
              <w:jc w:val="center"/>
              <w:rPr>
                <w:rFonts w:ascii="Times New Roman" w:hAnsi="Times New Roman" w:cs="Times New Roman"/>
              </w:rPr>
            </w:pPr>
            <w:r>
              <w:rPr>
                <w:rFonts w:cs="Times New Roman" w:ascii="Times New Roman" w:hAnsi="Times New Roman"/>
              </w:rPr>
            </w:r>
          </w:p>
        </w:tc>
        <w:tc>
          <w:tcPr>
            <w:tcW w:w="1570" w:type="dxa"/>
            <w:tcBorders/>
            <w:shd w:fill="auto" w:val="clear"/>
            <w:vAlign w:val="bottom"/>
          </w:tcPr>
          <w:p>
            <w:pPr>
              <w:pStyle w:val="Normal"/>
              <w:spacing w:before="0" w:after="200"/>
              <w:rPr>
                <w:rFonts w:ascii="Times New Roman" w:hAnsi="Times New Roman" w:cs="Times New Roman"/>
              </w:rPr>
            </w:pPr>
            <w:r>
              <w:rPr>
                <w:rFonts w:cs="Times New Roman" w:ascii="Times New Roman" w:hAnsi="Times New Roman"/>
              </w:rPr>
              <w:t xml:space="preserve">            </w:t>
            </w:r>
          </w:p>
        </w:tc>
        <w:tc>
          <w:tcPr>
            <w:tcW w:w="2616" w:type="dxa"/>
            <w:tcBorders>
              <w:bottom w:val="single" w:sz="4" w:space="0" w:color="000000"/>
            </w:tcBorders>
            <w:shd w:fill="auto" w:val="clear"/>
            <w:vAlign w:val="bottom"/>
          </w:tcPr>
          <w:p>
            <w:pPr>
              <w:pStyle w:val="Normal"/>
              <w:spacing w:before="0" w:after="200"/>
              <w:jc w:val="center"/>
              <w:rPr>
                <w:rFonts w:ascii="Times New Roman" w:hAnsi="Times New Roman" w:cs="Times New Roman"/>
              </w:rPr>
            </w:pPr>
            <w:r>
              <w:rPr>
                <w:rFonts w:cs="Times New Roman" w:ascii="Times New Roman" w:hAnsi="Times New Roman"/>
              </w:rPr>
              <w:t xml:space="preserve"> </w:t>
            </w:r>
          </w:p>
        </w:tc>
      </w:tr>
      <w:tr>
        <w:trPr>
          <w:trHeight w:val="641" w:hRule="atLeast"/>
        </w:trPr>
        <w:tc>
          <w:tcPr>
            <w:tcW w:w="5792" w:type="dxa"/>
            <w:tcBorders/>
            <w:shd w:fill="auto" w:val="clear"/>
            <w:vAlign w:val="bottom"/>
          </w:tcPr>
          <w:p>
            <w:pPr>
              <w:pStyle w:val="Normal"/>
              <w:spacing w:before="0" w:after="200"/>
              <w:jc w:val="center"/>
              <w:rPr>
                <w:rFonts w:ascii="Times New Roman" w:hAnsi="Times New Roman" w:cs="Times New Roman"/>
              </w:rPr>
            </w:pPr>
            <w:r>
              <w:rPr>
                <w:rFonts w:cs="Times New Roman" w:ascii="Times New Roman" w:hAnsi="Times New Roman"/>
              </w:rPr>
              <w:t>Ф.И.О. должностного лица, принявшего заявление)</w:t>
            </w:r>
          </w:p>
        </w:tc>
        <w:tc>
          <w:tcPr>
            <w:tcW w:w="1570" w:type="dxa"/>
            <w:tcBorders/>
            <w:shd w:fill="auto" w:val="clear"/>
            <w:vAlign w:val="bottom"/>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2616" w:type="dxa"/>
            <w:tcBorders/>
            <w:shd w:fill="auto" w:val="clear"/>
            <w:vAlign w:val="bottom"/>
          </w:tcPr>
          <w:p>
            <w:pPr>
              <w:pStyle w:val="Normal"/>
              <w:spacing w:before="0" w:after="200"/>
              <w:jc w:val="center"/>
              <w:rPr>
                <w:rFonts w:ascii="Times New Roman" w:hAnsi="Times New Roman" w:cs="Times New Roman"/>
              </w:rPr>
            </w:pPr>
            <w:r>
              <w:rPr>
                <w:rFonts w:cs="Times New Roman" w:ascii="Times New Roman" w:hAnsi="Times New Roman"/>
              </w:rPr>
              <w:t>(подпись)</w:t>
            </w:r>
          </w:p>
        </w:tc>
      </w:tr>
    </w:tbl>
    <w:p>
      <w:pPr>
        <w:pStyle w:val="Normal"/>
        <w:rPr>
          <w:rFonts w:ascii="Times New Roman" w:hAnsi="Times New Roman" w:cs="Times New Roman"/>
          <w:sz w:val="2"/>
          <w:szCs w:val="2"/>
        </w:rPr>
      </w:pPr>
      <w:r>
        <w:rPr>
          <w:rFonts w:cs="Times New Roman" w:ascii="Times New Roman" w:hAnsi="Times New Roman"/>
          <w:sz w:val="2"/>
          <w:szCs w:val="2"/>
        </w:rPr>
      </w:r>
    </w:p>
    <w:p>
      <w:pPr>
        <w:pStyle w:val="Heading1"/>
        <w:ind w:start="6096" w:hanging="0"/>
        <w:rPr>
          <w:rFonts w:ascii="Times New Roman" w:hAnsi="Times New Roman" w:cs="Times New Roman"/>
          <w:bCs w:val="false"/>
          <w:sz w:val="2"/>
          <w:szCs w:val="2"/>
        </w:rPr>
      </w:pPr>
      <w:r>
        <w:rPr>
          <w:rFonts w:cs="Times New Roman" w:ascii="Times New Roman" w:hAnsi="Times New Roman"/>
          <w:bCs w:val="false"/>
          <w:sz w:val="2"/>
          <w:szCs w:val="2"/>
        </w:rPr>
      </w:r>
    </w:p>
    <w:p>
      <w:pPr>
        <w:pStyle w:val="Heading1"/>
        <w:ind w:start="6096" w:hanging="0"/>
        <w:rPr>
          <w:rFonts w:ascii="Times New Roman" w:hAnsi="Times New Roman" w:cs="Times New Roman"/>
          <w:bCs w:val="false"/>
        </w:rPr>
      </w:pPr>
      <w:r>
        <w:rPr>
          <w:rFonts w:cs="Times New Roman" w:ascii="Times New Roman" w:hAnsi="Times New Roman"/>
          <w:bCs w:val="false"/>
        </w:rPr>
      </w:r>
    </w:p>
    <w:p>
      <w:pPr>
        <w:pStyle w:val="Normal"/>
        <w:rPr>
          <w:rFonts w:ascii="Times New Roman" w:hAnsi="Times New Roman" w:cs="Times New Roman"/>
          <w:bCs/>
        </w:rPr>
      </w:pPr>
      <w:r>
        <w:rPr>
          <w:rFonts w:cs="Times New Roman" w:ascii="Times New Roman" w:hAnsi="Times New Roman"/>
          <w:bCs/>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Heading1"/>
        <w:ind w:start="6096" w:hanging="0"/>
        <w:rPr/>
      </w:pPr>
      <w:r>
        <w:rPr>
          <w:rFonts w:cs="Times New Roman" w:ascii="Times New Roman" w:hAnsi="Times New Roman"/>
          <w:bCs w:val="false"/>
        </w:rPr>
        <w:t xml:space="preserve">      </w:t>
      </w:r>
      <w:r>
        <w:rPr>
          <w:rFonts w:cs="Times New Roman" w:ascii="Times New Roman" w:hAnsi="Times New Roman"/>
          <w:bCs w:val="false"/>
        </w:rPr>
        <w:t>Приложение 2</w:t>
      </w:r>
    </w:p>
    <w:p>
      <w:pPr>
        <w:pStyle w:val="Normal"/>
        <w:widowControl w:val="false"/>
        <w:tabs>
          <w:tab w:val="clear" w:pos="708"/>
          <w:tab w:val="left" w:pos="142" w:leader="none"/>
          <w:tab w:val="left" w:pos="284" w:leader="none"/>
        </w:tabs>
        <w:autoSpaceDE w:val="false"/>
        <w:ind w:start="-567" w:firstLine="340"/>
        <w:jc w:val="end"/>
        <w:rPr>
          <w:rFonts w:ascii="Times New Roman" w:hAnsi="Times New Roman" w:cs="Times New Roman"/>
        </w:rPr>
      </w:pPr>
      <w:r>
        <w:rPr>
          <w:rFonts w:cs="Times New Roman" w:ascii="Times New Roman" w:hAnsi="Times New Roman"/>
          <w:b/>
          <w:bCs/>
        </w:rPr>
        <w:t xml:space="preserve">к </w:t>
      </w:r>
      <w:hyperlink w:anchor="sub_1000">
        <w:r>
          <w:rPr>
            <w:rStyle w:val="InternetLink"/>
            <w:rFonts w:cs="Times New Roman" w:ascii="Times New Roman" w:hAnsi="Times New Roman"/>
            <w:b/>
            <w:bCs/>
          </w:rPr>
          <w:t>Административному регламенту</w:t>
        </w:r>
      </w:hyperlink>
    </w:p>
    <w:p>
      <w:pPr>
        <w:pStyle w:val="Normal"/>
        <w:jc w:val="center"/>
        <w:rPr>
          <w:rFonts w:ascii="Times New Roman" w:hAnsi="Times New Roman" w:cs="Times New Roman"/>
          <w:b/>
          <w:b/>
          <w:highlight w:val="yellow"/>
        </w:rPr>
      </w:pPr>
      <w:r>
        <w:rPr>
          <w:rFonts w:cs="Times New Roman" w:ascii="Times New Roman" w:hAnsi="Times New Roman"/>
          <w:b/>
          <w:highlight w:val="yellow"/>
        </w:rPr>
      </w:r>
    </w:p>
    <w:p>
      <w:pPr>
        <w:pStyle w:val="Normal"/>
        <w:jc w:val="center"/>
        <w:rPr>
          <w:rFonts w:ascii="Times New Roman" w:hAnsi="Times New Roman" w:cs="Times New Roman"/>
          <w:b/>
          <w:b/>
        </w:rPr>
      </w:pPr>
      <w:r>
        <w:rPr>
          <w:rFonts w:cs="Times New Roman" w:ascii="Times New Roman" w:hAnsi="Times New Roman"/>
          <w:b/>
        </w:rPr>
        <w:t xml:space="preserve">Акт </w:t>
      </w:r>
    </w:p>
    <w:p>
      <w:pPr>
        <w:pStyle w:val="Normal"/>
        <w:ind w:end="-185" w:hanging="180"/>
        <w:jc w:val="center"/>
        <w:rPr>
          <w:rFonts w:ascii="Times New Roman" w:hAnsi="Times New Roman" w:cs="Times New Roman"/>
          <w:sz w:val="20"/>
          <w:szCs w:val="20"/>
        </w:rPr>
      </w:pPr>
      <w:r>
        <w:rPr>
          <w:rFonts w:cs="Times New Roman" w:ascii="Times New Roman" w:hAnsi="Times New Roman"/>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pPr>
        <w:pStyle w:val="Normal"/>
        <w:ind w:end="-185" w:hanging="180"/>
        <w:jc w:val="both"/>
        <w:rPr>
          <w:rFonts w:ascii="Times New Roman" w:hAnsi="Times New Roman" w:cs="Times New Roman"/>
          <w:sz w:val="20"/>
          <w:szCs w:val="20"/>
        </w:rPr>
      </w:pPr>
      <w:r>
        <w:rPr>
          <w:rFonts w:cs="Times New Roman" w:ascii="Times New Roman" w:hAnsi="Times New Roman"/>
          <w:sz w:val="20"/>
          <w:szCs w:val="20"/>
        </w:rPr>
      </w:r>
    </w:p>
    <w:p>
      <w:pPr>
        <w:pStyle w:val="Normal"/>
        <w:ind w:end="-185" w:hanging="18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 ___________ 20__ г.                                                                                         ______________</w:t>
      </w:r>
    </w:p>
    <w:p>
      <w:pPr>
        <w:pStyle w:val="Normal"/>
        <w:rPr>
          <w:rFonts w:ascii="Times New Roman" w:hAnsi="Times New Roman" w:cs="Times New Roman"/>
        </w:rPr>
      </w:pPr>
      <w:r>
        <w:rPr>
          <w:rFonts w:cs="Times New Roman" w:ascii="Times New Roman" w:hAnsi="Times New Roman"/>
        </w:rPr>
        <w:t> </w:t>
      </w:r>
    </w:p>
    <w:p>
      <w:pPr>
        <w:pStyle w:val="ConsPlusNonformat"/>
        <w:widowControl/>
        <w:bidi w:val="0"/>
        <w:ind w:firstLine="540"/>
        <w:jc w:val="both"/>
        <w:rPr>
          <w:rFonts w:ascii="Times New Roman" w:hAnsi="Times New Roman" w:cs="Times New Roman"/>
          <w:sz w:val="24"/>
          <w:szCs w:val="24"/>
        </w:rPr>
      </w:pPr>
      <w:r>
        <w:rPr>
          <w:rFonts w:cs="Times New Roman" w:ascii="Times New Roman" w:hAnsi="Times New Roman"/>
          <w:sz w:val="24"/>
          <w:szCs w:val="24"/>
        </w:rPr>
        <w:t xml:space="preserve">Приемочная комиссия в составе: </w:t>
        <w:tab/>
      </w:r>
    </w:p>
    <w:p>
      <w:pPr>
        <w:pStyle w:val="ConsPlusNonformat"/>
        <w:widowControl/>
        <w:bidi w:val="0"/>
        <w:jc w:val="start"/>
        <w:rPr>
          <w:rFonts w:ascii="Times New Roman" w:hAnsi="Times New Roman" w:cs="Times New Roman"/>
          <w:sz w:val="24"/>
          <w:szCs w:val="24"/>
        </w:rPr>
      </w:pPr>
      <w:r>
        <w:rPr>
          <w:rFonts w:cs="Times New Roman" w:ascii="Times New Roman" w:hAnsi="Times New Roman"/>
          <w:sz w:val="24"/>
          <w:szCs w:val="24"/>
        </w:rPr>
        <w:tab/>
        <w:tab/>
        <w:tab/>
        <w:tab/>
      </w:r>
    </w:p>
    <w:tbl>
      <w:tblPr>
        <w:tblW w:w="8923" w:type="dxa"/>
        <w:jc w:val="start"/>
        <w:tblInd w:w="540" w:type="dxa"/>
        <w:tblCellMar>
          <w:top w:w="0" w:type="dxa"/>
          <w:start w:w="108" w:type="dxa"/>
          <w:bottom w:w="0" w:type="dxa"/>
          <w:end w:w="108" w:type="dxa"/>
        </w:tblCellMar>
      </w:tblPr>
      <w:tblGrid>
        <w:gridCol w:w="3780"/>
        <w:gridCol w:w="5143"/>
      </w:tblGrid>
      <w:tr>
        <w:trPr/>
        <w:tc>
          <w:tcPr>
            <w:tcW w:w="8923" w:type="dxa"/>
            <w:gridSpan w:val="2"/>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председателя:</w:t>
            </w:r>
          </w:p>
        </w:tc>
      </w:tr>
      <w:tr>
        <w:trPr/>
        <w:tc>
          <w:tcPr>
            <w:tcW w:w="3780" w:type="dxa"/>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____________________                  -</w:t>
            </w:r>
          </w:p>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rPr>
              <w:t>(Ф.И.О. должностного лица)</w:t>
            </w:r>
          </w:p>
        </w:tc>
        <w:tc>
          <w:tcPr>
            <w:tcW w:w="5143" w:type="dxa"/>
            <w:tcBorders/>
            <w:shd w:fill="auto" w:val="clear"/>
          </w:tcPr>
          <w:p>
            <w:pPr>
              <w:pStyle w:val="ConsPlusNonformat"/>
              <w:widowControl/>
              <w:bidi w:val="0"/>
              <w:ind w:hanging="108"/>
              <w:jc w:val="both"/>
              <w:rPr>
                <w:rFonts w:ascii="Times New Roman" w:hAnsi="Times New Roman" w:cs="Times New Roman"/>
                <w:sz w:val="24"/>
                <w:szCs w:val="24"/>
              </w:rPr>
            </w:pPr>
            <w:r>
              <w:rPr>
                <w:rFonts w:cs="Times New Roman" w:ascii="Times New Roman" w:hAnsi="Times New Roman"/>
                <w:sz w:val="24"/>
                <w:szCs w:val="24"/>
              </w:rPr>
              <w:t>________________________________________;</w:t>
            </w:r>
          </w:p>
          <w:p>
            <w:pPr>
              <w:pStyle w:val="ConsPlusNonformat"/>
              <w:widowControl/>
              <w:bidi w:val="0"/>
              <w:ind w:hanging="108"/>
              <w:jc w:val="center"/>
              <w:rPr>
                <w:rFonts w:ascii="Times New Roman" w:hAnsi="Times New Roman" w:cs="Times New Roman"/>
              </w:rPr>
            </w:pPr>
            <w:r>
              <w:rPr>
                <w:rFonts w:cs="Times New Roman" w:ascii="Times New Roman" w:hAnsi="Times New Roman"/>
              </w:rPr>
              <w:t>(Должность уполномоченного лица)</w:t>
            </w:r>
          </w:p>
          <w:p>
            <w:pPr>
              <w:pStyle w:val="ConsPlusNonformat"/>
              <w:widowControl/>
              <w:bidi w:val="0"/>
              <w:ind w:hanging="108"/>
              <w:jc w:val="center"/>
              <w:rPr>
                <w:rFonts w:ascii="Times New Roman" w:hAnsi="Times New Roman" w:cs="Times New Roman"/>
                <w:sz w:val="24"/>
                <w:szCs w:val="24"/>
              </w:rPr>
            </w:pPr>
            <w:r>
              <w:rPr>
                <w:rFonts w:cs="Times New Roman" w:ascii="Times New Roman" w:hAnsi="Times New Roman"/>
                <w:sz w:val="24"/>
                <w:szCs w:val="24"/>
              </w:rPr>
            </w:r>
          </w:p>
        </w:tc>
      </w:tr>
      <w:tr>
        <w:trPr/>
        <w:tc>
          <w:tcPr>
            <w:tcW w:w="8923" w:type="dxa"/>
            <w:gridSpan w:val="2"/>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членов комиссии:</w:t>
            </w:r>
          </w:p>
        </w:tc>
      </w:tr>
      <w:tr>
        <w:trPr/>
        <w:tc>
          <w:tcPr>
            <w:tcW w:w="3780" w:type="dxa"/>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____________________                  -</w:t>
            </w:r>
          </w:p>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rPr>
              <w:t>(Ф.И.О. должностного лица)</w:t>
            </w:r>
          </w:p>
        </w:tc>
        <w:tc>
          <w:tcPr>
            <w:tcW w:w="5143" w:type="dxa"/>
            <w:tcBorders/>
            <w:shd w:fill="auto" w:val="clear"/>
          </w:tcPr>
          <w:p>
            <w:pPr>
              <w:pStyle w:val="ConsPlusNonformat"/>
              <w:widowControl/>
              <w:bidi w:val="0"/>
              <w:ind w:hanging="108"/>
              <w:jc w:val="both"/>
              <w:rPr>
                <w:rFonts w:ascii="Times New Roman" w:hAnsi="Times New Roman" w:cs="Times New Roman"/>
                <w:sz w:val="24"/>
                <w:szCs w:val="24"/>
              </w:rPr>
            </w:pPr>
            <w:r>
              <w:rPr>
                <w:rFonts w:cs="Times New Roman" w:ascii="Times New Roman" w:hAnsi="Times New Roman"/>
                <w:sz w:val="24"/>
                <w:szCs w:val="24"/>
              </w:rPr>
              <w:t>________________________________________;</w:t>
            </w:r>
          </w:p>
          <w:p>
            <w:pPr>
              <w:pStyle w:val="ConsPlusNonformat"/>
              <w:widowControl/>
              <w:bidi w:val="0"/>
              <w:ind w:hanging="108"/>
              <w:jc w:val="center"/>
              <w:rPr>
                <w:rFonts w:ascii="Times New Roman" w:hAnsi="Times New Roman" w:cs="Times New Roman"/>
              </w:rPr>
            </w:pPr>
            <w:r>
              <w:rPr>
                <w:rFonts w:cs="Times New Roman" w:ascii="Times New Roman" w:hAnsi="Times New Roman"/>
              </w:rPr>
              <w:t>(Должность уполномоченного лица)</w:t>
            </w:r>
          </w:p>
          <w:p>
            <w:pPr>
              <w:pStyle w:val="ConsPlusNonformat"/>
              <w:widowControl/>
              <w:bidi w:val="0"/>
              <w:ind w:hanging="108"/>
              <w:jc w:val="center"/>
              <w:rPr>
                <w:rFonts w:ascii="Times New Roman" w:hAnsi="Times New Roman" w:cs="Times New Roman"/>
                <w:sz w:val="24"/>
                <w:szCs w:val="24"/>
              </w:rPr>
            </w:pPr>
            <w:r>
              <w:rPr>
                <w:rFonts w:cs="Times New Roman" w:ascii="Times New Roman" w:hAnsi="Times New Roman"/>
                <w:sz w:val="24"/>
                <w:szCs w:val="24"/>
              </w:rPr>
            </w:r>
          </w:p>
        </w:tc>
      </w:tr>
      <w:tr>
        <w:trPr/>
        <w:tc>
          <w:tcPr>
            <w:tcW w:w="3780" w:type="dxa"/>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____________________                  -</w:t>
            </w:r>
          </w:p>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rPr>
              <w:t>(Ф.И.О. должностного лица)</w:t>
            </w:r>
          </w:p>
        </w:tc>
        <w:tc>
          <w:tcPr>
            <w:tcW w:w="5143" w:type="dxa"/>
            <w:tcBorders/>
            <w:shd w:fill="auto" w:val="clear"/>
          </w:tcPr>
          <w:p>
            <w:pPr>
              <w:pStyle w:val="ConsPlusNonformat"/>
              <w:widowControl/>
              <w:bidi w:val="0"/>
              <w:ind w:hanging="108"/>
              <w:jc w:val="both"/>
              <w:rPr>
                <w:rFonts w:ascii="Times New Roman" w:hAnsi="Times New Roman" w:cs="Times New Roman"/>
                <w:sz w:val="24"/>
                <w:szCs w:val="24"/>
              </w:rPr>
            </w:pPr>
            <w:r>
              <w:rPr>
                <w:rFonts w:cs="Times New Roman" w:ascii="Times New Roman" w:hAnsi="Times New Roman"/>
                <w:sz w:val="24"/>
                <w:szCs w:val="24"/>
              </w:rPr>
              <w:t>________________________________________;</w:t>
            </w:r>
          </w:p>
          <w:p>
            <w:pPr>
              <w:pStyle w:val="ConsPlusNonformat"/>
              <w:widowControl/>
              <w:bidi w:val="0"/>
              <w:ind w:hanging="108"/>
              <w:jc w:val="center"/>
              <w:rPr>
                <w:rFonts w:ascii="Times New Roman" w:hAnsi="Times New Roman" w:cs="Times New Roman"/>
              </w:rPr>
            </w:pPr>
            <w:r>
              <w:rPr>
                <w:rFonts w:cs="Times New Roman" w:ascii="Times New Roman" w:hAnsi="Times New Roman"/>
              </w:rPr>
              <w:t>(Должность уполномоченного лица)</w:t>
            </w:r>
          </w:p>
          <w:p>
            <w:pPr>
              <w:pStyle w:val="ConsPlusNonformat"/>
              <w:widowControl/>
              <w:bidi w:val="0"/>
              <w:ind w:hanging="108"/>
              <w:jc w:val="center"/>
              <w:rPr>
                <w:rFonts w:ascii="Times New Roman" w:hAnsi="Times New Roman" w:cs="Times New Roman"/>
                <w:sz w:val="24"/>
                <w:szCs w:val="24"/>
              </w:rPr>
            </w:pPr>
            <w:r>
              <w:rPr>
                <w:rFonts w:cs="Times New Roman" w:ascii="Times New Roman" w:hAnsi="Times New Roman"/>
                <w:sz w:val="24"/>
                <w:szCs w:val="24"/>
              </w:rPr>
            </w:r>
          </w:p>
        </w:tc>
      </w:tr>
      <w:tr>
        <w:trPr/>
        <w:tc>
          <w:tcPr>
            <w:tcW w:w="3780" w:type="dxa"/>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____________________                  -</w:t>
            </w:r>
          </w:p>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rPr>
              <w:t>(Ф.И.О. должностного лица)</w:t>
            </w:r>
          </w:p>
        </w:tc>
        <w:tc>
          <w:tcPr>
            <w:tcW w:w="5143" w:type="dxa"/>
            <w:tcBorders/>
            <w:shd w:fill="auto" w:val="clear"/>
          </w:tcPr>
          <w:p>
            <w:pPr>
              <w:pStyle w:val="ConsPlusNonformat"/>
              <w:widowControl/>
              <w:bidi w:val="0"/>
              <w:ind w:hanging="108"/>
              <w:jc w:val="both"/>
              <w:rPr>
                <w:rFonts w:ascii="Times New Roman" w:hAnsi="Times New Roman" w:cs="Times New Roman"/>
                <w:sz w:val="24"/>
                <w:szCs w:val="24"/>
              </w:rPr>
            </w:pPr>
            <w:r>
              <w:rPr>
                <w:rFonts w:cs="Times New Roman" w:ascii="Times New Roman" w:hAnsi="Times New Roman"/>
                <w:sz w:val="24"/>
                <w:szCs w:val="24"/>
              </w:rPr>
              <w:t>________________________________________</w:t>
            </w:r>
          </w:p>
          <w:p>
            <w:pPr>
              <w:pStyle w:val="ConsPlusNonformat"/>
              <w:widowControl/>
              <w:bidi w:val="0"/>
              <w:ind w:hanging="108"/>
              <w:jc w:val="center"/>
              <w:rPr>
                <w:rFonts w:ascii="Times New Roman" w:hAnsi="Times New Roman" w:cs="Times New Roman"/>
              </w:rPr>
            </w:pPr>
            <w:r>
              <w:rPr>
                <w:rFonts w:cs="Times New Roman" w:ascii="Times New Roman" w:hAnsi="Times New Roman"/>
              </w:rPr>
              <w:t>(Должность уполномоченного лица)</w:t>
            </w:r>
          </w:p>
          <w:p>
            <w:pPr>
              <w:pStyle w:val="ConsPlusNonformat"/>
              <w:widowControl/>
              <w:bidi w:val="0"/>
              <w:ind w:hanging="108"/>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jc w:val="both"/>
        <w:rPr>
          <w:rFonts w:ascii="Times New Roman" w:hAnsi="Times New Roman" w:cs="Times New Roman"/>
        </w:rPr>
      </w:pPr>
      <w:r>
        <w:rPr>
          <w:rFonts w:cs="Times New Roman" w:ascii="Times New Roman" w:hAnsi="Times New Roman"/>
        </w:rPr>
        <w:t>произвела осмотр помещения после проведения работ по его переустройству  и   (или)  перепланировке (нужное указать) и установила:</w:t>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ind w:firstLine="720"/>
        <w:jc w:val="start"/>
        <w:rPr>
          <w:rFonts w:ascii="Times New Roman" w:hAnsi="Times New Roman" w:cs="Times New Roman"/>
          <w:sz w:val="24"/>
          <w:szCs w:val="24"/>
        </w:rPr>
      </w:pPr>
      <w:r>
        <w:rPr>
          <w:rFonts w:cs="Times New Roman" w:ascii="Times New Roman" w:hAnsi="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pPr>
        <w:pStyle w:val="ConsPlusNonformat"/>
        <w:widowControl/>
        <w:bidi w:val="0"/>
        <w:ind w:firstLine="720"/>
        <w:jc w:val="both"/>
        <w:rPr/>
      </w:pPr>
      <w:r>
        <w:rPr>
          <w:rFonts w:cs="Times New Roman" w:ascii="Times New Roman" w:hAnsi="Times New Roman"/>
          <w:sz w:val="24"/>
          <w:szCs w:val="24"/>
        </w:rPr>
        <w:t>2. Работы</w:t>
      </w:r>
      <w:r>
        <w:rPr>
          <w:rFonts w:cs="Times New Roman" w:ascii="Times New Roman" w:hAnsi="Times New Roman"/>
        </w:rPr>
        <w:t xml:space="preserve"> _______________________________________________________________</w:t>
      </w:r>
    </w:p>
    <w:p>
      <w:pPr>
        <w:pStyle w:val="Normal"/>
        <w:jc w:val="center"/>
        <w:rPr>
          <w:rFonts w:ascii="Times New Roman" w:hAnsi="Times New Roman" w:cs="Times New Roman"/>
          <w:sz w:val="20"/>
          <w:szCs w:val="20"/>
        </w:rPr>
      </w:pPr>
      <w:r>
        <w:rPr>
          <w:rFonts w:cs="Times New Roman" w:ascii="Times New Roman" w:hAnsi="Times New Roman"/>
          <w:sz w:val="20"/>
          <w:szCs w:val="20"/>
        </w:rPr>
        <w:t>(перечень произведенных работ по переустройству и (или) перепланировке помещения)</w:t>
      </w:r>
    </w:p>
    <w:p>
      <w:pPr>
        <w:pStyle w:val="Normal"/>
        <w:jc w:val="center"/>
        <w:rPr>
          <w:rFonts w:ascii="Times New Roman" w:hAnsi="Times New Roman" w:cs="Times New Roman"/>
        </w:rPr>
      </w:pPr>
      <w:r>
        <w:rPr>
          <w:rFonts w:cs="Times New Roman" w:ascii="Times New Roman" w:hAnsi="Times New Roman"/>
        </w:rPr>
        <w:t>_____________________________________________________________________________</w:t>
      </w:r>
    </w:p>
    <w:p>
      <w:pPr>
        <w:pStyle w:val="Normal"/>
        <w:jc w:val="center"/>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произведены на основании ______________________________________________________</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_____________________________________________________________________________</w:t>
      </w:r>
    </w:p>
    <w:p>
      <w:pPr>
        <w:pStyle w:val="Normal"/>
        <w:jc w:val="both"/>
        <w:rPr>
          <w:rFonts w:ascii="Times New Roman" w:hAnsi="Times New Roman" w:cs="Times New Roman"/>
        </w:rPr>
      </w:pPr>
      <w:r>
        <w:rPr>
          <w:rFonts w:cs="Times New Roman" w:ascii="Times New Roman" w:hAnsi="Times New Roman"/>
        </w:rPr>
      </w:r>
    </w:p>
    <w:p>
      <w:pPr>
        <w:pStyle w:val="Normal"/>
        <w:ind w:firstLine="720"/>
        <w:jc w:val="both"/>
        <w:rPr>
          <w:rFonts w:ascii="Times New Roman" w:hAnsi="Times New Roman" w:cs="Times New Roman"/>
        </w:rPr>
      </w:pPr>
      <w:r>
        <w:rPr>
          <w:rFonts w:cs="Times New Roman" w:ascii="Times New Roman" w:hAnsi="Times New Roman"/>
        </w:rPr>
        <w:t>3. Представленный проект разработан ______________________________________</w:t>
      </w:r>
    </w:p>
    <w:p>
      <w:pPr>
        <w:pStyle w:val="Normal"/>
        <w:ind w:firstLine="720"/>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_____________________________________________________________________________ </w:t>
      </w:r>
    </w:p>
    <w:p>
      <w:pPr>
        <w:pStyle w:val="Normal"/>
        <w:jc w:val="center"/>
        <w:rPr>
          <w:rFonts w:ascii="Times New Roman" w:hAnsi="Times New Roman" w:cs="Times New Roman"/>
          <w:sz w:val="20"/>
          <w:szCs w:val="20"/>
        </w:rPr>
      </w:pPr>
      <w:r>
        <w:rPr>
          <w:rFonts w:cs="Times New Roman" w:ascii="Times New Roman" w:hAnsi="Times New Roman"/>
          <w:sz w:val="20"/>
          <w:szCs w:val="20"/>
        </w:rPr>
        <w:t>(указывается наименование проектной организации)</w:t>
      </w:r>
    </w:p>
    <w:p>
      <w:pPr>
        <w:pStyle w:val="Normal"/>
        <w:jc w:val="both"/>
        <w:rPr>
          <w:rFonts w:ascii="Times New Roman" w:hAnsi="Times New Roman" w:cs="Times New Roman"/>
        </w:rPr>
      </w:pPr>
      <w:r>
        <w:rPr>
          <w:rFonts w:cs="Times New Roman" w:ascii="Times New Roman" w:hAnsi="Times New Roman"/>
        </w:rPr>
        <w:t>и согласован в установленном порядке.</w:t>
      </w:r>
    </w:p>
    <w:p>
      <w:pPr>
        <w:pStyle w:val="Normal"/>
        <w:jc w:val="both"/>
        <w:rPr>
          <w:rFonts w:ascii="Times New Roman" w:hAnsi="Times New Roman" w:cs="Times New Roman"/>
        </w:rPr>
      </w:pPr>
      <w:r>
        <w:rPr>
          <w:rFonts w:cs="Times New Roman" w:ascii="Times New Roman" w:hAnsi="Times New Roman"/>
        </w:rPr>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t>4. Предъявленное  к приему в эксплуатацию помещение имеет следующие показатели: ___________________________________________________________________</w:t>
      </w:r>
    </w:p>
    <w:p>
      <w:pPr>
        <w:pStyle w:val="ConsPlusNonformat"/>
        <w:widowControl/>
        <w:bidi w:val="0"/>
        <w:ind w:firstLine="720"/>
        <w:jc w:val="center"/>
        <w:rPr>
          <w:rFonts w:ascii="Times New Roman" w:hAnsi="Times New Roman" w:cs="Times New Roman"/>
        </w:rPr>
      </w:pPr>
      <w:r>
        <w:rPr>
          <w:rFonts w:cs="Times New Roman" w:ascii="Times New Roman" w:hAnsi="Times New Roman"/>
        </w:rPr>
        <w:t>(указываются характеристики помещения)</w:t>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t>5. Предъявленное к приему в эксплуатацию помещение (выполненные ремонтно-строительные работы):</w:t>
      </w:r>
    </w:p>
    <w:p>
      <w:pPr>
        <w:pStyle w:val="ConsPlusNonformat"/>
        <w:widowControl/>
        <w:bidi w:val="0"/>
        <w:ind w:firstLine="720"/>
        <w:jc w:val="center"/>
        <w:rPr>
          <w:rFonts w:ascii="Times New Roman" w:hAnsi="Times New Roman" w:cs="Times New Roman"/>
          <w:sz w:val="24"/>
          <w:szCs w:val="24"/>
          <w:u w:val="single"/>
        </w:rPr>
      </w:pPr>
      <w:r>
        <w:rPr>
          <w:rFonts w:cs="Times New Roman" w:ascii="Times New Roman" w:hAnsi="Times New Roman"/>
          <w:sz w:val="24"/>
          <w:szCs w:val="24"/>
          <w:u w:val="single"/>
        </w:rPr>
        <w:t>Соответствует проекту</w:t>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widowControl/>
        <w:bidi w:val="0"/>
        <w:jc w:val="center"/>
        <w:rPr/>
      </w:pPr>
      <w:r>
        <w:rPr>
          <w:rFonts w:cs="Times New Roman" w:ascii="Times New Roman" w:hAnsi="Times New Roman"/>
        </w:rPr>
        <w:t xml:space="preserve">(указывается соответствие выполненных работ представленному проекту, </w:t>
      </w:r>
      <w:r>
        <w:rPr>
          <w:rFonts w:cs="Times New Roman" w:ascii="Times New Roman" w:hAnsi="Times New Roman"/>
          <w:sz w:val="24"/>
          <w:szCs w:val="24"/>
        </w:rPr>
        <w:t>_____________________________________________________________________________</w:t>
      </w:r>
    </w:p>
    <w:p>
      <w:pPr>
        <w:pStyle w:val="ConsPlusNonformat"/>
        <w:widowControl/>
        <w:bidi w:val="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соответствие нормам действующего законодательства РФ)</w:t>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t>Решение приемочной комиссии:</w:t>
      </w:r>
    </w:p>
    <w:p>
      <w:pPr>
        <w:pStyle w:val="ConsPlusNonformat"/>
        <w:widowControl/>
        <w:bidi w:val="0"/>
        <w:ind w:firstLine="720"/>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ConsPlusNonformat"/>
        <w:widowControl/>
        <w:bidi w:val="0"/>
        <w:ind w:firstLine="720"/>
        <w:jc w:val="center"/>
        <w:rPr>
          <w:rFonts w:ascii="Times New Roman" w:hAnsi="Times New Roman" w:cs="Times New Roman"/>
          <w:sz w:val="24"/>
          <w:szCs w:val="24"/>
          <w:u w:val="single"/>
        </w:rPr>
      </w:pPr>
      <w:r>
        <w:rPr>
          <w:rFonts w:cs="Times New Roman" w:ascii="Times New Roman" w:hAnsi="Times New Roman"/>
          <w:sz w:val="24"/>
          <w:szCs w:val="24"/>
          <w:u w:val="single"/>
        </w:rPr>
        <w:t>Принять в эксплуатацию</w:t>
      </w:r>
    </w:p>
    <w:p>
      <w:pPr>
        <w:pStyle w:val="ConsPlusNonformat"/>
        <w:widowControl/>
        <w:bidi w:val="0"/>
        <w:ind w:firstLine="72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w:t>
      </w:r>
    </w:p>
    <w:p>
      <w:pPr>
        <w:pStyle w:val="ConsPlusNonformat"/>
        <w:widowControl/>
        <w:bidi w:val="0"/>
        <w:ind w:firstLine="720"/>
        <w:jc w:val="center"/>
        <w:rPr>
          <w:rFonts w:ascii="Times New Roman" w:hAnsi="Times New Roman" w:cs="Times New Roman"/>
        </w:rPr>
      </w:pPr>
      <w:r>
        <w:rPr>
          <w:rFonts w:cs="Times New Roman" w:ascii="Times New Roman" w:hAnsi="Times New Roman"/>
        </w:rPr>
        <w:t xml:space="preserve">(указывается возможность осуществления приема в эксплуатацию </w:t>
      </w:r>
    </w:p>
    <w:p>
      <w:pPr>
        <w:pStyle w:val="ConsPlusNonformat"/>
        <w:widowControl/>
        <w:bidi w:val="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r>
        <w:rPr>
          <w:rFonts w:cs="Times New Roman" w:ascii="Times New Roman" w:hAnsi="Times New Roman"/>
        </w:rPr>
        <w:t xml:space="preserve"> помещения после проведения работ по переустройству и (или) перепланировке)</w:t>
      </w:r>
    </w:p>
    <w:p>
      <w:pPr>
        <w:pStyle w:val="ConsPlusNonformat"/>
        <w:widowControl/>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ConsPlusNonformat"/>
        <w:widowControl/>
        <w:bidi w:val="0"/>
        <w:jc w:val="start"/>
        <w:rPr>
          <w:rFonts w:ascii="Times New Roman" w:hAnsi="Times New Roman" w:cs="Times New Roman"/>
          <w:sz w:val="24"/>
          <w:szCs w:val="24"/>
        </w:rPr>
      </w:pPr>
      <w:r>
        <w:rPr>
          <w:rFonts w:cs="Times New Roman" w:ascii="Times New Roman" w:hAnsi="Times New Roman"/>
          <w:sz w:val="24"/>
          <w:szCs w:val="24"/>
        </w:rPr>
        <w:t xml:space="preserve">Председатель комиссии:                ________________________      ____________________ </w:t>
      </w:r>
    </w:p>
    <w:p>
      <w:pPr>
        <w:pStyle w:val="ConsPlusNonformat"/>
        <w:widowControl/>
        <w:bidi w:val="0"/>
        <w:jc w:val="start"/>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(подпись)                           (Ф.И.О. должностного лица)</w:t>
      </w:r>
    </w:p>
    <w:p>
      <w:pPr>
        <w:pStyle w:val="ConsPlusNonformat"/>
        <w:widowControl/>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ConsPlusNonformat"/>
        <w:widowControl/>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Члены комиссии:                           ________________________      ____________________ </w:t>
      </w:r>
    </w:p>
    <w:p>
      <w:pPr>
        <w:pStyle w:val="ConsPlusNonformat"/>
        <w:widowControl/>
        <w:bidi w:val="0"/>
        <w:jc w:val="start"/>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(подпись)                           (Ф.И.О. должностного лица)</w:t>
      </w:r>
    </w:p>
    <w:p>
      <w:pPr>
        <w:pStyle w:val="ConsPlusNonformat"/>
        <w:widowControl/>
        <w:bidi w:val="0"/>
        <w:jc w:val="start"/>
        <w:rPr>
          <w:rFonts w:ascii="Times New Roman" w:hAnsi="Times New Roman" w:cs="Times New Roman"/>
        </w:rPr>
      </w:pPr>
      <w:r>
        <w:rPr>
          <w:rFonts w:cs="Times New Roman" w:ascii="Times New Roman" w:hAnsi="Times New Roman"/>
        </w:rPr>
      </w:r>
    </w:p>
    <w:p>
      <w:pPr>
        <w:pStyle w:val="ConsPlusNonformat"/>
        <w:widowControl/>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________________________      ____________________ </w:t>
      </w:r>
    </w:p>
    <w:p>
      <w:pPr>
        <w:pStyle w:val="ConsPlusNonformat"/>
        <w:widowControl/>
        <w:bidi w:val="0"/>
        <w:jc w:val="start"/>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(подпись)                           (Ф.И.О. должностного лица)</w:t>
      </w:r>
    </w:p>
    <w:p>
      <w:pPr>
        <w:pStyle w:val="ConsPlusNonformat"/>
        <w:widowControl/>
        <w:bidi w:val="0"/>
        <w:jc w:val="start"/>
        <w:rPr>
          <w:rFonts w:ascii="Times New Roman" w:hAnsi="Times New Roman" w:cs="Times New Roman"/>
        </w:rPr>
      </w:pPr>
      <w:r>
        <w:rPr>
          <w:rFonts w:cs="Times New Roman" w:ascii="Times New Roman" w:hAnsi="Times New Roman"/>
        </w:rPr>
      </w:r>
    </w:p>
    <w:p>
      <w:pPr>
        <w:pStyle w:val="ConsPlusNonformat"/>
        <w:widowControl/>
        <w:bidi w:val="0"/>
        <w:jc w:val="start"/>
        <w:rPr>
          <w:rFonts w:ascii="Times New Roman" w:hAnsi="Times New Roman" w:cs="Times New Roman"/>
        </w:rPr>
      </w:pPr>
      <w:r>
        <w:rPr>
          <w:rFonts w:cs="Times New Roman" w:ascii="Times New Roman" w:hAnsi="Times New Roman"/>
        </w:rPr>
      </w:r>
    </w:p>
    <w:p>
      <w:pPr>
        <w:pStyle w:val="ConsPlusNonformat"/>
        <w:widowControl/>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________________________      ____________________ </w:t>
      </w:r>
    </w:p>
    <w:p>
      <w:pPr>
        <w:pStyle w:val="ConsPlusNonformat"/>
        <w:widowControl/>
        <w:bidi w:val="0"/>
        <w:jc w:val="start"/>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(подпись)                           (Ф.И.О. должностного лица)</w:t>
      </w:r>
    </w:p>
    <w:p>
      <w:pPr>
        <w:pStyle w:val="ConsPlusNonformat"/>
        <w:widowControl/>
        <w:bidi w:val="0"/>
        <w:jc w:val="start"/>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Heading1"/>
        <w:ind w:start="4820" w:hanging="0"/>
        <w:rPr>
          <w:rFonts w:ascii="Times New Roman" w:hAnsi="Times New Roman" w:cs="Times New Roman"/>
          <w:bCs w:val="false"/>
        </w:rPr>
      </w:pPr>
      <w:r>
        <w:rPr>
          <w:rFonts w:cs="Times New Roman" w:ascii="Times New Roman" w:hAnsi="Times New Roman"/>
          <w:bCs w:val="false"/>
        </w:rPr>
        <w:t>Приложение 3</w:t>
      </w:r>
    </w:p>
    <w:p>
      <w:pPr>
        <w:pStyle w:val="Style22"/>
        <w:ind w:end="-104" w:firstLine="4820"/>
        <w:jc w:val="start"/>
        <w:rPr>
          <w:b/>
          <w:b/>
          <w:bCs/>
          <w:sz w:val="24"/>
        </w:rPr>
      </w:pPr>
      <w:r>
        <w:rPr>
          <w:b/>
          <w:bCs/>
          <w:sz w:val="24"/>
        </w:rPr>
        <w:t xml:space="preserve">к Административному регламенту </w:t>
      </w:r>
    </w:p>
    <w:p>
      <w:pPr>
        <w:pStyle w:val="Style22"/>
        <w:ind w:end="-104" w:firstLine="4820"/>
        <w:jc w:val="start"/>
        <w:rPr>
          <w:b/>
          <w:b/>
          <w:bCs/>
          <w:sz w:val="24"/>
        </w:rPr>
      </w:pPr>
      <w:r>
        <w:rPr>
          <w:b/>
          <w:bCs/>
          <w:sz w:val="24"/>
        </w:rPr>
      </w:r>
    </w:p>
    <w:p>
      <w:pPr>
        <w:pStyle w:val="Style22"/>
        <w:widowControl w:val="false"/>
        <w:tabs>
          <w:tab w:val="clear" w:pos="708"/>
          <w:tab w:val="left" w:pos="142" w:leader="none"/>
          <w:tab w:val="left" w:pos="284" w:leader="none"/>
        </w:tabs>
        <w:ind w:start="-567" w:firstLine="340"/>
        <w:rPr/>
      </w:pPr>
      <w:r>
        <w:rPr>
          <w:szCs w:val="28"/>
        </w:rPr>
        <w:t xml:space="preserve">Типовая форма жалобы на </w:t>
      </w:r>
      <w:r>
        <w:rPr>
          <w:bCs/>
          <w:szCs w:val="28"/>
        </w:rPr>
        <w:t>решения и действия (бездействие) органа, предоставляющего муниципальную услугу, а также должностных лиц, государственных служащих</w:t>
      </w:r>
    </w:p>
    <w:p>
      <w:pPr>
        <w:pStyle w:val="HTML"/>
        <w:widowControl w:val="false"/>
        <w:rPr>
          <w:rFonts w:ascii="Times New Roman" w:hAnsi="Times New Roman" w:cs="Times New Roman"/>
          <w:sz w:val="28"/>
          <w:szCs w:val="28"/>
        </w:rPr>
      </w:pPr>
      <w:r>
        <w:rPr>
          <w:rFonts w:cs="Times New Roman" w:ascii="Times New Roman" w:hAnsi="Times New Roman"/>
          <w:sz w:val="28"/>
          <w:szCs w:val="28"/>
        </w:rPr>
        <w:t>ИСХ. ОТ _____ № _____</w:t>
      </w:r>
    </w:p>
    <w:p>
      <w:pPr>
        <w:pStyle w:val="Normal"/>
        <w:widowControl w:val="false"/>
        <w:tabs>
          <w:tab w:val="clear" w:pos="708"/>
          <w:tab w:val="left" w:pos="142" w:leader="none"/>
          <w:tab w:val="left" w:pos="284" w:leader="none"/>
        </w:tabs>
        <w:autoSpaceDE w:val="false"/>
        <w:ind w:firstLine="5245"/>
        <w:rPr/>
      </w:pPr>
      <w:r>
        <w:rPr>
          <w:rFonts w:cs="Times New Roman" w:ascii="Times New Roman" w:hAnsi="Times New Roman"/>
          <w:sz w:val="28"/>
          <w:szCs w:val="28"/>
        </w:rPr>
        <w:t>В</w:t>
      </w:r>
      <w:r>
        <w:rPr>
          <w:rFonts w:cs="Times New Roman" w:ascii="Times New Roman" w:hAnsi="Times New Roman"/>
          <w:bCs/>
        </w:rPr>
        <w:t xml:space="preserve"> администрацию</w:t>
      </w:r>
    </w:p>
    <w:p>
      <w:pPr>
        <w:pStyle w:val="Normal"/>
        <w:widowControl w:val="false"/>
        <w:tabs>
          <w:tab w:val="clear" w:pos="708"/>
          <w:tab w:val="left" w:pos="142" w:leader="none"/>
          <w:tab w:val="left" w:pos="284" w:leader="none"/>
        </w:tabs>
        <w:autoSpaceDE w:val="false"/>
        <w:ind w:firstLine="5245"/>
        <w:rPr>
          <w:rFonts w:ascii="Times New Roman" w:hAnsi="Times New Roman" w:cs="Times New Roman"/>
          <w:sz w:val="28"/>
          <w:szCs w:val="28"/>
        </w:rPr>
      </w:pPr>
      <w:r>
        <w:rPr>
          <w:rFonts w:cs="Times New Roman" w:ascii="Times New Roman" w:hAnsi="Times New Roman"/>
          <w:bCs/>
        </w:rPr>
        <w:t>муниципального образования</w:t>
      </w:r>
    </w:p>
    <w:p>
      <w:pPr>
        <w:pStyle w:val="Normal"/>
        <w:widowControl w:val="false"/>
        <w:tabs>
          <w:tab w:val="clear" w:pos="708"/>
          <w:tab w:val="left" w:pos="142" w:leader="none"/>
          <w:tab w:val="left" w:pos="284" w:leader="none"/>
        </w:tabs>
        <w:autoSpaceDE w:val="false"/>
        <w:ind w:firstLine="5245"/>
        <w:rPr>
          <w:rFonts w:ascii="Times New Roman" w:hAnsi="Times New Roman" w:cs="Times New Roman"/>
          <w:b/>
          <w:b/>
          <w:bCs/>
        </w:rPr>
      </w:pPr>
      <w:r>
        <w:rPr>
          <w:rFonts w:cs="Times New Roman" w:ascii="Times New Roman" w:hAnsi="Times New Roman"/>
          <w:sz w:val="28"/>
          <w:szCs w:val="28"/>
        </w:rPr>
        <w:t>_____________________</w:t>
      </w:r>
    </w:p>
    <w:p>
      <w:pPr>
        <w:pStyle w:val="HTML"/>
        <w:widowControl w:val="false"/>
        <w:rPr>
          <w:rFonts w:ascii="Times New Roman" w:hAnsi="Times New Roman" w:cs="Times New Roman"/>
          <w:b/>
          <w:b/>
          <w:bCs/>
          <w:sz w:val="28"/>
          <w:szCs w:val="28"/>
        </w:rPr>
      </w:pPr>
      <w:r>
        <w:rPr>
          <w:rFonts w:cs="Times New Roman" w:ascii="Times New Roman" w:hAnsi="Times New Roman"/>
          <w:b/>
          <w:bCs/>
          <w:sz w:val="28"/>
          <w:szCs w:val="28"/>
        </w:rPr>
      </w:r>
    </w:p>
    <w:p>
      <w:pPr>
        <w:pStyle w:val="HTML"/>
        <w:widowControl w:val="false"/>
        <w:jc w:val="center"/>
        <w:rPr>
          <w:rFonts w:ascii="Times New Roman" w:hAnsi="Times New Roman" w:cs="Times New Roman"/>
          <w:sz w:val="24"/>
          <w:szCs w:val="24"/>
        </w:rPr>
      </w:pPr>
      <w:r>
        <w:rPr>
          <w:rFonts w:cs="Times New Roman" w:ascii="Times New Roman" w:hAnsi="Times New Roman"/>
          <w:sz w:val="24"/>
          <w:szCs w:val="24"/>
        </w:rPr>
        <w:t>ЖАЛОБА</w:t>
      </w:r>
    </w:p>
    <w:p>
      <w:pPr>
        <w:pStyle w:val="HTML"/>
        <w:widowControl w:val="false"/>
        <w:jc w:val="center"/>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Полное   наименование   юридического   лица,   Ф.И.О.   индивидуального</w:t>
      </w:r>
    </w:p>
    <w:p>
      <w:pPr>
        <w:pStyle w:val="HTML"/>
        <w:widowControl w:val="false"/>
        <w:rPr>
          <w:rFonts w:ascii="Times New Roman" w:hAnsi="Times New Roman" w:cs="Times New Roman"/>
          <w:sz w:val="24"/>
          <w:szCs w:val="24"/>
        </w:rPr>
      </w:pPr>
      <w:r>
        <w:rPr>
          <w:rFonts w:cs="Times New Roman" w:ascii="Times New Roman" w:hAnsi="Times New Roman"/>
          <w:sz w:val="24"/>
          <w:szCs w:val="24"/>
        </w:rPr>
        <w:t>предпринимателя, Ф.И.О. гражданина:</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(местонахождение юридического лица, индивидуального предпринимателя,</w:t>
      </w:r>
    </w:p>
    <w:p>
      <w:pPr>
        <w:pStyle w:val="HTM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гражданина (фактический адрес)</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 xml:space="preserve">Телефон, адрес электронной почты, ИНН, КПП </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Ф.И.О. руководителя юридического лица 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на действия (бездействие), решение: 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органа или должность, Ф.И.О. должностного лица органа,</w:t>
      </w:r>
    </w:p>
    <w:p>
      <w:pPr>
        <w:pStyle w:val="HTM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решение, действие (бездействие) которого обжалуется:</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Существо жалобы: 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Краткое изложение обжалуемых решений, действий (бездействия), указать</w:t>
      </w:r>
    </w:p>
    <w:p>
      <w:pPr>
        <w:pStyle w:val="HTM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основания, по которым лицо, подающее жалобу, не согласно с вынесенным</w:t>
      </w:r>
    </w:p>
    <w:p>
      <w:pPr>
        <w:pStyle w:val="HTML"/>
        <w:widowControl w:val="false"/>
        <w:rPr>
          <w:rFonts w:ascii="Times New Roman" w:hAnsi="Times New Roman" w:cs="Times New Roman"/>
          <w:sz w:val="24"/>
          <w:szCs w:val="24"/>
        </w:rPr>
      </w:pPr>
      <w:r>
        <w:rPr>
          <w:rFonts w:cs="Times New Roman" w:ascii="Times New Roman" w:hAnsi="Times New Roman"/>
          <w:sz w:val="24"/>
          <w:szCs w:val="24"/>
        </w:rPr>
        <w:t>решением, действием (бездействием), со ссылками на пункты административного</w:t>
      </w:r>
    </w:p>
    <w:p>
      <w:pPr>
        <w:pStyle w:val="HTM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регламента, нормы законы</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Перечень прилагаемых документов:</w:t>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М.П. 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Подпись руководителя юридического лица, индивидуального предпринимателя, гражданина</w:t>
      </w:r>
    </w:p>
    <w:p>
      <w:pPr>
        <w:pStyle w:val="Heading1"/>
        <w:jc w:val="end"/>
        <w:rPr>
          <w:rFonts w:ascii="Times New Roman" w:hAnsi="Times New Roman" w:cs="Times New Roman"/>
          <w:sz w:val="24"/>
          <w:szCs w:val="24"/>
        </w:rPr>
      </w:pPr>
      <w:r>
        <w:rPr>
          <w:rFonts w:cs="Times New Roman" w:ascii="Times New Roman" w:hAnsi="Times New Roman"/>
          <w:sz w:val="24"/>
          <w:szCs w:val="24"/>
        </w:rPr>
      </w:r>
    </w:p>
    <w:p>
      <w:pPr>
        <w:pStyle w:val="Heading1"/>
        <w:tabs>
          <w:tab w:val="clear" w:pos="708"/>
          <w:tab w:val="left" w:pos="7630" w:leader="none"/>
        </w:tabs>
        <w:rPr/>
      </w:pPr>
      <w:r>
        <w:rPr/>
        <w:tab/>
      </w:r>
      <w:r>
        <w:rPr>
          <w:rFonts w:cs="Times New Roman" w:ascii="Times New Roman" w:hAnsi="Times New Roman"/>
        </w:rPr>
        <w:t>Приложение 4</w:t>
      </w:r>
    </w:p>
    <w:p>
      <w:pPr>
        <w:pStyle w:val="Normal"/>
        <w:widowControl w:val="false"/>
        <w:tabs>
          <w:tab w:val="clear" w:pos="708"/>
          <w:tab w:val="left" w:pos="142" w:leader="none"/>
          <w:tab w:val="left" w:pos="284" w:leader="none"/>
        </w:tabs>
        <w:autoSpaceDE w:val="false"/>
        <w:ind w:start="-567" w:firstLine="340"/>
        <w:jc w:val="end"/>
        <w:rPr>
          <w:rFonts w:ascii="Times New Roman" w:hAnsi="Times New Roman" w:cs="Times New Roman"/>
        </w:rPr>
      </w:pPr>
      <w:r>
        <w:rPr>
          <w:rFonts w:cs="Times New Roman" w:ascii="Times New Roman" w:hAnsi="Times New Roman"/>
          <w:b/>
          <w:bCs/>
        </w:rPr>
        <w:t xml:space="preserve">к </w:t>
      </w:r>
      <w:hyperlink w:anchor="sub_1000">
        <w:r>
          <w:rPr>
            <w:rStyle w:val="InternetLink"/>
            <w:rFonts w:cs="Times New Roman" w:ascii="Times New Roman" w:hAnsi="Times New Roman"/>
            <w:b/>
            <w:bCs/>
          </w:rPr>
          <w:t>Административному регламенту</w:t>
        </w:r>
      </w:hyperlink>
    </w:p>
    <w:p>
      <w:pPr>
        <w:pStyle w:val="Normal"/>
        <w:ind w:start="6372" w:hanging="0"/>
        <w:rPr>
          <w:rFonts w:ascii="Times New Roman" w:hAnsi="Times New Roman" w:cs="Times New Roman"/>
        </w:rPr>
      </w:pPr>
      <w:r>
        <w:rPr>
          <w:rFonts w:cs="Times New Roman" w:ascii="Times New Roman" w:hAnsi="Times New Roman"/>
        </w:rPr>
        <w:t>_____________________________</w:t>
      </w:r>
    </w:p>
    <w:p>
      <w:pPr>
        <w:pStyle w:val="Normal"/>
        <w:ind w:start="6372" w:hanging="0"/>
        <w:rPr>
          <w:rFonts w:ascii="Times New Roman" w:hAnsi="Times New Roman" w:cs="Times New Roman"/>
          <w:vertAlign w:val="superscript"/>
        </w:rPr>
      </w:pPr>
      <w:r>
        <w:rPr>
          <w:rFonts w:cs="Times New Roman" w:ascii="Times New Roman" w:hAnsi="Times New Roman"/>
          <w:vertAlign w:val="superscript"/>
        </w:rPr>
        <w:t xml:space="preserve">              </w:t>
      </w:r>
      <w:r>
        <w:rPr>
          <w:rFonts w:cs="Times New Roman" w:ascii="Times New Roman" w:hAnsi="Times New Roman"/>
          <w:vertAlign w:val="superscript"/>
        </w:rPr>
        <w:t>(заявитель)</w:t>
      </w:r>
    </w:p>
    <w:p>
      <w:pPr>
        <w:pStyle w:val="Normal"/>
        <w:ind w:start="6372" w:hanging="0"/>
        <w:rPr>
          <w:rFonts w:ascii="Times New Roman" w:hAnsi="Times New Roman" w:cs="Times New Roman"/>
        </w:rPr>
      </w:pPr>
      <w:r>
        <w:rPr>
          <w:rFonts w:cs="Times New Roman" w:ascii="Times New Roman" w:hAnsi="Times New Roman"/>
        </w:rPr>
        <w:t xml:space="preserve">_________________________ </w:t>
      </w:r>
    </w:p>
    <w:p>
      <w:pPr>
        <w:pStyle w:val="Normal"/>
        <w:ind w:start="6372" w:hanging="0"/>
        <w:rPr>
          <w:rFonts w:ascii="Times New Roman" w:hAnsi="Times New Roman" w:cs="Times New Roman"/>
          <w:vertAlign w:val="superscript"/>
        </w:rPr>
      </w:pPr>
      <w:r>
        <w:rPr>
          <w:rFonts w:cs="Times New Roman" w:ascii="Times New Roman" w:hAnsi="Times New Roman"/>
          <w:vertAlign w:val="superscript"/>
        </w:rPr>
        <w:t xml:space="preserve">           </w:t>
      </w:r>
      <w:r>
        <w:rPr>
          <w:rFonts w:cs="Times New Roman" w:ascii="Times New Roman" w:hAnsi="Times New Roman"/>
          <w:vertAlign w:val="superscript"/>
        </w:rPr>
        <w:t xml:space="preserve">(адрес заявителя)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bCs/>
        </w:rPr>
      </w:pPr>
      <w:r>
        <w:rPr>
          <w:rFonts w:cs="Times New Roman" w:ascii="Times New Roman" w:hAnsi="Times New Roman"/>
          <w:bCs/>
        </w:rPr>
        <w:t>РЕШЕНИЕ</w:t>
      </w:r>
    </w:p>
    <w:p>
      <w:pPr>
        <w:pStyle w:val="Normal"/>
        <w:spacing w:lineRule="auto" w:line="216"/>
        <w:jc w:val="center"/>
        <w:rPr>
          <w:rFonts w:ascii="Times New Roman" w:hAnsi="Times New Roman" w:cs="Times New Roman"/>
          <w:bCs/>
        </w:rPr>
      </w:pPr>
      <w:r>
        <w:rPr>
          <w:rFonts w:cs="Times New Roman" w:ascii="Times New Roman" w:hAnsi="Times New Roman"/>
          <w:bCs/>
        </w:rPr>
        <w:t xml:space="preserve">об отказе в приеме документов, необходимых для предоставления муниципальной услуги </w:t>
      </w:r>
    </w:p>
    <w:p>
      <w:pPr>
        <w:pStyle w:val="Normal"/>
        <w:spacing w:lineRule="auto" w:line="216"/>
        <w:jc w:val="center"/>
        <w:rPr/>
      </w:pPr>
      <w:r>
        <w:rPr>
          <w:rFonts w:cs="Times New Roman" w:ascii="Times New Roman" w:hAnsi="Times New Roman"/>
          <w:bCs/>
        </w:rPr>
        <w:t>«</w:t>
      </w:r>
      <w:r>
        <w:rPr>
          <w:rFonts w:cs="Times New Roman" w:ascii="Times New Roman" w:hAnsi="Times New Roman"/>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cs="Times New Roman" w:ascii="Times New Roman" w:hAnsi="Times New Roman"/>
          <w:bCs/>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bCs/>
          <w:sz w:val="20"/>
          <w:szCs w:val="20"/>
        </w:rPr>
      </w:pPr>
      <w:r>
        <w:rPr>
          <w:rFonts w:cs="Times New Roman" w:ascii="Times New Roman" w:hAnsi="Times New Roman"/>
          <w:bCs/>
          <w:sz w:val="20"/>
          <w:szCs w:val="20"/>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rPr>
      </w:pPr>
      <w:r>
        <w:rPr>
          <w:rFonts w:cs="Times New Roman" w:ascii="Times New Roman" w:hAnsi="Times New Roman"/>
        </w:rPr>
        <w:t> </w:t>
      </w:r>
      <w:r>
        <w:rPr>
          <w:rFonts w:cs="Times New Roman" w:ascii="Times New Roman" w:hAnsi="Times New Roman"/>
          <w:bCs/>
        </w:rPr>
        <w:tab/>
        <w:t xml:space="preserve">По результатам рассмотрения заявления от _________ № _______________ </w:t>
        <w:br/>
        <w:t xml:space="preserve">и приложенных к нему документов, в соответствии </w:t>
      </w:r>
      <w:r>
        <w:rPr>
          <w:rFonts w:cs="Times New Roman" w:ascii="Times New Roman" w:hAnsi="Times New Roman"/>
        </w:rPr>
        <w:t>с Жилищным кодексом</w:t>
      </w:r>
      <w:r>
        <w:rPr>
          <w:rFonts w:cs="Times New Roman" w:ascii="Times New Roman" w:hAnsi="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37" w:type="dxa"/>
        <w:jc w:val="start"/>
        <w:tblInd w:w="-67" w:type="dxa"/>
        <w:tblCellMar>
          <w:top w:w="102" w:type="dxa"/>
          <w:start w:w="62" w:type="dxa"/>
          <w:bottom w:w="102" w:type="dxa"/>
          <w:end w:w="62" w:type="dxa"/>
        </w:tblCellMar>
      </w:tblPr>
      <w:tblGrid>
        <w:gridCol w:w="1077"/>
        <w:gridCol w:w="5789"/>
        <w:gridCol w:w="3271"/>
      </w:tblGrid>
      <w:tr>
        <w:trPr>
          <w:trHeight w:val="542" w:hRule="atLeast"/>
        </w:trPr>
        <w:tc>
          <w:tcPr>
            <w:tcW w:w="1077" w:type="dxa"/>
            <w:tcBorders>
              <w:top w:val="single" w:sz="4" w:space="0" w:color="000000"/>
              <w:start w:val="single" w:sz="4" w:space="0" w:color="000000"/>
              <w:bottom w:val="single" w:sz="4" w:space="0" w:color="000000"/>
            </w:tcBorders>
            <w:shd w:fill="auto" w:val="clear"/>
          </w:tcPr>
          <w:p>
            <w:pPr>
              <w:pStyle w:val="Normal"/>
              <w:autoSpaceDE w:val="false"/>
              <w:jc w:val="center"/>
              <w:rPr>
                <w:rFonts w:ascii="Times New Roman" w:hAnsi="Times New Roman" w:cs="Times New Roman"/>
                <w:sz w:val="16"/>
                <w:szCs w:val="20"/>
              </w:rPr>
            </w:pPr>
            <w:r>
              <w:rPr>
                <w:rFonts w:cs="Times New Roman" w:ascii="Times New Roman" w:hAnsi="Times New Roman"/>
                <w:sz w:val="16"/>
                <w:szCs w:val="20"/>
              </w:rPr>
              <w:t>№</w:t>
            </w:r>
          </w:p>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16"/>
                <w:szCs w:val="20"/>
              </w:rPr>
              <w:t>пункта административного регламента</w:t>
            </w:r>
          </w:p>
        </w:tc>
        <w:tc>
          <w:tcPr>
            <w:tcW w:w="5789" w:type="dxa"/>
            <w:tcBorders>
              <w:top w:val="single" w:sz="4" w:space="0" w:color="000000"/>
              <w:start w:val="single" w:sz="4" w:space="0" w:color="000000"/>
              <w:bottom w:val="single" w:sz="4" w:space="0" w:color="000000"/>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Наименование основания для отказа в соответствии с единым стандартом</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Разъяснение причин отказа в предоставлении услуги</w:t>
            </w:r>
          </w:p>
        </w:tc>
      </w:tr>
      <w:tr>
        <w:trPr>
          <w:trHeight w:val="842" w:hRule="atLeast"/>
        </w:trPr>
        <w:tc>
          <w:tcPr>
            <w:tcW w:w="1077"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c>
          <w:tcPr>
            <w:tcW w:w="5789" w:type="dxa"/>
            <w:tcBorders>
              <w:top w:val="single" w:sz="4" w:space="0" w:color="000000"/>
              <w:start w:val="single" w:sz="4" w:space="0" w:color="000000"/>
              <w:bottom w:val="single" w:sz="4" w:space="0" w:color="000000"/>
            </w:tcBorders>
            <w:shd w:fill="auto" w:val="clear"/>
          </w:tcPr>
          <w:p>
            <w:pPr>
              <w:pStyle w:val="Normal"/>
              <w:autoSpaceDE w:val="false"/>
              <w:spacing w:before="0" w:after="200"/>
              <w:ind w:start="199" w:hanging="0"/>
              <w:jc w:val="both"/>
              <w:rPr>
                <w:rFonts w:ascii="Times New Roman" w:hAnsi="Times New Roman" w:cs="Times New Roman"/>
              </w:rPr>
            </w:pPr>
            <w:r>
              <w:rPr>
                <w:rFonts w:cs="Times New Roman" w:ascii="Times New Roman" w:hAnsi="Times New Roman"/>
              </w:rPr>
              <w:t>Заявление подано лицом, не уполномоченным на осуществление таких действий</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before="0" w:after="200"/>
              <w:jc w:val="both"/>
              <w:rPr>
                <w:rFonts w:ascii="Times New Roman" w:hAnsi="Times New Roman" w:cs="Times New Roman"/>
              </w:rPr>
            </w:pPr>
            <w:r>
              <w:rPr>
                <w:rFonts w:cs="Times New Roman" w:ascii="Times New Roman" w:hAnsi="Times New Roman"/>
                <w:bCs/>
                <w:kern w:val="2"/>
              </w:rPr>
              <w:t>Указываются основания такого вывода</w:t>
            </w:r>
          </w:p>
        </w:tc>
      </w:tr>
      <w:tr>
        <w:trPr>
          <w:trHeight w:val="1764" w:hRule="atLeast"/>
        </w:trPr>
        <w:tc>
          <w:tcPr>
            <w:tcW w:w="1077"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both"/>
              <w:rPr>
                <w:rFonts w:ascii="Times New Roman" w:hAnsi="Times New Roman" w:cs="Times New Roman"/>
              </w:rPr>
            </w:pPr>
            <w:r>
              <w:rPr>
                <w:rFonts w:cs="Times New Roman" w:ascii="Times New Roman" w:hAnsi="Times New Roman"/>
              </w:rPr>
            </w:r>
          </w:p>
        </w:tc>
        <w:tc>
          <w:tcPr>
            <w:tcW w:w="5789" w:type="dxa"/>
            <w:tcBorders>
              <w:top w:val="single" w:sz="4" w:space="0" w:color="000000"/>
              <w:start w:val="single" w:sz="4" w:space="0" w:color="000000"/>
              <w:bottom w:val="single" w:sz="4" w:space="0" w:color="000000"/>
            </w:tcBorders>
            <w:shd w:fill="auto" w:val="clear"/>
          </w:tcPr>
          <w:p>
            <w:pPr>
              <w:pStyle w:val="Normal"/>
              <w:autoSpaceDE w:val="false"/>
              <w:spacing w:before="0" w:after="200"/>
              <w:ind w:start="199" w:hanging="0"/>
              <w:jc w:val="both"/>
              <w:rPr>
                <w:rFonts w:ascii="Times New Roman" w:hAnsi="Times New Roman" w:cs="Times New Roman"/>
              </w:rPr>
            </w:pPr>
            <w:r>
              <w:rPr>
                <w:rFonts w:cs="Times New Roman" w:ascii="Times New Roman" w:hAnsi="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before="0" w:after="200"/>
              <w:jc w:val="both"/>
              <w:rPr>
                <w:rFonts w:ascii="Times New Roman" w:hAnsi="Times New Roman" w:cs="Times New Roman"/>
              </w:rPr>
            </w:pPr>
            <w:r>
              <w:rPr>
                <w:rFonts w:cs="Times New Roman" w:ascii="Times New Roman" w:hAnsi="Times New Roman"/>
                <w:bCs/>
                <w:kern w:val="2"/>
              </w:rPr>
              <w:t>Указывается исчерпывающий перечень документов, непредставленных заявителем</w:t>
            </w:r>
          </w:p>
        </w:tc>
      </w:tr>
      <w:tr>
        <w:trPr/>
        <w:tc>
          <w:tcPr>
            <w:tcW w:w="1077"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both"/>
              <w:rPr>
                <w:rFonts w:ascii="Times New Roman" w:hAnsi="Times New Roman" w:cs="Times New Roman"/>
              </w:rPr>
            </w:pPr>
            <w:r>
              <w:rPr>
                <w:rFonts w:cs="Times New Roman" w:ascii="Times New Roman" w:hAnsi="Times New Roman"/>
              </w:rPr>
            </w:r>
          </w:p>
        </w:tc>
        <w:tc>
          <w:tcPr>
            <w:tcW w:w="5789" w:type="dxa"/>
            <w:tcBorders>
              <w:top w:val="single" w:sz="4" w:space="0" w:color="000000"/>
              <w:start w:val="single" w:sz="4" w:space="0" w:color="000000"/>
              <w:bottom w:val="single" w:sz="4" w:space="0" w:color="000000"/>
            </w:tcBorders>
            <w:shd w:fill="auto" w:val="clear"/>
          </w:tcPr>
          <w:p>
            <w:pPr>
              <w:pStyle w:val="Normal"/>
              <w:tabs>
                <w:tab w:val="clear" w:pos="708"/>
                <w:tab w:val="left" w:pos="1440" w:leader="none"/>
              </w:tabs>
              <w:autoSpaceDE w:val="false"/>
              <w:spacing w:before="0" w:after="200"/>
              <w:ind w:start="199" w:hanging="0"/>
              <w:rPr>
                <w:rFonts w:ascii="Times New Roman" w:hAnsi="Times New Roman" w:cs="Times New Roman"/>
              </w:rPr>
            </w:pPr>
            <w:r>
              <w:rPr>
                <w:rFonts w:cs="Times New Roman" w:ascii="Times New Roman" w:hAnsi="Times New Roman"/>
              </w:rPr>
              <w:t>Представленные заявителем документы не отвечают требованиям, установленным административным регламентом</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before="0" w:after="200"/>
              <w:jc w:val="both"/>
              <w:rPr>
                <w:rFonts w:ascii="Times New Roman" w:hAnsi="Times New Roman" w:cs="Times New Roman"/>
              </w:rPr>
            </w:pPr>
            <w:r>
              <w:rPr>
                <w:rFonts w:cs="Times New Roman" w:ascii="Times New Roman" w:hAnsi="Times New Roman"/>
                <w:bCs/>
                <w:kern w:val="2"/>
              </w:rPr>
              <w:t>Указывается исчерпывающий перечень документов, содержащих подчистки и исправления</w:t>
            </w:r>
          </w:p>
        </w:tc>
      </w:tr>
      <w:tr>
        <w:trPr/>
        <w:tc>
          <w:tcPr>
            <w:tcW w:w="1077"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both"/>
              <w:rPr>
                <w:rFonts w:ascii="Times New Roman" w:hAnsi="Times New Roman" w:cs="Times New Roman"/>
              </w:rPr>
            </w:pPr>
            <w:r>
              <w:rPr>
                <w:rFonts w:cs="Times New Roman" w:ascii="Times New Roman" w:hAnsi="Times New Roman"/>
              </w:rPr>
            </w:r>
          </w:p>
        </w:tc>
        <w:tc>
          <w:tcPr>
            <w:tcW w:w="5789" w:type="dxa"/>
            <w:tcBorders>
              <w:top w:val="single" w:sz="4" w:space="0" w:color="000000"/>
              <w:start w:val="single" w:sz="4" w:space="0" w:color="000000"/>
              <w:bottom w:val="single" w:sz="4" w:space="0" w:color="000000"/>
            </w:tcBorders>
            <w:shd w:fill="auto" w:val="clear"/>
          </w:tcPr>
          <w:p>
            <w:pPr>
              <w:pStyle w:val="Normal"/>
              <w:tabs>
                <w:tab w:val="clear" w:pos="708"/>
                <w:tab w:val="left" w:pos="1440" w:leader="none"/>
              </w:tabs>
              <w:autoSpaceDE w:val="false"/>
              <w:spacing w:before="0" w:after="200"/>
              <w:ind w:start="199" w:hanging="0"/>
              <w:jc w:val="both"/>
              <w:rPr>
                <w:rFonts w:ascii="Times New Roman" w:hAnsi="Times New Roman" w:cs="Times New Roman"/>
              </w:rPr>
            </w:pPr>
            <w:r>
              <w:rPr>
                <w:rFonts w:cs="Times New Roman" w:ascii="Times New Roman" w:hAnsi="Times New Roman"/>
              </w:rPr>
              <w:t>Предмет запроса не регламентируется законодательством в рамках услуги: представления документов в ненадлежащий орган</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before="0" w:after="200"/>
              <w:jc w:val="both"/>
              <w:rPr>
                <w:rFonts w:ascii="Times New Roman" w:hAnsi="Times New Roman" w:cs="Times New Roman"/>
              </w:rPr>
            </w:pPr>
            <w:r>
              <w:rPr>
                <w:rFonts w:cs="Times New Roman" w:ascii="Times New Roman" w:hAnsi="Times New Roman"/>
                <w:bCs/>
                <w:kern w:val="2"/>
              </w:rPr>
              <w:t>Указываются основания такого вывода</w:t>
            </w:r>
          </w:p>
        </w:tc>
      </w:tr>
    </w:tbl>
    <w:p>
      <w:pPr>
        <w:pStyle w:val="Normal"/>
        <w:widowControl w:val="false"/>
        <w:autoSpaceDE w:val="false"/>
        <w:ind w:firstLine="567"/>
        <w:jc w:val="both"/>
        <w:rPr>
          <w:rFonts w:ascii="Times New Roman" w:hAnsi="Times New Roman" w:cs="Times New Roman"/>
          <w:sz w:val="8"/>
        </w:rPr>
      </w:pPr>
      <w:r>
        <w:rPr>
          <w:rFonts w:cs="Times New Roman" w:ascii="Times New Roman" w:hAnsi="Times New Roman"/>
          <w:sz w:val="8"/>
        </w:rPr>
      </w:r>
    </w:p>
    <w:p>
      <w:pPr>
        <w:pStyle w:val="Normal"/>
        <w:ind w:firstLine="709"/>
        <w:jc w:val="both"/>
        <w:rPr>
          <w:rFonts w:ascii="Times New Roman" w:hAnsi="Times New Roman" w:cs="Times New Roman"/>
          <w:bCs/>
        </w:rPr>
      </w:pPr>
      <w:r>
        <w:rPr>
          <w:rFonts w:cs="Times New Roman" w:ascii="Times New Roman" w:hAnsi="Times New Roman"/>
          <w:bCs/>
        </w:rPr>
        <w:t>Вы вправе повторно обратиться в администрацию с заявлением о предоставлении услуги после устранения указанных нарушений.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mes New Roman" w:hAnsi="Times New Roman" w:cs="Times New Roman"/>
        </w:rPr>
      </w:pPr>
      <w:r>
        <w:rPr>
          <w:rFonts w:cs="Times New Roman" w:ascii="Times New Roman" w:hAnsi="Times New Roman"/>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jc w:val="start"/>
        <w:tblInd w:w="-28" w:type="dxa"/>
        <w:tblCellMar>
          <w:top w:w="0" w:type="dxa"/>
          <w:start w:w="28" w:type="dxa"/>
          <w:bottom w:w="0" w:type="dxa"/>
          <w:end w:w="28" w:type="dxa"/>
        </w:tblCellMar>
      </w:tblPr>
      <w:tblGrid>
        <w:gridCol w:w="170"/>
        <w:gridCol w:w="425"/>
        <w:gridCol w:w="284"/>
        <w:gridCol w:w="1984"/>
        <w:gridCol w:w="510"/>
        <w:gridCol w:w="227"/>
        <w:gridCol w:w="539"/>
        <w:gridCol w:w="284"/>
        <w:gridCol w:w="1984"/>
        <w:gridCol w:w="284"/>
        <w:gridCol w:w="3543"/>
      </w:tblGrid>
      <w:tr>
        <w:trPr/>
        <w:tc>
          <w:tcPr>
            <w:tcW w:w="4139" w:type="dxa"/>
            <w:gridSpan w:val="7"/>
            <w:tcBorders>
              <w:bottom w:val="single" w:sz="4" w:space="0" w:color="000000"/>
            </w:tcBorders>
            <w:shd w:fill="auto" w:val="clear"/>
            <w:vAlign w:val="bottom"/>
          </w:tcPr>
          <w:p>
            <w:pPr>
              <w:pStyle w:val="Normal"/>
              <w:widowControl w:val="false"/>
              <w:autoSpaceDE w:val="false"/>
              <w:snapToGrid w:val="false"/>
              <w:spacing w:before="0" w:after="200"/>
              <w:jc w:val="center"/>
              <w:rPr>
                <w:rFonts w:ascii="Times New Roman" w:hAnsi="Times New Roman" w:cs="Times New Roman"/>
              </w:rPr>
            </w:pPr>
            <w:r>
              <w:rPr>
                <w:rFonts w:cs="Times New Roman" w:ascii="Times New Roman" w:hAnsi="Times New Roman"/>
              </w:rPr>
            </w:r>
          </w:p>
        </w:tc>
        <w:tc>
          <w:tcPr>
            <w:tcW w:w="284" w:type="dxa"/>
            <w:tcBorders/>
            <w:shd w:fill="auto" w:val="clear"/>
            <w:vAlign w:val="bottom"/>
          </w:tcPr>
          <w:p>
            <w:pPr>
              <w:pStyle w:val="Normal"/>
              <w:widowControl w:val="false"/>
              <w:autoSpaceDE w:val="false"/>
              <w:snapToGrid w:val="false"/>
              <w:spacing w:before="0" w:after="200"/>
              <w:jc w:val="center"/>
              <w:rPr>
                <w:rFonts w:ascii="Times New Roman" w:hAnsi="Times New Roman" w:cs="Times New Roman"/>
              </w:rPr>
            </w:pPr>
            <w:r>
              <w:rPr>
                <w:rFonts w:cs="Times New Roman" w:ascii="Times New Roman" w:hAnsi="Times New Roman"/>
              </w:rPr>
            </w:r>
          </w:p>
        </w:tc>
        <w:tc>
          <w:tcPr>
            <w:tcW w:w="1984" w:type="dxa"/>
            <w:tcBorders>
              <w:bottom w:val="single" w:sz="4" w:space="0" w:color="000000"/>
            </w:tcBorders>
            <w:shd w:fill="auto" w:val="clear"/>
            <w:vAlign w:val="bottom"/>
          </w:tcPr>
          <w:p>
            <w:pPr>
              <w:pStyle w:val="Normal"/>
              <w:widowControl w:val="false"/>
              <w:autoSpaceDE w:val="false"/>
              <w:snapToGrid w:val="false"/>
              <w:spacing w:before="0" w:after="200"/>
              <w:jc w:val="center"/>
              <w:rPr>
                <w:rFonts w:ascii="Times New Roman" w:hAnsi="Times New Roman" w:cs="Times New Roman"/>
              </w:rPr>
            </w:pPr>
            <w:r>
              <w:rPr>
                <w:rFonts w:cs="Times New Roman" w:ascii="Times New Roman" w:hAnsi="Times New Roman"/>
              </w:rPr>
            </w:r>
          </w:p>
        </w:tc>
        <w:tc>
          <w:tcPr>
            <w:tcW w:w="284" w:type="dxa"/>
            <w:tcBorders/>
            <w:shd w:fill="auto" w:val="clear"/>
            <w:vAlign w:val="bottom"/>
          </w:tcPr>
          <w:p>
            <w:pPr>
              <w:pStyle w:val="Normal"/>
              <w:widowControl w:val="false"/>
              <w:autoSpaceDE w:val="false"/>
              <w:snapToGrid w:val="false"/>
              <w:spacing w:before="0" w:after="200"/>
              <w:jc w:val="center"/>
              <w:rPr>
                <w:rFonts w:ascii="Times New Roman" w:hAnsi="Times New Roman" w:cs="Times New Roman"/>
              </w:rPr>
            </w:pPr>
            <w:r>
              <w:rPr>
                <w:rFonts w:cs="Times New Roman" w:ascii="Times New Roman" w:hAnsi="Times New Roman"/>
              </w:rPr>
            </w:r>
          </w:p>
        </w:tc>
        <w:tc>
          <w:tcPr>
            <w:tcW w:w="3543" w:type="dxa"/>
            <w:tcBorders>
              <w:bottom w:val="single" w:sz="4" w:space="0" w:color="000000"/>
            </w:tcBorders>
            <w:shd w:fill="auto" w:val="clear"/>
            <w:vAlign w:val="bottom"/>
          </w:tcPr>
          <w:p>
            <w:pPr>
              <w:pStyle w:val="Normal"/>
              <w:widowControl w:val="false"/>
              <w:autoSpaceDE w:val="false"/>
              <w:snapToGrid w:val="false"/>
              <w:spacing w:before="0" w:after="200"/>
              <w:jc w:val="center"/>
              <w:rPr>
                <w:rFonts w:ascii="Times New Roman" w:hAnsi="Times New Roman" w:cs="Times New Roman"/>
              </w:rPr>
            </w:pPr>
            <w:r>
              <w:rPr>
                <w:rFonts w:cs="Times New Roman" w:ascii="Times New Roman" w:hAnsi="Times New Roman"/>
              </w:rPr>
            </w:r>
          </w:p>
        </w:tc>
      </w:tr>
      <w:tr>
        <w:trPr/>
        <w:tc>
          <w:tcPr>
            <w:tcW w:w="4139" w:type="dxa"/>
            <w:gridSpan w:val="7"/>
            <w:tcBorders/>
            <w:shd w:fill="auto" w:val="clear"/>
          </w:tcPr>
          <w:p>
            <w:pPr>
              <w:pStyle w:val="Normal"/>
              <w:widowControl w:val="false"/>
              <w:autoSpaceDE w:val="false"/>
              <w:spacing w:before="0" w:after="200"/>
              <w:jc w:val="center"/>
              <w:rPr/>
            </w:pPr>
            <w:r>
              <w:rPr>
                <w:rFonts w:cs="Times New Roman" w:ascii="Times New Roman" w:hAnsi="Times New Roman"/>
              </w:rPr>
              <w:t>(должность лица,</w:t>
            </w:r>
            <w:r>
              <w:rPr>
                <w:rFonts w:cs="Times New Roman" w:ascii="Times New Roman" w:hAnsi="Times New Roman"/>
                <w:lang w:val="en-US"/>
              </w:rPr>
              <w:t xml:space="preserve"> </w:t>
            </w:r>
            <w:r>
              <w:rPr>
                <w:rFonts w:cs="Times New Roman" w:ascii="Times New Roman" w:hAnsi="Times New Roman"/>
              </w:rPr>
              <w:t>подписавшего уведомление)</w:t>
            </w:r>
          </w:p>
        </w:tc>
        <w:tc>
          <w:tcPr>
            <w:tcW w:w="284" w:type="dxa"/>
            <w:tcBorders/>
            <w:shd w:fill="auto" w:val="clear"/>
          </w:tcPr>
          <w:p>
            <w:pPr>
              <w:pStyle w:val="Normal"/>
              <w:widowControl w:val="false"/>
              <w:autoSpaceDE w:val="false"/>
              <w:snapToGrid w:val="false"/>
              <w:spacing w:before="0" w:after="200"/>
              <w:jc w:val="center"/>
              <w:rPr>
                <w:rFonts w:ascii="Times New Roman" w:hAnsi="Times New Roman" w:cs="Times New Roman"/>
              </w:rPr>
            </w:pPr>
            <w:r>
              <w:rPr>
                <w:rFonts w:cs="Times New Roman" w:ascii="Times New Roman" w:hAnsi="Times New Roman"/>
              </w:rPr>
            </w:r>
          </w:p>
        </w:tc>
        <w:tc>
          <w:tcPr>
            <w:tcW w:w="1984" w:type="dxa"/>
            <w:tcBorders/>
            <w:shd w:fill="auto" w:val="clear"/>
          </w:tcPr>
          <w:p>
            <w:pPr>
              <w:pStyle w:val="Normal"/>
              <w:widowControl w:val="false"/>
              <w:autoSpaceDE w:val="false"/>
              <w:spacing w:before="0" w:after="200"/>
              <w:jc w:val="center"/>
              <w:rPr>
                <w:rFonts w:ascii="Times New Roman" w:hAnsi="Times New Roman" w:cs="Times New Roman"/>
              </w:rPr>
            </w:pPr>
            <w:r>
              <w:rPr>
                <w:rFonts w:cs="Times New Roman" w:ascii="Times New Roman" w:hAnsi="Times New Roman"/>
              </w:rPr>
              <w:t>(подпись)</w:t>
            </w:r>
          </w:p>
        </w:tc>
        <w:tc>
          <w:tcPr>
            <w:tcW w:w="284" w:type="dxa"/>
            <w:tcBorders/>
            <w:shd w:fill="auto" w:val="clear"/>
          </w:tcPr>
          <w:p>
            <w:pPr>
              <w:pStyle w:val="Normal"/>
              <w:widowControl w:val="false"/>
              <w:autoSpaceDE w:val="false"/>
              <w:snapToGrid w:val="false"/>
              <w:spacing w:before="0" w:after="200"/>
              <w:jc w:val="center"/>
              <w:rPr>
                <w:rFonts w:ascii="Times New Roman" w:hAnsi="Times New Roman" w:cs="Times New Roman"/>
              </w:rPr>
            </w:pPr>
            <w:r>
              <w:rPr>
                <w:rFonts w:cs="Times New Roman" w:ascii="Times New Roman" w:hAnsi="Times New Roman"/>
              </w:rPr>
            </w:r>
          </w:p>
        </w:tc>
        <w:tc>
          <w:tcPr>
            <w:tcW w:w="3543" w:type="dxa"/>
            <w:tcBorders/>
            <w:shd w:fill="auto" w:val="clear"/>
          </w:tcPr>
          <w:p>
            <w:pPr>
              <w:pStyle w:val="Normal"/>
              <w:widowControl w:val="false"/>
              <w:autoSpaceDE w:val="false"/>
              <w:spacing w:before="0" w:after="200"/>
              <w:jc w:val="center"/>
              <w:rPr>
                <w:rFonts w:ascii="Times New Roman" w:hAnsi="Times New Roman" w:cs="Times New Roman"/>
              </w:rPr>
            </w:pPr>
            <w:r>
              <w:rPr>
                <w:rFonts w:cs="Times New Roman" w:ascii="Times New Roman" w:hAnsi="Times New Roman"/>
              </w:rPr>
              <w:t>(расшифровка подписи)</w:t>
            </w:r>
          </w:p>
        </w:tc>
      </w:tr>
      <w:tr>
        <w:trPr/>
        <w:tc>
          <w:tcPr>
            <w:tcW w:w="170" w:type="dxa"/>
            <w:tcBorders/>
            <w:shd w:fill="auto" w:val="clear"/>
            <w:vAlign w:val="bottom"/>
          </w:tcPr>
          <w:p>
            <w:pPr>
              <w:pStyle w:val="Normal"/>
              <w:widowControl w:val="false"/>
              <w:autoSpaceDE w:val="false"/>
              <w:spacing w:before="0" w:after="200"/>
              <w:rPr>
                <w:rFonts w:ascii="Times New Roman" w:hAnsi="Times New Roman" w:cs="Times New Roman"/>
              </w:rPr>
            </w:pPr>
            <w:r>
              <w:rPr>
                <w:rFonts w:cs="Times New Roman" w:ascii="Times New Roman" w:hAnsi="Times New Roman"/>
              </w:rPr>
              <w:t>“</w:t>
            </w:r>
          </w:p>
        </w:tc>
        <w:tc>
          <w:tcPr>
            <w:tcW w:w="425" w:type="dxa"/>
            <w:tcBorders>
              <w:bottom w:val="single" w:sz="4" w:space="0" w:color="000000"/>
            </w:tcBorders>
            <w:shd w:fill="auto" w:val="clear"/>
            <w:vAlign w:val="bottom"/>
          </w:tcPr>
          <w:p>
            <w:pPr>
              <w:pStyle w:val="Normal"/>
              <w:widowControl w:val="false"/>
              <w:autoSpaceDE w:val="false"/>
              <w:snapToGrid w:val="false"/>
              <w:spacing w:before="0" w:after="200"/>
              <w:jc w:val="center"/>
              <w:rPr>
                <w:rFonts w:ascii="Times New Roman" w:hAnsi="Times New Roman" w:cs="Times New Roman"/>
              </w:rPr>
            </w:pPr>
            <w:r>
              <w:rPr>
                <w:rFonts w:cs="Times New Roman" w:ascii="Times New Roman" w:hAnsi="Times New Roman"/>
              </w:rPr>
            </w:r>
          </w:p>
        </w:tc>
        <w:tc>
          <w:tcPr>
            <w:tcW w:w="284" w:type="dxa"/>
            <w:tcBorders/>
            <w:shd w:fill="auto" w:val="clear"/>
            <w:vAlign w:val="bottom"/>
          </w:tcPr>
          <w:p>
            <w:pPr>
              <w:pStyle w:val="Normal"/>
              <w:widowControl w:val="false"/>
              <w:autoSpaceDE w:val="false"/>
              <w:spacing w:before="0" w:after="200"/>
              <w:rPr>
                <w:rFonts w:ascii="Times New Roman" w:hAnsi="Times New Roman" w:cs="Times New Roman"/>
              </w:rPr>
            </w:pPr>
            <w:r>
              <w:rPr>
                <w:rFonts w:cs="Times New Roman" w:ascii="Times New Roman" w:hAnsi="Times New Roman"/>
              </w:rPr>
              <w:t>”</w:t>
            </w:r>
          </w:p>
        </w:tc>
        <w:tc>
          <w:tcPr>
            <w:tcW w:w="1984" w:type="dxa"/>
            <w:tcBorders>
              <w:bottom w:val="single" w:sz="4" w:space="0" w:color="000000"/>
            </w:tcBorders>
            <w:shd w:fill="auto" w:val="clear"/>
            <w:vAlign w:val="bottom"/>
          </w:tcPr>
          <w:p>
            <w:pPr>
              <w:pStyle w:val="Normal"/>
              <w:widowControl w:val="false"/>
              <w:autoSpaceDE w:val="false"/>
              <w:snapToGrid w:val="false"/>
              <w:spacing w:before="0" w:after="200"/>
              <w:jc w:val="center"/>
              <w:rPr>
                <w:rFonts w:ascii="Times New Roman" w:hAnsi="Times New Roman" w:cs="Times New Roman"/>
              </w:rPr>
            </w:pPr>
            <w:r>
              <w:rPr>
                <w:rFonts w:cs="Times New Roman" w:ascii="Times New Roman" w:hAnsi="Times New Roman"/>
              </w:rPr>
            </w:r>
          </w:p>
        </w:tc>
        <w:tc>
          <w:tcPr>
            <w:tcW w:w="510" w:type="dxa"/>
            <w:tcBorders/>
            <w:shd w:fill="auto" w:val="clear"/>
            <w:vAlign w:val="bottom"/>
          </w:tcPr>
          <w:p>
            <w:pPr>
              <w:pStyle w:val="Normal"/>
              <w:widowControl w:val="false"/>
              <w:autoSpaceDE w:val="false"/>
              <w:spacing w:before="0" w:after="200"/>
              <w:jc w:val="end"/>
              <w:rPr>
                <w:rFonts w:ascii="Times New Roman" w:hAnsi="Times New Roman" w:cs="Times New Roman"/>
              </w:rPr>
            </w:pPr>
            <w:r>
              <w:rPr>
                <w:rFonts w:cs="Times New Roman" w:ascii="Times New Roman" w:hAnsi="Times New Roman"/>
              </w:rPr>
              <w:t>20</w:t>
            </w:r>
          </w:p>
        </w:tc>
        <w:tc>
          <w:tcPr>
            <w:tcW w:w="227" w:type="dxa"/>
            <w:tcBorders>
              <w:bottom w:val="single" w:sz="4" w:space="0" w:color="000000"/>
            </w:tcBorders>
            <w:shd w:fill="auto" w:val="clear"/>
            <w:vAlign w:val="bottom"/>
          </w:tcPr>
          <w:p>
            <w:pPr>
              <w:pStyle w:val="Normal"/>
              <w:widowControl w:val="false"/>
              <w:autoSpaceDE w:val="false"/>
              <w:snapToGrid w:val="false"/>
              <w:spacing w:before="0" w:after="200"/>
              <w:rPr>
                <w:rFonts w:ascii="Times New Roman" w:hAnsi="Times New Roman" w:cs="Times New Roman"/>
              </w:rPr>
            </w:pPr>
            <w:r>
              <w:rPr>
                <w:rFonts w:cs="Times New Roman" w:ascii="Times New Roman" w:hAnsi="Times New Roman"/>
              </w:rPr>
            </w:r>
          </w:p>
        </w:tc>
        <w:tc>
          <w:tcPr>
            <w:tcW w:w="6634" w:type="dxa"/>
            <w:gridSpan w:val="5"/>
            <w:tcBorders/>
            <w:shd w:fill="auto" w:val="clear"/>
            <w:vAlign w:val="bottom"/>
          </w:tcPr>
          <w:p>
            <w:pPr>
              <w:pStyle w:val="Normal"/>
              <w:widowControl w:val="false"/>
              <w:autoSpaceDE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г.</w:t>
            </w:r>
          </w:p>
        </w:tc>
      </w:tr>
    </w:tbl>
    <w:p>
      <w:pPr>
        <w:pStyle w:val="Normal"/>
        <w:widowControl w:val="false"/>
        <w:spacing w:before="240" w:after="200"/>
        <w:rPr>
          <w:rFonts w:ascii="Times New Roman" w:hAnsi="Times New Roman" w:cs="Times New Roman"/>
        </w:rPr>
      </w:pPr>
      <w:r>
        <w:rPr>
          <w:rFonts w:cs="Times New Roman" w:ascii="Times New Roman" w:hAnsi="Times New Roman"/>
        </w:rPr>
        <w:t>М.П.</w:t>
      </w:r>
      <w:r>
        <w:br w:type="page"/>
      </w:r>
    </w:p>
    <w:p>
      <w:pPr>
        <w:pStyle w:val="Normal"/>
        <w:rPr>
          <w:rFonts w:ascii="Times New Roman" w:hAnsi="Times New Roman" w:cs="Times New Roman"/>
        </w:rPr>
      </w:pPr>
      <w:r>
        <w:rPr>
          <w:rFonts w:cs="Times New Roman" w:ascii="Times New Roman" w:hAnsi="Times New Roman"/>
        </w:rPr>
      </w:r>
    </w:p>
    <w:p>
      <w:pPr>
        <w:pStyle w:val="Heading1"/>
        <w:spacing w:lineRule="auto" w:line="240"/>
        <w:jc w:val="end"/>
        <w:rPr>
          <w:rFonts w:ascii="Times New Roman" w:hAnsi="Times New Roman" w:cs="Times New Roman"/>
          <w:sz w:val="24"/>
          <w:szCs w:val="28"/>
        </w:rPr>
      </w:pPr>
      <w:r>
        <w:rPr>
          <w:rFonts w:cs="Times New Roman" w:ascii="Times New Roman" w:hAnsi="Times New Roman"/>
          <w:sz w:val="24"/>
          <w:szCs w:val="28"/>
        </w:rPr>
        <w:t>Приложение 5</w:t>
      </w:r>
    </w:p>
    <w:p>
      <w:pPr>
        <w:pStyle w:val="ConsPlusNormal1"/>
        <w:bidi w:val="0"/>
        <w:jc w:val="end"/>
        <w:rPr>
          <w:rFonts w:ascii="Times New Roman" w:hAnsi="Times New Roman" w:cs="Times New Roman"/>
          <w:sz w:val="24"/>
          <w:szCs w:val="28"/>
        </w:rPr>
      </w:pPr>
      <w:r>
        <w:rPr>
          <w:rFonts w:cs="Times New Roman" w:ascii="Times New Roman" w:hAnsi="Times New Roman"/>
          <w:sz w:val="24"/>
          <w:szCs w:val="28"/>
        </w:rPr>
        <w:t>к Административному регламенту</w:t>
      </w:r>
    </w:p>
    <w:p>
      <w:pPr>
        <w:pStyle w:val="Normal"/>
        <w:autoSpaceDE w:val="false"/>
        <w:spacing w:before="240" w:after="480"/>
        <w:jc w:val="center"/>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before="240" w:after="480"/>
        <w:jc w:val="center"/>
        <w:rPr/>
      </w:pPr>
      <w:r>
        <w:rPr>
          <w:rFonts w:cs="Times New Roman" w:ascii="Times New Roman" w:hAnsi="Times New Roman"/>
          <w:sz w:val="26"/>
          <w:szCs w:val="26"/>
        </w:rPr>
        <w:t>РЕШЕНИЕ</w:t>
        <w:br/>
      </w:r>
      <w:r>
        <w:rPr>
          <w:rFonts w:cs="Times New Roman" w:ascii="Times New Roman" w:hAnsi="Times New Roman"/>
          <w:sz w:val="28"/>
          <w:szCs w:val="28"/>
        </w:rPr>
        <w:t>об отказе</w:t>
      </w:r>
      <w:r>
        <w:rPr>
          <w:rFonts w:cs="Times New Roman" w:ascii="Times New Roman" w:hAnsi="Times New Roman"/>
          <w:sz w:val="26"/>
          <w:szCs w:val="26"/>
        </w:rPr>
        <w:t xml:space="preserve"> </w:t>
      </w:r>
      <w:r>
        <w:rPr>
          <w:rFonts w:cs="Times New Roman" w:ascii="Times New Roman" w:hAnsi="Times New Roman"/>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pPr>
        <w:pStyle w:val="Normal"/>
        <w:autoSpaceDE w:val="false"/>
        <w:rPr>
          <w:rFonts w:ascii="Times New Roman" w:hAnsi="Times New Roman" w:cs="Times New Roman"/>
        </w:rPr>
      </w:pPr>
      <w:r>
        <w:rPr>
          <w:rFonts w:cs="Times New Roman" w:ascii="Times New Roman" w:hAnsi="Times New Roman"/>
        </w:rPr>
        <w:t xml:space="preserve">В связи с обращением  </w:t>
      </w:r>
    </w:p>
    <w:p>
      <w:pPr>
        <w:pStyle w:val="Normal"/>
        <w:pBdr>
          <w:top w:val="single" w:sz="4" w:space="1" w:color="000000"/>
        </w:pBdr>
        <w:autoSpaceDE w:val="false"/>
        <w:ind w:start="2381" w:hanging="0"/>
        <w:jc w:val="center"/>
        <w:rPr>
          <w:rFonts w:ascii="Times New Roman" w:hAnsi="Times New Roman" w:cs="Times New Roman"/>
          <w:sz w:val="20"/>
          <w:szCs w:val="20"/>
        </w:rPr>
      </w:pPr>
      <w:r>
        <w:rPr>
          <w:rFonts w:cs="Times New Roman" w:ascii="Times New Roman" w:hAnsi="Times New Roman"/>
          <w:sz w:val="20"/>
          <w:szCs w:val="20"/>
        </w:rPr>
        <w:t>(Ф.И.О. физического лица, наименование юридического лица – заявителя)</w:t>
      </w:r>
    </w:p>
    <w:p>
      <w:pPr>
        <w:pStyle w:val="Normal"/>
        <w:tabs>
          <w:tab w:val="clear" w:pos="708"/>
          <w:tab w:val="center" w:pos="4962" w:leader="none"/>
          <w:tab w:val="left" w:pos="7966" w:leader="none"/>
        </w:tabs>
        <w:autoSpaceDE w:val="false"/>
        <w:rPr>
          <w:rFonts w:ascii="Times New Roman" w:hAnsi="Times New Roman" w:cs="Times New Roman"/>
        </w:rPr>
      </w:pPr>
      <w:r>
        <w:rPr>
          <w:rFonts w:cs="Times New Roman" w:ascii="Times New Roman" w:hAnsi="Times New Roman"/>
        </w:rPr>
        <w:t xml:space="preserve">о намерении провести  </w:t>
        <w:tab/>
        <w:t xml:space="preserve">прием в эксплуатацию после переустройства и (или) перепланировки помещения </w:t>
      </w:r>
    </w:p>
    <w:p>
      <w:pPr>
        <w:pStyle w:val="Normal"/>
        <w:tabs>
          <w:tab w:val="clear" w:pos="708"/>
          <w:tab w:val="center" w:pos="4962" w:leader="none"/>
          <w:tab w:val="left" w:pos="7966" w:leader="none"/>
        </w:tabs>
        <w:autoSpaceDE w:val="false"/>
        <w:rPr>
          <w:rFonts w:ascii="Times New Roman" w:hAnsi="Times New Roman" w:cs="Times New Roman"/>
        </w:rPr>
      </w:pPr>
      <w:r>
        <w:rPr>
          <w:rFonts w:cs="Times New Roman" w:ascii="Times New Roman" w:hAnsi="Times New Roman"/>
        </w:rPr>
        <w:t>по результатам рассмотрения представленных документов Администрацией принято решение:</w:t>
      </w:r>
    </w:p>
    <w:p>
      <w:pPr>
        <w:pStyle w:val="Normal"/>
        <w:autoSpaceDE w:val="false"/>
        <w:jc w:val="both"/>
        <w:rPr>
          <w:rFonts w:ascii="Times New Roman" w:hAnsi="Times New Roman" w:cs="Times New Roman"/>
        </w:rPr>
      </w:pPr>
      <w:r>
        <w:rPr>
          <w:rFonts w:cs="Times New Roman" w:ascii="Times New Roman" w:hAnsi="Times New Roman"/>
        </w:rPr>
        <w:t xml:space="preserve"> </w:t>
      </w:r>
    </w:p>
    <w:p>
      <w:pPr>
        <w:pStyle w:val="Normal"/>
        <w:autoSpaceDE w:val="false"/>
        <w:jc w:val="both"/>
        <w:rPr/>
      </w:pPr>
      <w:r>
        <w:rPr>
          <w:rFonts w:cs="Times New Roman" w:ascii="Times New Roman" w:hAnsi="Times New Roman"/>
          <w:sz w:val="28"/>
          <w:szCs w:val="28"/>
        </w:rPr>
        <w:t>об отказе</w:t>
      </w:r>
      <w:r>
        <w:rPr>
          <w:rFonts w:cs="Times New Roman" w:ascii="Times New Roman" w:hAnsi="Times New Roman"/>
        </w:rPr>
        <w:t xml:space="preserve"> </w:t>
      </w:r>
      <w:r>
        <w:rPr>
          <w:rFonts w:cs="Times New Roman" w:ascii="Times New Roman" w:hAnsi="Times New Roman"/>
          <w:sz w:val="28"/>
          <w:szCs w:val="28"/>
        </w:rPr>
        <w:t xml:space="preserve">в приеме в эксплуатацию после переустройства и (или) перепланировки помещения по адресу: </w:t>
      </w:r>
      <w:r>
        <w:rPr>
          <w:rFonts w:cs="Times New Roman" w:ascii="Times New Roman" w:hAnsi="Times New Roman"/>
          <w:szCs w:val="28"/>
        </w:rPr>
        <w:t>___________________________________________________________</w:t>
      </w:r>
    </w:p>
    <w:p>
      <w:pPr>
        <w:pStyle w:val="Normal"/>
        <w:autoSpaceDE w:val="false"/>
        <w:jc w:val="both"/>
        <w:rPr>
          <w:rFonts w:ascii="Times New Roman" w:hAnsi="Times New Roman" w:cs="Times New Roman"/>
        </w:rPr>
      </w:pPr>
      <w:r>
        <w:rPr>
          <w:rFonts w:cs="Times New Roman" w:ascii="Times New Roman" w:hAnsi="Times New Roman"/>
          <w:szCs w:val="28"/>
        </w:rPr>
        <w:t>(в том числе в целях перевода жилого помещения в нежилое помещение или нежилого помещения в жилое помещение)</w:t>
      </w:r>
    </w:p>
    <w:p>
      <w:pPr>
        <w:pStyle w:val="Normal"/>
        <w:spacing w:lineRule="auto" w:line="247" w:before="0" w:after="5"/>
        <w:ind w:start="-5" w:end="66" w:hanging="10"/>
        <w:jc w:val="both"/>
        <w:rPr>
          <w:rFonts w:ascii="Times New Roman" w:hAnsi="Times New Roman" w:cs="Times New Roman"/>
        </w:rPr>
      </w:pPr>
      <w:r>
        <w:rPr>
          <w:rFonts w:cs="Times New Roman" w:ascii="Times New Roman" w:hAnsi="Times New Roman"/>
        </w:rPr>
        <w:t xml:space="preserve">по основаниям*: </w:t>
      </w:r>
    </w:p>
    <w:tbl>
      <w:tblPr>
        <w:tblW w:w="9362" w:type="dxa"/>
        <w:jc w:val="start"/>
        <w:tblInd w:w="-60" w:type="dxa"/>
        <w:tblCellMar>
          <w:top w:w="147" w:type="dxa"/>
          <w:start w:w="60" w:type="dxa"/>
          <w:bottom w:w="0" w:type="dxa"/>
          <w:end w:w="48" w:type="dxa"/>
        </w:tblCellMar>
      </w:tblPr>
      <w:tblGrid>
        <w:gridCol w:w="1546"/>
        <w:gridCol w:w="4596"/>
        <w:gridCol w:w="3220"/>
      </w:tblGrid>
      <w:tr>
        <w:trPr>
          <w:trHeight w:val="1363" w:hRule="atLeast"/>
        </w:trPr>
        <w:tc>
          <w:tcPr>
            <w:tcW w:w="1546" w:type="dxa"/>
            <w:tcBorders>
              <w:top w:val="single" w:sz="4" w:space="0" w:color="000000"/>
              <w:start w:val="single" w:sz="4" w:space="0" w:color="000000"/>
              <w:bottom w:val="single" w:sz="4" w:space="0" w:color="000000"/>
            </w:tcBorders>
            <w:shd w:fill="auto" w:val="clear"/>
            <w:vAlign w:val="center"/>
          </w:tcPr>
          <w:p>
            <w:pPr>
              <w:pStyle w:val="Normal"/>
              <w:ind w:end="17" w:hanging="0"/>
              <w:jc w:val="center"/>
              <w:rPr>
                <w:rFonts w:ascii="Times New Roman" w:hAnsi="Times New Roman" w:cs="Times New Roman"/>
              </w:rPr>
            </w:pPr>
            <w:r>
              <w:rPr>
                <w:rFonts w:cs="Times New Roman" w:ascii="Times New Roman" w:hAnsi="Times New Roman"/>
              </w:rPr>
              <w:t xml:space="preserve">№ </w:t>
            </w:r>
          </w:p>
          <w:p>
            <w:pPr>
              <w:pStyle w:val="Normal"/>
              <w:ind w:end="15" w:hanging="0"/>
              <w:jc w:val="center"/>
              <w:rPr>
                <w:rFonts w:ascii="Times New Roman" w:hAnsi="Times New Roman" w:cs="Times New Roman"/>
              </w:rPr>
            </w:pPr>
            <w:r>
              <w:rPr>
                <w:rFonts w:cs="Times New Roman" w:ascii="Times New Roman" w:hAnsi="Times New Roman"/>
              </w:rPr>
              <w:t xml:space="preserve">пункта </w:t>
            </w:r>
          </w:p>
          <w:p>
            <w:pPr>
              <w:pStyle w:val="Normal"/>
              <w:spacing w:before="0" w:after="200"/>
              <w:jc w:val="center"/>
              <w:rPr>
                <w:rFonts w:ascii="Times New Roman" w:hAnsi="Times New Roman" w:cs="Times New Roman"/>
              </w:rPr>
            </w:pPr>
            <w:r>
              <w:rPr>
                <w:rFonts w:cs="Times New Roman" w:ascii="Times New Roman" w:hAnsi="Times New Roman"/>
              </w:rPr>
              <w:t xml:space="preserve">администра-тивного регламента </w:t>
            </w:r>
          </w:p>
        </w:tc>
        <w:tc>
          <w:tcPr>
            <w:tcW w:w="4596" w:type="dxa"/>
            <w:tcBorders>
              <w:top w:val="single" w:sz="4" w:space="0" w:color="000000"/>
              <w:start w:val="single" w:sz="4" w:space="0" w:color="000000"/>
              <w:bottom w:val="single" w:sz="4" w:space="0" w:color="000000"/>
            </w:tcBorders>
            <w:shd w:fill="auto" w:val="clear"/>
          </w:tcPr>
          <w:p>
            <w:pPr>
              <w:pStyle w:val="Normal"/>
              <w:spacing w:before="0" w:after="200"/>
              <w:ind w:start="11" w:hanging="0"/>
              <w:jc w:val="center"/>
              <w:rPr>
                <w:rFonts w:ascii="Times New Roman" w:hAnsi="Times New Roman" w:cs="Times New Roman"/>
              </w:rPr>
            </w:pPr>
            <w:r>
              <w:rPr>
                <w:rFonts w:cs="Times New Roman" w:ascii="Times New Roman" w:hAnsi="Times New Roman"/>
              </w:rPr>
              <w:t xml:space="preserve">Наименование основания для отказа в соответствии с единым стандартом </w:t>
            </w:r>
          </w:p>
        </w:tc>
        <w:tc>
          <w:tcPr>
            <w:tcW w:w="3220" w:type="dxa"/>
            <w:tcBorders>
              <w:top w:val="single" w:sz="4" w:space="0" w:color="000000"/>
              <w:start w:val="single" w:sz="4" w:space="0" w:color="000000"/>
              <w:bottom w:val="single" w:sz="4" w:space="0" w:color="000000"/>
              <w:end w:val="single" w:sz="4" w:space="0" w:color="000000"/>
            </w:tcBorders>
            <w:shd w:fill="auto" w:val="clear"/>
          </w:tcPr>
          <w:p>
            <w:pPr>
              <w:pStyle w:val="Normal"/>
              <w:spacing w:before="0" w:after="200"/>
              <w:jc w:val="center"/>
              <w:rPr>
                <w:rFonts w:ascii="Times New Roman" w:hAnsi="Times New Roman" w:cs="Times New Roman"/>
              </w:rPr>
            </w:pPr>
            <w:r>
              <w:rPr>
                <w:rFonts w:cs="Times New Roman" w:ascii="Times New Roman" w:hAnsi="Times New Roman"/>
              </w:rPr>
              <w:t xml:space="preserve">Разъяснение причин отказа в предоставлении услуги </w:t>
            </w:r>
          </w:p>
        </w:tc>
      </w:tr>
      <w:tr>
        <w:trPr>
          <w:trHeight w:val="902" w:hRule="atLeast"/>
        </w:trPr>
        <w:tc>
          <w:tcPr>
            <w:tcW w:w="1546" w:type="dxa"/>
            <w:tcBorders>
              <w:top w:val="single" w:sz="4" w:space="0" w:color="000000"/>
              <w:start w:val="single" w:sz="4" w:space="0" w:color="000000"/>
              <w:bottom w:val="single" w:sz="4" w:space="0" w:color="000000"/>
            </w:tcBorders>
            <w:shd w:fill="auto" w:val="clear"/>
          </w:tcPr>
          <w:p>
            <w:pPr>
              <w:pStyle w:val="Normal"/>
              <w:snapToGrid w:val="false"/>
              <w:spacing w:before="0" w:after="200"/>
              <w:ind w:start="2" w:hanging="0"/>
              <w:rPr>
                <w:rFonts w:ascii="Times New Roman" w:hAnsi="Times New Roman" w:cs="Times New Roman"/>
              </w:rPr>
            </w:pPr>
            <w:r>
              <w:rPr>
                <w:rFonts w:cs="Times New Roman" w:ascii="Times New Roman" w:hAnsi="Times New Roman"/>
              </w:rPr>
            </w:r>
          </w:p>
        </w:tc>
        <w:tc>
          <w:tcPr>
            <w:tcW w:w="4596" w:type="dxa"/>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rPr>
            </w:pPr>
            <w:r>
              <w:rPr>
                <w:rFonts w:cs="Times New Roman" w:ascii="Times New Roman" w:hAnsi="Times New Roman"/>
              </w:rPr>
            </w:r>
          </w:p>
        </w:tc>
        <w:tc>
          <w:tcPr>
            <w:tcW w:w="3220"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snapToGrid w:val="false"/>
              <w:spacing w:before="0" w:after="200"/>
              <w:ind w:start="2" w:hanging="0"/>
              <w:rPr>
                <w:rFonts w:ascii="Times New Roman" w:hAnsi="Times New Roman" w:cs="Times New Roman"/>
              </w:rPr>
            </w:pPr>
            <w:r>
              <w:rPr>
                <w:rFonts w:cs="Times New Roman" w:ascii="Times New Roman" w:hAnsi="Times New Roman"/>
              </w:rPr>
            </w:r>
          </w:p>
        </w:tc>
      </w:tr>
    </w:tbl>
    <w:p>
      <w:pPr>
        <w:pStyle w:val="Normal"/>
        <w:tabs>
          <w:tab w:val="clear" w:pos="708"/>
          <w:tab w:val="center" w:pos="4962" w:leader="none"/>
          <w:tab w:val="left" w:pos="7966" w:leader="none"/>
        </w:tabs>
        <w:autoSpaceDE w:val="false"/>
        <w:rPr>
          <w:rFonts w:ascii="Times New Roman" w:hAnsi="Times New Roman" w:cs="Times New Roman"/>
        </w:rPr>
      </w:pPr>
      <w:r>
        <w:rPr>
          <w:rFonts w:cs="Times New Roman" w:ascii="Times New Roman" w:hAnsi="Times New Roman"/>
        </w:rPr>
      </w:r>
    </w:p>
    <w:p>
      <w:pPr>
        <w:pStyle w:val="Normal"/>
        <w:tabs>
          <w:tab w:val="clear" w:pos="708"/>
          <w:tab w:val="center" w:pos="4962" w:leader="none"/>
          <w:tab w:val="left" w:pos="7966" w:leader="none"/>
        </w:tabs>
        <w:autoSpaceDE w:val="false"/>
        <w:rPr>
          <w:rFonts w:ascii="Times New Roman" w:hAnsi="Times New Roman" w:cs="Times New Roman"/>
        </w:rPr>
      </w:pPr>
      <w:r>
        <w:rPr>
          <w:rFonts w:cs="Times New Roman" w:ascii="Times New Roman" w:hAnsi="Times New Roman"/>
        </w:rPr>
      </w:r>
    </w:p>
    <w:p>
      <w:pPr>
        <w:pStyle w:val="Normal"/>
        <w:spacing w:lineRule="auto" w:line="247" w:before="0" w:after="5"/>
        <w:ind w:start="-5" w:end="66" w:hanging="10"/>
        <w:jc w:val="both"/>
        <w:rPr>
          <w:rFonts w:ascii="Times New Roman" w:hAnsi="Times New Roman" w:cs="Times New Roman"/>
          <w:sz w:val="28"/>
        </w:rPr>
      </w:pPr>
      <w:r>
        <w:rPr>
          <w:rFonts w:cs="Times New Roman" w:ascii="Times New Roman" w:hAnsi="Times New Roman"/>
          <w:sz w:val="20"/>
        </w:rPr>
        <w:t xml:space="preserve">Дополнительная информация: </w:t>
      </w:r>
    </w:p>
    <w:p>
      <w:pPr>
        <w:pStyle w:val="Normal"/>
        <w:spacing w:lineRule="auto" w:line="247" w:before="0" w:after="5"/>
        <w:ind w:start="-5" w:end="66" w:hanging="10"/>
        <w:jc w:val="both"/>
        <w:rPr>
          <w:rFonts w:ascii="Times New Roman" w:hAnsi="Times New Roman" w:cs="Times New Roman"/>
          <w:sz w:val="28"/>
        </w:rPr>
      </w:pPr>
      <w:r>
        <w:rPr>
          <w:rFonts w:cs="Times New Roman" w:ascii="Times New Roman" w:hAnsi="Times New Roman"/>
          <w:sz w:val="20"/>
        </w:rPr>
        <w:t xml:space="preserve"> </w:t>
      </w:r>
      <w:r>
        <w:rPr>
          <w:rFonts w:cs="Times New Roman" w:ascii="Times New Roman" w:hAnsi="Times New Roman"/>
          <w:sz w:val="20"/>
        </w:rPr>
        <w:t xml:space="preserve">_______________________________________. </w:t>
      </w:r>
    </w:p>
    <w:p>
      <w:pPr>
        <w:pStyle w:val="Normal"/>
        <w:spacing w:lineRule="auto" w:line="247" w:before="0" w:after="5"/>
        <w:ind w:start="-5" w:end="66" w:hanging="10"/>
        <w:jc w:val="both"/>
        <w:rPr>
          <w:rFonts w:ascii="Times New Roman" w:hAnsi="Times New Roman" w:cs="Times New Roman"/>
          <w:sz w:val="28"/>
        </w:rPr>
      </w:pPr>
      <w:r>
        <w:rPr>
          <w:rFonts w:cs="Times New Roman" w:ascii="Times New Roman" w:hAnsi="Times New Roman"/>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pPr>
        <w:pStyle w:val="Normal"/>
        <w:spacing w:lineRule="auto" w:line="247" w:before="0" w:after="5"/>
        <w:ind w:start="-5" w:end="66" w:hanging="10"/>
        <w:jc w:val="both"/>
        <w:rPr>
          <w:rFonts w:ascii="Times New Roman" w:hAnsi="Times New Roman" w:cs="Times New Roman"/>
          <w:sz w:val="28"/>
        </w:rPr>
      </w:pPr>
      <w:r>
        <w:rPr>
          <w:rFonts w:cs="Times New Roman" w:ascii="Times New Roman" w:hAnsi="Times New Roman"/>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pPr>
        <w:pStyle w:val="Normal"/>
        <w:ind w:end="20" w:hanging="0"/>
        <w:jc w:val="center"/>
        <w:rPr>
          <w:rFonts w:ascii="Times New Roman" w:hAnsi="Times New Roman" w:cs="Times New Roman"/>
          <w:sz w:val="28"/>
        </w:rPr>
      </w:pPr>
      <w:r>
        <w:rPr>
          <w:rFonts w:cs="Times New Roman" w:ascii="Times New Roman" w:hAnsi="Times New Roman"/>
          <w:sz w:val="20"/>
        </w:rPr>
        <w:t xml:space="preserve"> </w:t>
      </w:r>
    </w:p>
    <w:p>
      <w:pPr>
        <w:pStyle w:val="Normal"/>
        <w:spacing w:lineRule="auto" w:line="237" w:before="0" w:after="1"/>
        <w:ind w:start="233" w:end="75" w:hanging="125"/>
        <w:jc w:val="both"/>
        <w:rPr>
          <w:rFonts w:ascii="Times New Roman" w:hAnsi="Times New Roman" w:cs="Times New Roman"/>
          <w:sz w:val="28"/>
        </w:rPr>
      </w:pPr>
      <w:r>
        <w:rPr>
          <w:rFonts w:cs="Times New Roman" w:ascii="Times New Roman" w:hAnsi="Times New Roman"/>
          <w:i/>
          <w:sz w:val="20"/>
        </w:rPr>
        <w:t>__________________________________________ Должность и ФИО сотрудника, принявшего решение</w:t>
      </w:r>
      <w:r>
        <w:rPr>
          <w:rFonts w:cs="Times New Roman" w:ascii="Times New Roman" w:hAnsi="Times New Roman"/>
          <w:sz w:val="20"/>
        </w:rPr>
        <w:t xml:space="preserve"> </w:t>
      </w:r>
      <w:r>
        <mc:AlternateContent>
          <mc:Choice Requires="wps">
            <w:drawing>
              <wp:anchor behindDoc="0" distT="0" distB="0" distL="0" distR="0" simplePos="0" locked="0" layoutInCell="1" allowOverlap="1" relativeHeight="4">
                <wp:simplePos x="0" y="0"/>
                <wp:positionH relativeFrom="column">
                  <wp:posOffset>3131185</wp:posOffset>
                </wp:positionH>
                <wp:positionV relativeFrom="paragraph">
                  <wp:posOffset>-31115</wp:posOffset>
                </wp:positionV>
                <wp:extent cx="2737485" cy="485775"/>
                <wp:effectExtent l="0" t="0" r="0" b="0"/>
                <wp:wrapSquare wrapText="bothSides"/>
                <wp:docPr id="1" name="Frame1"/>
                <a:graphic xmlns:a="http://schemas.openxmlformats.org/drawingml/2006/main">
                  <a:graphicData uri="http://schemas.microsoft.com/office/word/2010/wordprocessingShape">
                    <wps:wsp>
                      <wps:cNvSpPr txBox="1"/>
                      <wps:spPr>
                        <a:xfrm>
                          <a:off x="0" y="0"/>
                          <a:ext cx="2737485" cy="485775"/>
                        </a:xfrm>
                        <a:prstGeom prst="rect"/>
                        <a:solidFill>
                          <a:srgbClr val="FFFFFF">
                            <a:alpha val="0"/>
                          </a:srgbClr>
                        </a:solidFill>
                      </wps:spPr>
                      <wps:txbx>
                        <w:txbxContent>
                          <w:tbl>
                            <w:tblPr>
                              <w:tblW w:w="4311" w:type="dxa"/>
                              <w:jc w:val="start"/>
                              <w:tblInd w:w="0" w:type="dxa"/>
                              <w:tblCellMar>
                                <w:top w:w="49" w:type="dxa"/>
                                <w:start w:w="115" w:type="dxa"/>
                                <w:bottom w:w="0" w:type="dxa"/>
                                <w:end w:w="115" w:type="dxa"/>
                              </w:tblCellMar>
                            </w:tblPr>
                            <w:tblGrid>
                              <w:gridCol w:w="4311"/>
                            </w:tblGrid>
                            <w:tr>
                              <w:trPr>
                                <w:trHeight w:val="470" w:hRule="atLeast"/>
                              </w:trPr>
                              <w:tc>
                                <w:tcPr>
                                  <w:tcW w:w="4311" w:type="dxa"/>
                                  <w:tcBorders>
                                    <w:top w:val="single" w:sz="4" w:space="0" w:color="000000"/>
                                    <w:start w:val="single" w:sz="4" w:space="0" w:color="000000"/>
                                    <w:bottom w:val="single" w:sz="4" w:space="0" w:color="000000"/>
                                    <w:end w:val="single" w:sz="4" w:space="0" w:color="000000"/>
                                  </w:tcBorders>
                                  <w:shd w:fill="auto" w:val="clear"/>
                                </w:tcPr>
                                <w:p>
                                  <w:pPr>
                                    <w:pStyle w:val="Normal"/>
                                    <w:spacing w:before="0" w:after="200"/>
                                    <w:ind w:start="964" w:end="914" w:hanging="0"/>
                                    <w:jc w:val="center"/>
                                    <w:rPr>
                                      <w:rFonts w:ascii="Times New Roman" w:hAnsi="Times New Roman" w:cs="Times New Roman"/>
                                      <w:sz w:val="28"/>
                                    </w:rPr>
                                  </w:pPr>
                                  <w:r>
                                    <w:rPr>
                                      <w:rFonts w:cs="Times New Roman" w:ascii="Times New Roman" w:hAnsi="Times New Roman"/>
                                      <w:sz w:val="20"/>
                                    </w:rPr>
                                    <w:t xml:space="preserve">Сведения об электронной подписи </w:t>
                                  </w:r>
                                </w:p>
                              </w:tc>
                            </w:tr>
                          </w:tbl>
                        </w:txbxContent>
                      </wps:txbx>
                      <wps:bodyPr anchor="t" lIns="0" tIns="0" rIns="0" bIns="0">
                        <a:noAutofit/>
                      </wps:bodyPr>
                    </wps:wsp>
                  </a:graphicData>
                </a:graphic>
              </wp:anchor>
            </w:drawing>
          </mc:Choice>
          <mc:Fallback>
            <w:pict>
              <v:rect fillcolor="#FFFFFF" style="position:absolute;rotation:0;width:215.55pt;height:38.25pt;mso-wrap-distance-left:0pt;mso-wrap-distance-right:0pt;mso-wrap-distance-top:0pt;mso-wrap-distance-bottom:0pt;margin-top:-2.45pt;mso-position-vertical-relative:text;margin-left:246.55pt;mso-position-horizontal-relative:text">
                <v:fill opacity="0f"/>
                <v:textbox inset="0in,0in,0in,0in">
                  <w:txbxContent>
                    <w:tbl>
                      <w:tblPr>
                        <w:tblW w:w="4311" w:type="dxa"/>
                        <w:jc w:val="start"/>
                        <w:tblInd w:w="0" w:type="dxa"/>
                        <w:tblCellMar>
                          <w:top w:w="49" w:type="dxa"/>
                          <w:start w:w="115" w:type="dxa"/>
                          <w:bottom w:w="0" w:type="dxa"/>
                          <w:end w:w="115" w:type="dxa"/>
                        </w:tblCellMar>
                      </w:tblPr>
                      <w:tblGrid>
                        <w:gridCol w:w="4311"/>
                      </w:tblGrid>
                      <w:tr>
                        <w:trPr>
                          <w:trHeight w:val="470" w:hRule="atLeast"/>
                        </w:trPr>
                        <w:tc>
                          <w:tcPr>
                            <w:tcW w:w="4311" w:type="dxa"/>
                            <w:tcBorders>
                              <w:top w:val="single" w:sz="4" w:space="0" w:color="000000"/>
                              <w:start w:val="single" w:sz="4" w:space="0" w:color="000000"/>
                              <w:bottom w:val="single" w:sz="4" w:space="0" w:color="000000"/>
                              <w:end w:val="single" w:sz="4" w:space="0" w:color="000000"/>
                            </w:tcBorders>
                            <w:shd w:fill="auto" w:val="clear"/>
                          </w:tcPr>
                          <w:p>
                            <w:pPr>
                              <w:pStyle w:val="Normal"/>
                              <w:spacing w:before="0" w:after="200"/>
                              <w:ind w:start="964" w:end="914" w:hanging="0"/>
                              <w:jc w:val="center"/>
                              <w:rPr>
                                <w:rFonts w:ascii="Times New Roman" w:hAnsi="Times New Roman" w:cs="Times New Roman"/>
                                <w:sz w:val="28"/>
                              </w:rPr>
                            </w:pPr>
                            <w:r>
                              <w:rPr>
                                <w:rFonts w:cs="Times New Roman" w:ascii="Times New Roman" w:hAnsi="Times New Roman"/>
                                <w:sz w:val="20"/>
                              </w:rPr>
                              <w:t xml:space="preserve">Сведения об электронной подписи </w:t>
                            </w:r>
                          </w:p>
                        </w:tc>
                      </w:tr>
                    </w:tbl>
                  </w:txbxContent>
                </v:textbox>
                <w10:wrap type="square"/>
              </v:rect>
            </w:pict>
          </mc:Fallback>
        </mc:AlternateContent>
      </w:r>
    </w:p>
    <w:p>
      <w:pPr>
        <w:pStyle w:val="Normal"/>
        <w:tabs>
          <w:tab w:val="clear" w:pos="708"/>
          <w:tab w:val="center" w:pos="4962" w:leader="none"/>
          <w:tab w:val="left" w:pos="7966" w:leader="none"/>
        </w:tabs>
        <w:autoSpaceDE w:val="false"/>
        <w:rPr>
          <w:rFonts w:ascii="Times New Roman" w:hAnsi="Times New Roman" w:cs="Times New Roman"/>
          <w:sz w:val="28"/>
        </w:rPr>
      </w:pPr>
      <w:r>
        <w:rPr>
          <w:rFonts w:cs="Times New Roman" w:ascii="Times New Roman" w:hAnsi="Times New Roman"/>
          <w:sz w:val="28"/>
        </w:rPr>
      </w:r>
    </w:p>
    <w:p>
      <w:pPr>
        <w:pStyle w:val="Normal"/>
        <w:tabs>
          <w:tab w:val="clear" w:pos="708"/>
          <w:tab w:val="center" w:pos="4962" w:leader="none"/>
          <w:tab w:val="left" w:pos="7966" w:leader="none"/>
        </w:tabs>
        <w:autoSpaceDE w:val="false"/>
        <w:rPr>
          <w:rFonts w:ascii="Times New Roman" w:hAnsi="Times New Roman" w:cs="Times New Roman"/>
        </w:rPr>
      </w:pPr>
      <w:r>
        <w:rPr>
          <w:rFonts w:cs="Times New Roman" w:ascii="Times New Roman" w:hAnsi="Times New Roman"/>
        </w:rPr>
      </w:r>
    </w:p>
    <w:p>
      <w:pPr>
        <w:pStyle w:val="Normal"/>
        <w:tabs>
          <w:tab w:val="clear" w:pos="708"/>
          <w:tab w:val="center" w:pos="4962" w:leader="none"/>
          <w:tab w:val="left" w:pos="7966" w:leader="none"/>
        </w:tabs>
        <w:autoSpaceDE w:val="false"/>
        <w:rPr>
          <w:rFonts w:ascii="Times New Roman" w:hAnsi="Times New Roman" w:cs="Times New Roman"/>
        </w:rPr>
      </w:pPr>
      <w:r>
        <w:rPr>
          <w:rFonts w:cs="Times New Roman" w:ascii="Times New Roman" w:hAnsi="Times New Roman"/>
        </w:rPr>
      </w:r>
    </w:p>
    <w:p>
      <w:pPr>
        <w:pStyle w:val="Normal"/>
        <w:tabs>
          <w:tab w:val="clear" w:pos="708"/>
          <w:tab w:val="center" w:pos="4962" w:leader="none"/>
          <w:tab w:val="left" w:pos="7966" w:leader="none"/>
        </w:tabs>
        <w:autoSpaceDE w:val="false"/>
        <w:jc w:val="both"/>
        <w:rPr>
          <w:rFonts w:ascii="Times New Roman" w:hAnsi="Times New Roman" w:cs="Times New Roman"/>
        </w:rPr>
      </w:pPr>
      <w:r>
        <w:rPr>
          <w:rFonts w:cs="Times New Roman" w:ascii="Times New Roman" w:hAnsi="Times New Roman"/>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pPr>
        <w:pStyle w:val="Normal"/>
        <w:tabs>
          <w:tab w:val="clear" w:pos="708"/>
          <w:tab w:val="center" w:pos="4962" w:leader="none"/>
          <w:tab w:val="left" w:pos="7966" w:leader="none"/>
        </w:tabs>
        <w:autoSpaceDE w:val="false"/>
        <w:jc w:val="both"/>
        <w:rPr>
          <w:rFonts w:ascii="Times New Roman" w:hAnsi="Times New Roman" w:cs="Times New Roman"/>
        </w:rPr>
      </w:pPr>
      <w:r>
        <w:rPr>
          <w:rFonts w:cs="Times New Roman" w:ascii="Times New Roman" w:hAnsi="Times New Roman"/>
        </w:rPr>
      </w:r>
    </w:p>
    <w:p>
      <w:pPr>
        <w:pStyle w:val="Normal"/>
        <w:tabs>
          <w:tab w:val="clear" w:pos="708"/>
          <w:tab w:val="center" w:pos="4962" w:leader="none"/>
          <w:tab w:val="left" w:pos="7966" w:leader="none"/>
        </w:tabs>
        <w:autoSpaceDE w:val="false"/>
        <w:rPr>
          <w:rFonts w:ascii="Times New Roman" w:hAnsi="Times New Roman" w:cs="Times New Roman"/>
        </w:rPr>
      </w:pPr>
      <w:r>
        <w:rPr>
          <w:rFonts w:cs="Times New Roman" w:ascii="Times New Roman" w:hAnsi="Times New Roman"/>
        </w:rPr>
      </w:r>
    </w:p>
    <w:p>
      <w:pPr>
        <w:pStyle w:val="Normal"/>
        <w:tabs>
          <w:tab w:val="clear" w:pos="708"/>
          <w:tab w:val="center" w:pos="4962" w:leader="none"/>
          <w:tab w:val="left" w:pos="7966" w:leader="none"/>
        </w:tabs>
        <w:autoSpaceDE w:val="false"/>
        <w:rPr>
          <w:rFonts w:ascii="Times New Roman" w:hAnsi="Times New Roman" w:cs="Times New Roman"/>
        </w:rPr>
      </w:pPr>
      <w:r>
        <w:rPr>
          <w:rFonts w:cs="Times New Roman" w:ascii="Times New Roman" w:hAnsi="Times New Roman"/>
        </w:rPr>
      </w:r>
    </w:p>
    <w:p>
      <w:pPr>
        <w:pStyle w:val="Normal"/>
        <w:tabs>
          <w:tab w:val="clear" w:pos="708"/>
          <w:tab w:val="center" w:pos="4962" w:leader="none"/>
          <w:tab w:val="left" w:pos="7966" w:leader="none"/>
        </w:tabs>
        <w:autoSpaceDE w:val="false"/>
        <w:rPr>
          <w:rFonts w:ascii="Times New Roman" w:hAnsi="Times New Roman" w:cs="Times New Roman"/>
        </w:rPr>
      </w:pPr>
      <w:r>
        <w:rPr>
          <w:rFonts w:cs="Times New Roman" w:ascii="Times New Roman" w:hAnsi="Times New Roman"/>
        </w:rPr>
      </w:r>
    </w:p>
    <w:p>
      <w:pPr>
        <w:pStyle w:val="Heading1"/>
        <w:tabs>
          <w:tab w:val="clear" w:pos="708"/>
          <w:tab w:val="left" w:pos="8480" w:leader="none"/>
        </w:tabs>
        <w:spacing w:lineRule="auto" w:line="240"/>
        <w:jc w:val="end"/>
        <w:rPr>
          <w:rFonts w:ascii="Times New Roman" w:hAnsi="Times New Roman" w:cs="Times New Roman"/>
          <w:sz w:val="24"/>
          <w:szCs w:val="28"/>
        </w:rPr>
      </w:pPr>
      <w:r>
        <w:rPr>
          <w:rFonts w:cs="Times New Roman" w:ascii="Times New Roman" w:hAnsi="Times New Roman"/>
          <w:sz w:val="24"/>
          <w:szCs w:val="28"/>
        </w:rPr>
        <w:tab/>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t xml:space="preserve">                                                                                                                                              </w:t>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Heading1"/>
        <w:tabs>
          <w:tab w:val="clear" w:pos="708"/>
          <w:tab w:val="left" w:pos="8480" w:leader="none"/>
        </w:tabs>
        <w:spacing w:lineRule="auto" w:line="240"/>
        <w:rPr>
          <w:rFonts w:ascii="Times New Roman" w:hAnsi="Times New Roman" w:cs="Times New Roman"/>
          <w:sz w:val="24"/>
          <w:szCs w:val="28"/>
        </w:rPr>
      </w:pPr>
      <w:r>
        <w:rPr>
          <w:rFonts w:cs="Times New Roman" w:ascii="Times New Roman" w:hAnsi="Times New Roman"/>
          <w:sz w:val="24"/>
          <w:szCs w:val="28"/>
        </w:rPr>
      </w:r>
    </w:p>
    <w:p>
      <w:pPr>
        <w:pStyle w:val="Normal"/>
        <w:jc w:val="center"/>
        <w:rPr>
          <w:rFonts w:ascii="Times New Roman" w:hAnsi="Times New Roman" w:cs="Times New Roman"/>
          <w:b/>
          <w:b/>
        </w:rPr>
      </w:pPr>
      <w:r>
        <w:rPr>
          <w:rFonts w:cs="Times New Roman" w:ascii="Times New Roman" w:hAnsi="Times New Roman"/>
          <w:sz w:val="24"/>
          <w:szCs w:val="28"/>
        </w:rPr>
        <w:t xml:space="preserve">                                                                                                                                        </w:t>
      </w:r>
    </w:p>
    <w:p>
      <w:pPr>
        <w:pStyle w:val="Normal"/>
        <w:ind w:end="-185" w:hanging="180"/>
        <w:jc w:val="center"/>
        <w:rPr>
          <w:rFonts w:ascii="Times New Roman" w:hAnsi="Times New Roman" w:cs="Times New Roman"/>
          <w:b/>
          <w:b/>
        </w:rPr>
      </w:pPr>
      <w:r>
        <w:rPr>
          <w:rFonts w:cs="Times New Roman" w:ascii="Times New Roman" w:hAnsi="Times New Roman"/>
          <w:b/>
        </w:rPr>
      </w:r>
    </w:p>
    <w:p>
      <w:pPr>
        <w:pStyle w:val="Normal"/>
        <w:ind w:end="-185" w:hanging="180"/>
        <w:jc w:val="center"/>
        <w:rPr>
          <w:rFonts w:ascii="Times New Roman" w:hAnsi="Times New Roman" w:cs="Times New Roman"/>
          <w:b/>
          <w:b/>
        </w:rPr>
      </w:pPr>
      <w:r>
        <w:rPr>
          <w:rFonts w:cs="Times New Roman" w:ascii="Times New Roman" w:hAnsi="Times New Roman"/>
          <w:b/>
        </w:rPr>
      </w:r>
    </w:p>
    <w:p>
      <w:pPr>
        <w:pStyle w:val="Normal"/>
        <w:ind w:end="-185" w:hanging="180"/>
        <w:jc w:val="end"/>
        <w:rPr>
          <w:rFonts w:ascii="Times New Roman" w:hAnsi="Times New Roman" w:cs="Times New Roman"/>
          <w:b/>
          <w:b/>
        </w:rPr>
      </w:pPr>
      <w:r>
        <w:rPr>
          <w:rFonts w:cs="Times New Roman" w:ascii="Times New Roman" w:hAnsi="Times New Roman"/>
          <w:b/>
        </w:rPr>
        <w:t>Приложение</w:t>
      </w:r>
    </w:p>
    <w:p>
      <w:pPr>
        <w:pStyle w:val="Normal"/>
        <w:ind w:end="-185" w:hanging="180"/>
        <w:jc w:val="center"/>
        <w:rPr>
          <w:rFonts w:ascii="Times New Roman" w:hAnsi="Times New Roman" w:cs="Times New Roman"/>
          <w:b/>
          <w:b/>
        </w:rPr>
      </w:pPr>
      <w:r>
        <w:rPr>
          <w:rFonts w:cs="Times New Roman" w:ascii="Times New Roman" w:hAnsi="Times New Roman"/>
          <w:b/>
        </w:rPr>
      </w:r>
    </w:p>
    <w:p>
      <w:pPr>
        <w:pStyle w:val="Normal"/>
        <w:ind w:end="-185" w:hanging="180"/>
        <w:jc w:val="center"/>
        <w:rPr>
          <w:rFonts w:ascii="Times New Roman" w:hAnsi="Times New Roman" w:cs="Times New Roman"/>
          <w:b/>
          <w:b/>
        </w:rPr>
      </w:pPr>
      <w:r>
        <w:rPr>
          <w:rFonts w:cs="Times New Roman" w:ascii="Times New Roman" w:hAnsi="Times New Roman"/>
          <w:b/>
        </w:rPr>
        <w:t>АКТ</w:t>
      </w:r>
    </w:p>
    <w:p>
      <w:pPr>
        <w:pStyle w:val="Normal"/>
        <w:ind w:end="-185" w:hanging="180"/>
        <w:jc w:val="center"/>
        <w:rPr>
          <w:rFonts w:ascii="Times New Roman" w:hAnsi="Times New Roman" w:cs="Times New Roman"/>
          <w:sz w:val="20"/>
          <w:szCs w:val="20"/>
        </w:rPr>
      </w:pPr>
      <w:r>
        <w:rPr>
          <w:rFonts w:cs="Times New Roman" w:ascii="Times New Roman" w:hAnsi="Times New Roman"/>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pPr>
        <w:pStyle w:val="Normal"/>
        <w:ind w:end="-185" w:hanging="180"/>
        <w:jc w:val="both"/>
        <w:rPr>
          <w:rFonts w:ascii="Times New Roman" w:hAnsi="Times New Roman" w:cs="Times New Roman"/>
          <w:sz w:val="20"/>
          <w:szCs w:val="20"/>
        </w:rPr>
      </w:pPr>
      <w:r>
        <w:rPr>
          <w:rFonts w:cs="Times New Roman" w:ascii="Times New Roman" w:hAnsi="Times New Roman"/>
          <w:sz w:val="20"/>
          <w:szCs w:val="20"/>
        </w:rPr>
      </w:r>
    </w:p>
    <w:p>
      <w:pPr>
        <w:pStyle w:val="Normal"/>
        <w:ind w:end="-185" w:hanging="18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 ___________ 20__ г.                                                                                         ______________</w:t>
      </w:r>
    </w:p>
    <w:p>
      <w:pPr>
        <w:pStyle w:val="Normal"/>
        <w:rPr>
          <w:rFonts w:ascii="Times New Roman" w:hAnsi="Times New Roman" w:cs="Times New Roman"/>
        </w:rPr>
      </w:pPr>
      <w:r>
        <w:rPr>
          <w:rFonts w:cs="Times New Roman" w:ascii="Times New Roman" w:hAnsi="Times New Roman"/>
        </w:rPr>
        <w:t> </w:t>
      </w:r>
    </w:p>
    <w:p>
      <w:pPr>
        <w:pStyle w:val="ConsPlusNonformat"/>
        <w:widowControl/>
        <w:bidi w:val="0"/>
        <w:ind w:firstLine="540"/>
        <w:jc w:val="both"/>
        <w:rPr>
          <w:rFonts w:ascii="Times New Roman" w:hAnsi="Times New Roman" w:cs="Times New Roman"/>
          <w:sz w:val="24"/>
          <w:szCs w:val="24"/>
        </w:rPr>
      </w:pPr>
      <w:r>
        <w:rPr>
          <w:rFonts w:cs="Times New Roman" w:ascii="Times New Roman" w:hAnsi="Times New Roman"/>
          <w:sz w:val="24"/>
          <w:szCs w:val="24"/>
        </w:rPr>
        <w:t xml:space="preserve">Приемочная комиссия в составе: </w:t>
        <w:tab/>
      </w:r>
    </w:p>
    <w:p>
      <w:pPr>
        <w:pStyle w:val="ConsPlusNonformat"/>
        <w:widowControl/>
        <w:bidi w:val="0"/>
        <w:jc w:val="start"/>
        <w:rPr>
          <w:rFonts w:ascii="Times New Roman" w:hAnsi="Times New Roman" w:cs="Times New Roman"/>
          <w:sz w:val="24"/>
          <w:szCs w:val="24"/>
        </w:rPr>
      </w:pPr>
      <w:r>
        <w:rPr>
          <w:rFonts w:cs="Times New Roman" w:ascii="Times New Roman" w:hAnsi="Times New Roman"/>
          <w:sz w:val="24"/>
          <w:szCs w:val="24"/>
        </w:rPr>
        <w:tab/>
        <w:tab/>
        <w:tab/>
        <w:tab/>
      </w:r>
    </w:p>
    <w:tbl>
      <w:tblPr>
        <w:tblW w:w="8923" w:type="dxa"/>
        <w:jc w:val="start"/>
        <w:tblInd w:w="540" w:type="dxa"/>
        <w:tblCellMar>
          <w:top w:w="0" w:type="dxa"/>
          <w:start w:w="108" w:type="dxa"/>
          <w:bottom w:w="0" w:type="dxa"/>
          <w:end w:w="108" w:type="dxa"/>
        </w:tblCellMar>
      </w:tblPr>
      <w:tblGrid>
        <w:gridCol w:w="3780"/>
        <w:gridCol w:w="5143"/>
      </w:tblGrid>
      <w:tr>
        <w:trPr/>
        <w:tc>
          <w:tcPr>
            <w:tcW w:w="8923" w:type="dxa"/>
            <w:gridSpan w:val="2"/>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председателя:</w:t>
            </w:r>
          </w:p>
        </w:tc>
      </w:tr>
      <w:tr>
        <w:trPr/>
        <w:tc>
          <w:tcPr>
            <w:tcW w:w="3780" w:type="dxa"/>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____________________                  -</w:t>
            </w:r>
          </w:p>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rPr>
              <w:t>(Ф.И.О. должностного лица)</w:t>
            </w:r>
          </w:p>
        </w:tc>
        <w:tc>
          <w:tcPr>
            <w:tcW w:w="5143" w:type="dxa"/>
            <w:tcBorders/>
            <w:shd w:fill="auto" w:val="clear"/>
          </w:tcPr>
          <w:p>
            <w:pPr>
              <w:pStyle w:val="ConsPlusNonformat"/>
              <w:widowControl/>
              <w:bidi w:val="0"/>
              <w:ind w:hanging="108"/>
              <w:jc w:val="both"/>
              <w:rPr>
                <w:rFonts w:ascii="Times New Roman" w:hAnsi="Times New Roman" w:cs="Times New Roman"/>
                <w:sz w:val="24"/>
                <w:szCs w:val="24"/>
              </w:rPr>
            </w:pPr>
            <w:r>
              <w:rPr>
                <w:rFonts w:cs="Times New Roman" w:ascii="Times New Roman" w:hAnsi="Times New Roman"/>
                <w:sz w:val="24"/>
                <w:szCs w:val="24"/>
              </w:rPr>
              <w:t>________________________________________;</w:t>
            </w:r>
          </w:p>
          <w:p>
            <w:pPr>
              <w:pStyle w:val="ConsPlusNonformat"/>
              <w:widowControl/>
              <w:bidi w:val="0"/>
              <w:ind w:hanging="108"/>
              <w:jc w:val="center"/>
              <w:rPr>
                <w:rFonts w:ascii="Times New Roman" w:hAnsi="Times New Roman" w:cs="Times New Roman"/>
              </w:rPr>
            </w:pPr>
            <w:r>
              <w:rPr>
                <w:rFonts w:cs="Times New Roman" w:ascii="Times New Roman" w:hAnsi="Times New Roman"/>
              </w:rPr>
              <w:t>(Должность уполномоченного лица)</w:t>
            </w:r>
          </w:p>
          <w:p>
            <w:pPr>
              <w:pStyle w:val="ConsPlusNonformat"/>
              <w:widowControl/>
              <w:bidi w:val="0"/>
              <w:ind w:hanging="108"/>
              <w:jc w:val="center"/>
              <w:rPr>
                <w:rFonts w:ascii="Times New Roman" w:hAnsi="Times New Roman" w:cs="Times New Roman"/>
                <w:sz w:val="24"/>
                <w:szCs w:val="24"/>
              </w:rPr>
            </w:pPr>
            <w:r>
              <w:rPr>
                <w:rFonts w:cs="Times New Roman" w:ascii="Times New Roman" w:hAnsi="Times New Roman"/>
                <w:sz w:val="24"/>
                <w:szCs w:val="24"/>
              </w:rPr>
            </w:r>
          </w:p>
        </w:tc>
      </w:tr>
      <w:tr>
        <w:trPr/>
        <w:tc>
          <w:tcPr>
            <w:tcW w:w="8923" w:type="dxa"/>
            <w:gridSpan w:val="2"/>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членов комиссии:</w:t>
            </w:r>
          </w:p>
        </w:tc>
      </w:tr>
      <w:tr>
        <w:trPr/>
        <w:tc>
          <w:tcPr>
            <w:tcW w:w="3780" w:type="dxa"/>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____________________                  -</w:t>
            </w:r>
          </w:p>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rPr>
              <w:t>(Ф.И.О. должностного лица)</w:t>
            </w:r>
          </w:p>
        </w:tc>
        <w:tc>
          <w:tcPr>
            <w:tcW w:w="5143" w:type="dxa"/>
            <w:tcBorders/>
            <w:shd w:fill="auto" w:val="clear"/>
          </w:tcPr>
          <w:p>
            <w:pPr>
              <w:pStyle w:val="ConsPlusNonformat"/>
              <w:widowControl/>
              <w:bidi w:val="0"/>
              <w:ind w:hanging="108"/>
              <w:jc w:val="both"/>
              <w:rPr>
                <w:rFonts w:ascii="Times New Roman" w:hAnsi="Times New Roman" w:cs="Times New Roman"/>
                <w:sz w:val="24"/>
                <w:szCs w:val="24"/>
              </w:rPr>
            </w:pPr>
            <w:r>
              <w:rPr>
                <w:rFonts w:cs="Times New Roman" w:ascii="Times New Roman" w:hAnsi="Times New Roman"/>
                <w:sz w:val="24"/>
                <w:szCs w:val="24"/>
              </w:rPr>
              <w:t>________________________________________;</w:t>
            </w:r>
          </w:p>
          <w:p>
            <w:pPr>
              <w:pStyle w:val="ConsPlusNonformat"/>
              <w:widowControl/>
              <w:bidi w:val="0"/>
              <w:ind w:hanging="108"/>
              <w:jc w:val="center"/>
              <w:rPr>
                <w:rFonts w:ascii="Times New Roman" w:hAnsi="Times New Roman" w:cs="Times New Roman"/>
              </w:rPr>
            </w:pPr>
            <w:r>
              <w:rPr>
                <w:rFonts w:cs="Times New Roman" w:ascii="Times New Roman" w:hAnsi="Times New Roman"/>
              </w:rPr>
              <w:t>(Должность уполномоченного лица)</w:t>
            </w:r>
          </w:p>
          <w:p>
            <w:pPr>
              <w:pStyle w:val="ConsPlusNonformat"/>
              <w:widowControl/>
              <w:bidi w:val="0"/>
              <w:ind w:hanging="108"/>
              <w:jc w:val="center"/>
              <w:rPr>
                <w:rFonts w:ascii="Times New Roman" w:hAnsi="Times New Roman" w:cs="Times New Roman"/>
                <w:sz w:val="24"/>
                <w:szCs w:val="24"/>
              </w:rPr>
            </w:pPr>
            <w:r>
              <w:rPr>
                <w:rFonts w:cs="Times New Roman" w:ascii="Times New Roman" w:hAnsi="Times New Roman"/>
                <w:sz w:val="24"/>
                <w:szCs w:val="24"/>
              </w:rPr>
            </w:r>
          </w:p>
        </w:tc>
      </w:tr>
      <w:tr>
        <w:trPr/>
        <w:tc>
          <w:tcPr>
            <w:tcW w:w="3780" w:type="dxa"/>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____________________                  -</w:t>
            </w:r>
          </w:p>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rPr>
              <w:t>(Ф.И.О. должностного лица)</w:t>
            </w:r>
          </w:p>
        </w:tc>
        <w:tc>
          <w:tcPr>
            <w:tcW w:w="5143" w:type="dxa"/>
            <w:tcBorders/>
            <w:shd w:fill="auto" w:val="clear"/>
          </w:tcPr>
          <w:p>
            <w:pPr>
              <w:pStyle w:val="ConsPlusNonformat"/>
              <w:widowControl/>
              <w:bidi w:val="0"/>
              <w:ind w:hanging="108"/>
              <w:jc w:val="both"/>
              <w:rPr>
                <w:rFonts w:ascii="Times New Roman" w:hAnsi="Times New Roman" w:cs="Times New Roman"/>
                <w:sz w:val="24"/>
                <w:szCs w:val="24"/>
              </w:rPr>
            </w:pPr>
            <w:r>
              <w:rPr>
                <w:rFonts w:cs="Times New Roman" w:ascii="Times New Roman" w:hAnsi="Times New Roman"/>
                <w:sz w:val="24"/>
                <w:szCs w:val="24"/>
              </w:rPr>
              <w:t>________________________________________;</w:t>
            </w:r>
          </w:p>
          <w:p>
            <w:pPr>
              <w:pStyle w:val="ConsPlusNonformat"/>
              <w:widowControl/>
              <w:bidi w:val="0"/>
              <w:ind w:hanging="108"/>
              <w:jc w:val="center"/>
              <w:rPr>
                <w:rFonts w:ascii="Times New Roman" w:hAnsi="Times New Roman" w:cs="Times New Roman"/>
              </w:rPr>
            </w:pPr>
            <w:r>
              <w:rPr>
                <w:rFonts w:cs="Times New Roman" w:ascii="Times New Roman" w:hAnsi="Times New Roman"/>
              </w:rPr>
              <w:t>(Должность уполномоченного лица)</w:t>
            </w:r>
          </w:p>
          <w:p>
            <w:pPr>
              <w:pStyle w:val="ConsPlusNonformat"/>
              <w:widowControl/>
              <w:bidi w:val="0"/>
              <w:ind w:hanging="108"/>
              <w:jc w:val="center"/>
              <w:rPr>
                <w:rFonts w:ascii="Times New Roman" w:hAnsi="Times New Roman" w:cs="Times New Roman"/>
                <w:sz w:val="24"/>
                <w:szCs w:val="24"/>
              </w:rPr>
            </w:pPr>
            <w:r>
              <w:rPr>
                <w:rFonts w:cs="Times New Roman" w:ascii="Times New Roman" w:hAnsi="Times New Roman"/>
                <w:sz w:val="24"/>
                <w:szCs w:val="24"/>
              </w:rPr>
            </w:r>
          </w:p>
        </w:tc>
      </w:tr>
      <w:tr>
        <w:trPr/>
        <w:tc>
          <w:tcPr>
            <w:tcW w:w="3780" w:type="dxa"/>
            <w:tcBorders/>
            <w:shd w:fill="auto" w:val="clear"/>
          </w:tcPr>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sz w:val="24"/>
                <w:szCs w:val="24"/>
              </w:rPr>
              <w:t>____________________                  -</w:t>
            </w:r>
          </w:p>
          <w:p>
            <w:pPr>
              <w:pStyle w:val="ConsPlusNonformat"/>
              <w:widowControl/>
              <w:bidi w:val="0"/>
              <w:ind w:hanging="108"/>
              <w:jc w:val="start"/>
              <w:rPr>
                <w:rFonts w:ascii="Times New Roman" w:hAnsi="Times New Roman" w:cs="Times New Roman"/>
                <w:sz w:val="24"/>
                <w:szCs w:val="24"/>
              </w:rPr>
            </w:pPr>
            <w:r>
              <w:rPr>
                <w:rFonts w:cs="Times New Roman" w:ascii="Times New Roman" w:hAnsi="Times New Roman"/>
              </w:rPr>
              <w:t>(Ф.И.О. должностного лица)</w:t>
            </w:r>
          </w:p>
        </w:tc>
        <w:tc>
          <w:tcPr>
            <w:tcW w:w="5143" w:type="dxa"/>
            <w:tcBorders/>
            <w:shd w:fill="auto" w:val="clear"/>
          </w:tcPr>
          <w:p>
            <w:pPr>
              <w:pStyle w:val="ConsPlusNonformat"/>
              <w:widowControl/>
              <w:bidi w:val="0"/>
              <w:ind w:hanging="108"/>
              <w:jc w:val="both"/>
              <w:rPr>
                <w:rFonts w:ascii="Times New Roman" w:hAnsi="Times New Roman" w:cs="Times New Roman"/>
                <w:sz w:val="24"/>
                <w:szCs w:val="24"/>
              </w:rPr>
            </w:pPr>
            <w:r>
              <w:rPr>
                <w:rFonts w:cs="Times New Roman" w:ascii="Times New Roman" w:hAnsi="Times New Roman"/>
                <w:sz w:val="24"/>
                <w:szCs w:val="24"/>
              </w:rPr>
              <w:t>________________________________________</w:t>
            </w:r>
          </w:p>
          <w:p>
            <w:pPr>
              <w:pStyle w:val="ConsPlusNonformat"/>
              <w:widowControl/>
              <w:bidi w:val="0"/>
              <w:ind w:hanging="108"/>
              <w:jc w:val="center"/>
              <w:rPr>
                <w:rFonts w:ascii="Times New Roman" w:hAnsi="Times New Roman" w:cs="Times New Roman"/>
              </w:rPr>
            </w:pPr>
            <w:r>
              <w:rPr>
                <w:rFonts w:cs="Times New Roman" w:ascii="Times New Roman" w:hAnsi="Times New Roman"/>
              </w:rPr>
              <w:t>(Должность уполномоченного лица)</w:t>
            </w:r>
          </w:p>
          <w:p>
            <w:pPr>
              <w:pStyle w:val="ConsPlusNonformat"/>
              <w:widowControl/>
              <w:bidi w:val="0"/>
              <w:ind w:hanging="108"/>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jc w:val="both"/>
        <w:rPr>
          <w:rFonts w:ascii="Times New Roman" w:hAnsi="Times New Roman" w:cs="Times New Roman"/>
        </w:rPr>
      </w:pPr>
      <w:r>
        <w:rPr>
          <w:rFonts w:cs="Times New Roman" w:ascii="Times New Roman" w:hAnsi="Times New Roman"/>
        </w:rPr>
        <w:t>произвела осмотр помещения после проведения работ по его переустройству  и   (или)  перепланировке (нужное указать) и установила:</w:t>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ind w:firstLine="720"/>
        <w:jc w:val="start"/>
        <w:rPr>
          <w:rFonts w:ascii="Times New Roman" w:hAnsi="Times New Roman" w:cs="Times New Roman"/>
          <w:sz w:val="24"/>
          <w:szCs w:val="24"/>
        </w:rPr>
      </w:pPr>
      <w:r>
        <w:rPr>
          <w:rFonts w:cs="Times New Roman" w:ascii="Times New Roman" w:hAnsi="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pPr>
        <w:pStyle w:val="ConsPlusNonformat"/>
        <w:widowControl/>
        <w:bidi w:val="0"/>
        <w:ind w:firstLine="720"/>
        <w:jc w:val="both"/>
        <w:rPr/>
      </w:pPr>
      <w:r>
        <w:rPr>
          <w:rFonts w:cs="Times New Roman" w:ascii="Times New Roman" w:hAnsi="Times New Roman"/>
          <w:sz w:val="24"/>
          <w:szCs w:val="24"/>
        </w:rPr>
        <w:t>2. Работы</w:t>
      </w:r>
      <w:r>
        <w:rPr>
          <w:rFonts w:cs="Times New Roman" w:ascii="Times New Roman" w:hAnsi="Times New Roman"/>
        </w:rPr>
        <w:t xml:space="preserve"> _______________________________________________________________</w:t>
      </w:r>
    </w:p>
    <w:p>
      <w:pPr>
        <w:pStyle w:val="Normal"/>
        <w:jc w:val="center"/>
        <w:rPr>
          <w:rFonts w:ascii="Times New Roman" w:hAnsi="Times New Roman" w:cs="Times New Roman"/>
          <w:sz w:val="20"/>
          <w:szCs w:val="20"/>
        </w:rPr>
      </w:pPr>
      <w:r>
        <w:rPr>
          <w:rFonts w:cs="Times New Roman" w:ascii="Times New Roman" w:hAnsi="Times New Roman"/>
          <w:sz w:val="20"/>
          <w:szCs w:val="20"/>
        </w:rPr>
        <w:t>(перечень произведенных работ по переустройству и (или) перепланировке помещения)</w:t>
      </w:r>
    </w:p>
    <w:p>
      <w:pPr>
        <w:pStyle w:val="Normal"/>
        <w:jc w:val="center"/>
        <w:rPr>
          <w:rFonts w:ascii="Times New Roman" w:hAnsi="Times New Roman" w:cs="Times New Roman"/>
        </w:rPr>
      </w:pPr>
      <w:r>
        <w:rPr>
          <w:rFonts w:cs="Times New Roman" w:ascii="Times New Roman" w:hAnsi="Times New Roman"/>
        </w:rPr>
        <w:t>_____________________________________________________________________________</w:t>
      </w:r>
    </w:p>
    <w:p>
      <w:pPr>
        <w:pStyle w:val="Normal"/>
        <w:jc w:val="center"/>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произведены на основании ______________________________________________________</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_____________________________________________________________________________</w:t>
      </w:r>
    </w:p>
    <w:p>
      <w:pPr>
        <w:pStyle w:val="Normal"/>
        <w:jc w:val="both"/>
        <w:rPr>
          <w:rFonts w:ascii="Times New Roman" w:hAnsi="Times New Roman" w:cs="Times New Roman"/>
        </w:rPr>
      </w:pPr>
      <w:r>
        <w:rPr>
          <w:rFonts w:cs="Times New Roman" w:ascii="Times New Roman" w:hAnsi="Times New Roman"/>
        </w:rPr>
      </w:r>
    </w:p>
    <w:p>
      <w:pPr>
        <w:pStyle w:val="Normal"/>
        <w:ind w:firstLine="720"/>
        <w:jc w:val="both"/>
        <w:rPr>
          <w:rFonts w:ascii="Times New Roman" w:hAnsi="Times New Roman" w:cs="Times New Roman"/>
        </w:rPr>
      </w:pPr>
      <w:r>
        <w:rPr>
          <w:rFonts w:cs="Times New Roman" w:ascii="Times New Roman" w:hAnsi="Times New Roman"/>
        </w:rPr>
        <w:t>3. Представленный проект разработан ______________________________________</w:t>
      </w:r>
    </w:p>
    <w:p>
      <w:pPr>
        <w:pStyle w:val="Normal"/>
        <w:ind w:firstLine="720"/>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_____________________________________________________________________________ </w:t>
      </w:r>
    </w:p>
    <w:p>
      <w:pPr>
        <w:pStyle w:val="Normal"/>
        <w:jc w:val="center"/>
        <w:rPr>
          <w:rFonts w:ascii="Times New Roman" w:hAnsi="Times New Roman" w:cs="Times New Roman"/>
          <w:sz w:val="20"/>
          <w:szCs w:val="20"/>
        </w:rPr>
      </w:pPr>
      <w:r>
        <w:rPr>
          <w:rFonts w:cs="Times New Roman" w:ascii="Times New Roman" w:hAnsi="Times New Roman"/>
          <w:sz w:val="20"/>
          <w:szCs w:val="20"/>
        </w:rPr>
        <w:t>(указывается наименование проектной организации)</w:t>
      </w:r>
    </w:p>
    <w:p>
      <w:pPr>
        <w:pStyle w:val="Normal"/>
        <w:jc w:val="both"/>
        <w:rPr>
          <w:rFonts w:ascii="Times New Roman" w:hAnsi="Times New Roman" w:cs="Times New Roman"/>
        </w:rPr>
      </w:pPr>
      <w:r>
        <w:rPr>
          <w:rFonts w:cs="Times New Roman" w:ascii="Times New Roman" w:hAnsi="Times New Roman"/>
        </w:rPr>
        <w:t>и согласован в установленном порядке.</w:t>
      </w:r>
    </w:p>
    <w:p>
      <w:pPr>
        <w:pStyle w:val="Normal"/>
        <w:jc w:val="both"/>
        <w:rPr>
          <w:rFonts w:ascii="Times New Roman" w:hAnsi="Times New Roman" w:cs="Times New Roman"/>
        </w:rPr>
      </w:pPr>
      <w:r>
        <w:rPr>
          <w:rFonts w:cs="Times New Roman" w:ascii="Times New Roman" w:hAnsi="Times New Roman"/>
        </w:rPr>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t>4. Предъявленное  к приему в эксплуатацию помещение имеет следующие показатели: ___________________________________________________________________</w:t>
      </w:r>
    </w:p>
    <w:p>
      <w:pPr>
        <w:pStyle w:val="ConsPlusNonformat"/>
        <w:widowControl/>
        <w:bidi w:val="0"/>
        <w:ind w:firstLine="720"/>
        <w:jc w:val="center"/>
        <w:rPr>
          <w:rFonts w:ascii="Times New Roman" w:hAnsi="Times New Roman" w:cs="Times New Roman"/>
        </w:rPr>
      </w:pPr>
      <w:r>
        <w:rPr>
          <w:rFonts w:cs="Times New Roman" w:ascii="Times New Roman" w:hAnsi="Times New Roman"/>
        </w:rPr>
        <w:t>(указываются характеристики помещения)</w:t>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t>5. Предъявленное к приему в эксплуатацию помещение (выполненные ремонтно-строительные работы):</w:t>
      </w:r>
    </w:p>
    <w:p>
      <w:pPr>
        <w:pStyle w:val="ConsPlusNonformat"/>
        <w:widowControl/>
        <w:bidi w:val="0"/>
        <w:ind w:firstLine="720"/>
        <w:jc w:val="center"/>
        <w:rPr>
          <w:rFonts w:ascii="Times New Roman" w:hAnsi="Times New Roman" w:cs="Times New Roman"/>
          <w:sz w:val="24"/>
          <w:szCs w:val="24"/>
          <w:u w:val="single"/>
        </w:rPr>
      </w:pPr>
      <w:r>
        <w:rPr>
          <w:rFonts w:cs="Times New Roman" w:ascii="Times New Roman" w:hAnsi="Times New Roman"/>
          <w:sz w:val="24"/>
          <w:szCs w:val="24"/>
          <w:u w:val="single"/>
        </w:rPr>
        <w:t>Не соответствует проекту</w:t>
      </w:r>
    </w:p>
    <w:p>
      <w:pPr>
        <w:pStyle w:val="ConsPlusNonformat"/>
        <w:widowControl/>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widowControl/>
        <w:bidi w:val="0"/>
        <w:jc w:val="center"/>
        <w:rPr/>
      </w:pPr>
      <w:r>
        <w:rPr>
          <w:rFonts w:cs="Times New Roman" w:ascii="Times New Roman" w:hAnsi="Times New Roman"/>
        </w:rPr>
        <w:t xml:space="preserve">(указывается соответствие выполненных работ представленному проекту, </w:t>
      </w:r>
      <w:r>
        <w:rPr>
          <w:rFonts w:cs="Times New Roman" w:ascii="Times New Roman" w:hAnsi="Times New Roman"/>
          <w:sz w:val="24"/>
          <w:szCs w:val="24"/>
        </w:rPr>
        <w:t>_____________________________________________________________________________</w:t>
      </w:r>
    </w:p>
    <w:p>
      <w:pPr>
        <w:pStyle w:val="ConsPlusNonformat"/>
        <w:widowControl/>
        <w:bidi w:val="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соответствие нормам действующего законодательства РФ)</w:t>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ind w:firstLine="720"/>
        <w:jc w:val="both"/>
        <w:rPr>
          <w:rFonts w:ascii="Times New Roman" w:hAnsi="Times New Roman" w:cs="Times New Roman"/>
          <w:sz w:val="24"/>
          <w:szCs w:val="24"/>
        </w:rPr>
      </w:pPr>
      <w:r>
        <w:rPr>
          <w:rFonts w:cs="Times New Roman" w:ascii="Times New Roman" w:hAnsi="Times New Roman"/>
          <w:sz w:val="24"/>
          <w:szCs w:val="24"/>
        </w:rPr>
        <w:t>Решение приемочной комиссии:</w:t>
      </w:r>
    </w:p>
    <w:p>
      <w:pPr>
        <w:pStyle w:val="ConsPlusNonformat"/>
        <w:widowControl/>
        <w:bidi w:val="0"/>
        <w:ind w:firstLine="720"/>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ConsPlusNonformat"/>
        <w:widowControl/>
        <w:bidi w:val="0"/>
        <w:ind w:firstLine="720"/>
        <w:jc w:val="center"/>
        <w:rPr>
          <w:rFonts w:ascii="Times New Roman" w:hAnsi="Times New Roman" w:cs="Times New Roman"/>
          <w:sz w:val="24"/>
          <w:szCs w:val="24"/>
          <w:u w:val="single"/>
        </w:rPr>
      </w:pPr>
      <w:r>
        <w:rPr>
          <w:rFonts w:cs="Times New Roman" w:ascii="Times New Roman" w:hAnsi="Times New Roman"/>
          <w:sz w:val="24"/>
          <w:szCs w:val="24"/>
          <w:u w:val="single"/>
        </w:rPr>
        <w:t>Отказать в приеме в эксплуатацию</w:t>
      </w:r>
    </w:p>
    <w:p>
      <w:pPr>
        <w:pStyle w:val="ConsPlusNonformat"/>
        <w:widowControl/>
        <w:bidi w:val="0"/>
        <w:ind w:firstLine="72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w:t>
      </w:r>
    </w:p>
    <w:p>
      <w:pPr>
        <w:pStyle w:val="ConsPlusNonformat"/>
        <w:widowControl/>
        <w:bidi w:val="0"/>
        <w:ind w:firstLine="720"/>
        <w:jc w:val="center"/>
        <w:rPr>
          <w:rFonts w:ascii="Times New Roman" w:hAnsi="Times New Roman" w:cs="Times New Roman"/>
        </w:rPr>
      </w:pPr>
      <w:r>
        <w:rPr>
          <w:rFonts w:cs="Times New Roman" w:ascii="Times New Roman" w:hAnsi="Times New Roman"/>
        </w:rPr>
        <w:t xml:space="preserve">(указывается невозможность осуществления приема в эксплуатацию </w:t>
      </w:r>
    </w:p>
    <w:p>
      <w:pPr>
        <w:pStyle w:val="ConsPlusNonformat"/>
        <w:widowControl/>
        <w:bidi w:val="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r>
        <w:rPr>
          <w:rFonts w:cs="Times New Roman" w:ascii="Times New Roman" w:hAnsi="Times New Roman"/>
        </w:rPr>
        <w:t xml:space="preserve"> помещения после проведения работ по переустройству и (или) перепланировке)</w:t>
      </w:r>
    </w:p>
    <w:p>
      <w:pPr>
        <w:pStyle w:val="ConsPlusNonformat"/>
        <w:widowControl/>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ConsPlusNonformat"/>
        <w:widowControl/>
        <w:bidi w:val="0"/>
        <w:jc w:val="start"/>
        <w:rPr>
          <w:rFonts w:ascii="Times New Roman" w:hAnsi="Times New Roman" w:cs="Times New Roman"/>
          <w:sz w:val="24"/>
          <w:szCs w:val="24"/>
        </w:rPr>
      </w:pPr>
      <w:r>
        <w:rPr>
          <w:rFonts w:cs="Times New Roman" w:ascii="Times New Roman" w:hAnsi="Times New Roman"/>
          <w:sz w:val="24"/>
          <w:szCs w:val="24"/>
        </w:rPr>
        <w:t xml:space="preserve">Председатель комиссии:                ________________________      ____________________ </w:t>
      </w:r>
    </w:p>
    <w:p>
      <w:pPr>
        <w:pStyle w:val="ConsPlusNonformat"/>
        <w:widowControl/>
        <w:bidi w:val="0"/>
        <w:jc w:val="start"/>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(подпись)                           (Ф.И.О. должностного лица)</w:t>
      </w:r>
    </w:p>
    <w:p>
      <w:pPr>
        <w:pStyle w:val="ConsPlusNonformat"/>
        <w:widowControl/>
        <w:bidi w:val="0"/>
        <w:jc w:val="star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ConsPlusNonformat"/>
        <w:widowControl/>
        <w:bidi w:val="0"/>
        <w:jc w:val="start"/>
        <w:rPr>
          <w:rFonts w:ascii="Times New Roman" w:hAnsi="Times New Roman" w:cs="Times New Roman"/>
          <w:sz w:val="24"/>
          <w:szCs w:val="24"/>
        </w:rPr>
      </w:pPr>
      <w:r>
        <w:rPr>
          <w:rFonts w:cs="Times New Roman" w:ascii="Times New Roman" w:hAnsi="Times New Roman"/>
          <w:sz w:val="24"/>
          <w:szCs w:val="24"/>
        </w:rPr>
      </w:r>
    </w:p>
    <w:p>
      <w:pPr>
        <w:pStyle w:val="ConsPlusNonformat"/>
        <w:widowControl/>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Члены комиссии:                           ________________________      ____________________ </w:t>
      </w:r>
    </w:p>
    <w:p>
      <w:pPr>
        <w:pStyle w:val="ConsPlusNonformat"/>
        <w:widowControl/>
        <w:bidi w:val="0"/>
        <w:jc w:val="start"/>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(подпись)                           (Ф.И.О. должностного лица)</w:t>
      </w:r>
    </w:p>
    <w:p>
      <w:pPr>
        <w:pStyle w:val="ConsPlusNonformat"/>
        <w:widowControl/>
        <w:bidi w:val="0"/>
        <w:jc w:val="start"/>
        <w:rPr>
          <w:rFonts w:ascii="Times New Roman" w:hAnsi="Times New Roman" w:cs="Times New Roman"/>
        </w:rPr>
      </w:pPr>
      <w:r>
        <w:rPr>
          <w:rFonts w:cs="Times New Roman" w:ascii="Times New Roman" w:hAnsi="Times New Roman"/>
        </w:rPr>
      </w:r>
    </w:p>
    <w:p>
      <w:pPr>
        <w:pStyle w:val="ConsPlusNonformat"/>
        <w:widowControl/>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________________________      ____________________ </w:t>
      </w:r>
    </w:p>
    <w:p>
      <w:pPr>
        <w:pStyle w:val="ConsPlusNonformat"/>
        <w:widowControl/>
        <w:bidi w:val="0"/>
        <w:jc w:val="start"/>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(подпись)                           (Ф.И.О. должностного лица)</w:t>
      </w:r>
    </w:p>
    <w:p>
      <w:pPr>
        <w:pStyle w:val="ConsPlusNonformat"/>
        <w:widowControl/>
        <w:bidi w:val="0"/>
        <w:jc w:val="start"/>
        <w:rPr>
          <w:rFonts w:ascii="Times New Roman" w:hAnsi="Times New Roman" w:cs="Times New Roman"/>
        </w:rPr>
      </w:pPr>
      <w:r>
        <w:rPr>
          <w:rFonts w:cs="Times New Roman" w:ascii="Times New Roman" w:hAnsi="Times New Roman"/>
        </w:rPr>
      </w:r>
    </w:p>
    <w:p>
      <w:pPr>
        <w:pStyle w:val="ConsPlusNonformat"/>
        <w:widowControl/>
        <w:bidi w:val="0"/>
        <w:jc w:val="start"/>
        <w:rPr>
          <w:rFonts w:ascii="Times New Roman" w:hAnsi="Times New Roman" w:cs="Times New Roman"/>
        </w:rPr>
      </w:pPr>
      <w:r>
        <w:rPr>
          <w:rFonts w:cs="Times New Roman" w:ascii="Times New Roman" w:hAnsi="Times New Roman"/>
        </w:rPr>
      </w:r>
    </w:p>
    <w:p>
      <w:pPr>
        <w:pStyle w:val="ConsPlusNonformat"/>
        <w:widowControl/>
        <w:bidi w:val="0"/>
        <w:jc w:val="start"/>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________________________      ____________________ </w:t>
      </w:r>
    </w:p>
    <w:p>
      <w:pPr>
        <w:pStyle w:val="ConsPlusNonformat"/>
        <w:widowControl/>
        <w:bidi w:val="0"/>
        <w:jc w:val="start"/>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(подпись)                           (Ф.И.О. должностного лица)</w:t>
      </w:r>
    </w:p>
    <w:p>
      <w:pPr>
        <w:pStyle w:val="ConsPlusNonformat"/>
        <w:widowControl/>
        <w:bidi w:val="0"/>
        <w:jc w:val="start"/>
        <w:rPr>
          <w:rFonts w:ascii="Times New Roman" w:hAnsi="Times New Roman" w:cs="Times New Roman"/>
        </w:rPr>
      </w:pPr>
      <w:r>
        <w:rPr>
          <w:rFonts w:cs="Times New Roman" w:ascii="Times New Roman" w:hAnsi="Times New Roman"/>
        </w:rPr>
      </w:r>
    </w:p>
    <w:p>
      <w:pPr>
        <w:pStyle w:val="Normal"/>
        <w:tabs>
          <w:tab w:val="clear" w:pos="708"/>
          <w:tab w:val="center" w:pos="4962" w:leader="none"/>
          <w:tab w:val="left" w:pos="7966" w:leader="none"/>
        </w:tabs>
        <w:autoSpaceDE w:val="false"/>
        <w:rPr>
          <w:rFonts w:ascii="Times New Roman" w:hAnsi="Times New Roman" w:cs="Times New Roman"/>
        </w:rPr>
      </w:pPr>
      <w:r>
        <w:rPr>
          <w:rFonts w:cs="Times New Roman" w:ascii="Times New Roman" w:hAnsi="Times New Roman"/>
        </w:rPr>
      </w:r>
    </w:p>
    <w:p>
      <w:pPr>
        <w:pStyle w:val="Normal"/>
        <w:tabs>
          <w:tab w:val="clear" w:pos="708"/>
          <w:tab w:val="center" w:pos="4962" w:leader="none"/>
          <w:tab w:val="left" w:pos="7966" w:leader="none"/>
        </w:tabs>
        <w:autoSpaceDE w:val="false"/>
        <w:rPr>
          <w:rFonts w:ascii="Times New Roman" w:hAnsi="Times New Roman" w:cs="Times New Roman"/>
        </w:rPr>
      </w:pPr>
      <w:r>
        <w:rPr>
          <w:rFonts w:cs="Times New Roman" w:ascii="Times New Roman" w:hAnsi="Times New Roman"/>
        </w:rPr>
      </w:r>
    </w:p>
    <w:p>
      <w:pPr>
        <w:pStyle w:val="ConsPlusNonformat"/>
        <w:widowControl/>
        <w:bidi w:val="0"/>
        <w:jc w:val="start"/>
        <w:rPr>
          <w:rFonts w:ascii="Times New Roman" w:hAnsi="Times New Roman" w:cs="Times New Roman"/>
        </w:rPr>
      </w:pPr>
      <w:r>
        <w:rPr>
          <w:rFonts w:cs="Times New Roman" w:ascii="Times New Roman" w:hAnsi="Times New Roman"/>
        </w:rPr>
      </w:r>
    </w:p>
    <w:sectPr>
      <w:headerReference w:type="default" r:id="rId15"/>
      <w:headerReference w:type="first" r:id="rId16"/>
      <w:footnotePr>
        <w:numFmt w:val="decimal"/>
      </w:footnotePr>
      <w:type w:val="nextPage"/>
      <w:pgSz w:w="11906" w:h="16838"/>
      <w:pgMar w:left="1134" w:right="850" w:header="708" w:top="1134" w:footer="0" w:bottom="1079"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Verdana">
    <w:charset w:val="cc" w:characterSet="windows-1251"/>
    <w:family w:val="swiss"/>
    <w:pitch w:val="variable"/>
  </w:font>
  <w:font w:name="Arial Black">
    <w:charset w:val="cc" w:characterSet="windows-125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eastAsia="Times New Roman"/>
          <w:sz w:val="18"/>
          <w:szCs w:val="18"/>
        </w:rPr>
        <w:t xml:space="preserve"> </w:t>
      </w:r>
      <w:r>
        <w:rPr>
          <w:sz w:val="18"/>
          <w:szCs w:val="18"/>
        </w:rPr>
        <w:t>данный столбец не заполняется, в случае подачи заявления в электронной форме через ЕПГУ</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ind w:start="1260" w:hanging="360"/>
      </w:pPr>
      <w:rPr>
        <w:rFonts w:ascii="Symbol" w:hAnsi="Symbol" w:cs="Symbol" w:hint="default"/>
        <w:rFonts w:cs="Symbol"/>
      </w:rPr>
    </w:lvl>
  </w:abstractNum>
  <w:abstractNum w:abstractNumId="3">
    <w:lvl w:ilvl="0">
      <w:start w:val="1"/>
      <w:numFmt w:val="bullet"/>
      <w:lvlText w:val=""/>
      <w:lvlJc w:val="start"/>
      <w:pPr>
        <w:ind w:start="1429" w:hanging="360"/>
      </w:pPr>
      <w:rPr>
        <w:rFonts w:ascii="Symbol" w:hAnsi="Symbol" w:cs="Symbol" w:hint="default"/>
        <w:rFonts w:cs="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Times New Roman" w:hAnsi="Times New Roman" w:cs="Times New Roman"/>
      <w:color w:val="000000"/>
      <w:sz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eastAsia="Times New Roman" w:cs="Times New Roman"/>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WW8Num10z1">
    <w:name w:val="WW8Num10z1"/>
    <w:qFormat/>
    <w:rPr>
      <w:i w:val="false"/>
      <w:iCs w:val="false"/>
      <w:color w:val="000000"/>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Times New Roman" w:hAnsi="Times New Roman" w:cs="Times New Roman"/>
      <w:color w:val="000000"/>
      <w:sz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rPr>
  </w:style>
  <w:style w:type="character" w:styleId="WW8Num14z2">
    <w:name w:val="WW8Num14z2"/>
    <w:qFormat/>
    <w:rPr>
      <w:rFonts w:ascii="Wingdings" w:hAnsi="Wingdings" w:cs="Wingdings"/>
    </w:rPr>
  </w:style>
  <w:style w:type="character" w:styleId="WW8Num14z4">
    <w:name w:val="WW8Num14z4"/>
    <w:qFormat/>
    <w:rPr>
      <w:rFonts w:ascii="Courier New" w:hAnsi="Courier New" w:cs="Courier New"/>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6z1">
    <w:name w:val="WW8Num16z1"/>
    <w:qFormat/>
    <w:rPr>
      <w:rFonts w:ascii="Times New Roman" w:hAnsi="Times New Roman" w:eastAsia="Times New Roman" w:cs="Times New Roman"/>
    </w:rPr>
  </w:style>
  <w:style w:type="character" w:styleId="WW8Num16z2">
    <w:name w:val="WW8Num16z2"/>
    <w:qFormat/>
    <w:rPr>
      <w:rFonts w:ascii="Wingdings" w:hAnsi="Wingdings" w:cs="Wingdings"/>
    </w:rPr>
  </w:style>
  <w:style w:type="character" w:styleId="WW8Num16z4">
    <w:name w:val="WW8Num16z4"/>
    <w:qFormat/>
    <w:rPr>
      <w:rFonts w:ascii="Courier New" w:hAnsi="Courier New" w:cs="Courier New"/>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cs="Times New Roman"/>
    </w:rPr>
  </w:style>
  <w:style w:type="character" w:styleId="WW8Num18z1">
    <w:name w:val="WW8Num18z1"/>
    <w:qFormat/>
    <w:rPr>
      <w:rFonts w:cs="Times New Roman"/>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cs="Times New Roman"/>
    </w:rPr>
  </w:style>
  <w:style w:type="character" w:styleId="WW8Num22z1">
    <w:name w:val="WW8Num22z1"/>
    <w:qFormat/>
    <w:rPr>
      <w:rFonts w:cs="Times New Roman"/>
      <w:b w:val="false"/>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cs="Times New Roman"/>
    </w:rPr>
  </w:style>
  <w:style w:type="character" w:styleId="WW8Num26z1">
    <w:name w:val="WW8Num26z1"/>
    <w:qFormat/>
    <w:rPr>
      <w:rFonts w:cs="Times New Roman"/>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cs="Times New Roman"/>
    </w:rPr>
  </w:style>
  <w:style w:type="character" w:styleId="WW8Num30z1">
    <w:name w:val="WW8Num30z1"/>
    <w:qFormat/>
    <w:rPr>
      <w:rFonts w:cs="Times New Roman"/>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cs="Times New Roman"/>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1">
    <w:name w:val="_а_Е’__ (дќа) И’ц_1 Знак"/>
    <w:qFormat/>
    <w:rPr>
      <w:rFonts w:ascii="Arial" w:hAnsi="Arial" w:eastAsia="Calibri" w:cs="Arial"/>
      <w:color w:val="4C4C4C"/>
      <w:sz w:val="16"/>
      <w:szCs w:val="16"/>
      <w:lang w:val="ru-RU" w:bidi="ar-SA"/>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Style12">
    <w:name w:val="Абзац списка Знак"/>
    <w:qFormat/>
    <w:rPr>
      <w:rFonts w:ascii="Calibri" w:hAnsi="Calibri" w:cs="Calibri"/>
      <w:sz w:val="22"/>
      <w:szCs w:val="22"/>
      <w:lang w:val="ru-RU" w:bidi="ar-SA"/>
    </w:rPr>
  </w:style>
  <w:style w:type="character" w:styleId="5">
    <w:name w:val=" Знак Знак5"/>
    <w:qFormat/>
    <w:rPr>
      <w:sz w:val="24"/>
      <w:szCs w:val="24"/>
    </w:rPr>
  </w:style>
  <w:style w:type="character" w:styleId="Style13">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character" w:styleId="Bodytext">
    <w:name w:val="Body text_"/>
    <w:qFormat/>
    <w:rPr>
      <w:sz w:val="26"/>
      <w:szCs w:val="26"/>
      <w:lang w:bidi="ar-SA"/>
    </w:rPr>
  </w:style>
  <w:style w:type="character" w:styleId="Bodytext1">
    <w:name w:val="Body text"/>
    <w:qFormat/>
    <w:rPr>
      <w:rFonts w:ascii="Times New Roman" w:hAnsi="Times New Roman" w:cs="Times New Roman"/>
      <w:spacing w:val="0"/>
      <w:sz w:val="26"/>
      <w:szCs w:val="26"/>
      <w:lang w:bidi="ar-SA"/>
    </w:rPr>
  </w:style>
  <w:style w:type="character" w:styleId="13pt">
    <w:name w:val="Основной текст + 13 pt"/>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115pt0pt">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23"/>
      <w:sz w:val="23"/>
      <w:szCs w:val="23"/>
      <w:u w:val="none"/>
      <w:vertAlign w:val="baseline"/>
      <w:lang w:val="ru-RU"/>
    </w:rPr>
  </w:style>
  <w:style w:type="character" w:styleId="7">
    <w:name w:val=" Знак Знак7"/>
    <w:qFormat/>
    <w:rPr>
      <w:b/>
      <w:spacing w:val="30"/>
      <w:sz w:val="24"/>
    </w:rPr>
  </w:style>
  <w:style w:type="character" w:styleId="9">
    <w:name w:val=" Знак Знак9"/>
    <w:qFormat/>
    <w:rPr>
      <w:rFonts w:ascii="Tahoma" w:hAnsi="Tahoma" w:cs="Tahoma"/>
      <w:b/>
      <w:sz w:val="28"/>
    </w:rPr>
  </w:style>
  <w:style w:type="character" w:styleId="4">
    <w:name w:val=" Знак Знак4"/>
    <w:qFormat/>
    <w:rPr>
      <w:sz w:val="28"/>
      <w:szCs w:val="24"/>
      <w:lang w:val="en-US"/>
    </w:rPr>
  </w:style>
  <w:style w:type="character" w:styleId="31">
    <w:name w:val=" Знак Знак3"/>
    <w:qFormat/>
    <w:rPr>
      <w:sz w:val="28"/>
      <w:szCs w:val="24"/>
    </w:rPr>
  </w:style>
  <w:style w:type="character" w:styleId="PageNumber">
    <w:name w:val="Page Number"/>
    <w:rPr/>
  </w:style>
  <w:style w:type="character" w:styleId="StrongEmphasis">
    <w:name w:val="Strong Emphasis"/>
    <w:qFormat/>
    <w:rPr>
      <w:b/>
      <w:bCs/>
    </w:rPr>
  </w:style>
  <w:style w:type="character" w:styleId="22">
    <w:name w:val=" Знак Знак2"/>
    <w:qFormat/>
    <w:rPr>
      <w:rFonts w:ascii="Arial" w:hAnsi="Arial" w:cs="Arial"/>
      <w:lang w:val="en-US"/>
    </w:rPr>
  </w:style>
  <w:style w:type="character" w:styleId="11">
    <w:name w:val=" Знак Знак1"/>
    <w:basedOn w:val="Style8"/>
    <w:qFormat/>
    <w:rPr/>
  </w:style>
  <w:style w:type="character" w:styleId="Style14">
    <w:name w:val=" Знак Знак"/>
    <w:qFormat/>
    <w:rPr>
      <w:b/>
      <w:bCs/>
      <w:lang w:val="en-US"/>
    </w:rPr>
  </w:style>
  <w:style w:type="character" w:styleId="Blk">
    <w:name w:val="blk"/>
    <w:qFormat/>
    <w:rPr/>
  </w:style>
  <w:style w:type="character" w:styleId="FontStyle32">
    <w:name w:val="Font Style32"/>
    <w:qFormat/>
    <w:rPr>
      <w:rFonts w:ascii="Times New Roman" w:hAnsi="Times New Roman" w:cs="Times New Roman"/>
      <w:sz w:val="24"/>
      <w:szCs w:val="24"/>
    </w:rPr>
  </w:style>
  <w:style w:type="character" w:styleId="111">
    <w:name w:val=" Знак Знак11"/>
    <w:qFormat/>
    <w:rPr>
      <w:lang w:val="ru-RU" w:bidi="ar-SA"/>
    </w:rPr>
  </w:style>
  <w:style w:type="character" w:styleId="10">
    <w:name w:val=" Знак Знак10"/>
    <w:qFormat/>
    <w:rPr>
      <w:sz w:val="24"/>
      <w:szCs w:val="24"/>
      <w:lang w:val="en-US" w:bidi="ar-SA"/>
    </w:rPr>
  </w:style>
  <w:style w:type="character" w:styleId="81">
    <w:name w:val=" Знак Знак8"/>
    <w:qFormat/>
    <w:rPr>
      <w:sz w:val="24"/>
      <w:szCs w:val="24"/>
      <w:lang w:val="en-US" w:bidi="ar-SA"/>
    </w:rPr>
  </w:style>
  <w:style w:type="character" w:styleId="VisitedInternetLink">
    <w:name w:val="Visited Internet Link"/>
    <w:rPr>
      <w:color w:val="800080"/>
      <w:u w:val="single"/>
    </w:rPr>
  </w:style>
  <w:style w:type="character" w:styleId="12">
    <w:name w:val="Тема примечания Знак1"/>
    <w:qFormat/>
    <w:rPr>
      <w:rFonts w:cs="Times New Roman"/>
      <w:b/>
      <w:bCs/>
      <w:sz w:val="24"/>
      <w:szCs w:val="24"/>
    </w:rPr>
  </w:style>
  <w:style w:type="character" w:styleId="EndnoteCharacters">
    <w:name w:val="Endnote Characters"/>
    <w:qFormat/>
    <w:rPr>
      <w:vertAlign w:val="superscript"/>
    </w:rPr>
  </w:style>
  <w:style w:type="character" w:styleId="T3">
    <w:name w:val="T3"/>
    <w:qFormat/>
    <w:rPr>
      <w:sz w:val="24"/>
    </w:rPr>
  </w:style>
  <w:style w:type="character" w:styleId="121">
    <w:name w:val=" Знак Знак12"/>
    <w:qFormat/>
    <w:rPr>
      <w:b/>
      <w:bCs/>
      <w:kern w:val="2"/>
      <w:sz w:val="48"/>
      <w:szCs w:val="48"/>
      <w:lang w:val="ru-RU" w:bidi="ar-SA"/>
    </w:rPr>
  </w:style>
  <w:style w:type="character" w:styleId="Style15">
    <w:name w:val="Название Знак"/>
    <w:qFormat/>
    <w:rPr>
      <w:rFonts w:ascii="Times New Roman" w:hAnsi="Times New Roman" w:eastAsia="Times New Roman" w:cs="Times New Roman"/>
      <w:sz w:val="28"/>
      <w:szCs w:val="24"/>
    </w:rPr>
  </w:style>
  <w:style w:type="character" w:styleId="TitleChar">
    <w:name w:val="Title Char"/>
    <w:qFormat/>
    <w:rPr>
      <w:sz w:val="24"/>
    </w:rPr>
  </w:style>
  <w:style w:type="character" w:styleId="ListParagraphChar">
    <w:name w:val="List Paragraph Char"/>
    <w:qFormat/>
    <w:rPr>
      <w:rFonts w:ascii="Calibri" w:hAnsi="Calibri" w:cs="Calibri"/>
      <w:sz w:val="22"/>
    </w:rPr>
  </w:style>
  <w:style w:type="character" w:styleId="HTMLPreformattedChar">
    <w:name w:val="HTML Preformatted Char"/>
    <w:basedOn w:val="Style8"/>
    <w:qFormat/>
    <w:rPr>
      <w:rFonts w:ascii="Courier New" w:hAnsi="Courier New" w:cs="Courier New"/>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6">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3">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7">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8">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9">
    <w:name w:val="Текст примечания"/>
    <w:basedOn w:val="Normal"/>
    <w:qFormat/>
    <w:pPr>
      <w:spacing w:lineRule="auto" w:line="240"/>
    </w:pPr>
    <w:rPr>
      <w:sz w:val="20"/>
      <w:szCs w:val="20"/>
    </w:rPr>
  </w:style>
  <w:style w:type="paragraph" w:styleId="Style20">
    <w:name w:val="Тема примечания"/>
    <w:basedOn w:val="Style19"/>
    <w:next w:val="Style19"/>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宋体" w:cs="Mangal"/>
      <w:kern w:val="2"/>
      <w:sz w:val="24"/>
      <w:szCs w:val="24"/>
      <w:lang w:eastAsia="zh-CN" w:bidi="hi-IN"/>
    </w:rPr>
  </w:style>
  <w:style w:type="paragraph" w:styleId="14">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2">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21">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22">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3">
    <w:name w:val="Абзац списка"/>
    <w:basedOn w:val="Normal"/>
    <w:qFormat/>
    <w:pPr>
      <w:spacing w:before="0" w:after="200"/>
      <w:ind w:start="720" w:hanging="0"/>
      <w:contextualSpacing/>
    </w:pPr>
    <w:rPr>
      <w:rFonts w:cs="Times New Roman"/>
    </w:rPr>
  </w:style>
  <w:style w:type="paragraph" w:styleId="23">
    <w:name w:val="Основной текст с отступом 2"/>
    <w:basedOn w:val="Normal"/>
    <w:qFormat/>
    <w:pPr>
      <w:spacing w:lineRule="auto" w:line="480" w:before="0" w:after="120"/>
      <w:ind w:start="283" w:hanging="0"/>
    </w:pPr>
    <w:rPr>
      <w:rFonts w:ascii="Times New Roman" w:hAnsi="Times New Roman" w:cs="Times New Roman"/>
      <w:sz w:val="24"/>
      <w:szCs w:val="24"/>
      <w:lang w:val="en-US" w:eastAsia="en-US"/>
    </w:rPr>
  </w:style>
  <w:style w:type="paragraph" w:styleId="Style24">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4">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2">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5">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Bodytext11">
    <w:name w:val="Body text1"/>
    <w:basedOn w:val="Normal"/>
    <w:qFormat/>
    <w:pPr>
      <w:shd w:fill="FFFFFF" w:val="clear"/>
      <w:spacing w:lineRule="exact" w:line="322" w:before="0" w:after="0"/>
      <w:ind w:firstLine="540"/>
      <w:jc w:val="both"/>
    </w:pPr>
    <w:rPr>
      <w:rFonts w:ascii="Times New Roman" w:hAnsi="Times New Roman" w:cs="Times New Roman"/>
      <w:sz w:val="26"/>
      <w:szCs w:val="26"/>
      <w:lang w:val="en-US" w:eastAsia="en-US"/>
    </w:rPr>
  </w:style>
  <w:style w:type="paragraph" w:styleId="Unformattexttopleveltext">
    <w:name w:val="unformattext topleveltext"/>
    <w:basedOn w:val="Normal"/>
    <w:qFormat/>
    <w:pPr>
      <w:spacing w:lineRule="auto" w:line="240" w:before="280" w:after="280"/>
    </w:pPr>
    <w:rPr>
      <w:rFonts w:ascii="Times New Roman" w:hAnsi="Times New Roman" w:cs="Times New Roman"/>
      <w:sz w:val="24"/>
      <w:szCs w:val="24"/>
    </w:rPr>
  </w:style>
  <w:style w:type="paragraph" w:styleId="33">
    <w:name w:val="Основной текст 3"/>
    <w:basedOn w:val="Normal"/>
    <w:qFormat/>
    <w:pPr>
      <w:spacing w:lineRule="auto" w:line="240" w:before="0" w:after="120"/>
    </w:pPr>
    <w:rPr>
      <w:rFonts w:ascii="Times New Roman" w:hAnsi="Times New Roman" w:cs="Times New Roman"/>
      <w:sz w:val="16"/>
      <w:szCs w:val="16"/>
    </w:rPr>
  </w:style>
  <w:style w:type="paragraph" w:styleId="Consplusnormal0">
    <w:name w:val="consplusnormal0"/>
    <w:basedOn w:val="Normal"/>
    <w:qFormat/>
    <w:pPr>
      <w:spacing w:lineRule="auto" w:line="240" w:before="100" w:after="100"/>
      <w:ind w:firstLine="120"/>
    </w:pPr>
    <w:rPr>
      <w:rFonts w:ascii="Verdana" w:hAnsi="Verdana" w:cs="Times New Roman"/>
      <w:sz w:val="24"/>
      <w:szCs w:val="24"/>
    </w:rPr>
  </w:style>
  <w:style w:type="paragraph" w:styleId="34">
    <w:name w:val="Основной текст с отступом 3"/>
    <w:basedOn w:val="Normal"/>
    <w:qFormat/>
    <w:pPr>
      <w:spacing w:lineRule="auto" w:line="240" w:before="0" w:after="120"/>
      <w:ind w:start="283" w:hanging="0"/>
    </w:pPr>
    <w:rPr>
      <w:rFonts w:ascii="Arial" w:hAnsi="Arial" w:cs="Times New Roman"/>
      <w:sz w:val="20"/>
      <w:szCs w:val="20"/>
      <w:lang w:val="en-US"/>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tyle25">
    <w:name w:val="Знак Знак Знак Знак Знак Знак Знак"/>
    <w:basedOn w:val="Normal"/>
    <w:qFormat/>
    <w:pPr>
      <w:spacing w:lineRule="exact" w:line="240" w:before="0" w:after="160"/>
      <w:ind w:firstLine="567"/>
      <w:jc w:val="end"/>
    </w:pPr>
    <w:rPr>
      <w:rFonts w:ascii="Arial" w:hAnsi="Arial" w:cs="Times New Roman"/>
      <w:sz w:val="24"/>
      <w:szCs w:val="24"/>
      <w:lang w:val="en-GB"/>
    </w:rPr>
  </w:style>
  <w:style w:type="paragraph" w:styleId="Style51">
    <w:name w:val="Style5"/>
    <w:basedOn w:val="Normal"/>
    <w:qFormat/>
    <w:pPr>
      <w:widowControl w:val="false"/>
      <w:autoSpaceDE w:val="false"/>
      <w:spacing w:lineRule="exact" w:line="324" w:before="0" w:after="0"/>
      <w:ind w:firstLine="547"/>
      <w:jc w:val="both"/>
    </w:pPr>
    <w:rPr>
      <w:rFonts w:ascii="Arial Black" w:hAnsi="Arial Black" w:cs="Times New Roman"/>
      <w:sz w:val="24"/>
      <w:szCs w:val="24"/>
    </w:rPr>
  </w:style>
  <w:style w:type="paragraph" w:styleId="Style26">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1211">
    <w:name w:val="Средняя сетка 1 - Акцент 21"/>
    <w:basedOn w:val="Normal"/>
    <w:qFormat/>
    <w:pPr>
      <w:spacing w:before="0" w:after="200"/>
      <w:ind w:start="720" w:hanging="0"/>
      <w:contextualSpacing/>
    </w:pPr>
    <w:rPr>
      <w:rFonts w:eastAsia="Calibri" w:cs="Times New Roman"/>
    </w:rPr>
  </w:style>
  <w:style w:type="paragraph" w:styleId="Style27">
    <w:name w:val=" Знак Знак Знак Знак"/>
    <w:basedOn w:val="Normal"/>
    <w:qFormat/>
    <w:pPr>
      <w:spacing w:lineRule="auto" w:line="240" w:before="280" w:after="280"/>
    </w:pPr>
    <w:rPr>
      <w:rFonts w:ascii="Tahoma" w:hAnsi="Tahoma" w:cs="Times New Roman"/>
      <w:sz w:val="20"/>
      <w:szCs w:val="20"/>
      <w:lang w:val="en-US"/>
    </w:rPr>
  </w:style>
  <w:style w:type="paragraph" w:styleId="112">
    <w:name w:val="Цветная заливка - Акцент 11"/>
    <w:qFormat/>
    <w:pPr>
      <w:widowControl/>
      <w:bidi w:val="0"/>
    </w:pPr>
    <w:rPr>
      <w:rFonts w:ascii="Times New Roman" w:hAnsi="Times New Roman" w:eastAsia="Times New Roman" w:cs="Times New Roman"/>
      <w:color w:val="auto"/>
      <w:sz w:val="24"/>
      <w:szCs w:val="24"/>
      <w:lang w:val="ru-RU" w:bidi="ar-SA" w:eastAsia="zh-CN"/>
    </w:rPr>
  </w:style>
  <w:style w:type="paragraph" w:styleId="Style28">
    <w:name w:val="÷¬__ ÷¬__ ÷¬__ ÷¬__"/>
    <w:basedOn w:val="Normal"/>
    <w:qFormat/>
    <w:pPr>
      <w:spacing w:lineRule="auto" w:line="240" w:before="280" w:after="280"/>
    </w:pPr>
    <w:rPr>
      <w:rFonts w:ascii="Tahoma" w:hAnsi="Tahoma" w:cs="Times New Roman"/>
      <w:sz w:val="20"/>
      <w:szCs w:val="20"/>
      <w:lang w:val="en-US"/>
    </w:rPr>
  </w:style>
  <w:style w:type="paragraph" w:styleId="ConsPlusCell">
    <w:name w:val="ConsPlusCell"/>
    <w:qFormat/>
    <w:pPr>
      <w:widowControl w:val="false"/>
      <w:autoSpaceDE w:val="false"/>
      <w:bidi w:val="0"/>
    </w:pPr>
    <w:rPr>
      <w:rFonts w:ascii="Calibri" w:hAnsi="Calibri" w:eastAsia="Times New Roman" w:cs="Calibri"/>
      <w:color w:val="auto"/>
      <w:sz w:val="22"/>
      <w:szCs w:val="22"/>
      <w:lang w:val="ru-RU" w:bidi="ar-SA" w:eastAsia="zh-CN"/>
    </w:rPr>
  </w:style>
  <w:style w:type="paragraph" w:styleId="P16">
    <w:name w:val="P16"/>
    <w:basedOn w:val="Normal"/>
    <w:qFormat/>
    <w:pPr>
      <w:widowControl w:val="false"/>
      <w:spacing w:lineRule="auto" w:line="240" w:before="0" w:after="0"/>
      <w:jc w:val="center"/>
      <w:textAlignment w:val="baseline"/>
    </w:pPr>
    <w:rPr>
      <w:rFonts w:ascii="Times New Roman" w:hAnsi="Times New Roman" w:eastAsia="SimSun1;Times New Roman" w:cs="Times New Roman"/>
      <w:b/>
      <w:sz w:val="24"/>
      <w:szCs w:val="20"/>
    </w:rPr>
  </w:style>
  <w:style w:type="paragraph" w:styleId="P59">
    <w:name w:val="P59"/>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4"/>
      <w:szCs w:val="20"/>
    </w:rPr>
  </w:style>
  <w:style w:type="paragraph" w:styleId="P61">
    <w:name w:val="P61"/>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8"/>
      <w:szCs w:val="20"/>
    </w:rPr>
  </w:style>
  <w:style w:type="paragraph" w:styleId="P103">
    <w:name w:val="P103"/>
    <w:basedOn w:val="Normal"/>
    <w:qFormat/>
    <w:pPr>
      <w:widowControl w:val="false"/>
      <w:tabs>
        <w:tab w:val="clear" w:pos="708"/>
        <w:tab w:val="left" w:pos="6054" w:leader="none"/>
      </w:tabs>
      <w:autoSpaceDE w:val="false"/>
      <w:spacing w:lineRule="auto" w:line="240" w:before="0" w:after="0"/>
      <w:ind w:start="5760" w:hanging="0"/>
      <w:textAlignment w:val="baseline"/>
    </w:pPr>
    <w:rPr>
      <w:rFonts w:ascii="Times New Roman" w:hAnsi="Times New Roman" w:cs="Times New Roman"/>
      <w:sz w:val="24"/>
      <w:szCs w:val="20"/>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Style29">
    <w:name w:val="МУ Обычный стиль"/>
    <w:basedOn w:val="Normal"/>
    <w:qFormat/>
    <w:pPr>
      <w:widowControl w:val="false"/>
      <w:tabs>
        <w:tab w:val="clear" w:pos="708"/>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autoSpaceDE w:val="false"/>
      <w:spacing w:lineRule="auto" w:line="240" w:before="0" w:after="0"/>
      <w:ind w:firstLine="567"/>
      <w:jc w:val="both"/>
    </w:pPr>
    <w:rPr>
      <w:rFonts w:ascii="Times New Roman" w:hAnsi="Times New Roman" w:cs="Times New Roman"/>
      <w:sz w:val="28"/>
      <w:szCs w:val="28"/>
      <w:shd w:fill="FFFFFF" w:val="clear"/>
    </w:rPr>
  </w:style>
  <w:style w:type="paragraph" w:styleId="83">
    <w:name w:val="Стиль8"/>
    <w:basedOn w:val="Normal"/>
    <w:qFormat/>
    <w:pPr>
      <w:spacing w:lineRule="auto" w:line="240" w:before="0" w:after="0"/>
    </w:pPr>
    <w:rPr>
      <w:rFonts w:ascii="Times New Roman" w:hAnsi="Times New Roman" w:eastAsia="Calibri" w:cs="Times New Roman"/>
      <w:sz w:val="28"/>
      <w:szCs w:val="28"/>
      <w:lang w:val="en-US" w:eastAsia="en-US"/>
    </w:rPr>
  </w:style>
  <w:style w:type="paragraph" w:styleId="15">
    <w:name w:val="Текст сноски1"/>
    <w:basedOn w:val="Normal"/>
    <w:next w:val="Footnote"/>
    <w:qFormat/>
    <w:pPr>
      <w:autoSpaceDE w:val="false"/>
      <w:spacing w:lineRule="auto" w:line="240" w:before="0" w:after="0"/>
    </w:pPr>
    <w:rPr>
      <w:rFonts w:ascii="Times New Roman" w:hAnsi="Times New Roman" w:cs="Times New Roman"/>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http://www.gosuslugi.ru/" TargetMode="External"/><Relationship Id="rId5" Type="http://schemas.openxmlformats.org/officeDocument/2006/relationships/hyperlink" Target="https://login.consultant.ru/link/?req=doc&amp;base=LAW&amp;n=469783" TargetMode="External"/><Relationship Id="rId6" Type="http://schemas.openxmlformats.org/officeDocument/2006/relationships/hyperlink" Target="consultantplus://offline/ref=2F9262DDC7196A55F4BCAEA92D29945129F9698A93F50A09631C2647DC6509733B724F87F2D4F7BA1949817B4129A4E5D9C730A446CFI" TargetMode="External"/><Relationship Id="rId7" Type="http://schemas.openxmlformats.org/officeDocument/2006/relationships/hyperlink" Target="consultantplus://offline/ref=2F9262DDC7196A55F4BCAEA92D29945129F9698A93F50A09631C2647DC6509733B724F82F1DFA3EE5B17D82B0362A9EDC1DB30AF70C4778646C1I" TargetMode="External"/><Relationship Id="rId8" Type="http://schemas.openxmlformats.org/officeDocument/2006/relationships/hyperlink" Target="consultantplus://offline/ref=2F9262DDC7196A55F4BCAEA92D29945129F9698A93F50A09631C2647DC6509733B724F81F8DFA8BF0C58D9774631BAECCEDB32A66C4CC7I" TargetMode="External"/><Relationship Id="rId9"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E661085ED54F412FA5CA6470B032C1BB03910D6B0F4F493D44858794BC2CR1L" TargetMode="External"/><Relationship Id="rId11" Type="http://schemas.openxmlformats.org/officeDocument/2006/relationships/hyperlink" Target="consultantplus://offline/ref=E661085ED54F412FA5CA6470B032C1BB0390056F0E46493D44858794BC2CR1L" TargetMode="External"/><Relationship Id="rId12" Type="http://schemas.openxmlformats.org/officeDocument/2006/relationships/hyperlink" Target="consultantplus://offline/ref=E661085ED54F412FA5CA6470B032C1BB0094086E0444493D44858794BC2CR1L" TargetMode="External"/><Relationship Id="rId13" Type="http://schemas.openxmlformats.org/officeDocument/2006/relationships/hyperlink" Target="consultantplus://offline/ref=9E89AAB0FD1A9BBB11134009C3227FCE53C937EAAAAF9618AB29B9236EFDAC595A33BB2E8En8E7J" TargetMode="External"/><Relationship Id="rId14" Type="http://schemas.openxmlformats.org/officeDocument/2006/relationships/hyperlink" Target="consultantplus://offline/ref=9E89AAB0FD1A9BBB11134009C3227FCE53C937EAAAAF9618AB29B9236EFDAC595A33BB26n8E7J"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675</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2024-04-23T11:50:00Z</dcterms:modified>
  <cp:revision>35</cp:revision>
  <dc:subject/>
  <dc:title>ПРОЕКТ ОДОБРЕН</dc:title>
</cp:coreProperties>
</file>