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6053" w:rsidRPr="00EE6053" w:rsidRDefault="00EE6053" w:rsidP="00EE6053">
      <w:pPr>
        <w:spacing w:after="0" w:line="240" w:lineRule="auto"/>
        <w:jc w:val="center"/>
        <w:outlineLvl w:val="0"/>
        <w:rPr>
          <w:rFonts w:ascii="Times New Roman" w:hAnsi="Times New Roman" w:cs="Times New Roman"/>
          <w:b/>
          <w:sz w:val="28"/>
          <w:szCs w:val="28"/>
          <w:lang w:eastAsia="ru-RU"/>
        </w:rPr>
      </w:pPr>
      <w:r w:rsidRPr="00EE6053">
        <w:rPr>
          <w:rFonts w:ascii="Times New Roman" w:hAnsi="Times New Roman" w:cs="Times New Roman"/>
          <w:b/>
          <w:sz w:val="28"/>
          <w:szCs w:val="28"/>
          <w:lang w:eastAsia="ru-RU"/>
        </w:rPr>
        <w:t>АДМИНИСТРАЦИЯ</w:t>
      </w:r>
    </w:p>
    <w:p w:rsidR="00EE6053" w:rsidRPr="00EE6053" w:rsidRDefault="00EE6053" w:rsidP="00EE6053">
      <w:pPr>
        <w:spacing w:after="0" w:line="240" w:lineRule="auto"/>
        <w:jc w:val="center"/>
        <w:rPr>
          <w:rFonts w:ascii="Times New Roman" w:hAnsi="Times New Roman" w:cs="Times New Roman"/>
          <w:b/>
          <w:sz w:val="28"/>
          <w:szCs w:val="28"/>
          <w:lang w:eastAsia="ru-RU"/>
        </w:rPr>
      </w:pPr>
      <w:r w:rsidRPr="00EE6053">
        <w:rPr>
          <w:rFonts w:ascii="Times New Roman" w:hAnsi="Times New Roman" w:cs="Times New Roman"/>
          <w:b/>
          <w:sz w:val="28"/>
          <w:szCs w:val="28"/>
          <w:lang w:eastAsia="ru-RU"/>
        </w:rPr>
        <w:t>МЕЛЕГЕЖСКОГО СЕЛЬСКОГО ПОСЕЛЕНИЯ</w:t>
      </w:r>
    </w:p>
    <w:p w:rsidR="00EE6053" w:rsidRPr="00EE6053" w:rsidRDefault="00EE6053" w:rsidP="00EE6053">
      <w:pPr>
        <w:spacing w:after="0" w:line="240" w:lineRule="auto"/>
        <w:jc w:val="center"/>
        <w:outlineLvl w:val="0"/>
        <w:rPr>
          <w:rFonts w:ascii="Times New Roman" w:hAnsi="Times New Roman" w:cs="Times New Roman"/>
          <w:b/>
          <w:sz w:val="28"/>
          <w:szCs w:val="28"/>
          <w:lang w:eastAsia="ru-RU"/>
        </w:rPr>
      </w:pPr>
      <w:r w:rsidRPr="00EE6053">
        <w:rPr>
          <w:rFonts w:ascii="Times New Roman" w:hAnsi="Times New Roman" w:cs="Times New Roman"/>
          <w:b/>
          <w:sz w:val="28"/>
          <w:szCs w:val="28"/>
          <w:lang w:eastAsia="ru-RU"/>
        </w:rPr>
        <w:t>ТИХВИНСКОГО МУНИЦИПАЛЬНОГО РАЙОНА</w:t>
      </w:r>
    </w:p>
    <w:p w:rsidR="00EE6053" w:rsidRPr="00EE6053" w:rsidRDefault="00EE6053" w:rsidP="00EE6053">
      <w:pPr>
        <w:spacing w:after="0" w:line="240" w:lineRule="auto"/>
        <w:jc w:val="center"/>
        <w:outlineLvl w:val="0"/>
        <w:rPr>
          <w:rFonts w:ascii="Times New Roman" w:hAnsi="Times New Roman" w:cs="Times New Roman"/>
          <w:b/>
          <w:sz w:val="28"/>
          <w:szCs w:val="28"/>
          <w:lang w:eastAsia="ru-RU"/>
        </w:rPr>
      </w:pPr>
      <w:r w:rsidRPr="00EE6053">
        <w:rPr>
          <w:rFonts w:ascii="Times New Roman" w:hAnsi="Times New Roman" w:cs="Times New Roman"/>
          <w:b/>
          <w:sz w:val="28"/>
          <w:szCs w:val="28"/>
          <w:lang w:eastAsia="ru-RU"/>
        </w:rPr>
        <w:t>ЛЕНИНГРАДСКОЙ ОБЛАСТИ</w:t>
      </w:r>
    </w:p>
    <w:p w:rsidR="00EE6053" w:rsidRPr="00EE6053" w:rsidRDefault="00EE6053" w:rsidP="00EE6053">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p>
    <w:p w:rsidR="00EE6053" w:rsidRPr="00EE6053" w:rsidRDefault="00EE6053" w:rsidP="00EE6053">
      <w:pPr>
        <w:widowControl w:val="0"/>
        <w:autoSpaceDE w:val="0"/>
        <w:autoSpaceDN w:val="0"/>
        <w:adjustRightInd w:val="0"/>
        <w:spacing w:after="0" w:line="240" w:lineRule="auto"/>
        <w:jc w:val="center"/>
        <w:rPr>
          <w:rFonts w:ascii="Times New Roman" w:hAnsi="Times New Roman" w:cs="Times New Roman"/>
          <w:color w:val="000000"/>
          <w:sz w:val="24"/>
          <w:szCs w:val="24"/>
          <w:lang w:eastAsia="ru-RU"/>
        </w:rPr>
      </w:pPr>
      <w:r w:rsidRPr="00EE6053">
        <w:rPr>
          <w:rFonts w:ascii="Times New Roman" w:hAnsi="Times New Roman" w:cs="Times New Roman"/>
          <w:b/>
          <w:bCs/>
          <w:color w:val="000000"/>
          <w:sz w:val="24"/>
          <w:szCs w:val="24"/>
          <w:lang w:eastAsia="ru-RU"/>
        </w:rPr>
        <w:t>ПОСТАНОВЛЕНИЕ</w:t>
      </w:r>
      <w:r w:rsidRPr="00EE6053">
        <w:rPr>
          <w:rFonts w:ascii="Times New Roman" w:hAnsi="Times New Roman" w:cs="Times New Roman"/>
          <w:color w:val="000000"/>
          <w:sz w:val="24"/>
          <w:szCs w:val="24"/>
          <w:lang w:eastAsia="ru-RU"/>
        </w:rPr>
        <w:t xml:space="preserve"> </w:t>
      </w:r>
    </w:p>
    <w:p w:rsidR="00EE6053" w:rsidRPr="00EE6053" w:rsidRDefault="00EE6053" w:rsidP="00EE6053">
      <w:pPr>
        <w:widowControl w:val="0"/>
        <w:autoSpaceDE w:val="0"/>
        <w:autoSpaceDN w:val="0"/>
        <w:adjustRightInd w:val="0"/>
        <w:spacing w:after="0" w:line="240" w:lineRule="auto"/>
        <w:ind w:firstLine="60"/>
        <w:jc w:val="both"/>
        <w:rPr>
          <w:rFonts w:ascii="Times New Roman" w:hAnsi="Times New Roman" w:cs="Times New Roman"/>
          <w:b/>
          <w:bCs/>
          <w:color w:val="000000"/>
          <w:sz w:val="24"/>
          <w:szCs w:val="24"/>
          <w:lang w:eastAsia="ru-RU"/>
        </w:rPr>
      </w:pPr>
    </w:p>
    <w:p w:rsidR="00EE6053" w:rsidRPr="00EE6053" w:rsidRDefault="00EE6053" w:rsidP="00EE6053">
      <w:pPr>
        <w:widowControl w:val="0"/>
        <w:autoSpaceDE w:val="0"/>
        <w:autoSpaceDN w:val="0"/>
        <w:adjustRightInd w:val="0"/>
        <w:spacing w:after="0" w:line="240" w:lineRule="auto"/>
        <w:ind w:firstLine="60"/>
        <w:jc w:val="both"/>
        <w:rPr>
          <w:rFonts w:ascii="Times New Roman" w:hAnsi="Times New Roman" w:cs="Times New Roman"/>
          <w:b/>
          <w:bCs/>
          <w:color w:val="000000"/>
          <w:sz w:val="24"/>
          <w:szCs w:val="24"/>
          <w:lang w:eastAsia="ru-RU"/>
        </w:rPr>
      </w:pPr>
    </w:p>
    <w:p w:rsidR="00EE6053" w:rsidRPr="00EE6053" w:rsidRDefault="00EE6053" w:rsidP="00EE6053">
      <w:pPr>
        <w:widowControl w:val="0"/>
        <w:autoSpaceDE w:val="0"/>
        <w:autoSpaceDN w:val="0"/>
        <w:adjustRightInd w:val="0"/>
        <w:spacing w:after="0" w:line="240" w:lineRule="auto"/>
        <w:ind w:firstLine="60"/>
        <w:jc w:val="both"/>
        <w:rPr>
          <w:rFonts w:ascii="Times New Roman" w:hAnsi="Times New Roman" w:cs="Times New Roman"/>
          <w:bCs/>
          <w:color w:val="000000"/>
          <w:sz w:val="24"/>
          <w:szCs w:val="24"/>
          <w:lang w:eastAsia="ru-RU"/>
        </w:rPr>
      </w:pPr>
      <w:r w:rsidRPr="00EE6053">
        <w:rPr>
          <w:rFonts w:ascii="Times New Roman" w:hAnsi="Times New Roman" w:cs="Times New Roman"/>
          <w:bCs/>
          <w:color w:val="000000"/>
          <w:sz w:val="24"/>
          <w:szCs w:val="24"/>
          <w:lang w:eastAsia="ru-RU"/>
        </w:rPr>
        <w:t>от 1</w:t>
      </w:r>
      <w:r w:rsidR="005003CA">
        <w:rPr>
          <w:rFonts w:ascii="Times New Roman" w:hAnsi="Times New Roman" w:cs="Times New Roman"/>
          <w:bCs/>
          <w:color w:val="000000"/>
          <w:sz w:val="24"/>
          <w:szCs w:val="24"/>
          <w:lang w:eastAsia="ru-RU"/>
        </w:rPr>
        <w:t>9</w:t>
      </w:r>
      <w:r w:rsidRPr="00EE6053">
        <w:rPr>
          <w:rFonts w:ascii="Times New Roman" w:hAnsi="Times New Roman" w:cs="Times New Roman"/>
          <w:bCs/>
          <w:color w:val="000000"/>
          <w:sz w:val="24"/>
          <w:szCs w:val="24"/>
          <w:lang w:eastAsia="ru-RU"/>
        </w:rPr>
        <w:t xml:space="preserve"> мая 2025 года                                № 07-5</w:t>
      </w:r>
      <w:r w:rsidR="005003CA">
        <w:rPr>
          <w:rFonts w:ascii="Times New Roman" w:hAnsi="Times New Roman" w:cs="Times New Roman"/>
          <w:bCs/>
          <w:color w:val="000000"/>
          <w:sz w:val="24"/>
          <w:szCs w:val="24"/>
          <w:lang w:eastAsia="ru-RU"/>
        </w:rPr>
        <w:t>2</w:t>
      </w:r>
      <w:r w:rsidRPr="00EE6053">
        <w:rPr>
          <w:rFonts w:ascii="Times New Roman" w:hAnsi="Times New Roman" w:cs="Times New Roman"/>
          <w:bCs/>
          <w:color w:val="000000"/>
          <w:sz w:val="24"/>
          <w:szCs w:val="24"/>
          <w:lang w:eastAsia="ru-RU"/>
        </w:rPr>
        <w:t xml:space="preserve">-а </w:t>
      </w:r>
    </w:p>
    <w:p w:rsidR="00EE6053" w:rsidRPr="00EE6053" w:rsidRDefault="00EE6053" w:rsidP="00EE6053">
      <w:pPr>
        <w:widowControl w:val="0"/>
        <w:autoSpaceDE w:val="0"/>
        <w:autoSpaceDN w:val="0"/>
        <w:adjustRightInd w:val="0"/>
        <w:spacing w:after="0" w:line="240" w:lineRule="auto"/>
        <w:ind w:firstLine="60"/>
        <w:jc w:val="both"/>
        <w:rPr>
          <w:rFonts w:ascii="Times New Roman" w:hAnsi="Times New Roman" w:cs="Times New Roman"/>
          <w:bCs/>
          <w:color w:val="000000"/>
          <w:sz w:val="24"/>
          <w:szCs w:val="24"/>
          <w:lang w:eastAsia="ru-RU"/>
        </w:rPr>
      </w:pPr>
    </w:p>
    <w:p w:rsidR="00EE6053" w:rsidRPr="00EE6053" w:rsidRDefault="00EE6053" w:rsidP="00EE6053">
      <w:pPr>
        <w:widowControl w:val="0"/>
        <w:autoSpaceDE w:val="0"/>
        <w:autoSpaceDN w:val="0"/>
        <w:adjustRightInd w:val="0"/>
        <w:spacing w:after="120" w:line="240" w:lineRule="auto"/>
        <w:ind w:right="4677"/>
        <w:jc w:val="both"/>
        <w:rPr>
          <w:rFonts w:ascii="Times New Roman" w:hAnsi="Times New Roman" w:cs="Times New Roman"/>
          <w:b/>
          <w:bCs/>
          <w:sz w:val="24"/>
          <w:szCs w:val="24"/>
          <w:lang w:eastAsia="ru-RU"/>
        </w:rPr>
      </w:pPr>
      <w:r w:rsidRPr="00EE6053">
        <w:rPr>
          <w:rFonts w:ascii="Times New Roman" w:hAnsi="Times New Roman" w:cs="Times New Roman"/>
          <w:sz w:val="24"/>
          <w:szCs w:val="24"/>
          <w:lang w:eastAsia="ru-RU"/>
        </w:rPr>
        <w:t xml:space="preserve">Об утверждении административного регламента администрации </w:t>
      </w:r>
      <w:bookmarkStart w:id="0" w:name="_Hlk196905906"/>
      <w:r w:rsidRPr="00EE6053">
        <w:rPr>
          <w:rFonts w:ascii="Times New Roman" w:hAnsi="Times New Roman" w:cs="Times New Roman"/>
          <w:sz w:val="24"/>
          <w:szCs w:val="24"/>
          <w:lang w:eastAsia="ru-RU"/>
        </w:rPr>
        <w:t xml:space="preserve">Мелегежского сельского поселения Тихвинского муниципального района Ленинградской области </w:t>
      </w:r>
      <w:bookmarkEnd w:id="0"/>
      <w:r w:rsidRPr="00EE6053">
        <w:rPr>
          <w:rFonts w:ascii="Times New Roman" w:hAnsi="Times New Roman" w:cs="Times New Roman"/>
          <w:sz w:val="24"/>
          <w:szCs w:val="24"/>
          <w:lang w:eastAsia="ru-RU"/>
        </w:rPr>
        <w:t xml:space="preserve">по предоставлению муниципальной услуги </w:t>
      </w:r>
      <w:r w:rsidRPr="00EE6053">
        <w:rPr>
          <w:rFonts w:ascii="Times New Roman" w:hAnsi="Times New Roman" w:cs="Times New Roman"/>
          <w:b/>
          <w:bCs/>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EE6053" w:rsidRPr="00EE6053" w:rsidRDefault="00EE6053" w:rsidP="00EE6053">
      <w:pPr>
        <w:widowControl w:val="0"/>
        <w:autoSpaceDE w:val="0"/>
        <w:autoSpaceDN w:val="0"/>
        <w:adjustRightInd w:val="0"/>
        <w:spacing w:after="120" w:line="240" w:lineRule="auto"/>
        <w:ind w:right="4677"/>
        <w:jc w:val="both"/>
        <w:rPr>
          <w:rFonts w:ascii="Times New Roman" w:hAnsi="Times New Roman" w:cs="Times New Roman"/>
          <w:sz w:val="28"/>
          <w:szCs w:val="28"/>
          <w:lang w:eastAsia="ru-RU"/>
        </w:rPr>
      </w:pPr>
    </w:p>
    <w:p w:rsidR="00EE6053" w:rsidRPr="00EE6053" w:rsidRDefault="00EE6053" w:rsidP="00EE6053">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EE6053">
        <w:rPr>
          <w:rFonts w:ascii="Times New Roman" w:hAnsi="Times New Roman" w:cs="Times New Roman"/>
          <w:sz w:val="28"/>
          <w:szCs w:val="28"/>
          <w:lang w:eastAsia="ru-RU"/>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 </w:t>
      </w:r>
      <w:r w:rsidRPr="00EE6053">
        <w:rPr>
          <w:rFonts w:ascii="Times New Roman" w:hAnsi="Times New Roman" w:cs="Times New Roman"/>
          <w:color w:val="000000"/>
          <w:sz w:val="28"/>
          <w:szCs w:val="28"/>
          <w:lang w:eastAsia="ru-RU"/>
        </w:rPr>
        <w:t xml:space="preserve">Администрация </w:t>
      </w:r>
      <w:bookmarkStart w:id="1" w:name="_Hlk198212558"/>
      <w:bookmarkStart w:id="2" w:name="_Hlk182386914"/>
      <w:r w:rsidRPr="00EE6053">
        <w:rPr>
          <w:rFonts w:ascii="Times New Roman" w:hAnsi="Times New Roman" w:cs="Times New Roman"/>
          <w:color w:val="000000"/>
          <w:sz w:val="28"/>
          <w:szCs w:val="28"/>
          <w:lang w:eastAsia="ru-RU"/>
        </w:rPr>
        <w:t xml:space="preserve">Мелегежского сельского поселения </w:t>
      </w:r>
      <w:bookmarkStart w:id="3" w:name="_Hlk181961028"/>
      <w:r w:rsidRPr="00EE6053">
        <w:rPr>
          <w:rFonts w:ascii="Times New Roman" w:hAnsi="Times New Roman" w:cs="Times New Roman"/>
          <w:color w:val="000000"/>
          <w:sz w:val="28"/>
          <w:szCs w:val="28"/>
          <w:lang w:eastAsia="ru-RU"/>
        </w:rPr>
        <w:t>Тихвинского муниципального района Ленинградской области</w:t>
      </w:r>
      <w:bookmarkEnd w:id="1"/>
      <w:bookmarkEnd w:id="3"/>
      <w:r w:rsidRPr="00EE6053">
        <w:rPr>
          <w:rFonts w:ascii="Times New Roman" w:hAnsi="Times New Roman" w:cs="Times New Roman"/>
          <w:sz w:val="28"/>
          <w:szCs w:val="28"/>
          <w:lang w:eastAsia="ru-RU"/>
        </w:rPr>
        <w:t xml:space="preserve"> </w:t>
      </w:r>
      <w:bookmarkEnd w:id="2"/>
      <w:r w:rsidRPr="00EE6053">
        <w:rPr>
          <w:rFonts w:ascii="Times New Roman" w:hAnsi="Times New Roman" w:cs="Times New Roman"/>
          <w:b/>
          <w:bCs/>
          <w:color w:val="000000"/>
          <w:sz w:val="28"/>
          <w:szCs w:val="28"/>
          <w:lang w:eastAsia="ru-RU"/>
        </w:rPr>
        <w:t>ПОСТАНОВЛЯЕТ</w:t>
      </w:r>
      <w:r w:rsidRPr="00EE6053">
        <w:rPr>
          <w:rFonts w:ascii="Times New Roman" w:hAnsi="Times New Roman" w:cs="Times New Roman"/>
          <w:color w:val="000000"/>
          <w:sz w:val="28"/>
          <w:szCs w:val="28"/>
          <w:lang w:eastAsia="ru-RU"/>
        </w:rPr>
        <w:t>:</w:t>
      </w:r>
    </w:p>
    <w:p w:rsidR="00EE6053" w:rsidRPr="00EE6053" w:rsidRDefault="00EE6053" w:rsidP="00EE6053">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p>
    <w:p w:rsidR="00EE6053" w:rsidRPr="00EE6053" w:rsidRDefault="00EE6053" w:rsidP="00EE6053">
      <w:pPr>
        <w:widowControl w:val="0"/>
        <w:numPr>
          <w:ilvl w:val="0"/>
          <w:numId w:val="48"/>
        </w:numPr>
        <w:autoSpaceDE w:val="0"/>
        <w:autoSpaceDN w:val="0"/>
        <w:adjustRightInd w:val="0"/>
        <w:spacing w:after="0" w:line="240" w:lineRule="auto"/>
        <w:ind w:left="284"/>
        <w:contextualSpacing/>
        <w:jc w:val="both"/>
        <w:rPr>
          <w:rFonts w:ascii="Times New Roman" w:eastAsia="Calibri" w:hAnsi="Times New Roman" w:cs="Times New Roman"/>
          <w:color w:val="000000"/>
          <w:sz w:val="28"/>
          <w:szCs w:val="28"/>
        </w:rPr>
      </w:pPr>
      <w:r w:rsidRPr="00EE6053">
        <w:rPr>
          <w:rFonts w:ascii="Times New Roman" w:eastAsia="Calibri" w:hAnsi="Times New Roman" w:cs="Times New Roman"/>
          <w:color w:val="000000"/>
          <w:sz w:val="28"/>
          <w:szCs w:val="28"/>
        </w:rPr>
        <w:t xml:space="preserve">Утвердить административный регламент </w:t>
      </w:r>
      <w:bookmarkStart w:id="4" w:name="_Hlk182316912"/>
      <w:r w:rsidRPr="00EE6053">
        <w:rPr>
          <w:rFonts w:ascii="Times New Roman" w:eastAsia="Calibri" w:hAnsi="Times New Roman" w:cs="Times New Roman"/>
          <w:color w:val="000000"/>
          <w:sz w:val="28"/>
          <w:szCs w:val="28"/>
        </w:rPr>
        <w:t>администрации Мелегежского сельского поселения Тихвинского муниципального района Ленинградской области</w:t>
      </w:r>
      <w:bookmarkEnd w:id="4"/>
      <w:r w:rsidRPr="00EE6053">
        <w:rPr>
          <w:rFonts w:ascii="Times New Roman" w:eastAsia="Calibri" w:hAnsi="Times New Roman" w:cs="Times New Roman"/>
          <w:color w:val="000000"/>
          <w:sz w:val="28"/>
          <w:szCs w:val="28"/>
        </w:rPr>
        <w:t xml:space="preserve"> </w:t>
      </w:r>
      <w:r w:rsidRPr="00EE6053">
        <w:rPr>
          <w:rFonts w:ascii="Times New Roman" w:eastAsia="Calibri" w:hAnsi="Times New Roman" w:cs="Times New Roman"/>
          <w:bCs/>
          <w:sz w:val="28"/>
          <w:szCs w:val="28"/>
        </w:rPr>
        <w:t xml:space="preserve">по предоставлению муниципальной услуги </w:t>
      </w:r>
      <w:r w:rsidRPr="00EE6053">
        <w:rPr>
          <w:rFonts w:ascii="Times New Roman" w:hAnsi="Times New Roman" w:cs="Times New Roman"/>
          <w:bCs/>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r w:rsidRPr="00EE6053">
        <w:rPr>
          <w:rFonts w:ascii="Times New Roman" w:eastAsia="Calibri" w:hAnsi="Times New Roman" w:cs="Times New Roman"/>
          <w:bCs/>
          <w:sz w:val="28"/>
          <w:szCs w:val="28"/>
        </w:rPr>
        <w:t xml:space="preserve"> </w:t>
      </w:r>
      <w:r w:rsidRPr="00EE6053">
        <w:rPr>
          <w:rFonts w:ascii="Times New Roman" w:eastAsia="Calibri" w:hAnsi="Times New Roman" w:cs="Times New Roman"/>
          <w:sz w:val="28"/>
          <w:szCs w:val="28"/>
        </w:rPr>
        <w:t>(приложение).</w:t>
      </w:r>
    </w:p>
    <w:p w:rsidR="00EE6053" w:rsidRPr="00EE6053" w:rsidRDefault="00EE6053" w:rsidP="00EE6053">
      <w:pPr>
        <w:widowControl w:val="0"/>
        <w:numPr>
          <w:ilvl w:val="0"/>
          <w:numId w:val="48"/>
        </w:numPr>
        <w:autoSpaceDE w:val="0"/>
        <w:autoSpaceDN w:val="0"/>
        <w:adjustRightInd w:val="0"/>
        <w:spacing w:after="0" w:line="240" w:lineRule="auto"/>
        <w:ind w:left="284"/>
        <w:contextualSpacing/>
        <w:jc w:val="both"/>
        <w:rPr>
          <w:rFonts w:ascii="Times New Roman" w:eastAsia="Calibri" w:hAnsi="Times New Roman" w:cs="Times New Roman"/>
          <w:color w:val="000000"/>
          <w:sz w:val="28"/>
          <w:szCs w:val="28"/>
        </w:rPr>
      </w:pPr>
      <w:r w:rsidRPr="00EE6053">
        <w:rPr>
          <w:rFonts w:ascii="Times New Roman" w:eastAsia="Calibri" w:hAnsi="Times New Roman" w:cs="Times New Roman"/>
          <w:color w:val="000000"/>
          <w:sz w:val="28"/>
          <w:szCs w:val="28"/>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r w:rsidRPr="00EE6053">
        <w:rPr>
          <w:rFonts w:eastAsia="Calibri" w:cs="Times New Roman"/>
          <w:sz w:val="28"/>
          <w:szCs w:val="28"/>
        </w:rPr>
        <w:t>https://melegezhskoe-r41.gosweb.gosuslugi.ru/</w:t>
      </w:r>
      <w:r w:rsidRPr="00EE6053">
        <w:rPr>
          <w:rFonts w:ascii="Times New Roman" w:eastAsia="Calibri" w:hAnsi="Times New Roman" w:cs="Times New Roman"/>
          <w:color w:val="000000"/>
          <w:sz w:val="28"/>
          <w:szCs w:val="28"/>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Pr="00EE6053">
        <w:rPr>
          <w:rFonts w:ascii="Times New Roman" w:eastAsia="Calibri" w:hAnsi="Times New Roman" w:cs="Times New Roman"/>
          <w:color w:val="000000"/>
          <w:sz w:val="28"/>
          <w:szCs w:val="28"/>
        </w:rPr>
        <w:lastRenderedPageBreak/>
        <w:t>Горка,  д. 16.</w:t>
      </w:r>
    </w:p>
    <w:p w:rsidR="008D6B68" w:rsidRPr="00EE6053" w:rsidRDefault="008D6B68" w:rsidP="00EE6053">
      <w:pPr>
        <w:spacing w:after="0"/>
        <w:ind w:left="284" w:hanging="284"/>
        <w:jc w:val="both"/>
        <w:rPr>
          <w:rFonts w:ascii="Times New Roman" w:hAnsi="Times New Roman" w:cs="Times New Roman"/>
          <w:sz w:val="28"/>
          <w:szCs w:val="28"/>
        </w:rPr>
      </w:pPr>
      <w:r w:rsidRPr="00EE6053">
        <w:rPr>
          <w:rFonts w:ascii="Times New Roman" w:hAnsi="Times New Roman" w:cs="Times New Roman"/>
          <w:sz w:val="28"/>
          <w:szCs w:val="28"/>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sidR="00AB0CB2" w:rsidRPr="00EE6053">
        <w:rPr>
          <w:rFonts w:ascii="Times New Roman" w:hAnsi="Times New Roman" w:cs="Times New Roman"/>
          <w:color w:val="052635"/>
          <w:sz w:val="28"/>
          <w:szCs w:val="28"/>
        </w:rPr>
        <w:t>22</w:t>
      </w:r>
      <w:r w:rsidRPr="00EE6053">
        <w:rPr>
          <w:rFonts w:ascii="Times New Roman" w:hAnsi="Times New Roman" w:cs="Times New Roman"/>
          <w:color w:val="052635"/>
          <w:sz w:val="28"/>
          <w:szCs w:val="28"/>
        </w:rPr>
        <w:t>.</w:t>
      </w:r>
      <w:r w:rsidR="00AB0CB2" w:rsidRPr="00EE6053">
        <w:rPr>
          <w:rFonts w:ascii="Times New Roman" w:hAnsi="Times New Roman" w:cs="Times New Roman"/>
          <w:color w:val="052635"/>
          <w:sz w:val="28"/>
          <w:szCs w:val="28"/>
        </w:rPr>
        <w:t>04</w:t>
      </w:r>
      <w:r w:rsidRPr="00EE6053">
        <w:rPr>
          <w:rFonts w:ascii="Times New Roman" w:hAnsi="Times New Roman" w:cs="Times New Roman"/>
          <w:color w:val="052635"/>
          <w:sz w:val="28"/>
          <w:szCs w:val="28"/>
        </w:rPr>
        <w:t>.202</w:t>
      </w:r>
      <w:r w:rsidR="00AB0CB2" w:rsidRPr="00EE6053">
        <w:rPr>
          <w:rFonts w:ascii="Times New Roman" w:hAnsi="Times New Roman" w:cs="Times New Roman"/>
          <w:color w:val="052635"/>
          <w:sz w:val="28"/>
          <w:szCs w:val="28"/>
        </w:rPr>
        <w:t>4</w:t>
      </w:r>
      <w:r w:rsidRPr="00EE6053">
        <w:rPr>
          <w:rFonts w:ascii="Times New Roman" w:hAnsi="Times New Roman" w:cs="Times New Roman"/>
          <w:color w:val="052635"/>
          <w:sz w:val="28"/>
          <w:szCs w:val="28"/>
        </w:rPr>
        <w:t xml:space="preserve"> года </w:t>
      </w:r>
      <w:hyperlink r:id="rId7" w:history="1">
        <w:r w:rsidRPr="00EE6053">
          <w:rPr>
            <w:rStyle w:val="a3"/>
            <w:rFonts w:ascii="Times New Roman" w:hAnsi="Times New Roman"/>
            <w:color w:val="auto"/>
            <w:sz w:val="28"/>
            <w:szCs w:val="28"/>
          </w:rPr>
          <w:t>№ 07-</w:t>
        </w:r>
        <w:r w:rsidR="00AB0CB2" w:rsidRPr="00EE6053">
          <w:rPr>
            <w:rStyle w:val="a3"/>
            <w:rFonts w:ascii="Times New Roman" w:hAnsi="Times New Roman"/>
            <w:color w:val="auto"/>
            <w:sz w:val="28"/>
            <w:szCs w:val="28"/>
          </w:rPr>
          <w:t>57</w:t>
        </w:r>
        <w:r w:rsidRPr="00EE6053">
          <w:rPr>
            <w:rStyle w:val="a3"/>
            <w:rFonts w:ascii="Times New Roman" w:hAnsi="Times New Roman"/>
            <w:color w:val="auto"/>
            <w:sz w:val="28"/>
            <w:szCs w:val="28"/>
          </w:rPr>
          <w:t>-а</w:t>
        </w:r>
      </w:hyperlink>
      <w:r w:rsidRPr="00EE6053">
        <w:rPr>
          <w:rFonts w:ascii="Times New Roman" w:hAnsi="Times New Roman" w:cs="Times New Roman"/>
          <w:sz w:val="28"/>
          <w:szCs w:val="28"/>
        </w:rPr>
        <w:t xml:space="preserve">. </w:t>
      </w:r>
    </w:p>
    <w:p w:rsidR="008D6B68" w:rsidRPr="00EE6053" w:rsidRDefault="008D6B68" w:rsidP="00EE6053">
      <w:pPr>
        <w:spacing w:after="0" w:line="360" w:lineRule="auto"/>
        <w:ind w:left="284" w:hanging="284"/>
        <w:jc w:val="both"/>
        <w:rPr>
          <w:rFonts w:ascii="Times New Roman" w:hAnsi="Times New Roman" w:cs="Times New Roman"/>
          <w:sz w:val="28"/>
          <w:szCs w:val="28"/>
        </w:rPr>
      </w:pPr>
      <w:r w:rsidRPr="00EE6053">
        <w:rPr>
          <w:rFonts w:ascii="Times New Roman" w:hAnsi="Times New Roman" w:cs="Times New Roman"/>
          <w:sz w:val="28"/>
          <w:szCs w:val="28"/>
        </w:rPr>
        <w:t>4. Контроль за исполнением настоящего постановления оставляю за собой.</w:t>
      </w:r>
    </w:p>
    <w:p w:rsidR="0037007E" w:rsidRDefault="0037007E" w:rsidP="00CE4057">
      <w:pPr>
        <w:spacing w:after="0" w:line="360" w:lineRule="auto"/>
        <w:jc w:val="both"/>
        <w:rPr>
          <w:rFonts w:ascii="Times New Roman" w:hAnsi="Times New Roman" w:cs="Times New Roman"/>
          <w:sz w:val="28"/>
          <w:szCs w:val="28"/>
        </w:rPr>
      </w:pPr>
    </w:p>
    <w:p w:rsidR="00EE6053" w:rsidRDefault="00EE6053" w:rsidP="00CE4057">
      <w:pPr>
        <w:spacing w:after="0" w:line="360" w:lineRule="auto"/>
        <w:jc w:val="both"/>
        <w:rPr>
          <w:rFonts w:ascii="Times New Roman" w:hAnsi="Times New Roman" w:cs="Times New Roman"/>
          <w:sz w:val="28"/>
          <w:szCs w:val="28"/>
        </w:rPr>
      </w:pPr>
    </w:p>
    <w:p w:rsidR="00EE6053" w:rsidRPr="00EE6053" w:rsidRDefault="00EE6053" w:rsidP="00CE4057">
      <w:pPr>
        <w:spacing w:after="0" w:line="360" w:lineRule="auto"/>
        <w:jc w:val="both"/>
        <w:rPr>
          <w:rFonts w:ascii="Times New Roman" w:hAnsi="Times New Roman" w:cs="Times New Roman"/>
          <w:sz w:val="28"/>
          <w:szCs w:val="28"/>
        </w:rPr>
      </w:pPr>
    </w:p>
    <w:p w:rsidR="00EE6053" w:rsidRPr="00EE6053" w:rsidRDefault="00EE6053" w:rsidP="00EE6053">
      <w:pPr>
        <w:spacing w:after="0" w:line="240" w:lineRule="auto"/>
        <w:rPr>
          <w:rFonts w:ascii="Times New Roman" w:hAnsi="Times New Roman" w:cs="Times New Roman"/>
          <w:color w:val="000000"/>
          <w:sz w:val="28"/>
          <w:szCs w:val="28"/>
          <w:lang w:eastAsia="ru-RU"/>
        </w:rPr>
      </w:pPr>
      <w:r w:rsidRPr="00EE6053">
        <w:rPr>
          <w:rFonts w:ascii="Times New Roman" w:hAnsi="Times New Roman" w:cs="Times New Roman"/>
          <w:color w:val="000000"/>
          <w:sz w:val="28"/>
          <w:szCs w:val="28"/>
          <w:lang w:eastAsia="ru-RU"/>
        </w:rPr>
        <w:t xml:space="preserve">Глава администрации </w:t>
      </w:r>
    </w:p>
    <w:p w:rsidR="00EE6053" w:rsidRPr="00EE6053" w:rsidRDefault="00EE6053" w:rsidP="00EE6053">
      <w:pPr>
        <w:spacing w:after="0" w:line="240" w:lineRule="auto"/>
        <w:rPr>
          <w:rFonts w:ascii="Times New Roman" w:hAnsi="Times New Roman" w:cs="Times New Roman"/>
          <w:color w:val="000000"/>
          <w:sz w:val="28"/>
          <w:szCs w:val="28"/>
          <w:lang w:eastAsia="ru-RU"/>
        </w:rPr>
      </w:pPr>
      <w:r w:rsidRPr="00EE6053">
        <w:rPr>
          <w:rFonts w:ascii="Times New Roman" w:hAnsi="Times New Roman" w:cs="Times New Roman"/>
          <w:color w:val="000000"/>
          <w:sz w:val="28"/>
          <w:szCs w:val="28"/>
          <w:lang w:eastAsia="ru-RU"/>
        </w:rPr>
        <w:t xml:space="preserve">Мелегежского сельского поселения </w:t>
      </w:r>
    </w:p>
    <w:p w:rsidR="00EE6053" w:rsidRPr="00EE6053" w:rsidRDefault="00EE6053" w:rsidP="00EE6053">
      <w:pPr>
        <w:spacing w:after="0" w:line="240" w:lineRule="auto"/>
        <w:rPr>
          <w:rFonts w:ascii="Times New Roman" w:hAnsi="Times New Roman" w:cs="Times New Roman"/>
          <w:color w:val="000000"/>
          <w:sz w:val="28"/>
          <w:szCs w:val="28"/>
          <w:lang w:eastAsia="ru-RU"/>
        </w:rPr>
      </w:pPr>
      <w:r w:rsidRPr="00EE6053">
        <w:rPr>
          <w:rFonts w:ascii="Times New Roman" w:hAnsi="Times New Roman" w:cs="Times New Roman"/>
          <w:color w:val="000000"/>
          <w:sz w:val="28"/>
          <w:szCs w:val="28"/>
          <w:lang w:eastAsia="ru-RU"/>
        </w:rPr>
        <w:t xml:space="preserve">Тихвинского муниципального района </w:t>
      </w:r>
    </w:p>
    <w:p w:rsidR="00EE6053" w:rsidRPr="00EE6053" w:rsidRDefault="00EE6053" w:rsidP="00EE6053">
      <w:pPr>
        <w:spacing w:after="0" w:line="240" w:lineRule="auto"/>
        <w:rPr>
          <w:rFonts w:ascii="Times New Roman" w:hAnsi="Times New Roman" w:cs="Times New Roman"/>
          <w:color w:val="000000"/>
          <w:sz w:val="28"/>
          <w:szCs w:val="28"/>
          <w:lang w:eastAsia="ru-RU"/>
        </w:rPr>
      </w:pPr>
      <w:r w:rsidRPr="00EE6053">
        <w:rPr>
          <w:rFonts w:ascii="Times New Roman" w:hAnsi="Times New Roman" w:cs="Times New Roman"/>
          <w:color w:val="000000"/>
          <w:sz w:val="28"/>
          <w:szCs w:val="28"/>
          <w:lang w:eastAsia="ru-RU"/>
        </w:rPr>
        <w:t xml:space="preserve">Ленинградской области                                                                </w:t>
      </w:r>
      <w:r>
        <w:rPr>
          <w:rFonts w:ascii="Times New Roman" w:hAnsi="Times New Roman" w:cs="Times New Roman"/>
          <w:color w:val="000000"/>
          <w:sz w:val="28"/>
          <w:szCs w:val="28"/>
          <w:lang w:eastAsia="ru-RU"/>
        </w:rPr>
        <w:t xml:space="preserve"> </w:t>
      </w:r>
      <w:r w:rsidRPr="00EE6053">
        <w:rPr>
          <w:rFonts w:ascii="Times New Roman" w:hAnsi="Times New Roman" w:cs="Times New Roman"/>
          <w:color w:val="000000"/>
          <w:sz w:val="28"/>
          <w:szCs w:val="28"/>
          <w:lang w:eastAsia="ru-RU"/>
        </w:rPr>
        <w:t xml:space="preserve">  С. Ю. Прохоренко</w:t>
      </w: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Default="00EE6053" w:rsidP="00EE6053">
      <w:pPr>
        <w:widowControl w:val="0"/>
        <w:autoSpaceDE w:val="0"/>
        <w:autoSpaceDN w:val="0"/>
        <w:adjustRightInd w:val="0"/>
        <w:spacing w:after="0" w:line="240" w:lineRule="auto"/>
        <w:ind w:left="4956"/>
        <w:jc w:val="center"/>
        <w:rPr>
          <w:rFonts w:ascii="Times New Roman" w:hAnsi="Times New Roman" w:cs="Times New Roman"/>
          <w:color w:val="000000"/>
          <w:sz w:val="24"/>
          <w:szCs w:val="20"/>
          <w:lang w:eastAsia="ru-RU"/>
        </w:rPr>
      </w:pPr>
    </w:p>
    <w:p w:rsidR="00EE6053" w:rsidRPr="00EE6053" w:rsidRDefault="00EE6053" w:rsidP="00EE6053">
      <w:pPr>
        <w:widowControl w:val="0"/>
        <w:autoSpaceDE w:val="0"/>
        <w:autoSpaceDN w:val="0"/>
        <w:adjustRightInd w:val="0"/>
        <w:spacing w:after="0" w:line="240" w:lineRule="auto"/>
        <w:ind w:left="4956"/>
        <w:jc w:val="center"/>
        <w:rPr>
          <w:rFonts w:ascii="Times New Roman" w:hAnsi="Times New Roman" w:cs="Times New Roman"/>
          <w:sz w:val="18"/>
          <w:szCs w:val="18"/>
          <w:lang w:eastAsia="ru-RU"/>
        </w:rPr>
      </w:pPr>
      <w:r w:rsidRPr="00EE6053">
        <w:rPr>
          <w:rFonts w:ascii="Times New Roman" w:hAnsi="Times New Roman" w:cs="Times New Roman"/>
          <w:color w:val="000000"/>
          <w:sz w:val="24"/>
          <w:szCs w:val="20"/>
          <w:lang w:eastAsia="ru-RU"/>
        </w:rPr>
        <w:lastRenderedPageBreak/>
        <w:t>УТВЕРЖДЕН</w:t>
      </w:r>
    </w:p>
    <w:p w:rsidR="00EE6053" w:rsidRPr="00EE6053" w:rsidRDefault="00EE6053" w:rsidP="00EE6053">
      <w:pPr>
        <w:widowControl w:val="0"/>
        <w:autoSpaceDE w:val="0"/>
        <w:autoSpaceDN w:val="0"/>
        <w:adjustRightInd w:val="0"/>
        <w:spacing w:after="0" w:line="240" w:lineRule="auto"/>
        <w:ind w:left="5040"/>
        <w:jc w:val="center"/>
        <w:rPr>
          <w:rFonts w:ascii="Times New Roman" w:hAnsi="Times New Roman" w:cs="Times New Roman"/>
          <w:color w:val="000000"/>
          <w:sz w:val="24"/>
          <w:szCs w:val="20"/>
          <w:lang w:eastAsia="ru-RU"/>
        </w:rPr>
      </w:pPr>
      <w:r w:rsidRPr="00EE6053">
        <w:rPr>
          <w:rFonts w:ascii="Times New Roman" w:hAnsi="Times New Roman" w:cs="Times New Roman"/>
          <w:color w:val="000000"/>
          <w:sz w:val="24"/>
          <w:szCs w:val="20"/>
          <w:lang w:eastAsia="ru-RU"/>
        </w:rPr>
        <w:t>постановлением администрации</w:t>
      </w:r>
    </w:p>
    <w:p w:rsidR="00EE6053" w:rsidRPr="00EE6053" w:rsidRDefault="00EE6053" w:rsidP="00EE6053">
      <w:pPr>
        <w:widowControl w:val="0"/>
        <w:autoSpaceDE w:val="0"/>
        <w:autoSpaceDN w:val="0"/>
        <w:adjustRightInd w:val="0"/>
        <w:spacing w:after="0" w:line="240" w:lineRule="auto"/>
        <w:ind w:left="5040"/>
        <w:jc w:val="center"/>
        <w:rPr>
          <w:rFonts w:ascii="Times New Roman" w:hAnsi="Times New Roman" w:cs="Times New Roman"/>
          <w:color w:val="000000"/>
          <w:sz w:val="24"/>
          <w:szCs w:val="20"/>
          <w:lang w:eastAsia="ru-RU"/>
        </w:rPr>
      </w:pPr>
      <w:r w:rsidRPr="00EE6053">
        <w:rPr>
          <w:rFonts w:ascii="Times New Roman" w:hAnsi="Times New Roman" w:cs="Times New Roman"/>
          <w:color w:val="000000"/>
          <w:sz w:val="24"/>
          <w:szCs w:val="20"/>
          <w:lang w:eastAsia="ru-RU"/>
        </w:rPr>
        <w:t xml:space="preserve"> Мелегежского сельского поселения</w:t>
      </w:r>
    </w:p>
    <w:p w:rsidR="00EE6053" w:rsidRPr="00EE6053" w:rsidRDefault="00EE6053" w:rsidP="00EE6053">
      <w:pPr>
        <w:widowControl w:val="0"/>
        <w:autoSpaceDE w:val="0"/>
        <w:autoSpaceDN w:val="0"/>
        <w:adjustRightInd w:val="0"/>
        <w:spacing w:after="0" w:line="240" w:lineRule="auto"/>
        <w:ind w:left="5040"/>
        <w:jc w:val="center"/>
        <w:rPr>
          <w:rFonts w:ascii="Times New Roman" w:hAnsi="Times New Roman" w:cs="Times New Roman"/>
          <w:sz w:val="18"/>
          <w:szCs w:val="18"/>
          <w:lang w:eastAsia="ru-RU"/>
        </w:rPr>
      </w:pPr>
      <w:r w:rsidRPr="00EE6053">
        <w:rPr>
          <w:rFonts w:ascii="Times New Roman" w:hAnsi="Times New Roman" w:cs="Times New Roman"/>
          <w:color w:val="000000"/>
          <w:sz w:val="24"/>
          <w:szCs w:val="20"/>
          <w:lang w:eastAsia="ru-RU"/>
        </w:rPr>
        <w:t>Тихвинского муниципального района Ленинградской области</w:t>
      </w:r>
    </w:p>
    <w:p w:rsidR="008C033F" w:rsidRPr="00B43333" w:rsidRDefault="00200CA9" w:rsidP="008C033F">
      <w:pPr>
        <w:spacing w:after="0"/>
        <w:ind w:left="4876"/>
        <w:jc w:val="center"/>
        <w:rPr>
          <w:rFonts w:ascii="Times New Roman" w:hAnsi="Times New Roman" w:cs="Times New Roman"/>
          <w:sz w:val="24"/>
          <w:szCs w:val="24"/>
        </w:rPr>
      </w:pPr>
      <w:r w:rsidRPr="00B43333">
        <w:rPr>
          <w:rFonts w:ascii="Times New Roman" w:hAnsi="Times New Roman" w:cs="Times New Roman"/>
          <w:sz w:val="24"/>
          <w:szCs w:val="24"/>
        </w:rPr>
        <w:t>О</w:t>
      </w:r>
      <w:r w:rsidR="008C033F" w:rsidRPr="00B43333">
        <w:rPr>
          <w:rFonts w:ascii="Times New Roman" w:hAnsi="Times New Roman" w:cs="Times New Roman"/>
          <w:sz w:val="24"/>
          <w:szCs w:val="24"/>
        </w:rPr>
        <w:t>т</w:t>
      </w:r>
      <w:r w:rsidR="006B0C24" w:rsidRPr="00B43333">
        <w:rPr>
          <w:rFonts w:ascii="Times New Roman" w:hAnsi="Times New Roman" w:cs="Times New Roman"/>
          <w:sz w:val="24"/>
          <w:szCs w:val="24"/>
        </w:rPr>
        <w:t xml:space="preserve"> </w:t>
      </w:r>
      <w:r w:rsidR="00AB0CB2">
        <w:rPr>
          <w:rFonts w:ascii="Times New Roman" w:hAnsi="Times New Roman" w:cs="Times New Roman"/>
          <w:sz w:val="24"/>
          <w:szCs w:val="24"/>
        </w:rPr>
        <w:t>19</w:t>
      </w:r>
      <w:r w:rsidR="008D6B68">
        <w:rPr>
          <w:rFonts w:ascii="Times New Roman" w:hAnsi="Times New Roman" w:cs="Times New Roman"/>
          <w:sz w:val="24"/>
          <w:szCs w:val="24"/>
        </w:rPr>
        <w:t xml:space="preserve"> </w:t>
      </w:r>
      <w:r w:rsidR="00AB0CB2">
        <w:rPr>
          <w:rFonts w:ascii="Times New Roman" w:hAnsi="Times New Roman" w:cs="Times New Roman"/>
          <w:sz w:val="24"/>
          <w:szCs w:val="24"/>
        </w:rPr>
        <w:t>мая</w:t>
      </w:r>
      <w:r w:rsidR="008C033F" w:rsidRPr="00B43333">
        <w:rPr>
          <w:rFonts w:ascii="Times New Roman" w:hAnsi="Times New Roman" w:cs="Times New Roman"/>
          <w:sz w:val="24"/>
          <w:szCs w:val="24"/>
        </w:rPr>
        <w:t xml:space="preserve"> </w:t>
      </w:r>
      <w:r w:rsidR="008D6B68">
        <w:rPr>
          <w:rFonts w:ascii="Times New Roman" w:hAnsi="Times New Roman" w:cs="Times New Roman"/>
          <w:sz w:val="24"/>
          <w:szCs w:val="24"/>
        </w:rPr>
        <w:t>2024</w:t>
      </w:r>
      <w:r w:rsidR="008C033F" w:rsidRPr="00B43333">
        <w:rPr>
          <w:rFonts w:ascii="Times New Roman" w:hAnsi="Times New Roman" w:cs="Times New Roman"/>
          <w:sz w:val="24"/>
          <w:szCs w:val="24"/>
        </w:rPr>
        <w:t xml:space="preserve"> года №</w:t>
      </w:r>
      <w:r w:rsidR="001C58D7" w:rsidRPr="00B43333">
        <w:rPr>
          <w:rFonts w:ascii="Times New Roman" w:hAnsi="Times New Roman" w:cs="Times New Roman"/>
          <w:sz w:val="24"/>
          <w:szCs w:val="24"/>
        </w:rPr>
        <w:t xml:space="preserve"> 07-</w:t>
      </w:r>
      <w:r w:rsidR="008D6B68">
        <w:rPr>
          <w:rFonts w:ascii="Times New Roman" w:hAnsi="Times New Roman" w:cs="Times New Roman"/>
          <w:sz w:val="24"/>
          <w:szCs w:val="24"/>
        </w:rPr>
        <w:t>5</w:t>
      </w:r>
      <w:r w:rsidR="00AB0CB2">
        <w:rPr>
          <w:rFonts w:ascii="Times New Roman" w:hAnsi="Times New Roman" w:cs="Times New Roman"/>
          <w:sz w:val="24"/>
          <w:szCs w:val="24"/>
        </w:rPr>
        <w:t>2</w:t>
      </w:r>
      <w:r w:rsidR="008C033F" w:rsidRPr="00B43333">
        <w:rPr>
          <w:rFonts w:ascii="Times New Roman" w:hAnsi="Times New Roman" w:cs="Times New Roman"/>
          <w:sz w:val="24"/>
          <w:szCs w:val="24"/>
        </w:rPr>
        <w:t>-а</w:t>
      </w:r>
    </w:p>
    <w:p w:rsidR="008C033F" w:rsidRPr="00B43333" w:rsidRDefault="008C033F" w:rsidP="008C033F">
      <w:pPr>
        <w:spacing w:after="0"/>
        <w:ind w:left="4876"/>
        <w:jc w:val="center"/>
        <w:rPr>
          <w:rFonts w:ascii="Times New Roman" w:hAnsi="Times New Roman" w:cs="Times New Roman"/>
          <w:sz w:val="24"/>
          <w:szCs w:val="24"/>
        </w:rPr>
      </w:pPr>
      <w:r w:rsidRPr="00B43333">
        <w:rPr>
          <w:rFonts w:ascii="Times New Roman" w:hAnsi="Times New Roman" w:cs="Times New Roman"/>
          <w:sz w:val="24"/>
          <w:szCs w:val="24"/>
        </w:rPr>
        <w:t>(приложение)</w:t>
      </w:r>
    </w:p>
    <w:p w:rsidR="00AD11F0" w:rsidRPr="00B43333" w:rsidRDefault="00AD11F0" w:rsidP="004455D9">
      <w:pPr>
        <w:spacing w:after="0" w:line="240" w:lineRule="auto"/>
        <w:jc w:val="right"/>
        <w:rPr>
          <w:rFonts w:ascii="Times New Roman" w:hAnsi="Times New Roman" w:cs="Times New Roman"/>
          <w:bCs/>
          <w:sz w:val="24"/>
          <w:szCs w:val="24"/>
          <w:lang w:eastAsia="ru-RU"/>
        </w:rPr>
      </w:pPr>
    </w:p>
    <w:p w:rsidR="00AB0CB2" w:rsidRPr="00AB0CB2" w:rsidRDefault="00AB0CB2" w:rsidP="00AB0CB2">
      <w:pPr>
        <w:widowControl w:val="0"/>
        <w:autoSpaceDE w:val="0"/>
        <w:autoSpaceDN w:val="0"/>
        <w:adjustRightInd w:val="0"/>
        <w:spacing w:after="120" w:line="240" w:lineRule="auto"/>
        <w:ind w:firstLine="709"/>
        <w:jc w:val="center"/>
        <w:rPr>
          <w:rFonts w:ascii="Times New Roman" w:hAnsi="Times New Roman" w:cs="Times New Roman"/>
          <w:sz w:val="24"/>
          <w:szCs w:val="24"/>
          <w:lang w:eastAsia="ru-RU"/>
        </w:rPr>
      </w:pPr>
      <w:r w:rsidRPr="00AB0CB2">
        <w:rPr>
          <w:rFonts w:ascii="Times New Roman" w:hAnsi="Times New Roman" w:cs="Times New Roman"/>
          <w:b/>
          <w:bCs/>
          <w:sz w:val="24"/>
          <w:szCs w:val="24"/>
          <w:lang w:eastAsia="ru-RU"/>
        </w:rPr>
        <w:t>АДМИНИСТРАТИВНЫЙ РЕГЛАМЕНТ</w:t>
      </w:r>
      <w:r w:rsidRPr="00AB0CB2">
        <w:rPr>
          <w:rFonts w:ascii="Times New Roman" w:hAnsi="Times New Roman" w:cs="Times New Roman"/>
          <w:b/>
          <w:bCs/>
          <w:sz w:val="24"/>
          <w:szCs w:val="24"/>
          <w:lang w:eastAsia="ru-RU"/>
        </w:rPr>
        <w:br/>
      </w:r>
      <w:bookmarkStart w:id="5" w:name="_Hlk182313416"/>
      <w:bookmarkStart w:id="6" w:name="_Hlk182307275"/>
      <w:r w:rsidRPr="00AB0CB2">
        <w:rPr>
          <w:rFonts w:ascii="Times New Roman" w:hAnsi="Times New Roman" w:cs="Times New Roman"/>
          <w:sz w:val="24"/>
          <w:szCs w:val="24"/>
          <w:lang w:eastAsia="ru-RU"/>
        </w:rPr>
        <w:t>администрации Мелегежского сельского поселения Тихвинского муниципального района Ленинградской области</w:t>
      </w:r>
      <w:bookmarkEnd w:id="5"/>
      <w:r w:rsidRPr="00AB0CB2">
        <w:rPr>
          <w:rFonts w:ascii="Times New Roman" w:hAnsi="Times New Roman" w:cs="Times New Roman"/>
          <w:sz w:val="24"/>
          <w:szCs w:val="24"/>
          <w:lang w:eastAsia="ru-RU"/>
        </w:rPr>
        <w:t xml:space="preserve"> </w:t>
      </w:r>
      <w:bookmarkEnd w:id="6"/>
      <w:r w:rsidRPr="00AB0CB2">
        <w:rPr>
          <w:rFonts w:ascii="Times New Roman" w:hAnsi="Times New Roman" w:cs="Times New Roman"/>
          <w:sz w:val="24"/>
          <w:szCs w:val="24"/>
          <w:lang w:eastAsia="ru-RU"/>
        </w:rPr>
        <w:t xml:space="preserve">по предоставлению муниципальной услуги </w:t>
      </w:r>
    </w:p>
    <w:p w:rsidR="00AB0CB2" w:rsidRDefault="00AB0CB2" w:rsidP="00AB0CB2">
      <w:pPr>
        <w:pStyle w:val="ConsPlusNormal"/>
        <w:jc w:val="center"/>
        <w:rPr>
          <w:rFonts w:ascii="Times New Roman" w:hAnsi="Times New Roman" w:cs="Times New Roman"/>
          <w:b/>
          <w:bCs/>
          <w:sz w:val="28"/>
          <w:szCs w:val="28"/>
        </w:rPr>
      </w:pPr>
      <w:bookmarkStart w:id="7" w:name="_Hlk198538114"/>
      <w:r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w:t>
      </w:r>
    </w:p>
    <w:bookmarkEnd w:id="7"/>
    <w:p w:rsidR="00AB0CB2" w:rsidRDefault="00AB0CB2" w:rsidP="00AB0CB2">
      <w:pPr>
        <w:pStyle w:val="ConsPlusNormal"/>
        <w:jc w:val="center"/>
        <w:rPr>
          <w:rFonts w:ascii="Times New Roman" w:hAnsi="Times New Roman" w:cs="Times New Roman"/>
          <w:bCs/>
          <w:sz w:val="28"/>
          <w:szCs w:val="28"/>
        </w:rPr>
      </w:pPr>
    </w:p>
    <w:p w:rsidR="00AB0CB2" w:rsidRPr="00FA4DF6" w:rsidRDefault="00AB0CB2" w:rsidP="00AB0CB2">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Pr="00675399">
        <w:rPr>
          <w:rFonts w:ascii="Times New Roman" w:hAnsi="Times New Roman" w:cs="Times New Roman"/>
          <w:bCs/>
          <w:sz w:val="28"/>
          <w:szCs w:val="28"/>
        </w:rPr>
        <w:t>Предоставление земельных участков гражданам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AB0CB2" w:rsidRPr="00FA4DF6" w:rsidRDefault="00AB0CB2" w:rsidP="00AB0CB2">
      <w:pPr>
        <w:pStyle w:val="ConsPlusNormal"/>
        <w:jc w:val="center"/>
        <w:rPr>
          <w:rFonts w:ascii="Times New Roman" w:hAnsi="Times New Roman" w:cs="Times New Roman"/>
          <w:bCs/>
          <w:sz w:val="28"/>
          <w:szCs w:val="28"/>
        </w:rPr>
      </w:pPr>
    </w:p>
    <w:p w:rsidR="00AB0CB2" w:rsidRPr="002977EA" w:rsidRDefault="00AB0CB2" w:rsidP="00AB0CB2">
      <w:pPr>
        <w:pStyle w:val="ConsPlusNormal"/>
        <w:jc w:val="both"/>
        <w:rPr>
          <w:rFonts w:ascii="Times New Roman" w:hAnsi="Times New Roman" w:cs="Times New Roman"/>
          <w:bCs/>
          <w:sz w:val="28"/>
          <w:szCs w:val="28"/>
        </w:rPr>
      </w:pPr>
    </w:p>
    <w:p w:rsidR="00AB0CB2" w:rsidRPr="00A53241" w:rsidRDefault="00AB0CB2" w:rsidP="00AB0CB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AB0CB2" w:rsidRPr="00A53241" w:rsidRDefault="00AB0CB2" w:rsidP="00AB0CB2">
      <w:pPr>
        <w:pStyle w:val="ConsPlusNormal"/>
        <w:rPr>
          <w:rFonts w:ascii="Times New Roman" w:hAnsi="Times New Roman" w:cs="Times New Roman"/>
          <w:sz w:val="28"/>
          <w:szCs w:val="28"/>
        </w:rPr>
      </w:pPr>
    </w:p>
    <w:p w:rsidR="00AB0CB2"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AB0CB2" w:rsidRDefault="00AB0CB2" w:rsidP="00AB0CB2">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AB0CB2" w:rsidRPr="00CF0B90" w:rsidRDefault="00AB0CB2" w:rsidP="00AB0CB2">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AB0CB2" w:rsidRDefault="00AB0CB2" w:rsidP="00AB0CB2">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AB0CB2" w:rsidRPr="00EE6053" w:rsidRDefault="00AB0CB2" w:rsidP="00AB0CB2">
      <w:pPr>
        <w:pStyle w:val="ConsPlusNormal"/>
        <w:ind w:firstLine="709"/>
        <w:jc w:val="both"/>
        <w:rPr>
          <w:rFonts w:ascii="Times New Roman" w:hAnsi="Times New Roman" w:cs="Times New Roman"/>
          <w:sz w:val="28"/>
          <w:szCs w:val="28"/>
        </w:rPr>
      </w:pPr>
      <w:r w:rsidRPr="00EE6053">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AB0CB2" w:rsidRPr="00EE6053" w:rsidRDefault="00AB0CB2" w:rsidP="00AB0CB2">
      <w:pPr>
        <w:autoSpaceDE w:val="0"/>
        <w:autoSpaceDN w:val="0"/>
        <w:adjustRightInd w:val="0"/>
        <w:spacing w:after="0" w:line="240" w:lineRule="auto"/>
        <w:ind w:firstLine="709"/>
        <w:jc w:val="both"/>
        <w:rPr>
          <w:rFonts w:ascii="Times New Roman" w:hAnsi="Times New Roman"/>
          <w:sz w:val="28"/>
          <w:szCs w:val="28"/>
        </w:rPr>
      </w:pPr>
      <w:r w:rsidRPr="00EE6053">
        <w:rPr>
          <w:rFonts w:ascii="Times New Roman" w:hAnsi="Times New Roman"/>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w:t>
      </w:r>
      <w:r w:rsidRPr="00EE6053">
        <w:rPr>
          <w:rFonts w:ascii="Times New Roman" w:hAnsi="Times New Roman"/>
          <w:sz w:val="28"/>
          <w:szCs w:val="28"/>
        </w:rPr>
        <w:lastRenderedPageBreak/>
        <w:t>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AB0CB2" w:rsidRPr="00EE6053" w:rsidRDefault="00AB0CB2" w:rsidP="00AB0CB2">
      <w:pPr>
        <w:autoSpaceDE w:val="0"/>
        <w:autoSpaceDN w:val="0"/>
        <w:adjustRightInd w:val="0"/>
        <w:spacing w:after="0" w:line="240" w:lineRule="auto"/>
        <w:ind w:firstLine="709"/>
        <w:jc w:val="both"/>
        <w:rPr>
          <w:rFonts w:ascii="Times New Roman" w:hAnsi="Times New Roman"/>
          <w:sz w:val="28"/>
          <w:szCs w:val="28"/>
        </w:rPr>
      </w:pPr>
      <w:r w:rsidRPr="00EE6053">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EE6053">
          <w:rPr>
            <w:rFonts w:ascii="Times New Roman" w:hAnsi="Times New Roman"/>
            <w:sz w:val="28"/>
            <w:szCs w:val="28"/>
          </w:rPr>
          <w:t>подпунктами 4</w:t>
        </w:r>
      </w:hyperlink>
      <w:r w:rsidRPr="00EE6053">
        <w:rPr>
          <w:rFonts w:ascii="Times New Roman" w:hAnsi="Times New Roman"/>
          <w:sz w:val="28"/>
          <w:szCs w:val="28"/>
        </w:rPr>
        <w:t xml:space="preserve"> и </w:t>
      </w:r>
      <w:hyperlink r:id="rId9" w:history="1">
        <w:r w:rsidRPr="00EE6053">
          <w:rPr>
            <w:rFonts w:ascii="Times New Roman" w:hAnsi="Times New Roman"/>
            <w:sz w:val="28"/>
            <w:szCs w:val="28"/>
          </w:rPr>
          <w:t>5 статьи 39.5</w:t>
        </w:r>
      </w:hyperlink>
      <w:r w:rsidRPr="00EE6053">
        <w:rPr>
          <w:rFonts w:ascii="Times New Roman" w:hAnsi="Times New Roman"/>
          <w:sz w:val="28"/>
          <w:szCs w:val="28"/>
        </w:rPr>
        <w:t xml:space="preserve"> или со </w:t>
      </w:r>
      <w:hyperlink r:id="rId10" w:history="1">
        <w:r w:rsidRPr="00EE6053">
          <w:rPr>
            <w:rFonts w:ascii="Times New Roman" w:hAnsi="Times New Roman"/>
            <w:sz w:val="28"/>
            <w:szCs w:val="28"/>
          </w:rPr>
          <w:t>статьей 39.20</w:t>
        </w:r>
      </w:hyperlink>
      <w:r w:rsidRPr="00EE6053">
        <w:rPr>
          <w:rFonts w:ascii="Times New Roman" w:hAnsi="Times New Roman"/>
          <w:sz w:val="28"/>
          <w:szCs w:val="28"/>
        </w:rPr>
        <w:t xml:space="preserve"> Земельного кодекса Российской Федерации (далее – ЗК РФ);</w:t>
      </w:r>
    </w:p>
    <w:p w:rsidR="00AB0CB2" w:rsidRPr="00EE6053" w:rsidRDefault="00AB0CB2" w:rsidP="00AB0CB2">
      <w:pPr>
        <w:autoSpaceDE w:val="0"/>
        <w:autoSpaceDN w:val="0"/>
        <w:adjustRightInd w:val="0"/>
        <w:spacing w:after="0" w:line="240" w:lineRule="auto"/>
        <w:ind w:firstLine="709"/>
        <w:jc w:val="both"/>
        <w:rPr>
          <w:rFonts w:ascii="Times New Roman" w:hAnsi="Times New Roman"/>
          <w:sz w:val="28"/>
          <w:szCs w:val="28"/>
        </w:rPr>
      </w:pPr>
      <w:r w:rsidRPr="00EE6053">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EE6053">
          <w:rPr>
            <w:rFonts w:ascii="Times New Roman" w:hAnsi="Times New Roman"/>
            <w:sz w:val="28"/>
            <w:szCs w:val="28"/>
          </w:rPr>
          <w:t>пунктами 3</w:t>
        </w:r>
      </w:hyperlink>
      <w:r w:rsidRPr="00EE6053">
        <w:rPr>
          <w:rFonts w:ascii="Times New Roman" w:hAnsi="Times New Roman"/>
          <w:sz w:val="28"/>
          <w:szCs w:val="28"/>
        </w:rPr>
        <w:t xml:space="preserve"> и </w:t>
      </w:r>
      <w:hyperlink r:id="rId12" w:history="1">
        <w:r w:rsidRPr="00EE6053">
          <w:rPr>
            <w:rFonts w:ascii="Times New Roman" w:hAnsi="Times New Roman"/>
            <w:sz w:val="28"/>
            <w:szCs w:val="28"/>
          </w:rPr>
          <w:t>4 статьи 39.6</w:t>
        </w:r>
      </w:hyperlink>
      <w:r w:rsidRPr="00EE6053">
        <w:rPr>
          <w:rFonts w:ascii="Times New Roman" w:hAnsi="Times New Roman"/>
          <w:sz w:val="28"/>
          <w:szCs w:val="28"/>
        </w:rPr>
        <w:t xml:space="preserve"> ЗК РФ;</w:t>
      </w:r>
    </w:p>
    <w:p w:rsidR="00AB0CB2" w:rsidRPr="00EE6053" w:rsidRDefault="00AB0CB2" w:rsidP="00AB0CB2">
      <w:pPr>
        <w:autoSpaceDE w:val="0"/>
        <w:autoSpaceDN w:val="0"/>
        <w:adjustRightInd w:val="0"/>
        <w:spacing w:after="0" w:line="240" w:lineRule="auto"/>
        <w:ind w:firstLine="709"/>
        <w:jc w:val="both"/>
        <w:rPr>
          <w:rFonts w:ascii="Times New Roman" w:hAnsi="Times New Roman"/>
          <w:sz w:val="28"/>
          <w:szCs w:val="28"/>
        </w:rPr>
      </w:pPr>
      <w:r w:rsidRPr="00EE6053">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EE6053">
          <w:rPr>
            <w:rFonts w:ascii="Times New Roman" w:hAnsi="Times New Roman"/>
            <w:sz w:val="28"/>
            <w:szCs w:val="28"/>
          </w:rPr>
          <w:t>пунктом 5 статьи 39.6</w:t>
        </w:r>
      </w:hyperlink>
      <w:r w:rsidRPr="00EE6053">
        <w:rPr>
          <w:rFonts w:ascii="Times New Roman" w:hAnsi="Times New Roman"/>
          <w:sz w:val="28"/>
          <w:szCs w:val="28"/>
        </w:rPr>
        <w:t xml:space="preserve"> ЗК РФ;</w:t>
      </w:r>
    </w:p>
    <w:p w:rsidR="00AB0CB2" w:rsidRDefault="00AB0CB2" w:rsidP="00AB0CB2">
      <w:pPr>
        <w:autoSpaceDE w:val="0"/>
        <w:autoSpaceDN w:val="0"/>
        <w:adjustRightInd w:val="0"/>
        <w:spacing w:after="0" w:line="240" w:lineRule="auto"/>
        <w:ind w:firstLine="709"/>
        <w:jc w:val="both"/>
        <w:rPr>
          <w:rFonts w:ascii="Times New Roman" w:hAnsi="Times New Roman"/>
          <w:sz w:val="28"/>
          <w:szCs w:val="28"/>
        </w:rPr>
      </w:pPr>
      <w:r w:rsidRPr="00EE6053">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4" w:history="1">
        <w:r w:rsidRPr="00EE6053">
          <w:rPr>
            <w:rFonts w:ascii="Times New Roman" w:hAnsi="Times New Roman"/>
            <w:sz w:val="28"/>
            <w:szCs w:val="28"/>
          </w:rPr>
          <w:t>подпунктом 3 пункта 2 статьи 39.3</w:t>
        </w:r>
      </w:hyperlink>
      <w:r w:rsidRPr="00EE6053">
        <w:rPr>
          <w:rFonts w:ascii="Times New Roman" w:hAnsi="Times New Roman"/>
          <w:sz w:val="28"/>
          <w:szCs w:val="28"/>
        </w:rPr>
        <w:t xml:space="preserve"> и </w:t>
      </w:r>
      <w:hyperlink r:id="rId15" w:history="1">
        <w:r w:rsidRPr="00EE6053">
          <w:rPr>
            <w:rFonts w:ascii="Times New Roman" w:hAnsi="Times New Roman"/>
            <w:sz w:val="28"/>
            <w:szCs w:val="28"/>
          </w:rPr>
          <w:t>подпунктом 7 пункта 2 статьи 39.6</w:t>
        </w:r>
      </w:hyperlink>
      <w:r w:rsidRPr="00EE6053">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rsidR="00AB0CB2" w:rsidRDefault="00AB0CB2" w:rsidP="00AB0CB2">
      <w:pPr>
        <w:pStyle w:val="ConsPlusNormal"/>
        <w:ind w:firstLine="709"/>
        <w:jc w:val="both"/>
        <w:rPr>
          <w:rFonts w:ascii="Times New Roman" w:hAnsi="Times New Roman" w:cs="Times New Roman"/>
          <w:sz w:val="28"/>
          <w:szCs w:val="28"/>
        </w:rPr>
      </w:pPr>
    </w:p>
    <w:p w:rsidR="00AB0CB2" w:rsidRPr="00A53241" w:rsidRDefault="00AB0CB2" w:rsidP="00AB0CB2">
      <w:pPr>
        <w:pStyle w:val="ConsPlusNormal"/>
        <w:ind w:firstLine="540"/>
        <w:jc w:val="both"/>
        <w:rPr>
          <w:rFonts w:ascii="Times New Roman" w:hAnsi="Times New Roman" w:cs="Times New Roman"/>
          <w:sz w:val="28"/>
          <w:szCs w:val="28"/>
        </w:rPr>
      </w:pPr>
      <w:bookmarkStart w:id="8" w:name="P52"/>
      <w:bookmarkEnd w:id="8"/>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AB0CB2" w:rsidRPr="00675399" w:rsidRDefault="00AB0CB2" w:rsidP="00AB0CB2">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r w:rsidR="00EE6053">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bookmarkStart w:id="9" w:name="Par0"/>
      <w:bookmarkEnd w:id="9"/>
      <w:r w:rsidRPr="00A53241">
        <w:rPr>
          <w:rFonts w:ascii="Times New Roman" w:hAnsi="Times New Roman" w:cs="Times New Roman"/>
          <w:sz w:val="28"/>
          <w:szCs w:val="28"/>
        </w:rPr>
        <w:t>Представлять интересы заявителя имеют право:</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AB0CB2" w:rsidRPr="005A7D7A"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AB0CB2" w:rsidRDefault="00AB0CB2" w:rsidP="00AB0CB2">
      <w:pPr>
        <w:pStyle w:val="ConsPlusNormal"/>
        <w:ind w:firstLine="567"/>
        <w:jc w:val="both"/>
        <w:rPr>
          <w:rFonts w:ascii="Times New Roman" w:hAnsi="Times New Roman" w:cs="Times New Roman"/>
          <w:sz w:val="28"/>
          <w:szCs w:val="28"/>
          <w:highlight w:val="cyan"/>
        </w:rPr>
      </w:pPr>
    </w:p>
    <w:p w:rsidR="00AB0CB2" w:rsidRPr="005A7D7A" w:rsidRDefault="00AB0CB2" w:rsidP="00AB0CB2">
      <w:pPr>
        <w:pStyle w:val="ConsPlusNormal"/>
        <w:ind w:firstLine="567"/>
        <w:jc w:val="both"/>
        <w:rPr>
          <w:rFonts w:ascii="Times New Roman" w:hAnsi="Times New Roman" w:cs="Times New Roman"/>
          <w:sz w:val="28"/>
          <w:szCs w:val="28"/>
        </w:rPr>
      </w:pPr>
      <w:r w:rsidRPr="00EE6053">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B0CB2" w:rsidRPr="00CF0B90" w:rsidRDefault="00AB0CB2" w:rsidP="00AB0CB2">
      <w:pPr>
        <w:pStyle w:val="ConsPlusNormal"/>
        <w:ind w:firstLine="567"/>
        <w:jc w:val="both"/>
        <w:rPr>
          <w:rFonts w:ascii="Times New Roman" w:hAnsi="Times New Roman" w:cs="Times New Roman"/>
          <w:strike/>
          <w:sz w:val="28"/>
          <w:szCs w:val="28"/>
        </w:rPr>
      </w:pPr>
    </w:p>
    <w:p w:rsidR="00AB0CB2" w:rsidRPr="00A53241" w:rsidRDefault="00AB0CB2" w:rsidP="00AB0CB2">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сайте ОМСУ</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r w:rsidRPr="00EE6053">
        <w:rPr>
          <w:rFonts w:ascii="Times New Roman" w:hAnsi="Times New Roman" w:cs="Times New Roman"/>
          <w:sz w:val="28"/>
          <w:szCs w:val="28"/>
        </w:rPr>
        <w:t>https://new.gu.lenobl.ru</w:t>
      </w:r>
      <w:r w:rsidRPr="00A53241">
        <w:rPr>
          <w:rFonts w:ascii="Times New Roman" w:hAnsi="Times New Roman" w:cs="Times New Roman"/>
          <w:sz w:val="28"/>
          <w:szCs w:val="28"/>
        </w:rPr>
        <w:t xml:space="preserve"> / www.gosuslugi.ru;</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AB0CB2" w:rsidRPr="002E41D0" w:rsidRDefault="00AB0CB2" w:rsidP="00AB0CB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rsidR="00AB0CB2" w:rsidRPr="00C11DE4" w:rsidRDefault="00AB0CB2" w:rsidP="00AB0CB2">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AB0CB2">
        <w:rPr>
          <w:rFonts w:ascii="Times New Roman"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AB0CB2"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AB0CB2" w:rsidRPr="00892210" w:rsidRDefault="00AB0CB2" w:rsidP="00AB0CB2">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w:t>
      </w:r>
      <w:r w:rsidRPr="00D00DDB">
        <w:rPr>
          <w:rFonts w:ascii="Times New Roman" w:hAnsi="Times New Roman" w:cs="Times New Roman"/>
          <w:sz w:val="28"/>
          <w:szCs w:val="28"/>
        </w:rPr>
        <w:lastRenderedPageBreak/>
        <w:t xml:space="preserve">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AB0CB2" w:rsidRPr="00892210" w:rsidRDefault="00AB0CB2" w:rsidP="00AB0CB2">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B0CB2" w:rsidRPr="00892210" w:rsidRDefault="00AB0CB2" w:rsidP="00AB0CB2">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B0CB2" w:rsidRPr="00892210" w:rsidRDefault="00AB0CB2" w:rsidP="00AB0CB2">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0CB2"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AB0CB2" w:rsidRPr="00DA309C"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B0CB2" w:rsidRPr="00DA309C"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AB0CB2"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AB0CB2" w:rsidRPr="00DA309C"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AB0CB2" w:rsidRPr="00DA309C"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AB0CB2" w:rsidRPr="00DA309C"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AB0CB2" w:rsidRPr="00DA309C"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B0CB2" w:rsidRPr="00DA309C"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AB0CB2" w:rsidRPr="00DA309C" w:rsidRDefault="00AB0CB2" w:rsidP="00AB0CB2">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при личной явке:</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AB0CB2"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AB0CB2" w:rsidRPr="00EE6053" w:rsidRDefault="00AB0CB2" w:rsidP="00AB0CB2">
      <w:pPr>
        <w:pStyle w:val="ConsPlusNormal"/>
        <w:ind w:firstLine="709"/>
        <w:jc w:val="both"/>
        <w:rPr>
          <w:rFonts w:ascii="Times New Roman" w:hAnsi="Times New Roman" w:cs="Times New Roman"/>
          <w:sz w:val="28"/>
          <w:szCs w:val="28"/>
        </w:rPr>
      </w:pPr>
      <w:r w:rsidRPr="00EE6053">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B0CB2" w:rsidRPr="00EE6053" w:rsidRDefault="00AB0CB2" w:rsidP="00AB0CB2">
      <w:pPr>
        <w:pStyle w:val="ConsPlusNormal"/>
        <w:ind w:firstLine="709"/>
        <w:jc w:val="both"/>
        <w:rPr>
          <w:rFonts w:ascii="Times New Roman" w:hAnsi="Times New Roman" w:cs="Times New Roman"/>
          <w:sz w:val="28"/>
          <w:szCs w:val="28"/>
        </w:rPr>
      </w:pPr>
      <w:r w:rsidRPr="00EE605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B0CB2" w:rsidRPr="00A53241" w:rsidRDefault="00AB0CB2" w:rsidP="00AB0CB2">
      <w:pPr>
        <w:pStyle w:val="ConsPlusNormal"/>
        <w:ind w:firstLine="540"/>
        <w:jc w:val="both"/>
        <w:rPr>
          <w:rFonts w:ascii="Times New Roman" w:hAnsi="Times New Roman" w:cs="Times New Roman"/>
          <w:sz w:val="28"/>
          <w:szCs w:val="28"/>
        </w:rPr>
      </w:pPr>
      <w:r w:rsidRPr="00EE6053">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B0CB2" w:rsidRPr="00536853" w:rsidRDefault="00AB0CB2" w:rsidP="00AB0CB2">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Pr="00F9384D">
        <w:rPr>
          <w:rFonts w:ascii="Times New Roman" w:hAnsi="Times New Roman" w:cs="Times New Roman"/>
          <w:sz w:val="28"/>
          <w:szCs w:val="28"/>
        </w:rPr>
        <w:t>20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CF0B90">
        <w:rPr>
          <w:rFonts w:ascii="Times New Roman" w:hAnsi="Times New Roman" w:cs="Times New Roman"/>
          <w:sz w:val="28"/>
          <w:szCs w:val="28"/>
        </w:rPr>
        <w:t>01.01.2025</w:t>
      </w:r>
      <w:r w:rsidRPr="005368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AB0CB2" w:rsidRDefault="00AB0CB2" w:rsidP="00AB0CB2">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rsidR="00AB0CB2" w:rsidRDefault="00AB0CB2" w:rsidP="00AB0CB2">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A0201E">
        <w:rPr>
          <w:rFonts w:ascii="Times New Roman" w:hAnsi="Times New Roman" w:cs="Times New Roman"/>
          <w:sz w:val="28"/>
          <w:szCs w:val="28"/>
        </w:rPr>
        <w:t xml:space="preserve"> </w:t>
      </w:r>
      <w:r w:rsidRPr="00536853">
        <w:rPr>
          <w:rFonts w:ascii="Times New Roman" w:hAnsi="Times New Roman" w:cs="Times New Roman"/>
          <w:sz w:val="28"/>
          <w:szCs w:val="28"/>
        </w:rPr>
        <w:t xml:space="preserve">– не более чем до 20 </w:t>
      </w:r>
      <w:r w:rsidRPr="00536853">
        <w:rPr>
          <w:rFonts w:ascii="Times New Roman" w:hAnsi="Times New Roman" w:cs="Times New Roman"/>
          <w:sz w:val="28"/>
          <w:szCs w:val="28"/>
        </w:rPr>
        <w:lastRenderedPageBreak/>
        <w:t>(двадцати) календарных дней) со дня поступления заявления о предварительном согласовании предоставления земельного участка.</w:t>
      </w:r>
    </w:p>
    <w:p w:rsidR="00AB0CB2" w:rsidRPr="00813B8A"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AB0CB2" w:rsidRPr="00DB3EB1" w:rsidRDefault="00AB0CB2" w:rsidP="00AB0CB2">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AB0CB2" w:rsidRPr="007C7B5A"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AB0CB2" w:rsidRPr="00DB3EB1" w:rsidRDefault="00AB0CB2" w:rsidP="00AB0CB2">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AB0CB2" w:rsidRPr="00DB3EB1" w:rsidRDefault="00AB0CB2" w:rsidP="00AB0CB2">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AB0CB2" w:rsidRPr="00DB3EB1" w:rsidRDefault="00AB0CB2" w:rsidP="00AB0CB2">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B0CB2" w:rsidRPr="00DB3EB1" w:rsidRDefault="00AB0CB2" w:rsidP="00AB0CB2">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AB0CB2" w:rsidRPr="00DB3EB1" w:rsidRDefault="00AB0CB2" w:rsidP="00AB0CB2">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AB0CB2" w:rsidRPr="007C7B5A" w:rsidRDefault="00AB0CB2" w:rsidP="00AB0CB2">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B0CB2" w:rsidRPr="00A966C1" w:rsidRDefault="00AB0CB2" w:rsidP="00AB0CB2">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AB0CB2" w:rsidRPr="007C7B5A"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00EE6053" w:rsidRPr="00EE6053">
        <w:rPr>
          <w:rFonts w:ascii="Times New Roman" w:hAnsi="Times New Roman" w:cs="Times New Roman"/>
          <w:sz w:val="28"/>
          <w:szCs w:val="28"/>
        </w:rPr>
        <w:t>https://melegezhskoe-r41.gosweb.gosuslugi.ru/</w:t>
      </w:r>
      <w:r w:rsidRPr="00A53241">
        <w:rPr>
          <w:rFonts w:ascii="Times New Roman" w:hAnsi="Times New Roman" w:cs="Times New Roman"/>
          <w:sz w:val="28"/>
          <w:szCs w:val="28"/>
        </w:rPr>
        <w:t xml:space="preserve"> и в Реестре.</w:t>
      </w:r>
    </w:p>
    <w:p w:rsidR="00AB0CB2" w:rsidRPr="00A53241" w:rsidRDefault="00AB0CB2" w:rsidP="00AB0CB2">
      <w:pPr>
        <w:pStyle w:val="ConsPlusNormal"/>
        <w:ind w:firstLine="540"/>
        <w:jc w:val="both"/>
        <w:rPr>
          <w:rFonts w:ascii="Times New Roman" w:hAnsi="Times New Roman" w:cs="Times New Roman"/>
          <w:sz w:val="28"/>
          <w:szCs w:val="28"/>
        </w:rPr>
      </w:pPr>
      <w:bookmarkStart w:id="10" w:name="P167"/>
      <w:bookmarkEnd w:id="10"/>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AB0CB2" w:rsidRPr="00F57FF0" w:rsidRDefault="00AB0CB2" w:rsidP="00AB0CB2">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AB0CB2" w:rsidRPr="00F57FF0" w:rsidRDefault="00AB0CB2" w:rsidP="00AB0CB2">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AB0CB2" w:rsidRPr="00F57FF0" w:rsidRDefault="00AB0CB2" w:rsidP="00AB0CB2">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AB0CB2" w:rsidRDefault="00AB0CB2" w:rsidP="00AB0CB2">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AB0CB2" w:rsidRPr="00A53241" w:rsidRDefault="00EE6053"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B0CB2" w:rsidRPr="00A53241">
        <w:rPr>
          <w:rFonts w:ascii="Times New Roman" w:hAnsi="Times New Roman" w:cs="Times New Roman"/>
          <w:sz w:val="28"/>
          <w:szCs w:val="28"/>
        </w:rPr>
        <w:t>) документ, удостоверяющий право (полномочия) представителя физического лица, если с заявлением обращается представитель заявителя;</w:t>
      </w:r>
    </w:p>
    <w:p w:rsidR="00AB0CB2" w:rsidRPr="006F6368" w:rsidRDefault="00AB0CB2" w:rsidP="00AB0CB2">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6" w:history="1">
        <w:r w:rsidRPr="006F6368">
          <w:rPr>
            <w:rStyle w:val="a3"/>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AB0CB2" w:rsidRPr="00A0201E" w:rsidRDefault="00EE6053"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B0CB2" w:rsidRPr="00A0201E">
        <w:rPr>
          <w:rFonts w:ascii="Times New Roman" w:hAnsi="Times New Roman" w:cs="Times New Roman"/>
          <w:sz w:val="28"/>
          <w:szCs w:val="28"/>
        </w:rPr>
        <w:t>) при предварительном согласовании предоставления земельного участка:</w:t>
      </w:r>
    </w:p>
    <w:p w:rsidR="00AB0CB2" w:rsidRPr="00A0201E"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B0CB2" w:rsidRPr="0086610B" w:rsidRDefault="00EE6053"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B0CB2" w:rsidRPr="00A0201E">
        <w:rPr>
          <w:rFonts w:ascii="Times New Roman" w:hAnsi="Times New Roman" w:cs="Times New Roman"/>
          <w:sz w:val="28"/>
          <w:szCs w:val="28"/>
        </w:rPr>
        <w:t>) при</w:t>
      </w:r>
      <w:r w:rsidR="00AB0CB2" w:rsidRPr="0086610B">
        <w:rPr>
          <w:rFonts w:ascii="Times New Roman" w:hAnsi="Times New Roman" w:cs="Times New Roman"/>
          <w:sz w:val="28"/>
          <w:szCs w:val="28"/>
        </w:rPr>
        <w:t xml:space="preserve"> предоставлении земельного участка:</w:t>
      </w:r>
    </w:p>
    <w:p w:rsidR="00AB0CB2" w:rsidRPr="00A53241"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rsidR="00AB0CB2" w:rsidRPr="00A53241" w:rsidRDefault="00AB0CB2" w:rsidP="00AB0CB2">
      <w:pPr>
        <w:pStyle w:val="ConsPlusNormal"/>
        <w:ind w:firstLine="540"/>
        <w:jc w:val="both"/>
        <w:rPr>
          <w:rFonts w:ascii="Times New Roman" w:hAnsi="Times New Roman" w:cs="Times New Roman"/>
          <w:sz w:val="28"/>
          <w:szCs w:val="28"/>
        </w:rPr>
      </w:pPr>
      <w:bookmarkStart w:id="11" w:name="P215"/>
      <w:bookmarkEnd w:id="11"/>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AB0CB2" w:rsidRPr="00254FA0"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AB0CB2">
        <w:rPr>
          <w:rFonts w:ascii="Times New Roman" w:eastAsia="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AB0CB2"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rsidR="00AB0CB2" w:rsidRPr="00892210" w:rsidRDefault="00AB0CB2" w:rsidP="00AB0CB2">
      <w:pPr>
        <w:pStyle w:val="ConsPlusNormal"/>
        <w:ind w:firstLine="540"/>
        <w:jc w:val="both"/>
        <w:rPr>
          <w:rFonts w:ascii="Times New Roman" w:hAnsi="Times New Roman" w:cs="Times New Roman"/>
          <w:sz w:val="28"/>
          <w:szCs w:val="28"/>
        </w:rPr>
      </w:pPr>
      <w:r w:rsidRPr="00C7178F">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C7178F">
          <w:rPr>
            <w:rFonts w:ascii="Times New Roman" w:hAnsi="Times New Roman" w:cs="Times New Roman"/>
            <w:sz w:val="28"/>
            <w:szCs w:val="28"/>
          </w:rPr>
          <w:t>пунктом 4 части 1 статьи 7</w:t>
        </w:r>
      </w:hyperlink>
      <w:r w:rsidRPr="00C7178F">
        <w:rPr>
          <w:rFonts w:ascii="Times New Roman" w:hAnsi="Times New Roman" w:cs="Times New Roman"/>
          <w:sz w:val="28"/>
          <w:szCs w:val="28"/>
        </w:rPr>
        <w:t xml:space="preserve"> Федерального закона № 210-ФЗ;</w:t>
      </w:r>
    </w:p>
    <w:p w:rsidR="00AB0CB2" w:rsidRDefault="00AB0CB2" w:rsidP="00AB0CB2">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892210">
          <w:rPr>
            <w:rStyle w:val="a3"/>
            <w:rFonts w:ascii="Times New Roman" w:hAnsi="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
    <w:p w:rsidR="00AB0CB2" w:rsidRPr="00C11DE4" w:rsidRDefault="00AB0CB2" w:rsidP="00AB0CB2">
      <w:pPr>
        <w:pStyle w:val="ConsPlusNormal"/>
        <w:ind w:firstLine="540"/>
        <w:jc w:val="both"/>
        <w:rPr>
          <w:rFonts w:ascii="Times New Roman" w:hAnsi="Times New Roman" w:cs="Times New Roman"/>
          <w:bCs/>
          <w:sz w:val="28"/>
          <w:szCs w:val="28"/>
        </w:rPr>
      </w:pPr>
    </w:p>
    <w:p w:rsidR="00AB0CB2" w:rsidRPr="00892210" w:rsidRDefault="00AB0CB2" w:rsidP="00AB0CB2">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B0CB2" w:rsidRPr="00892210" w:rsidRDefault="00AB0CB2" w:rsidP="00AB0CB2">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B0CB2" w:rsidRPr="00892210" w:rsidRDefault="00AB0CB2" w:rsidP="00AB0CB2">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AB0CB2" w:rsidRPr="004B38DB" w:rsidRDefault="00AB0CB2" w:rsidP="00AB0CB2">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B0CB2" w:rsidRPr="00892210" w:rsidRDefault="00AB0CB2" w:rsidP="00AB0CB2">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B0CB2" w:rsidRPr="00BA3F3A" w:rsidRDefault="00AB0CB2" w:rsidP="00AB0CB2">
      <w:pPr>
        <w:pStyle w:val="ConsPlusNormal"/>
        <w:ind w:firstLine="540"/>
        <w:jc w:val="both"/>
        <w:rPr>
          <w:rFonts w:ascii="Times New Roman" w:hAnsi="Times New Roman" w:cs="Times New Roman"/>
          <w:sz w:val="28"/>
          <w:szCs w:val="28"/>
        </w:rPr>
      </w:pPr>
      <w:bookmarkStart w:id="12" w:name="P249"/>
      <w:bookmarkEnd w:id="12"/>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B0CB2" w:rsidRPr="00C7178F" w:rsidRDefault="00AB0CB2" w:rsidP="00AB0CB2">
      <w:pPr>
        <w:pStyle w:val="ConsPlusNormal"/>
        <w:ind w:firstLine="567"/>
        <w:jc w:val="both"/>
        <w:rPr>
          <w:rFonts w:ascii="Times New Roman" w:hAnsi="Times New Roman" w:cs="Times New Roman"/>
          <w:sz w:val="28"/>
          <w:szCs w:val="28"/>
        </w:rPr>
      </w:pPr>
      <w:r w:rsidRPr="00C7178F">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B0CB2" w:rsidRPr="00C7178F" w:rsidRDefault="00AB0CB2" w:rsidP="00AB0CB2">
      <w:pPr>
        <w:pStyle w:val="ConsPlusNormal"/>
        <w:ind w:firstLine="567"/>
        <w:jc w:val="both"/>
        <w:rPr>
          <w:rFonts w:ascii="Times New Roman" w:hAnsi="Times New Roman" w:cs="Times New Roman"/>
          <w:sz w:val="28"/>
          <w:szCs w:val="28"/>
        </w:rPr>
      </w:pPr>
      <w:r w:rsidRPr="00C7178F">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AB0CB2" w:rsidRPr="00C7178F" w:rsidRDefault="00AB0CB2" w:rsidP="00AB0CB2">
      <w:pPr>
        <w:pStyle w:val="ConsPlusNormal"/>
        <w:ind w:firstLine="567"/>
        <w:jc w:val="both"/>
        <w:rPr>
          <w:rFonts w:ascii="Times New Roman" w:hAnsi="Times New Roman" w:cs="Times New Roman"/>
          <w:sz w:val="28"/>
          <w:szCs w:val="28"/>
        </w:rPr>
      </w:pPr>
      <w:r w:rsidRPr="00C7178F">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AB0CB2" w:rsidRPr="008F5EF2" w:rsidRDefault="00AB0CB2" w:rsidP="00AB0CB2">
      <w:pPr>
        <w:pStyle w:val="ConsPlusNormal"/>
        <w:ind w:firstLine="567"/>
        <w:jc w:val="both"/>
        <w:rPr>
          <w:rFonts w:ascii="Times New Roman" w:hAnsi="Times New Roman" w:cs="Times New Roman"/>
          <w:sz w:val="28"/>
          <w:szCs w:val="28"/>
        </w:rPr>
      </w:pPr>
      <w:r w:rsidRPr="00C7178F">
        <w:rPr>
          <w:rFonts w:ascii="Times New Roman" w:hAnsi="Times New Roman" w:cs="Times New Roman"/>
          <w:sz w:val="28"/>
          <w:szCs w:val="28"/>
        </w:rPr>
        <w:t>4) заявление подано лицом, не уполномоченным на осуществление таких действий.</w:t>
      </w:r>
    </w:p>
    <w:p w:rsidR="00AB0CB2" w:rsidRDefault="00AB0CB2" w:rsidP="00AB0CB2">
      <w:pPr>
        <w:pStyle w:val="ConsPlusNormal"/>
        <w:ind w:firstLine="540"/>
        <w:jc w:val="both"/>
        <w:rPr>
          <w:rFonts w:ascii="Times New Roman" w:hAnsi="Times New Roman" w:cs="Times New Roman"/>
          <w:sz w:val="28"/>
          <w:szCs w:val="28"/>
        </w:rPr>
      </w:pPr>
    </w:p>
    <w:p w:rsidR="00AB0CB2" w:rsidRDefault="00AB0CB2" w:rsidP="00AB0CB2">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AB0CB2" w:rsidRPr="00DC6D08" w:rsidRDefault="00AB0CB2" w:rsidP="00AB0CB2">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AB0CB2" w:rsidRPr="008B05BA"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DC6D08">
          <w:rPr>
            <w:rStyle w:val="a3"/>
            <w:rFonts w:ascii="Times New Roman" w:hAnsi="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AB0CB2" w:rsidRPr="008B05BA" w:rsidRDefault="00AB0CB2" w:rsidP="00AB0CB2">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8B05BA">
          <w:rPr>
            <w:rStyle w:val="a3"/>
            <w:rFonts w:ascii="Times New Roman" w:hAnsi="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AB0CB2" w:rsidRPr="008B05BA"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B0CB2" w:rsidRPr="008B05BA"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3" w:history="1">
        <w:r w:rsidRPr="008B05BA">
          <w:rPr>
            <w:rStyle w:val="a3"/>
            <w:rFonts w:ascii="Times New Roman" w:hAnsi="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AB0CB2" w:rsidRPr="008B05BA"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B0CB2" w:rsidRPr="00D00DDB"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AB0CB2" w:rsidRPr="00DC6D08" w:rsidRDefault="00AB0CB2" w:rsidP="00AB0CB2">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B0CB2" w:rsidRPr="00315E41"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4" w:history="1">
        <w:r w:rsidRPr="00315E41">
          <w:rPr>
            <w:rStyle w:val="a3"/>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25" w:history="1">
        <w:r w:rsidRPr="00315E41">
          <w:rPr>
            <w:rStyle w:val="a3"/>
            <w:rFonts w:ascii="Times New Roman" w:hAnsi="Times New Roman"/>
            <w:sz w:val="28"/>
            <w:szCs w:val="28"/>
          </w:rPr>
          <w:t>13</w:t>
        </w:r>
      </w:hyperlink>
      <w:r w:rsidRPr="00315E41">
        <w:rPr>
          <w:rFonts w:ascii="Times New Roman" w:hAnsi="Times New Roman" w:cs="Times New Roman"/>
          <w:sz w:val="28"/>
          <w:szCs w:val="28"/>
        </w:rPr>
        <w:t xml:space="preserve">, </w:t>
      </w:r>
      <w:hyperlink r:id="rId26" w:history="1">
        <w:r w:rsidRPr="00315E41">
          <w:rPr>
            <w:rStyle w:val="a3"/>
            <w:rFonts w:ascii="Times New Roman" w:hAnsi="Times New Roman"/>
            <w:sz w:val="28"/>
            <w:szCs w:val="28"/>
          </w:rPr>
          <w:t>14.1</w:t>
        </w:r>
      </w:hyperlink>
      <w:r w:rsidRPr="00315E41">
        <w:rPr>
          <w:rFonts w:ascii="Times New Roman" w:hAnsi="Times New Roman" w:cs="Times New Roman"/>
          <w:sz w:val="28"/>
          <w:szCs w:val="28"/>
        </w:rPr>
        <w:t xml:space="preserve"> - </w:t>
      </w:r>
      <w:hyperlink r:id="rId27" w:history="1">
        <w:r w:rsidRPr="00315E41">
          <w:rPr>
            <w:rStyle w:val="a3"/>
            <w:rFonts w:ascii="Times New Roman" w:hAnsi="Times New Roman"/>
            <w:sz w:val="28"/>
            <w:szCs w:val="28"/>
          </w:rPr>
          <w:t>19</w:t>
        </w:r>
      </w:hyperlink>
      <w:r w:rsidRPr="00315E41">
        <w:rPr>
          <w:rFonts w:ascii="Times New Roman" w:hAnsi="Times New Roman" w:cs="Times New Roman"/>
          <w:sz w:val="28"/>
          <w:szCs w:val="28"/>
        </w:rPr>
        <w:t xml:space="preserve">, </w:t>
      </w:r>
      <w:hyperlink r:id="rId28" w:history="1">
        <w:r w:rsidRPr="00315E41">
          <w:rPr>
            <w:rStyle w:val="a3"/>
            <w:rFonts w:ascii="Times New Roman" w:hAnsi="Times New Roman"/>
            <w:sz w:val="28"/>
            <w:szCs w:val="28"/>
          </w:rPr>
          <w:t>22</w:t>
        </w:r>
      </w:hyperlink>
      <w:r w:rsidRPr="00315E41">
        <w:rPr>
          <w:rFonts w:ascii="Times New Roman" w:hAnsi="Times New Roman" w:cs="Times New Roman"/>
          <w:sz w:val="28"/>
          <w:szCs w:val="28"/>
        </w:rPr>
        <w:t xml:space="preserve"> и </w:t>
      </w:r>
      <w:hyperlink r:id="rId29" w:history="1">
        <w:r w:rsidRPr="00315E41">
          <w:rPr>
            <w:rStyle w:val="a3"/>
            <w:rFonts w:ascii="Times New Roman" w:hAnsi="Times New Roman"/>
            <w:sz w:val="28"/>
            <w:szCs w:val="28"/>
          </w:rPr>
          <w:t>23 статьи 39.16</w:t>
        </w:r>
      </w:hyperlink>
      <w:r>
        <w:rPr>
          <w:rFonts w:ascii="Times New Roman" w:hAnsi="Times New Roman" w:cs="Times New Roman"/>
          <w:sz w:val="28"/>
          <w:szCs w:val="28"/>
        </w:rPr>
        <w:t xml:space="preserve"> ЗК РФ (</w:t>
      </w:r>
      <w:hyperlink r:id="rId30" w:history="1">
        <w:r>
          <w:rPr>
            <w:rStyle w:val="a3"/>
            <w:rFonts w:ascii="Times New Roman" w:hAnsi="Times New Roman"/>
            <w:sz w:val="28"/>
            <w:szCs w:val="28"/>
          </w:rPr>
          <w:t>подпункты</w:t>
        </w:r>
        <w:r w:rsidRPr="00315E41">
          <w:rPr>
            <w:rStyle w:val="a3"/>
            <w:rFonts w:ascii="Times New Roman" w:hAnsi="Times New Roman"/>
            <w:sz w:val="28"/>
            <w:szCs w:val="28"/>
          </w:rPr>
          <w:t xml:space="preserve"> 1</w:t>
        </w:r>
      </w:hyperlink>
      <w:r w:rsidRPr="00315E41">
        <w:rPr>
          <w:rFonts w:ascii="Times New Roman" w:hAnsi="Times New Roman" w:cs="Times New Roman"/>
          <w:sz w:val="28"/>
          <w:szCs w:val="28"/>
        </w:rPr>
        <w:t xml:space="preserve"> - </w:t>
      </w:r>
      <w:r w:rsidRPr="00A0201E">
        <w:rPr>
          <w:rStyle w:val="a3"/>
          <w:rFonts w:ascii="Times New Roman" w:hAnsi="Times New Roman"/>
          <w:sz w:val="28"/>
          <w:szCs w:val="28"/>
        </w:rPr>
        <w:t>13</w:t>
      </w:r>
      <w:r w:rsidRPr="00A0201E">
        <w:rPr>
          <w:rFonts w:ascii="Times New Roman" w:hAnsi="Times New Roman" w:cs="Times New Roman"/>
          <w:sz w:val="28"/>
          <w:szCs w:val="28"/>
        </w:rPr>
        <w:t xml:space="preserve">, </w:t>
      </w:r>
      <w:hyperlink r:id="rId31" w:history="1">
        <w:r w:rsidRPr="00A0201E">
          <w:rPr>
            <w:rStyle w:val="a3"/>
            <w:rFonts w:ascii="Times New Roman" w:hAnsi="Times New Roman"/>
            <w:sz w:val="28"/>
            <w:szCs w:val="28"/>
          </w:rPr>
          <w:t>1</w:t>
        </w:r>
      </w:hyperlink>
      <w:r w:rsidRPr="00A0201E">
        <w:rPr>
          <w:rFonts w:ascii="Times New Roman" w:hAnsi="Times New Roman" w:cs="Times New Roman"/>
          <w:sz w:val="28"/>
          <w:szCs w:val="28"/>
        </w:rPr>
        <w:t xml:space="preserve">5 - 20, </w:t>
      </w:r>
      <w:hyperlink r:id="rId32" w:history="1">
        <w:r w:rsidRPr="00A0201E">
          <w:rPr>
            <w:rStyle w:val="a3"/>
            <w:rFonts w:ascii="Times New Roman" w:hAnsi="Times New Roman"/>
            <w:sz w:val="28"/>
            <w:szCs w:val="28"/>
          </w:rPr>
          <w:t>2</w:t>
        </w:r>
      </w:hyperlink>
      <w:r w:rsidRPr="00A0201E">
        <w:rPr>
          <w:rFonts w:ascii="Times New Roman" w:hAnsi="Times New Roman" w:cs="Times New Roman"/>
          <w:sz w:val="28"/>
          <w:szCs w:val="28"/>
        </w:rPr>
        <w:t xml:space="preserve">3 и </w:t>
      </w:r>
      <w:hyperlink r:id="rId33" w:history="1">
        <w:r w:rsidRPr="00A0201E">
          <w:rPr>
            <w:rStyle w:val="a3"/>
            <w:rFonts w:ascii="Times New Roman" w:hAnsi="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AB0CB2" w:rsidRPr="00315E41"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4" w:history="1">
        <w:r w:rsidRPr="00315E41">
          <w:rPr>
            <w:rStyle w:val="a3"/>
            <w:rFonts w:ascii="Times New Roman" w:hAnsi="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5" w:history="1">
        <w:r w:rsidRPr="00315E41">
          <w:rPr>
            <w:rStyle w:val="a3"/>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36" w:history="1">
        <w:r w:rsidRPr="00315E41">
          <w:rPr>
            <w:rStyle w:val="a3"/>
            <w:rFonts w:ascii="Times New Roman" w:hAnsi="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7" w:history="1">
        <w:r w:rsidRPr="00315E41">
          <w:rPr>
            <w:rStyle w:val="a3"/>
            <w:rFonts w:ascii="Times New Roman" w:hAnsi="Times New Roman"/>
            <w:sz w:val="28"/>
            <w:szCs w:val="28"/>
          </w:rPr>
          <w:t>подпункты 1</w:t>
        </w:r>
      </w:hyperlink>
      <w:r w:rsidRPr="00315E41">
        <w:rPr>
          <w:rFonts w:ascii="Times New Roman" w:hAnsi="Times New Roman" w:cs="Times New Roman"/>
          <w:sz w:val="28"/>
          <w:szCs w:val="28"/>
        </w:rPr>
        <w:t xml:space="preserve"> - </w:t>
      </w:r>
      <w:hyperlink r:id="rId38" w:history="1">
        <w:r w:rsidRPr="00A0201E">
          <w:rPr>
            <w:rStyle w:val="a3"/>
            <w:rFonts w:ascii="Times New Roman" w:hAnsi="Times New Roman"/>
            <w:sz w:val="28"/>
            <w:szCs w:val="28"/>
          </w:rPr>
          <w:t>24</w:t>
        </w:r>
        <w:r w:rsidRPr="00315E41">
          <w:rPr>
            <w:rStyle w:val="a3"/>
            <w:rFonts w:ascii="Times New Roman" w:hAnsi="Times New Roman"/>
            <w:sz w:val="28"/>
            <w:szCs w:val="28"/>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AB0CB2" w:rsidRPr="0097659C" w:rsidRDefault="00AB0CB2" w:rsidP="00AB0CB2">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AB0CB2" w:rsidRPr="004B38DB" w:rsidRDefault="00AB0CB2" w:rsidP="00AB0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B0CB2" w:rsidRPr="004B38DB" w:rsidRDefault="00AB0CB2" w:rsidP="00AB0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2560CF">
          <w:rPr>
            <w:rStyle w:val="a3"/>
            <w:rFonts w:ascii="Times New Roman" w:hAnsi="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
    <w:p w:rsidR="00AB0CB2" w:rsidRPr="004B38DB" w:rsidRDefault="00AB0CB2" w:rsidP="00AB0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B0CB2" w:rsidRPr="004B38DB"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2560CF">
          <w:rPr>
            <w:rStyle w:val="a3"/>
            <w:rFonts w:ascii="Times New Roman" w:hAnsi="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2560CF">
          <w:rPr>
            <w:rStyle w:val="a3"/>
            <w:rFonts w:ascii="Times New Roman" w:hAnsi="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A0201E">
          <w:rPr>
            <w:rStyle w:val="a3"/>
            <w:rFonts w:ascii="Times New Roman" w:hAnsi="Times New Roman"/>
            <w:sz w:val="28"/>
            <w:szCs w:val="28"/>
          </w:rPr>
          <w:t>статьей 39.36</w:t>
        </w:r>
      </w:hyperlink>
      <w:r w:rsidRPr="00A0201E">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B0CB2" w:rsidRPr="004B38DB"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B0CB2" w:rsidRPr="00A966C1"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3" w:history="1">
        <w:r w:rsidRPr="00A0201E">
          <w:rPr>
            <w:rStyle w:val="a3"/>
            <w:rFonts w:ascii="Times New Roman" w:hAnsi="Times New Roman"/>
            <w:sz w:val="28"/>
            <w:szCs w:val="28"/>
          </w:rPr>
          <w:t>пунктом 19 статьи 39.11</w:t>
        </w:r>
      </w:hyperlink>
      <w:r w:rsidRPr="00A0201E">
        <w:rPr>
          <w:rFonts w:ascii="Times New Roman" w:hAnsi="Times New Roman" w:cs="Times New Roman"/>
          <w:sz w:val="28"/>
          <w:szCs w:val="28"/>
        </w:rPr>
        <w:t xml:space="preserve"> ЗК РФ;</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4" w:history="1">
        <w:r w:rsidRPr="00A0201E">
          <w:rPr>
            <w:rStyle w:val="a3"/>
            <w:rFonts w:ascii="Times New Roman" w:hAnsi="Times New Roman"/>
            <w:sz w:val="28"/>
            <w:szCs w:val="28"/>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A0201E">
          <w:rPr>
            <w:rStyle w:val="a3"/>
            <w:rFonts w:ascii="Times New Roman" w:hAnsi="Times New Roman"/>
            <w:sz w:val="28"/>
            <w:szCs w:val="28"/>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6" w:history="1">
        <w:r w:rsidRPr="00A0201E">
          <w:rPr>
            <w:rStyle w:val="a3"/>
            <w:rFonts w:ascii="Times New Roman" w:hAnsi="Times New Roman"/>
            <w:sz w:val="28"/>
            <w:szCs w:val="28"/>
          </w:rPr>
          <w:t>пунктом 8 статьи 39.11</w:t>
        </w:r>
      </w:hyperlink>
      <w:r w:rsidRPr="00A0201E">
        <w:rPr>
          <w:rFonts w:ascii="Times New Roman" w:hAnsi="Times New Roman" w:cs="Times New Roman"/>
          <w:sz w:val="28"/>
          <w:szCs w:val="28"/>
        </w:rPr>
        <w:t xml:space="preserve"> ЗК РФ;</w:t>
      </w:r>
    </w:p>
    <w:p w:rsidR="00AB0CB2" w:rsidRPr="00B76E7D" w:rsidRDefault="00AB0CB2" w:rsidP="00AB0CB2">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7"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7178F">
        <w:rPr>
          <w:rFonts w:ascii="Times New Roman" w:hAnsi="Times New Roman"/>
          <w:sz w:val="28"/>
          <w:szCs w:val="28"/>
        </w:rPr>
        <w:t>;</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B0CB2" w:rsidRPr="004B38DB"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8" w:history="1">
        <w:r w:rsidRPr="00A0201E">
          <w:rPr>
            <w:rStyle w:val="a3"/>
            <w:rFonts w:ascii="Times New Roman" w:hAnsi="Times New Roman"/>
            <w:sz w:val="28"/>
            <w:szCs w:val="28"/>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A0201E">
          <w:rPr>
            <w:rStyle w:val="a3"/>
            <w:rFonts w:ascii="Times New Roman" w:hAnsi="Times New Roman"/>
            <w:sz w:val="28"/>
            <w:szCs w:val="28"/>
          </w:rPr>
          <w:t>подпунктом 10 пункта 2 статьи 39.10</w:t>
        </w:r>
      </w:hyperlink>
      <w:r w:rsidRPr="00A0201E">
        <w:rPr>
          <w:rFonts w:ascii="Times New Roman" w:hAnsi="Times New Roman" w:cs="Times New Roman"/>
          <w:sz w:val="28"/>
          <w:szCs w:val="28"/>
        </w:rPr>
        <w:t xml:space="preserve"> ЗК РФ;</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A0201E">
          <w:rPr>
            <w:rStyle w:val="a3"/>
            <w:rFonts w:ascii="Times New Roman" w:hAnsi="Times New Roman"/>
            <w:sz w:val="28"/>
            <w:szCs w:val="28"/>
          </w:rPr>
          <w:t>пунктом 6 статьи 39.10</w:t>
        </w:r>
      </w:hyperlink>
      <w:r w:rsidRPr="00A0201E">
        <w:rPr>
          <w:rFonts w:ascii="Times New Roman" w:hAnsi="Times New Roman" w:cs="Times New Roman"/>
          <w:sz w:val="28"/>
          <w:szCs w:val="28"/>
        </w:rPr>
        <w:t xml:space="preserve"> ЗК РФ;</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B0CB2" w:rsidRPr="004B38DB"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51" w:history="1">
        <w:r w:rsidRPr="00A0201E">
          <w:rPr>
            <w:rStyle w:val="a3"/>
            <w:rFonts w:ascii="Times New Roman" w:hAnsi="Times New Roman"/>
            <w:sz w:val="28"/>
            <w:szCs w:val="28"/>
          </w:rPr>
          <w:t>законом</w:t>
        </w:r>
      </w:hyperlink>
      <w:r w:rsidRPr="00A0201E">
        <w:rPr>
          <w:rFonts w:ascii="Times New Roman" w:hAnsi="Times New Roman" w:cs="Times New Roman"/>
          <w:sz w:val="28"/>
          <w:szCs w:val="28"/>
        </w:rPr>
        <w:t xml:space="preserve"> № 218-ФЗ;</w:t>
      </w:r>
    </w:p>
    <w:p w:rsidR="00AB0CB2" w:rsidRPr="00A0201E"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B0CB2" w:rsidRPr="004B38DB" w:rsidRDefault="00AB0CB2" w:rsidP="00AB0CB2">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426F80">
          <w:rPr>
            <w:rStyle w:val="a3"/>
            <w:rFonts w:ascii="Times New Roman" w:hAnsi="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426F80">
          <w:rPr>
            <w:rStyle w:val="a3"/>
            <w:rFonts w:ascii="Times New Roman" w:hAnsi="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B0CB2" w:rsidRPr="00AF5FE6"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bookmarkStart w:id="13" w:name="P289"/>
      <w:bookmarkEnd w:id="13"/>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AB0CB2" w:rsidRPr="00EC0978"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AB0CB2" w:rsidRPr="00E94E8E" w:rsidRDefault="00AB0CB2" w:rsidP="00AB0CB2">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AB0CB2"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B0CB2" w:rsidRPr="008F158A"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AB0CB2" w:rsidRPr="00F734F9" w:rsidRDefault="00AB0CB2" w:rsidP="00AB0CB2">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rsidR="00AB0CB2" w:rsidRPr="00B76E7D" w:rsidRDefault="00AB0CB2" w:rsidP="00AB0CB2">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 xml:space="preserve">16 календарных дней (в период </w:t>
      </w:r>
      <w:r w:rsidRPr="00B76E7D">
        <w:rPr>
          <w:rFonts w:ascii="Times New Roman" w:hAnsi="Times New Roman" w:cs="Times New Roman"/>
          <w:sz w:val="28"/>
          <w:szCs w:val="28"/>
        </w:rPr>
        <w:t>до 01.01.2025 – не более 10 календарных дней);</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AB0CB2" w:rsidRPr="00F734F9"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AB0CB2" w:rsidRPr="00F734F9" w:rsidRDefault="00AB0CB2" w:rsidP="00AB0CB2">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AB0CB2"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AB0CB2"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AB0CB2" w:rsidRPr="00A53241"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4" w:history="1">
        <w:r w:rsidRPr="00665548">
          <w:rPr>
            <w:rStyle w:val="a3"/>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AB0CB2" w:rsidRPr="00B76E7D"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AB0CB2">
        <w:rPr>
          <w:rFonts w:ascii="Times New Roman"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rsidR="00AB0CB2" w:rsidRPr="00B76E7D" w:rsidRDefault="00AB0CB2" w:rsidP="00AB0CB2">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AB0CB2" w:rsidRPr="00B76E7D" w:rsidRDefault="00AB0CB2" w:rsidP="00AB0CB2">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0CB2" w:rsidRPr="0089453D" w:rsidRDefault="00AB0CB2" w:rsidP="00AB0CB2">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AB0CB2" w:rsidRPr="006E0B49" w:rsidRDefault="00AB0CB2" w:rsidP="00AB0CB2">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AB0CB2" w:rsidRDefault="00AB0CB2" w:rsidP="00AB0CB2">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AB0CB2" w:rsidRPr="00C80DF4" w:rsidRDefault="00AB0CB2" w:rsidP="00AB0CB2">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AB0CB2" w:rsidRDefault="00AB0CB2" w:rsidP="00AB0CB2">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B0CB2" w:rsidRDefault="00AB0CB2" w:rsidP="00AB0CB2">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rsidR="00AB0CB2" w:rsidRPr="00C80DF4" w:rsidRDefault="00AB0CB2" w:rsidP="00AB0CB2">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AB0CB2" w:rsidRPr="00C80DF4" w:rsidRDefault="00AB0CB2" w:rsidP="00AB0CB2">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 до 16 (шестнадцати)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AB0CB2" w:rsidRPr="00C80DF4" w:rsidRDefault="00AB0CB2" w:rsidP="00AB0CB2">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AB0CB2" w:rsidRPr="00C80DF4" w:rsidRDefault="00AB0CB2" w:rsidP="00AB0CB2">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AB0CB2" w:rsidRPr="00851BFE" w:rsidRDefault="00AB0CB2" w:rsidP="00AB0CB2">
      <w:pPr>
        <w:widowControl w:val="0"/>
        <w:autoSpaceDE w:val="0"/>
        <w:autoSpaceDN w:val="0"/>
        <w:spacing w:after="0" w:line="240" w:lineRule="auto"/>
        <w:ind w:firstLine="709"/>
        <w:jc w:val="both"/>
        <w:rPr>
          <w:rFonts w:ascii="Times New Roman" w:hAnsi="Times New Roman"/>
          <w:sz w:val="28"/>
          <w:szCs w:val="28"/>
          <w:lang w:eastAsia="ru-RU"/>
        </w:rPr>
      </w:pPr>
      <w:r w:rsidRPr="00B76E7D">
        <w:rPr>
          <w:rFonts w:ascii="Times New Roman" w:hAnsi="Times New Roman"/>
          <w:sz w:val="28"/>
          <w:szCs w:val="28"/>
          <w:lang w:eastAsia="ru-RU"/>
        </w:rPr>
        <w:t>3.1.3.1.2.1.</w:t>
      </w:r>
      <w:r w:rsidRPr="00851BFE">
        <w:rPr>
          <w:rFonts w:ascii="Times New Roman" w:hAnsi="Times New Roman"/>
          <w:sz w:val="28"/>
          <w:szCs w:val="28"/>
          <w:lang w:eastAsia="ru-RU"/>
        </w:rPr>
        <w:t xml:space="preserve"> В случае установления специалистом оснований, перечисленных в </w:t>
      </w:r>
      <w:hyperlink w:anchor="P125" w:history="1">
        <w:r w:rsidRPr="00851BFE">
          <w:rPr>
            <w:rFonts w:ascii="Times New Roman" w:hAnsi="Times New Roman"/>
            <w:sz w:val="28"/>
            <w:szCs w:val="28"/>
            <w:lang w:eastAsia="ru-RU"/>
          </w:rPr>
          <w:t>пункте 2.8</w:t>
        </w:r>
      </w:hyperlink>
      <w:r w:rsidRPr="00851BFE">
        <w:rPr>
          <w:rFonts w:ascii="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B0CB2" w:rsidRPr="00851BFE" w:rsidRDefault="00AB0CB2" w:rsidP="00AB0CB2">
      <w:pPr>
        <w:widowControl w:val="0"/>
        <w:autoSpaceDE w:val="0"/>
        <w:autoSpaceDN w:val="0"/>
        <w:spacing w:after="0" w:line="240" w:lineRule="auto"/>
        <w:ind w:firstLine="709"/>
        <w:jc w:val="both"/>
        <w:rPr>
          <w:rFonts w:ascii="Times New Roman" w:hAnsi="Times New Roman"/>
          <w:sz w:val="28"/>
          <w:szCs w:val="28"/>
          <w:lang w:eastAsia="ru-RU"/>
        </w:rPr>
      </w:pPr>
      <w:r w:rsidRPr="00851BFE">
        <w:rPr>
          <w:rFonts w:ascii="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B0CB2" w:rsidRPr="00851BFE" w:rsidRDefault="00AB0CB2" w:rsidP="00AB0CB2">
      <w:pPr>
        <w:widowControl w:val="0"/>
        <w:autoSpaceDE w:val="0"/>
        <w:autoSpaceDN w:val="0"/>
        <w:spacing w:after="0" w:line="240" w:lineRule="auto"/>
        <w:ind w:firstLine="709"/>
        <w:jc w:val="both"/>
        <w:rPr>
          <w:rFonts w:ascii="Times New Roman" w:hAnsi="Times New Roman"/>
          <w:sz w:val="28"/>
          <w:szCs w:val="28"/>
          <w:lang w:eastAsia="ru-RU"/>
        </w:rPr>
      </w:pPr>
      <w:r w:rsidRPr="00851BFE">
        <w:rPr>
          <w:rFonts w:ascii="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B0CB2" w:rsidRPr="00851BFE" w:rsidRDefault="00AB0CB2" w:rsidP="00AB0CB2">
      <w:pPr>
        <w:widowControl w:val="0"/>
        <w:autoSpaceDE w:val="0"/>
        <w:autoSpaceDN w:val="0"/>
        <w:spacing w:after="0" w:line="240" w:lineRule="auto"/>
        <w:ind w:firstLine="709"/>
        <w:jc w:val="both"/>
        <w:rPr>
          <w:rFonts w:ascii="Times New Roman" w:hAnsi="Times New Roman"/>
          <w:sz w:val="28"/>
          <w:szCs w:val="28"/>
          <w:lang w:eastAsia="ru-RU"/>
        </w:rPr>
      </w:pPr>
      <w:r w:rsidRPr="00851BFE">
        <w:rPr>
          <w:rFonts w:ascii="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B0CB2" w:rsidRPr="00B76E7D" w:rsidRDefault="00AB0CB2" w:rsidP="00AB0CB2">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AB0CB2" w:rsidRPr="00B76E7D" w:rsidRDefault="00AB0CB2" w:rsidP="00AB0CB2">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AB0CB2" w:rsidRDefault="00AB0CB2" w:rsidP="00AB0CB2">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AB0CB2" w:rsidRPr="007613CB"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AB0CB2" w:rsidRPr="007613CB" w:rsidRDefault="00AB0CB2" w:rsidP="00AB0CB2">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AB0CB2" w:rsidRPr="007613CB" w:rsidRDefault="00AB0CB2" w:rsidP="00AB0CB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C7178F">
        <w:rPr>
          <w:rFonts w:ascii="Times New Roman" w:hAnsi="Times New Roman" w:cs="Times New Roman"/>
          <w:sz w:val="28"/>
          <w:szCs w:val="28"/>
        </w:rPr>
        <w:t xml:space="preserve">в недельный срок со дня поступления этих заявлений </w:t>
      </w:r>
      <w:r w:rsidRPr="003A44EB">
        <w:rPr>
          <w:rFonts w:ascii="Times New Roman" w:hAnsi="Times New Roman" w:cs="Times New Roman"/>
          <w:sz w:val="28"/>
          <w:szCs w:val="28"/>
        </w:rPr>
        <w:t>принимает решение</w:t>
      </w:r>
      <w:r w:rsidRPr="00B76E7D">
        <w:rPr>
          <w:rFonts w:ascii="Times New Roman" w:hAnsi="Times New Roman" w:cs="Times New Roman"/>
          <w:sz w:val="28"/>
          <w:szCs w:val="28"/>
        </w:rPr>
        <w:t>:</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AB0CB2" w:rsidRPr="00B76E7D" w:rsidRDefault="00AB0CB2" w:rsidP="00AB0CB2">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AB0CB2" w:rsidRPr="00B76E7D"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AB0CB2" w:rsidRPr="006C40D1" w:rsidRDefault="00AB0CB2" w:rsidP="00AB0CB2">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AB0CB2" w:rsidRPr="00D0071F" w:rsidRDefault="00AB0CB2" w:rsidP="00AB0CB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B0CB2" w:rsidRPr="00D0071F" w:rsidRDefault="00AB0CB2" w:rsidP="00AB0CB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
    <w:p w:rsidR="00AB0CB2" w:rsidRPr="00D0071F" w:rsidRDefault="00AB0CB2" w:rsidP="00AB0CB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0CB2" w:rsidRPr="00D0071F" w:rsidRDefault="00AB0CB2" w:rsidP="00AB0CB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AB0CB2" w:rsidRPr="00D0071F" w:rsidRDefault="00AB0CB2" w:rsidP="00AB0CB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AB0CB2" w:rsidRPr="00884942" w:rsidRDefault="00AB0CB2" w:rsidP="00AB0CB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AB0CB2" w:rsidRPr="00884942" w:rsidRDefault="00AB0CB2" w:rsidP="00AB0CB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AB0CB2" w:rsidRPr="00884942" w:rsidRDefault="00AB0CB2" w:rsidP="00AB0CB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AB0CB2" w:rsidRPr="00A53241" w:rsidRDefault="00AB0CB2" w:rsidP="00AB0CB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AB0CB2" w:rsidRDefault="00AB0CB2" w:rsidP="00AB0CB2">
      <w:pPr>
        <w:pStyle w:val="ConsPlusNormal"/>
        <w:ind w:firstLine="567"/>
        <w:jc w:val="both"/>
        <w:outlineLvl w:val="2"/>
        <w:rPr>
          <w:rFonts w:ascii="Times New Roman" w:hAnsi="Times New Roman" w:cs="Times New Roman"/>
          <w:sz w:val="28"/>
          <w:szCs w:val="28"/>
        </w:rPr>
      </w:pPr>
      <w:bookmarkStart w:id="14" w:name="P441"/>
      <w:bookmarkEnd w:id="14"/>
    </w:p>
    <w:p w:rsidR="00AB0CB2" w:rsidRDefault="00AB0CB2" w:rsidP="00AB0C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AB0CB2" w:rsidRPr="00A729B9" w:rsidRDefault="00AB0CB2" w:rsidP="00AB0CB2">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5" w:history="1">
        <w:r w:rsidRPr="001B65F7">
          <w:rPr>
            <w:rStyle w:val="a3"/>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56" w:history="1">
        <w:r w:rsidRPr="001B65F7">
          <w:rPr>
            <w:rStyle w:val="a3"/>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7" w:history="1">
        <w:r w:rsidRPr="001B65F7">
          <w:rPr>
            <w:rStyle w:val="a3"/>
            <w:rFonts w:ascii="Times New Roman" w:hAnsi="Times New Roman"/>
            <w:sz w:val="28"/>
            <w:szCs w:val="28"/>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B0CB2" w:rsidRPr="00A729B9" w:rsidRDefault="00AB0CB2" w:rsidP="00AB0CB2">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B0CB2" w:rsidRPr="00A729B9" w:rsidRDefault="00AB0CB2" w:rsidP="00AB0CB2">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B0CB2"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0CB2" w:rsidRPr="005557B9" w:rsidRDefault="00AB0CB2" w:rsidP="00AB0CB2">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AB0CB2" w:rsidRPr="00A53241" w:rsidRDefault="00AB0CB2" w:rsidP="00AB0CB2">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AB0CB2" w:rsidRPr="00A53241" w:rsidRDefault="00AB0CB2" w:rsidP="00AB0CB2">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AB0CB2" w:rsidRPr="00A53241" w:rsidRDefault="00AB0CB2" w:rsidP="00AB0CB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AB0CB2" w:rsidRPr="00A53241" w:rsidRDefault="00AB0CB2" w:rsidP="00AB0CB2">
      <w:pPr>
        <w:pStyle w:val="ConsPlusNormal"/>
        <w:ind w:firstLine="540"/>
        <w:jc w:val="both"/>
        <w:rPr>
          <w:rFonts w:ascii="Times New Roman" w:hAnsi="Times New Roman" w:cs="Times New Roman"/>
          <w:sz w:val="28"/>
          <w:szCs w:val="28"/>
        </w:rPr>
      </w:pP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8"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3"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0CB2" w:rsidRPr="00A53241" w:rsidRDefault="00AB0CB2" w:rsidP="00AB0CB2">
      <w:pPr>
        <w:pStyle w:val="ConsPlusNormal"/>
        <w:rPr>
          <w:rFonts w:ascii="Times New Roman" w:hAnsi="Times New Roman" w:cs="Times New Roman"/>
          <w:sz w:val="28"/>
          <w:szCs w:val="28"/>
        </w:rPr>
      </w:pPr>
    </w:p>
    <w:p w:rsidR="00AB0CB2" w:rsidRPr="00A53241" w:rsidRDefault="00AB0CB2" w:rsidP="00AB0CB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AB0CB2" w:rsidRPr="00A53241" w:rsidRDefault="00AB0CB2" w:rsidP="00AB0CB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AB0CB2" w:rsidRPr="00A53241" w:rsidRDefault="00AB0CB2" w:rsidP="00AB0CB2">
      <w:pPr>
        <w:pStyle w:val="ConsPlusNormal"/>
        <w:jc w:val="center"/>
        <w:rPr>
          <w:rFonts w:ascii="Times New Roman" w:hAnsi="Times New Roman" w:cs="Times New Roman"/>
          <w:sz w:val="28"/>
          <w:szCs w:val="28"/>
        </w:rPr>
      </w:pP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AB0CB2" w:rsidRPr="00A53241" w:rsidRDefault="00AB0CB2" w:rsidP="00AB0CB2">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sidRPr="00257DB0">
          <w:rPr>
            <w:rStyle w:val="a3"/>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AB0CB2" w:rsidRPr="00A53241" w:rsidRDefault="00AB0CB2" w:rsidP="00AB0CB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B0CB2" w:rsidRPr="00C125F6" w:rsidRDefault="00AB0CB2" w:rsidP="00AB0CB2">
      <w:pPr>
        <w:pStyle w:val="ConsPlusNormal"/>
        <w:ind w:firstLine="540"/>
        <w:jc w:val="both"/>
        <w:rPr>
          <w:rFonts w:ascii="Times New Roman" w:hAnsi="Times New Roman" w:cs="Times New Roman"/>
          <w:sz w:val="28"/>
          <w:szCs w:val="28"/>
        </w:rPr>
      </w:pPr>
      <w:bookmarkStart w:id="16" w:name="P588"/>
      <w:bookmarkEnd w:id="16"/>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AB0CB2" w:rsidRPr="00C125F6" w:rsidRDefault="00AB0CB2" w:rsidP="00AB0CB2">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AB0CB2" w:rsidRPr="00C125F6" w:rsidRDefault="00AB0CB2" w:rsidP="00AB0CB2">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B0CB2" w:rsidRDefault="00AB0CB2" w:rsidP="00AB0CB2">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AB0CB2" w:rsidRPr="00A53241" w:rsidRDefault="00AB0CB2" w:rsidP="00AB0C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AB0CB2" w:rsidRPr="00A53241" w:rsidRDefault="00AB0CB2" w:rsidP="00AB0CB2">
      <w:pPr>
        <w:pStyle w:val="ConsPlusNormal"/>
        <w:rPr>
          <w:rFonts w:ascii="Times New Roman" w:hAnsi="Times New Roman" w:cs="Times New Roman"/>
          <w:sz w:val="28"/>
          <w:szCs w:val="28"/>
        </w:rPr>
      </w:pPr>
    </w:p>
    <w:p w:rsidR="00AB0CB2" w:rsidRDefault="00AB0CB2" w:rsidP="00AB0CB2">
      <w:pPr>
        <w:pStyle w:val="ConsPlusNormal"/>
        <w:jc w:val="right"/>
        <w:outlineLvl w:val="1"/>
        <w:rPr>
          <w:rFonts w:ascii="Times New Roman" w:hAnsi="Times New Roman" w:cs="Times New Roman"/>
          <w:sz w:val="24"/>
          <w:szCs w:val="24"/>
        </w:rPr>
      </w:pPr>
    </w:p>
    <w:p w:rsidR="00AB0CB2" w:rsidRDefault="00AB0CB2"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C7178F" w:rsidRDefault="00C7178F" w:rsidP="00AB0CB2">
      <w:pPr>
        <w:pStyle w:val="ConsPlusNormal"/>
        <w:jc w:val="right"/>
        <w:outlineLvl w:val="1"/>
        <w:rPr>
          <w:rFonts w:ascii="Times New Roman" w:hAnsi="Times New Roman" w:cs="Times New Roman"/>
          <w:sz w:val="24"/>
          <w:szCs w:val="24"/>
        </w:rPr>
      </w:pPr>
    </w:p>
    <w:p w:rsidR="00AB0CB2" w:rsidRPr="009A718A" w:rsidRDefault="00AB0CB2" w:rsidP="00AB0CB2">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t>ПРИЛОЖЕНИЕ 1</w:t>
      </w:r>
    </w:p>
    <w:p w:rsidR="00AB0CB2" w:rsidRPr="009A718A" w:rsidRDefault="00AB0CB2" w:rsidP="00AB0CB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AB0CB2" w:rsidRPr="009A718A" w:rsidRDefault="00AB0CB2" w:rsidP="00AB0CB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AB0CB2" w:rsidRPr="009A718A" w:rsidRDefault="00AB0CB2" w:rsidP="00AB0CB2">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AB0CB2" w:rsidRPr="009A718A" w:rsidRDefault="00AB0CB2" w:rsidP="00AB0CB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AB0CB2" w:rsidRPr="009A718A" w:rsidRDefault="00AB0CB2" w:rsidP="00AB0CB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AB0CB2" w:rsidRPr="009A718A" w:rsidRDefault="00AB0CB2" w:rsidP="00AB0CB2">
      <w:pPr>
        <w:pStyle w:val="ConsPlusNormal"/>
        <w:jc w:val="right"/>
        <w:rPr>
          <w:rFonts w:ascii="Times New Roman" w:hAnsi="Times New Roman" w:cs="Times New Roman"/>
          <w:sz w:val="24"/>
          <w:szCs w:val="24"/>
        </w:rPr>
      </w:pPr>
    </w:p>
    <w:p w:rsidR="00AB0CB2" w:rsidRDefault="00AB0CB2" w:rsidP="00AB0CB2">
      <w:pPr>
        <w:pStyle w:val="ConsPlusNonformat"/>
        <w:rPr>
          <w:rFonts w:ascii="Times New Roman" w:hAnsi="Times New Roman" w:cs="Times New Roman"/>
          <w:sz w:val="24"/>
          <w:szCs w:val="24"/>
        </w:rPr>
      </w:pPr>
      <w:bookmarkStart w:id="17" w:name="P612"/>
      <w:bookmarkEnd w:id="17"/>
      <w:r w:rsidRPr="009A718A">
        <w:rPr>
          <w:rFonts w:ascii="Times New Roman" w:hAnsi="Times New Roman" w:cs="Times New Roman"/>
          <w:sz w:val="24"/>
          <w:szCs w:val="24"/>
        </w:rPr>
        <w:t>Бланк заявления</w:t>
      </w:r>
    </w:p>
    <w:p w:rsidR="00AB0CB2" w:rsidRPr="00AE2D63" w:rsidRDefault="00AB0CB2" w:rsidP="00AB0CB2">
      <w:pPr>
        <w:pStyle w:val="ConsPlusNonformat"/>
        <w:tabs>
          <w:tab w:val="left" w:pos="5670"/>
        </w:tabs>
        <w:jc w:val="right"/>
        <w:rPr>
          <w:rFonts w:ascii="Times New Roman" w:hAnsi="Times New Roman" w:cs="Times New Roman"/>
          <w:sz w:val="24"/>
          <w:szCs w:val="24"/>
        </w:rPr>
      </w:pPr>
    </w:p>
    <w:p w:rsidR="00AB0CB2" w:rsidRPr="00AE2D63" w:rsidRDefault="00AB0CB2" w:rsidP="00AB0CB2">
      <w:pPr>
        <w:pStyle w:val="ConsPlusNonformat"/>
        <w:tabs>
          <w:tab w:val="left" w:pos="5670"/>
        </w:tabs>
        <w:jc w:val="right"/>
        <w:rPr>
          <w:rFonts w:ascii="Times New Roman" w:hAnsi="Times New Roman" w:cs="Times New Roman"/>
          <w:sz w:val="24"/>
          <w:szCs w:val="24"/>
        </w:rPr>
      </w:pP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B0CB2" w:rsidRPr="00AE2D63" w:rsidRDefault="00AB0CB2" w:rsidP="00AB0CB2">
      <w:pPr>
        <w:pStyle w:val="ConsPlusNonformat"/>
        <w:tabs>
          <w:tab w:val="left" w:pos="5670"/>
        </w:tabs>
        <w:jc w:val="right"/>
        <w:rPr>
          <w:rFonts w:ascii="Times New Roman" w:hAnsi="Times New Roman" w:cs="Times New Roman"/>
          <w:sz w:val="24"/>
          <w:szCs w:val="24"/>
        </w:rPr>
      </w:pPr>
    </w:p>
    <w:p w:rsidR="00AB0CB2" w:rsidRPr="00AE2D63" w:rsidRDefault="00AB0CB2" w:rsidP="00AB0CB2">
      <w:pPr>
        <w:pStyle w:val="ConsPlusNonformat"/>
        <w:tabs>
          <w:tab w:val="left" w:pos="5670"/>
        </w:tabs>
        <w:jc w:val="right"/>
        <w:rPr>
          <w:rFonts w:ascii="Times New Roman" w:hAnsi="Times New Roman" w:cs="Times New Roman"/>
          <w:sz w:val="24"/>
          <w:szCs w:val="24"/>
        </w:rPr>
      </w:pPr>
    </w:p>
    <w:p w:rsidR="00AB0CB2" w:rsidRPr="00AE2D63" w:rsidRDefault="00AB0CB2" w:rsidP="00AB0CB2">
      <w:pPr>
        <w:pStyle w:val="ConsPlusNonformat"/>
        <w:tabs>
          <w:tab w:val="left" w:pos="5670"/>
        </w:tabs>
        <w:jc w:val="center"/>
        <w:rPr>
          <w:rFonts w:ascii="Times New Roman" w:hAnsi="Times New Roman" w:cs="Times New Roman"/>
          <w:sz w:val="24"/>
          <w:szCs w:val="24"/>
        </w:rPr>
      </w:pP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B0CB2" w:rsidRPr="00AE2D63" w:rsidRDefault="00AB0CB2" w:rsidP="00AB0CB2">
      <w:pPr>
        <w:pStyle w:val="ConsPlusNonformat"/>
        <w:tabs>
          <w:tab w:val="left" w:pos="5670"/>
        </w:tabs>
        <w:jc w:val="center"/>
        <w:rPr>
          <w:rFonts w:ascii="Times New Roman" w:hAnsi="Times New Roman" w:cs="Times New Roman"/>
          <w:sz w:val="24"/>
          <w:szCs w:val="24"/>
        </w:rPr>
      </w:pP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C7178F">
        <w:rPr>
          <w:rFonts w:ascii="Times New Roman" w:hAnsi="Times New Roman" w:cs="Times New Roman"/>
          <w:sz w:val="24"/>
          <w:szCs w:val="24"/>
        </w:rPr>
        <w:t>для собственных нужд</w:t>
      </w:r>
      <w:r w:rsidRPr="00AE2D63">
        <w:rPr>
          <w:rFonts w:ascii="Times New Roman" w:hAnsi="Times New Roman" w:cs="Times New Roman"/>
          <w:sz w:val="24"/>
          <w:szCs w:val="24"/>
        </w:rPr>
        <w:t>,</w:t>
      </w:r>
    </w:p>
    <w:p w:rsidR="00AB0CB2" w:rsidRPr="00AE2D63" w:rsidRDefault="00AB0CB2" w:rsidP="00AB0CB2">
      <w:pPr>
        <w:pStyle w:val="ConsPlusNonformat"/>
        <w:tabs>
          <w:tab w:val="left" w:pos="5670"/>
        </w:tabs>
        <w:jc w:val="right"/>
        <w:rPr>
          <w:rFonts w:ascii="Times New Roman" w:hAnsi="Times New Roman" w:cs="Times New Roman"/>
          <w:sz w:val="24"/>
          <w:szCs w:val="24"/>
        </w:rPr>
      </w:pP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B0CB2" w:rsidRPr="00AE2D63" w:rsidRDefault="00AB0CB2" w:rsidP="00AB0CB2">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sz w:val="24"/>
            <w:szCs w:val="24"/>
          </w:rPr>
          <w:t>&lt;2&gt;</w:t>
        </w:r>
      </w:hyperlink>
      <w:r w:rsidRPr="00AE2D63">
        <w:rPr>
          <w:rFonts w:ascii="Times New Roman" w:hAnsi="Times New Roman" w:cs="Times New Roman"/>
          <w:sz w:val="24"/>
          <w:szCs w:val="24"/>
        </w:rPr>
        <w:t xml:space="preserve"> _____________________,</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3"/>
            <w:rFonts w:ascii="Times New Roman" w:hAnsi="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sz w:val="24"/>
            <w:szCs w:val="24"/>
          </w:rPr>
          <w:t>&lt;4&gt;</w:t>
        </w:r>
      </w:hyperlink>
      <w:r w:rsidRPr="00AE2D63">
        <w:rPr>
          <w:rFonts w:ascii="Times New Roman" w:hAnsi="Times New Roman" w:cs="Times New Roman"/>
          <w:sz w:val="24"/>
          <w:szCs w:val="24"/>
        </w:rPr>
        <w:t>,</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sz w:val="24"/>
            <w:szCs w:val="24"/>
          </w:rPr>
          <w:t>&lt;5&gt;</w:t>
        </w:r>
      </w:hyperlink>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B0CB2" w:rsidRPr="00C355FB"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8" w:history="1">
        <w:r w:rsidRPr="00AE2D63">
          <w:rPr>
            <w:rStyle w:val="a3"/>
            <w:rFonts w:ascii="Times New Roman" w:hAnsi="Times New Roman"/>
            <w:sz w:val="24"/>
            <w:szCs w:val="24"/>
          </w:rPr>
          <w:t>пунктом 2 статьи 39.3</w:t>
        </w:r>
      </w:hyperlink>
      <w:r w:rsidRPr="00AE2D63">
        <w:rPr>
          <w:rFonts w:ascii="Times New Roman" w:hAnsi="Times New Roman" w:cs="Times New Roman"/>
          <w:sz w:val="24"/>
          <w:szCs w:val="24"/>
        </w:rPr>
        <w:t xml:space="preserve">, </w:t>
      </w:r>
      <w:hyperlink r:id="rId69" w:history="1">
        <w:r w:rsidRPr="00C355FB">
          <w:rPr>
            <w:rStyle w:val="a3"/>
            <w:rFonts w:ascii="Times New Roman" w:hAnsi="Times New Roman"/>
            <w:sz w:val="24"/>
            <w:szCs w:val="24"/>
          </w:rPr>
          <w:t>пунктом 2 статьи</w:t>
        </w:r>
      </w:hyperlink>
    </w:p>
    <w:p w:rsidR="00AB0CB2" w:rsidRPr="00C355FB" w:rsidRDefault="00AB0CB2" w:rsidP="00AB0CB2">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AB0CB2" w:rsidRPr="00C355FB" w:rsidRDefault="00AB0CB2" w:rsidP="00AB0CB2">
      <w:pPr>
        <w:pStyle w:val="ConsPlusNonformat"/>
        <w:tabs>
          <w:tab w:val="left" w:pos="5670"/>
        </w:tabs>
        <w:jc w:val="center"/>
        <w:rPr>
          <w:rFonts w:ascii="Times New Roman" w:hAnsi="Times New Roman" w:cs="Times New Roman"/>
          <w:sz w:val="24"/>
          <w:szCs w:val="24"/>
        </w:rPr>
      </w:pP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B0CB2" w:rsidRPr="00AE2D63" w:rsidRDefault="00AB0CB2" w:rsidP="00AB0CB2">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B0CB2" w:rsidRPr="00AE2D63" w:rsidRDefault="00AB0CB2" w:rsidP="00AB0CB2">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B0CB2" w:rsidRPr="00AE2D63" w:rsidRDefault="00AB0CB2" w:rsidP="00AB0CB2">
      <w:pPr>
        <w:pStyle w:val="ConsPlusNonformat"/>
        <w:tabs>
          <w:tab w:val="left" w:pos="5670"/>
        </w:tabs>
        <w:jc w:val="right"/>
        <w:rPr>
          <w:rFonts w:ascii="Times New Roman" w:hAnsi="Times New Roman" w:cs="Times New Roman"/>
          <w:sz w:val="24"/>
          <w:szCs w:val="24"/>
        </w:rPr>
      </w:pPr>
    </w:p>
    <w:p w:rsidR="00AB0CB2" w:rsidRPr="00AE2D63" w:rsidRDefault="00AB0CB2" w:rsidP="00AB0CB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B0CB2" w:rsidRPr="00AE2D63" w:rsidRDefault="00AB0CB2" w:rsidP="00AB0CB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B0CB2" w:rsidRPr="00AE2D63" w:rsidRDefault="00AB0CB2" w:rsidP="00AB0CB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B0CB2" w:rsidRPr="00AE2D63" w:rsidRDefault="00AB0CB2" w:rsidP="00AB0CB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B0CB2" w:rsidRPr="00AE2D63" w:rsidRDefault="00AB0CB2" w:rsidP="00AB0CB2">
      <w:pPr>
        <w:pStyle w:val="ConsPlusNonformat"/>
        <w:tabs>
          <w:tab w:val="left" w:pos="5670"/>
        </w:tabs>
        <w:rPr>
          <w:rFonts w:ascii="Times New Roman" w:hAnsi="Times New Roman" w:cs="Times New Roman"/>
          <w:sz w:val="24"/>
          <w:szCs w:val="24"/>
        </w:rPr>
      </w:pPr>
    </w:p>
    <w:p w:rsidR="00AB0CB2" w:rsidRPr="00AE2D63" w:rsidRDefault="00AB0CB2" w:rsidP="00AB0CB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B0CB2" w:rsidRPr="00AE2D63" w:rsidRDefault="00AB0CB2" w:rsidP="00AB0CB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B0CB2" w:rsidRPr="00AE2D63" w:rsidRDefault="00AB0CB2" w:rsidP="00AB0CB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B0CB2" w:rsidRPr="00AE2D63" w:rsidRDefault="00AB0CB2" w:rsidP="00AB0CB2">
      <w:pPr>
        <w:pStyle w:val="ConsPlusNonformat"/>
        <w:tabs>
          <w:tab w:val="left" w:pos="5670"/>
        </w:tabs>
        <w:rPr>
          <w:rFonts w:ascii="Times New Roman" w:hAnsi="Times New Roman" w:cs="Times New Roman"/>
          <w:sz w:val="24"/>
          <w:szCs w:val="24"/>
        </w:rPr>
      </w:pPr>
      <w:bookmarkStart w:id="18" w:name="P481"/>
      <w:bookmarkEnd w:id="18"/>
      <w:r w:rsidRPr="00AE2D63">
        <w:rPr>
          <w:rFonts w:ascii="Times New Roman" w:hAnsi="Times New Roman" w:cs="Times New Roman"/>
          <w:sz w:val="24"/>
          <w:szCs w:val="24"/>
        </w:rPr>
        <w:t>&lt;1&gt; - указывается при наличии сведений.</w:t>
      </w:r>
    </w:p>
    <w:p w:rsidR="00AB0CB2" w:rsidRPr="00AE2D63" w:rsidRDefault="00AB0CB2" w:rsidP="00AB0CB2">
      <w:pPr>
        <w:pStyle w:val="ConsPlusNonformat"/>
        <w:tabs>
          <w:tab w:val="left" w:pos="5670"/>
        </w:tabs>
        <w:rPr>
          <w:rFonts w:ascii="Times New Roman" w:hAnsi="Times New Roman" w:cs="Times New Roman"/>
          <w:sz w:val="24"/>
          <w:szCs w:val="24"/>
        </w:rPr>
      </w:pPr>
      <w:bookmarkStart w:id="19" w:name="P482"/>
      <w:bookmarkEnd w:id="19"/>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3"/>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B0CB2" w:rsidRPr="00AE2D63" w:rsidRDefault="00AB0CB2" w:rsidP="00AB0CB2">
      <w:pPr>
        <w:pStyle w:val="ConsPlusNonformat"/>
        <w:tabs>
          <w:tab w:val="left" w:pos="5670"/>
        </w:tabs>
        <w:rPr>
          <w:rFonts w:ascii="Times New Roman" w:hAnsi="Times New Roman" w:cs="Times New Roman"/>
          <w:sz w:val="24"/>
          <w:szCs w:val="24"/>
        </w:rPr>
      </w:pPr>
      <w:bookmarkStart w:id="20" w:name="P483"/>
      <w:bookmarkEnd w:id="20"/>
      <w:r w:rsidRPr="00AE2D63">
        <w:rPr>
          <w:rFonts w:ascii="Times New Roman" w:hAnsi="Times New Roman" w:cs="Times New Roman"/>
          <w:sz w:val="24"/>
          <w:szCs w:val="24"/>
        </w:rPr>
        <w:t>&lt;3&gt; - указывается при наличии сведений.</w:t>
      </w:r>
    </w:p>
    <w:p w:rsidR="00AB0CB2" w:rsidRPr="00AE2D63" w:rsidRDefault="00AB0CB2" w:rsidP="00AB0CB2">
      <w:pPr>
        <w:pStyle w:val="ConsPlusNonformat"/>
        <w:tabs>
          <w:tab w:val="left" w:pos="5670"/>
        </w:tabs>
        <w:rPr>
          <w:rFonts w:ascii="Times New Roman" w:hAnsi="Times New Roman" w:cs="Times New Roman"/>
          <w:sz w:val="24"/>
          <w:szCs w:val="24"/>
        </w:rPr>
      </w:pPr>
      <w:bookmarkStart w:id="21" w:name="P484"/>
      <w:bookmarkEnd w:id="21"/>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B0CB2" w:rsidRPr="00AE2D63" w:rsidRDefault="00AB0CB2" w:rsidP="00AB0CB2">
      <w:pPr>
        <w:pStyle w:val="ConsPlusNonformat"/>
        <w:tabs>
          <w:tab w:val="left" w:pos="5670"/>
        </w:tabs>
        <w:rPr>
          <w:rFonts w:ascii="Times New Roman" w:hAnsi="Times New Roman" w:cs="Times New Roman"/>
          <w:sz w:val="24"/>
          <w:szCs w:val="24"/>
        </w:rPr>
      </w:pPr>
      <w:bookmarkStart w:id="22" w:name="P485"/>
      <w:bookmarkEnd w:id="22"/>
      <w:r w:rsidRPr="00AE2D63">
        <w:rPr>
          <w:rFonts w:ascii="Times New Roman" w:hAnsi="Times New Roman" w:cs="Times New Roman"/>
          <w:sz w:val="24"/>
          <w:szCs w:val="24"/>
        </w:rPr>
        <w:t>&lt;5&gt; - указать цель использования земельного участка.</w:t>
      </w:r>
    </w:p>
    <w:p w:rsidR="00AB0CB2" w:rsidRPr="00AE2D63" w:rsidRDefault="00AB0CB2" w:rsidP="00AB0CB2">
      <w:pPr>
        <w:pStyle w:val="ConsPlusNonformat"/>
        <w:tabs>
          <w:tab w:val="left" w:pos="5670"/>
        </w:tabs>
        <w:rPr>
          <w:rFonts w:ascii="Times New Roman" w:hAnsi="Times New Roman" w:cs="Times New Roman"/>
          <w:sz w:val="24"/>
          <w:szCs w:val="24"/>
        </w:rPr>
      </w:pPr>
    </w:p>
    <w:p w:rsidR="00AB0CB2" w:rsidRPr="00AE2D63" w:rsidRDefault="00AB0CB2" w:rsidP="00AB0CB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B0CB2" w:rsidRPr="00AE2D63" w:rsidRDefault="00AB0CB2" w:rsidP="00AB0CB2">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B0CB2" w:rsidRPr="00AE2D63" w:rsidTr="005C1A3B">
        <w:tc>
          <w:tcPr>
            <w:tcW w:w="534" w:type="dxa"/>
            <w:tcBorders>
              <w:right w:val="single" w:sz="4" w:space="0" w:color="auto"/>
            </w:tcBorders>
            <w:shd w:val="clear" w:color="auto" w:fill="auto"/>
          </w:tcPr>
          <w:p w:rsidR="00AB0CB2" w:rsidRPr="00AE2D63" w:rsidRDefault="00AB0CB2" w:rsidP="005C1A3B">
            <w:pPr>
              <w:pStyle w:val="ConsPlusNonformat"/>
              <w:tabs>
                <w:tab w:val="left" w:pos="5670"/>
              </w:tabs>
              <w:jc w:val="right"/>
              <w:rPr>
                <w:rFonts w:ascii="Times New Roman" w:hAnsi="Times New Roman" w:cs="Times New Roman"/>
                <w:sz w:val="24"/>
                <w:szCs w:val="24"/>
              </w:rPr>
            </w:pPr>
          </w:p>
          <w:p w:rsidR="00AB0CB2" w:rsidRPr="00AE2D63" w:rsidRDefault="00AB0CB2" w:rsidP="005C1A3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B0CB2" w:rsidRPr="00AE2D63" w:rsidRDefault="00AB0CB2" w:rsidP="005C1A3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B0CB2" w:rsidRPr="00AE2D63" w:rsidTr="005C1A3B">
        <w:tc>
          <w:tcPr>
            <w:tcW w:w="534" w:type="dxa"/>
            <w:tcBorders>
              <w:right w:val="single" w:sz="4" w:space="0" w:color="auto"/>
            </w:tcBorders>
            <w:shd w:val="clear" w:color="auto" w:fill="auto"/>
          </w:tcPr>
          <w:p w:rsidR="00AB0CB2" w:rsidRPr="00AE2D63" w:rsidRDefault="00AB0CB2" w:rsidP="005C1A3B">
            <w:pPr>
              <w:pStyle w:val="ConsPlusNonformat"/>
              <w:tabs>
                <w:tab w:val="left" w:pos="5670"/>
              </w:tabs>
              <w:jc w:val="right"/>
              <w:rPr>
                <w:rFonts w:ascii="Times New Roman" w:hAnsi="Times New Roman" w:cs="Times New Roman"/>
                <w:sz w:val="24"/>
                <w:szCs w:val="24"/>
              </w:rPr>
            </w:pPr>
          </w:p>
          <w:p w:rsidR="00AB0CB2" w:rsidRPr="00AE2D63" w:rsidRDefault="00AB0CB2" w:rsidP="005C1A3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B0CB2" w:rsidRPr="00AE2D63" w:rsidRDefault="00AB0CB2" w:rsidP="005C1A3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B0CB2" w:rsidRPr="00AE2D63" w:rsidTr="005C1A3B">
        <w:tc>
          <w:tcPr>
            <w:tcW w:w="534" w:type="dxa"/>
            <w:tcBorders>
              <w:right w:val="single" w:sz="4" w:space="0" w:color="auto"/>
            </w:tcBorders>
            <w:shd w:val="clear" w:color="auto" w:fill="auto"/>
          </w:tcPr>
          <w:p w:rsidR="00AB0CB2" w:rsidRPr="00AE2D63" w:rsidRDefault="00AB0CB2" w:rsidP="005C1A3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B0CB2" w:rsidRPr="00160325" w:rsidRDefault="00AB0CB2" w:rsidP="005C1A3B">
            <w:pPr>
              <w:pStyle w:val="ConsPlusNonformat"/>
              <w:tabs>
                <w:tab w:val="left" w:pos="5670"/>
              </w:tabs>
              <w:rPr>
                <w:rFonts w:ascii="Times New Roman" w:hAnsi="Times New Roman" w:cs="Times New Roman"/>
                <w:strike/>
                <w:sz w:val="24"/>
                <w:szCs w:val="24"/>
              </w:rPr>
            </w:pPr>
          </w:p>
        </w:tc>
      </w:tr>
      <w:tr w:rsidR="00AB0CB2" w:rsidRPr="00AE2D63" w:rsidTr="005C1A3B">
        <w:trPr>
          <w:trHeight w:val="461"/>
        </w:trPr>
        <w:tc>
          <w:tcPr>
            <w:tcW w:w="534" w:type="dxa"/>
            <w:tcBorders>
              <w:right w:val="single" w:sz="4" w:space="0" w:color="auto"/>
            </w:tcBorders>
            <w:shd w:val="clear" w:color="auto" w:fill="auto"/>
          </w:tcPr>
          <w:p w:rsidR="00AB0CB2" w:rsidRPr="00AE2D63" w:rsidRDefault="00AB0CB2" w:rsidP="005C1A3B">
            <w:pPr>
              <w:pStyle w:val="ConsPlusNonformat"/>
              <w:tabs>
                <w:tab w:val="left" w:pos="5670"/>
              </w:tabs>
              <w:jc w:val="right"/>
              <w:rPr>
                <w:rFonts w:ascii="Times New Roman" w:hAnsi="Times New Roman" w:cs="Times New Roman"/>
                <w:b/>
                <w:sz w:val="24"/>
                <w:szCs w:val="24"/>
              </w:rPr>
            </w:pPr>
          </w:p>
          <w:p w:rsidR="00AB0CB2" w:rsidRPr="00AE2D63" w:rsidRDefault="00AB0CB2" w:rsidP="005C1A3B">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B0CB2" w:rsidRPr="00AE2D63" w:rsidRDefault="00AB0CB2" w:rsidP="005C1A3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B0CB2" w:rsidRDefault="00AB0CB2" w:rsidP="00AB0CB2">
      <w:pPr>
        <w:pStyle w:val="ConsPlusNonformat"/>
        <w:tabs>
          <w:tab w:val="left" w:pos="5670"/>
        </w:tabs>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p>
    <w:p w:rsidR="00C7178F" w:rsidRDefault="00C7178F" w:rsidP="00AB0CB2">
      <w:pPr>
        <w:pStyle w:val="ConsPlusNonformat"/>
        <w:tabs>
          <w:tab w:val="left" w:pos="5670"/>
        </w:tabs>
        <w:jc w:val="right"/>
        <w:rPr>
          <w:rFonts w:ascii="Times New Roman" w:hAnsi="Times New Roman" w:cs="Times New Roman"/>
          <w:sz w:val="24"/>
          <w:szCs w:val="24"/>
        </w:rPr>
      </w:pPr>
    </w:p>
    <w:p w:rsidR="00C7178F" w:rsidRDefault="00C7178F" w:rsidP="00AB0CB2">
      <w:pPr>
        <w:pStyle w:val="ConsPlusNonformat"/>
        <w:tabs>
          <w:tab w:val="left" w:pos="5670"/>
        </w:tabs>
        <w:jc w:val="right"/>
        <w:rPr>
          <w:rFonts w:ascii="Times New Roman" w:hAnsi="Times New Roman" w:cs="Times New Roman"/>
          <w:sz w:val="24"/>
          <w:szCs w:val="24"/>
        </w:rPr>
      </w:pPr>
    </w:p>
    <w:p w:rsidR="00C7178F" w:rsidRDefault="00C7178F" w:rsidP="00AB0CB2">
      <w:pPr>
        <w:pStyle w:val="ConsPlusNonformat"/>
        <w:tabs>
          <w:tab w:val="left" w:pos="5670"/>
        </w:tabs>
        <w:jc w:val="right"/>
        <w:rPr>
          <w:rFonts w:ascii="Times New Roman" w:hAnsi="Times New Roman" w:cs="Times New Roman"/>
          <w:sz w:val="24"/>
          <w:szCs w:val="24"/>
        </w:rPr>
      </w:pPr>
    </w:p>
    <w:p w:rsidR="00AB0CB2" w:rsidRDefault="00AB0CB2" w:rsidP="00AB0CB2">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t>ПРИЛОЖЕНИЕ 2</w:t>
      </w:r>
    </w:p>
    <w:p w:rsidR="00AB0CB2" w:rsidRPr="007D4FF0" w:rsidRDefault="00AB0CB2" w:rsidP="00AB0CB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AB0CB2" w:rsidRPr="007D4FF0" w:rsidRDefault="00AB0CB2" w:rsidP="00AB0CB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AB0CB2" w:rsidRPr="007D4FF0" w:rsidRDefault="00AB0CB2" w:rsidP="00AB0CB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AB0CB2" w:rsidRPr="007D4FF0" w:rsidRDefault="00AB0CB2" w:rsidP="00AB0CB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AB0CB2" w:rsidRPr="007D4FF0" w:rsidRDefault="00AB0CB2" w:rsidP="00AB0CB2">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AB0CB2" w:rsidRDefault="00AB0CB2" w:rsidP="00AB0CB2">
      <w:pPr>
        <w:pStyle w:val="ConsPlusNonformat"/>
        <w:tabs>
          <w:tab w:val="left" w:pos="5670"/>
        </w:tabs>
        <w:rPr>
          <w:rFonts w:ascii="Times New Roman" w:hAnsi="Times New Roman" w:cs="Times New Roman"/>
          <w:sz w:val="24"/>
          <w:szCs w:val="24"/>
        </w:rPr>
      </w:pPr>
    </w:p>
    <w:p w:rsidR="00AB0CB2" w:rsidRPr="007D4FF0" w:rsidRDefault="00AB0CB2" w:rsidP="00AB0CB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AB0CB2" w:rsidRPr="00AE2D63" w:rsidRDefault="00AB0CB2" w:rsidP="00AB0CB2">
      <w:pPr>
        <w:pStyle w:val="ConsPlusNonformat"/>
        <w:tabs>
          <w:tab w:val="left" w:pos="5670"/>
        </w:tabs>
        <w:rPr>
          <w:rFonts w:ascii="Times New Roman" w:hAnsi="Times New Roman" w:cs="Times New Roman"/>
          <w:sz w:val="24"/>
          <w:szCs w:val="24"/>
        </w:rPr>
      </w:pPr>
    </w:p>
    <w:p w:rsidR="00AB0CB2" w:rsidRPr="007D4FF0" w:rsidRDefault="00AB0CB2" w:rsidP="00AB0CB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AB0CB2" w:rsidRPr="007D4FF0" w:rsidRDefault="00AB0CB2" w:rsidP="00AB0CB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AB0CB2" w:rsidRPr="007D4FF0" w:rsidRDefault="00AB0CB2" w:rsidP="00AB0CB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p>
    <w:p w:rsidR="00AB0CB2" w:rsidRPr="007D4FF0" w:rsidRDefault="00AB0CB2" w:rsidP="00AB0CB2">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AB0CB2" w:rsidRPr="007D4FF0" w:rsidRDefault="00AB0CB2" w:rsidP="00AB0CB2">
      <w:pPr>
        <w:pStyle w:val="ConsPlusNonformat"/>
        <w:tabs>
          <w:tab w:val="left" w:pos="5670"/>
        </w:tabs>
        <w:rPr>
          <w:rFonts w:ascii="Times New Roman" w:hAnsi="Times New Roman" w:cs="Times New Roman"/>
          <w:sz w:val="24"/>
          <w:szCs w:val="24"/>
        </w:rPr>
      </w:pPr>
    </w:p>
    <w:p w:rsidR="00AB0CB2" w:rsidRPr="007D4FF0" w:rsidRDefault="00AB0CB2" w:rsidP="00AB0CB2">
      <w:pPr>
        <w:pStyle w:val="ConsPlusNonformat"/>
        <w:tabs>
          <w:tab w:val="left" w:pos="5670"/>
        </w:tabs>
        <w:rPr>
          <w:rFonts w:ascii="Times New Roman" w:hAnsi="Times New Roman" w:cs="Times New Roman"/>
          <w:sz w:val="24"/>
          <w:szCs w:val="24"/>
        </w:rPr>
      </w:pPr>
    </w:p>
    <w:p w:rsidR="00AB0CB2" w:rsidRPr="007D4FF0" w:rsidRDefault="00AB0CB2" w:rsidP="00AB0CB2">
      <w:pPr>
        <w:pStyle w:val="ConsPlusNonformat"/>
        <w:tabs>
          <w:tab w:val="left" w:pos="5670"/>
        </w:tabs>
        <w:rPr>
          <w:rFonts w:ascii="Times New Roman" w:hAnsi="Times New Roman" w:cs="Times New Roman"/>
          <w:sz w:val="24"/>
          <w:szCs w:val="24"/>
        </w:rPr>
      </w:pPr>
    </w:p>
    <w:p w:rsidR="00AB0CB2" w:rsidRPr="007D4FF0" w:rsidRDefault="00AB0CB2" w:rsidP="00AB0CB2">
      <w:pPr>
        <w:pStyle w:val="ConsPlusNonformat"/>
        <w:tabs>
          <w:tab w:val="left" w:pos="5670"/>
        </w:tabs>
        <w:rPr>
          <w:rFonts w:ascii="Times New Roman" w:hAnsi="Times New Roman" w:cs="Times New Roman"/>
          <w:sz w:val="24"/>
          <w:szCs w:val="24"/>
        </w:rPr>
      </w:pPr>
    </w:p>
    <w:p w:rsidR="00AB0CB2" w:rsidRPr="007D4FF0" w:rsidRDefault="00AB0CB2" w:rsidP="00AB0CB2">
      <w:pPr>
        <w:pStyle w:val="ConsPlusNonformat"/>
        <w:tabs>
          <w:tab w:val="left" w:pos="5670"/>
        </w:tabs>
        <w:jc w:val="center"/>
        <w:rPr>
          <w:rFonts w:ascii="Times New Roman" w:hAnsi="Times New Roman" w:cs="Times New Roman"/>
          <w:sz w:val="24"/>
          <w:szCs w:val="24"/>
        </w:rPr>
      </w:pPr>
      <w:bookmarkStart w:id="23" w:name="P537"/>
      <w:bookmarkEnd w:id="23"/>
      <w:r w:rsidRPr="007D4FF0">
        <w:rPr>
          <w:rFonts w:ascii="Times New Roman" w:hAnsi="Times New Roman" w:cs="Times New Roman"/>
          <w:sz w:val="24"/>
          <w:szCs w:val="24"/>
        </w:rPr>
        <w:t>ЗАЯВЛЕНИЕ</w:t>
      </w:r>
    </w:p>
    <w:p w:rsidR="00AB0CB2" w:rsidRPr="007D4FF0" w:rsidRDefault="00AB0CB2" w:rsidP="00AB0CB2">
      <w:pPr>
        <w:pStyle w:val="ConsPlusNonformat"/>
        <w:tabs>
          <w:tab w:val="left" w:pos="5670"/>
        </w:tabs>
        <w:jc w:val="center"/>
        <w:rPr>
          <w:rFonts w:ascii="Times New Roman" w:hAnsi="Times New Roman" w:cs="Times New Roman"/>
          <w:sz w:val="24"/>
          <w:szCs w:val="24"/>
        </w:rPr>
      </w:pP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AB0CB2" w:rsidRPr="00923AD9" w:rsidRDefault="00AB0CB2" w:rsidP="00AB0CB2">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C7178F">
        <w:rPr>
          <w:rFonts w:ascii="Times New Roman" w:hAnsi="Times New Roman" w:cs="Times New Roman"/>
          <w:sz w:val="24"/>
          <w:szCs w:val="24"/>
        </w:rPr>
        <w:t>для собственных нужд</w:t>
      </w:r>
      <w:r w:rsidRPr="007D4FF0">
        <w:rPr>
          <w:rFonts w:ascii="Times New Roman" w:hAnsi="Times New Roman" w:cs="Times New Roman"/>
          <w:sz w:val="24"/>
          <w:szCs w:val="24"/>
        </w:rPr>
        <w:t xml:space="preserve">, </w:t>
      </w:r>
    </w:p>
    <w:p w:rsidR="00AB0CB2" w:rsidRPr="00923AD9" w:rsidRDefault="00AB0CB2" w:rsidP="00AB0CB2">
      <w:pPr>
        <w:pStyle w:val="ConsPlusNonformat"/>
        <w:tabs>
          <w:tab w:val="left" w:pos="5670"/>
        </w:tabs>
        <w:rPr>
          <w:rFonts w:ascii="Times New Roman" w:hAnsi="Times New Roman" w:cs="Times New Roman"/>
          <w:strike/>
          <w:sz w:val="24"/>
          <w:szCs w:val="24"/>
        </w:rPr>
      </w:pP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AB0CB2" w:rsidRPr="007D4FF0" w:rsidRDefault="00AB0CB2" w:rsidP="00AB0CB2">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r w:rsidR="00C7178F">
        <w:rPr>
          <w:rFonts w:ascii="Times New Roman" w:hAnsi="Times New Roman" w:cs="Times New Roman"/>
          <w:sz w:val="24"/>
          <w:szCs w:val="24"/>
        </w:rPr>
        <w:t>)</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sz w:val="24"/>
            <w:szCs w:val="24"/>
          </w:rPr>
          <w:t>&lt;1&gt;</w:t>
        </w:r>
      </w:hyperlink>
      <w:r w:rsidRPr="007D4FF0">
        <w:rPr>
          <w:rFonts w:ascii="Times New Roman" w:hAnsi="Times New Roman" w:cs="Times New Roman"/>
          <w:sz w:val="24"/>
          <w:szCs w:val="24"/>
        </w:rPr>
        <w:t>,</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3"/>
            <w:rFonts w:ascii="Times New Roman" w:hAnsi="Times New Roman"/>
            <w:sz w:val="24"/>
            <w:szCs w:val="24"/>
          </w:rPr>
          <w:t>&lt;3&gt;</w:t>
        </w:r>
      </w:hyperlink>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sz w:val="24"/>
            <w:szCs w:val="24"/>
          </w:rPr>
          <w:t>&lt;4&gt;</w:t>
        </w:r>
      </w:hyperlink>
      <w:r w:rsidRPr="007D4FF0">
        <w:rPr>
          <w:rFonts w:ascii="Times New Roman" w:hAnsi="Times New Roman" w:cs="Times New Roman"/>
          <w:sz w:val="24"/>
          <w:szCs w:val="24"/>
        </w:rPr>
        <w:t>,</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sz w:val="24"/>
            <w:szCs w:val="24"/>
          </w:rPr>
          <w:t>&lt;5&gt;</w:t>
        </w:r>
      </w:hyperlink>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AB0CB2" w:rsidRPr="00C355FB"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1" w:history="1">
        <w:r w:rsidRPr="007D4FF0">
          <w:rPr>
            <w:rStyle w:val="a3"/>
            <w:rFonts w:ascii="Times New Roman" w:hAnsi="Times New Roman"/>
            <w:sz w:val="24"/>
            <w:szCs w:val="24"/>
          </w:rPr>
          <w:t>пунктом 2 статьи 39.3</w:t>
        </w:r>
      </w:hyperlink>
      <w:r w:rsidRPr="00C355FB">
        <w:rPr>
          <w:rFonts w:ascii="Times New Roman" w:hAnsi="Times New Roman" w:cs="Times New Roman"/>
          <w:sz w:val="24"/>
          <w:szCs w:val="24"/>
        </w:rPr>
        <w:t xml:space="preserve">, </w:t>
      </w:r>
      <w:hyperlink r:id="rId72" w:history="1">
        <w:r w:rsidRPr="00C355FB">
          <w:rPr>
            <w:rStyle w:val="a3"/>
            <w:rFonts w:ascii="Times New Roman" w:hAnsi="Times New Roman"/>
            <w:sz w:val="24"/>
            <w:szCs w:val="24"/>
          </w:rPr>
          <w:t>статьей 39.5</w:t>
        </w:r>
      </w:hyperlink>
      <w:r w:rsidRPr="00C355FB">
        <w:rPr>
          <w:rFonts w:ascii="Times New Roman" w:hAnsi="Times New Roman" w:cs="Times New Roman"/>
          <w:sz w:val="24"/>
          <w:szCs w:val="24"/>
        </w:rPr>
        <w:t xml:space="preserve">, </w:t>
      </w:r>
      <w:hyperlink r:id="rId73" w:history="1">
        <w:r w:rsidRPr="00C355FB">
          <w:rPr>
            <w:rStyle w:val="a3"/>
            <w:rFonts w:ascii="Times New Roman" w:hAnsi="Times New Roman"/>
            <w:sz w:val="24"/>
            <w:szCs w:val="24"/>
          </w:rPr>
          <w:t>пунктом 2 статьи</w:t>
        </w:r>
      </w:hyperlink>
    </w:p>
    <w:p w:rsidR="00AB0CB2" w:rsidRPr="00C355FB" w:rsidRDefault="00AB0CB2" w:rsidP="00AB0CB2">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74" w:history="1">
        <w:r w:rsidRPr="00C355FB">
          <w:rPr>
            <w:rStyle w:val="a3"/>
            <w:rFonts w:ascii="Times New Roman" w:hAnsi="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AB0CB2" w:rsidRPr="007D4FF0" w:rsidRDefault="00AB0CB2" w:rsidP="00AB0CB2">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AB0CB2" w:rsidRPr="007D4FF0" w:rsidRDefault="00AB0CB2" w:rsidP="00AB0CB2">
      <w:pPr>
        <w:pStyle w:val="ConsPlusNonformat"/>
        <w:tabs>
          <w:tab w:val="left" w:pos="5670"/>
        </w:tabs>
        <w:jc w:val="both"/>
        <w:rPr>
          <w:rFonts w:ascii="Times New Roman" w:hAnsi="Times New Roman" w:cs="Times New Roman"/>
          <w:sz w:val="24"/>
          <w:szCs w:val="24"/>
        </w:rPr>
      </w:pPr>
      <w:bookmarkStart w:id="24" w:name="P587"/>
      <w:bookmarkEnd w:id="24"/>
      <w:r w:rsidRPr="007D4FF0">
        <w:rPr>
          <w:rFonts w:ascii="Times New Roman" w:hAnsi="Times New Roman" w:cs="Times New Roman"/>
          <w:sz w:val="24"/>
          <w:szCs w:val="24"/>
        </w:rPr>
        <w:t>&lt;1&gt; - указывается при наличии сведений</w:t>
      </w:r>
    </w:p>
    <w:p w:rsidR="00AB0CB2" w:rsidRPr="007D4FF0" w:rsidRDefault="00AB0CB2" w:rsidP="00AB0CB2">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7D4FF0">
          <w:rPr>
            <w:rStyle w:val="a3"/>
            <w:rFonts w:ascii="Times New Roman" w:hAnsi="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AB0CB2" w:rsidRPr="007D4FF0" w:rsidRDefault="00AB0CB2" w:rsidP="00AB0CB2">
      <w:pPr>
        <w:pStyle w:val="ConsPlusNonformat"/>
        <w:tabs>
          <w:tab w:val="left" w:pos="5670"/>
        </w:tabs>
        <w:jc w:val="both"/>
        <w:rPr>
          <w:rFonts w:ascii="Times New Roman" w:hAnsi="Times New Roman" w:cs="Times New Roman"/>
          <w:sz w:val="24"/>
          <w:szCs w:val="24"/>
        </w:rPr>
      </w:pPr>
      <w:bookmarkStart w:id="25" w:name="P589"/>
      <w:bookmarkEnd w:id="25"/>
      <w:r w:rsidRPr="007D4FF0">
        <w:rPr>
          <w:rFonts w:ascii="Times New Roman" w:hAnsi="Times New Roman" w:cs="Times New Roman"/>
          <w:sz w:val="24"/>
          <w:szCs w:val="24"/>
        </w:rPr>
        <w:t>&lt;3&gt; - указывается при наличии сведений.</w:t>
      </w:r>
    </w:p>
    <w:p w:rsidR="00AB0CB2" w:rsidRPr="007D4FF0" w:rsidRDefault="00AB0CB2" w:rsidP="00AB0CB2">
      <w:pPr>
        <w:pStyle w:val="ConsPlusNonformat"/>
        <w:tabs>
          <w:tab w:val="left" w:pos="5670"/>
        </w:tabs>
        <w:jc w:val="both"/>
        <w:rPr>
          <w:rFonts w:ascii="Times New Roman" w:hAnsi="Times New Roman" w:cs="Times New Roman"/>
          <w:sz w:val="24"/>
          <w:szCs w:val="24"/>
        </w:rPr>
      </w:pPr>
      <w:bookmarkStart w:id="26" w:name="P590"/>
      <w:bookmarkEnd w:id="26"/>
      <w:r w:rsidRPr="007D4FF0">
        <w:rPr>
          <w:rFonts w:ascii="Times New Roman" w:hAnsi="Times New Roman" w:cs="Times New Roman"/>
          <w:sz w:val="24"/>
          <w:szCs w:val="24"/>
        </w:rPr>
        <w:t>&lt;4&gt; - вид права, на котором заявитель желает приобрести земельный участок.</w:t>
      </w:r>
    </w:p>
    <w:p w:rsidR="00AB0CB2" w:rsidRPr="007D4FF0" w:rsidRDefault="00AB0CB2" w:rsidP="00AB0CB2">
      <w:pPr>
        <w:pStyle w:val="ConsPlusNonformat"/>
        <w:tabs>
          <w:tab w:val="left" w:pos="5670"/>
        </w:tabs>
        <w:jc w:val="both"/>
        <w:rPr>
          <w:rFonts w:ascii="Times New Roman" w:hAnsi="Times New Roman" w:cs="Times New Roman"/>
          <w:sz w:val="24"/>
          <w:szCs w:val="24"/>
        </w:rPr>
      </w:pPr>
      <w:bookmarkStart w:id="27" w:name="P591"/>
      <w:bookmarkEnd w:id="27"/>
      <w:r w:rsidRPr="007D4FF0">
        <w:rPr>
          <w:rFonts w:ascii="Times New Roman" w:hAnsi="Times New Roman" w:cs="Times New Roman"/>
          <w:sz w:val="24"/>
          <w:szCs w:val="24"/>
        </w:rPr>
        <w:t>&lt;5&gt; - указать цель использования земельного участка.</w:t>
      </w:r>
    </w:p>
    <w:p w:rsidR="00AB0CB2" w:rsidRPr="007D4FF0" w:rsidRDefault="00AB0CB2" w:rsidP="00AB0CB2">
      <w:pPr>
        <w:pStyle w:val="ConsPlusNonformat"/>
        <w:tabs>
          <w:tab w:val="left" w:pos="5670"/>
        </w:tabs>
        <w:jc w:val="both"/>
        <w:rPr>
          <w:rFonts w:ascii="Times New Roman" w:hAnsi="Times New Roman" w:cs="Times New Roman"/>
          <w:sz w:val="24"/>
          <w:szCs w:val="24"/>
        </w:rPr>
      </w:pPr>
    </w:p>
    <w:p w:rsidR="00AB0CB2" w:rsidRPr="007D4FF0" w:rsidRDefault="00AB0CB2" w:rsidP="00AB0CB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AB0CB2" w:rsidRPr="007D4FF0" w:rsidRDefault="00AB0CB2" w:rsidP="00AB0CB2">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B0CB2" w:rsidRPr="007D4FF0" w:rsidTr="005C1A3B">
        <w:tc>
          <w:tcPr>
            <w:tcW w:w="534" w:type="dxa"/>
            <w:tcBorders>
              <w:right w:val="single" w:sz="4" w:space="0" w:color="auto"/>
            </w:tcBorders>
            <w:shd w:val="clear" w:color="auto" w:fill="auto"/>
          </w:tcPr>
          <w:p w:rsidR="00AB0CB2" w:rsidRPr="007D4FF0" w:rsidRDefault="00AB0CB2" w:rsidP="005C1A3B">
            <w:pPr>
              <w:pStyle w:val="ConsPlusNonformat"/>
              <w:jc w:val="both"/>
              <w:rPr>
                <w:rFonts w:ascii="Times New Roman" w:hAnsi="Times New Roman" w:cs="Times New Roman"/>
                <w:sz w:val="24"/>
                <w:szCs w:val="24"/>
              </w:rPr>
            </w:pPr>
          </w:p>
          <w:p w:rsidR="00AB0CB2" w:rsidRPr="007D4FF0" w:rsidRDefault="00AB0CB2" w:rsidP="005C1A3B">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B0CB2" w:rsidRPr="007D4FF0" w:rsidRDefault="00AB0CB2" w:rsidP="005C1A3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AB0CB2" w:rsidRPr="007D4FF0" w:rsidTr="005C1A3B">
        <w:tc>
          <w:tcPr>
            <w:tcW w:w="534" w:type="dxa"/>
            <w:tcBorders>
              <w:right w:val="single" w:sz="4" w:space="0" w:color="auto"/>
            </w:tcBorders>
            <w:shd w:val="clear" w:color="auto" w:fill="auto"/>
          </w:tcPr>
          <w:p w:rsidR="00AB0CB2" w:rsidRPr="007D4FF0" w:rsidRDefault="00AB0CB2" w:rsidP="005C1A3B">
            <w:pPr>
              <w:pStyle w:val="ConsPlusNonformat"/>
              <w:jc w:val="both"/>
              <w:rPr>
                <w:rFonts w:ascii="Times New Roman" w:hAnsi="Times New Roman" w:cs="Times New Roman"/>
                <w:sz w:val="24"/>
                <w:szCs w:val="24"/>
              </w:rPr>
            </w:pPr>
          </w:p>
          <w:p w:rsidR="00AB0CB2" w:rsidRPr="007D4FF0" w:rsidRDefault="00AB0CB2" w:rsidP="005C1A3B">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B0CB2" w:rsidRPr="007D4FF0" w:rsidRDefault="00AB0CB2" w:rsidP="005C1A3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AB0CB2" w:rsidRPr="007D4FF0" w:rsidTr="005C1A3B">
        <w:tc>
          <w:tcPr>
            <w:tcW w:w="534" w:type="dxa"/>
            <w:tcBorders>
              <w:right w:val="single" w:sz="4" w:space="0" w:color="auto"/>
            </w:tcBorders>
            <w:shd w:val="clear" w:color="auto" w:fill="auto"/>
          </w:tcPr>
          <w:p w:rsidR="00AB0CB2" w:rsidRPr="007D4FF0" w:rsidRDefault="00AB0CB2" w:rsidP="005C1A3B">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B0CB2" w:rsidRPr="00160325" w:rsidRDefault="00AB0CB2" w:rsidP="005C1A3B">
            <w:pPr>
              <w:pStyle w:val="ConsPlusNonformat"/>
              <w:jc w:val="both"/>
              <w:rPr>
                <w:rFonts w:ascii="Times New Roman" w:hAnsi="Times New Roman" w:cs="Times New Roman"/>
                <w:strike/>
                <w:sz w:val="24"/>
                <w:szCs w:val="24"/>
              </w:rPr>
            </w:pPr>
          </w:p>
        </w:tc>
      </w:tr>
      <w:tr w:rsidR="00AB0CB2" w:rsidRPr="007D4FF0" w:rsidTr="005C1A3B">
        <w:trPr>
          <w:trHeight w:val="461"/>
        </w:trPr>
        <w:tc>
          <w:tcPr>
            <w:tcW w:w="534" w:type="dxa"/>
            <w:tcBorders>
              <w:right w:val="single" w:sz="4" w:space="0" w:color="auto"/>
            </w:tcBorders>
            <w:shd w:val="clear" w:color="auto" w:fill="auto"/>
          </w:tcPr>
          <w:p w:rsidR="00AB0CB2" w:rsidRPr="007D4FF0" w:rsidRDefault="00AB0CB2" w:rsidP="005C1A3B">
            <w:pPr>
              <w:pStyle w:val="ConsPlusNonformat"/>
              <w:jc w:val="both"/>
              <w:rPr>
                <w:rFonts w:ascii="Times New Roman" w:hAnsi="Times New Roman" w:cs="Times New Roman"/>
                <w:b/>
                <w:sz w:val="24"/>
                <w:szCs w:val="24"/>
              </w:rPr>
            </w:pPr>
          </w:p>
          <w:p w:rsidR="00AB0CB2" w:rsidRPr="007D4FF0" w:rsidRDefault="00AB0CB2" w:rsidP="005C1A3B">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B0CB2" w:rsidRDefault="00AB0CB2" w:rsidP="005C1A3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AB0CB2" w:rsidRPr="007D4FF0" w:rsidRDefault="00AB0CB2" w:rsidP="005C1A3B">
            <w:pPr>
              <w:pStyle w:val="ConsPlusNonformat"/>
              <w:jc w:val="both"/>
              <w:rPr>
                <w:rFonts w:ascii="Times New Roman" w:hAnsi="Times New Roman" w:cs="Times New Roman"/>
                <w:sz w:val="24"/>
                <w:szCs w:val="24"/>
              </w:rPr>
            </w:pPr>
          </w:p>
        </w:tc>
      </w:tr>
    </w:tbl>
    <w:p w:rsidR="00AB0CB2" w:rsidRDefault="00AB0CB2" w:rsidP="00AB0CB2">
      <w:pPr>
        <w:pStyle w:val="ConsPlusNonformat"/>
        <w:tabs>
          <w:tab w:val="left" w:pos="5670"/>
        </w:tabs>
        <w:jc w:val="both"/>
        <w:rPr>
          <w:rFonts w:ascii="Times New Roman" w:hAnsi="Times New Roman" w:cs="Times New Roman"/>
          <w:sz w:val="24"/>
          <w:szCs w:val="24"/>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highlight w:val="green"/>
          <w:lang w:eastAsia="ru-RU"/>
        </w:rPr>
      </w:pPr>
    </w:p>
    <w:p w:rsidR="00C7178F" w:rsidRDefault="00C7178F" w:rsidP="00AB0CB2">
      <w:pPr>
        <w:widowControl w:val="0"/>
        <w:autoSpaceDE w:val="0"/>
        <w:autoSpaceDN w:val="0"/>
        <w:adjustRightInd w:val="0"/>
        <w:spacing w:after="0" w:line="240" w:lineRule="auto"/>
        <w:jc w:val="right"/>
        <w:rPr>
          <w:rFonts w:ascii="Times New Roman" w:hAnsi="Times New Roman"/>
          <w:sz w:val="24"/>
          <w:szCs w:val="24"/>
          <w:lang w:eastAsia="ru-RU"/>
        </w:rPr>
      </w:pP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lang w:eastAsia="ru-RU"/>
        </w:rPr>
      </w:pPr>
      <w:r w:rsidRPr="00AB0CB2">
        <w:rPr>
          <w:rFonts w:ascii="Times New Roman" w:hAnsi="Times New Roman"/>
          <w:sz w:val="24"/>
          <w:szCs w:val="24"/>
          <w:lang w:eastAsia="ru-RU"/>
        </w:rPr>
        <w:t>ПРИЛОЖЕНИЕ 3</w:t>
      </w:r>
    </w:p>
    <w:p w:rsidR="00AB0CB2" w:rsidRPr="00AB0CB2" w:rsidRDefault="00AB0CB2" w:rsidP="00AB0CB2">
      <w:pPr>
        <w:widowControl w:val="0"/>
        <w:autoSpaceDE w:val="0"/>
        <w:autoSpaceDN w:val="0"/>
        <w:adjustRightInd w:val="0"/>
        <w:spacing w:after="0" w:line="240" w:lineRule="auto"/>
        <w:jc w:val="right"/>
        <w:rPr>
          <w:rFonts w:ascii="Times New Roman" w:hAnsi="Times New Roman"/>
          <w:sz w:val="24"/>
          <w:szCs w:val="24"/>
          <w:lang w:eastAsia="ru-RU"/>
        </w:rPr>
      </w:pPr>
      <w:r w:rsidRPr="00AB0CB2">
        <w:rPr>
          <w:rFonts w:ascii="Times New Roman" w:hAnsi="Times New Roman"/>
          <w:sz w:val="24"/>
          <w:szCs w:val="24"/>
          <w:lang w:eastAsia="ru-RU"/>
        </w:rPr>
        <w:t>к административному регламенту</w:t>
      </w:r>
    </w:p>
    <w:p w:rsidR="00AB0CB2" w:rsidRPr="00C125F6" w:rsidRDefault="00AB0CB2" w:rsidP="00AB0CB2">
      <w:pPr>
        <w:widowControl w:val="0"/>
        <w:autoSpaceDE w:val="0"/>
        <w:autoSpaceDN w:val="0"/>
        <w:spacing w:after="0" w:line="240" w:lineRule="auto"/>
        <w:jc w:val="right"/>
        <w:outlineLvl w:val="1"/>
        <w:rPr>
          <w:rFonts w:ascii="Times New Roman" w:hAnsi="Times New Roman"/>
          <w:sz w:val="24"/>
          <w:szCs w:val="24"/>
          <w:lang w:eastAsia="ru-RU"/>
        </w:rPr>
      </w:pPr>
      <w:r w:rsidRPr="00C125F6">
        <w:rPr>
          <w:rFonts w:ascii="Times New Roman" w:hAnsi="Times New Roman"/>
          <w:sz w:val="24"/>
          <w:szCs w:val="24"/>
          <w:lang w:eastAsia="ru-RU"/>
        </w:rPr>
        <w:t>Кому: ___________________________</w:t>
      </w:r>
    </w:p>
    <w:p w:rsidR="00AB0CB2" w:rsidRPr="00C125F6" w:rsidRDefault="00AB0CB2" w:rsidP="00AB0CB2">
      <w:pPr>
        <w:widowControl w:val="0"/>
        <w:autoSpaceDE w:val="0"/>
        <w:autoSpaceDN w:val="0"/>
        <w:spacing w:after="0" w:line="240" w:lineRule="auto"/>
        <w:jc w:val="right"/>
        <w:outlineLvl w:val="1"/>
        <w:rPr>
          <w:rFonts w:ascii="Times New Roman" w:hAnsi="Times New Roman"/>
          <w:sz w:val="24"/>
          <w:szCs w:val="24"/>
          <w:lang w:eastAsia="ru-RU"/>
        </w:rPr>
      </w:pPr>
      <w:r w:rsidRPr="00C125F6">
        <w:rPr>
          <w:rFonts w:ascii="Times New Roman" w:hAnsi="Times New Roman"/>
          <w:sz w:val="24"/>
          <w:szCs w:val="24"/>
          <w:lang w:eastAsia="ru-RU"/>
        </w:rPr>
        <w:t>_________________________________</w:t>
      </w:r>
    </w:p>
    <w:p w:rsidR="00AB0CB2" w:rsidRPr="00C125F6" w:rsidRDefault="00AB0CB2" w:rsidP="00AB0CB2">
      <w:pPr>
        <w:widowControl w:val="0"/>
        <w:autoSpaceDE w:val="0"/>
        <w:autoSpaceDN w:val="0"/>
        <w:spacing w:after="0" w:line="240" w:lineRule="auto"/>
        <w:jc w:val="right"/>
        <w:outlineLvl w:val="1"/>
        <w:rPr>
          <w:rFonts w:ascii="Times New Roman" w:hAnsi="Times New Roman"/>
          <w:sz w:val="24"/>
          <w:szCs w:val="24"/>
          <w:lang w:eastAsia="ru-RU"/>
        </w:rPr>
      </w:pPr>
      <w:r w:rsidRPr="00C125F6">
        <w:rPr>
          <w:rFonts w:ascii="Times New Roman" w:hAnsi="Times New Roman"/>
          <w:sz w:val="24"/>
          <w:szCs w:val="24"/>
          <w:lang w:eastAsia="ru-RU"/>
        </w:rPr>
        <w:t>Представитель: ___________________</w:t>
      </w:r>
    </w:p>
    <w:p w:rsidR="00AB0CB2" w:rsidRPr="00C125F6" w:rsidRDefault="00AB0CB2" w:rsidP="00AB0CB2">
      <w:pPr>
        <w:widowControl w:val="0"/>
        <w:autoSpaceDE w:val="0"/>
        <w:autoSpaceDN w:val="0"/>
        <w:spacing w:after="0" w:line="240" w:lineRule="auto"/>
        <w:ind w:left="3540" w:firstLine="708"/>
        <w:jc w:val="center"/>
        <w:outlineLvl w:val="1"/>
        <w:rPr>
          <w:rFonts w:ascii="Times New Roman" w:hAnsi="Times New Roman"/>
          <w:sz w:val="24"/>
          <w:szCs w:val="24"/>
          <w:lang w:eastAsia="ru-RU"/>
        </w:rPr>
      </w:pPr>
      <w:r w:rsidRPr="00C125F6">
        <w:rPr>
          <w:rFonts w:ascii="Times New Roman" w:hAnsi="Times New Roman"/>
          <w:sz w:val="24"/>
          <w:szCs w:val="24"/>
          <w:lang w:eastAsia="ru-RU"/>
        </w:rPr>
        <w:t xml:space="preserve">  Контактные данные заявителя </w:t>
      </w:r>
    </w:p>
    <w:p w:rsidR="00AB0CB2" w:rsidRPr="00C125F6" w:rsidRDefault="00AB0CB2" w:rsidP="00AB0CB2">
      <w:pPr>
        <w:widowControl w:val="0"/>
        <w:autoSpaceDE w:val="0"/>
        <w:autoSpaceDN w:val="0"/>
        <w:spacing w:after="0" w:line="240" w:lineRule="auto"/>
        <w:ind w:left="2124"/>
        <w:jc w:val="center"/>
        <w:outlineLvl w:val="1"/>
        <w:rPr>
          <w:rFonts w:ascii="Times New Roman" w:hAnsi="Times New Roman"/>
          <w:sz w:val="24"/>
          <w:szCs w:val="24"/>
          <w:lang w:eastAsia="ru-RU"/>
        </w:rPr>
      </w:pPr>
      <w:r w:rsidRPr="00C125F6">
        <w:rPr>
          <w:rFonts w:ascii="Times New Roman" w:hAnsi="Times New Roman"/>
          <w:sz w:val="24"/>
          <w:szCs w:val="24"/>
          <w:lang w:eastAsia="ru-RU"/>
        </w:rPr>
        <w:t xml:space="preserve">       (представителя):</w:t>
      </w:r>
    </w:p>
    <w:p w:rsidR="00AB0CB2" w:rsidRPr="00C125F6" w:rsidRDefault="00AB0CB2" w:rsidP="00AB0CB2">
      <w:pPr>
        <w:widowControl w:val="0"/>
        <w:autoSpaceDE w:val="0"/>
        <w:autoSpaceDN w:val="0"/>
        <w:spacing w:after="0" w:line="240" w:lineRule="auto"/>
        <w:jc w:val="right"/>
        <w:outlineLvl w:val="1"/>
        <w:rPr>
          <w:rFonts w:ascii="Times New Roman" w:hAnsi="Times New Roman"/>
          <w:sz w:val="24"/>
          <w:szCs w:val="24"/>
          <w:lang w:eastAsia="ru-RU"/>
        </w:rPr>
      </w:pPr>
      <w:r w:rsidRPr="00C125F6">
        <w:rPr>
          <w:rFonts w:ascii="Times New Roman" w:hAnsi="Times New Roman"/>
          <w:sz w:val="24"/>
          <w:szCs w:val="24"/>
          <w:lang w:eastAsia="ru-RU"/>
        </w:rPr>
        <w:t>Тел.: _____________________________</w:t>
      </w:r>
    </w:p>
    <w:p w:rsidR="00AB0CB2" w:rsidRPr="00C125F6" w:rsidRDefault="00AB0CB2" w:rsidP="00AB0CB2">
      <w:pPr>
        <w:widowControl w:val="0"/>
        <w:autoSpaceDE w:val="0"/>
        <w:autoSpaceDN w:val="0"/>
        <w:spacing w:after="0" w:line="240" w:lineRule="auto"/>
        <w:jc w:val="right"/>
        <w:outlineLvl w:val="1"/>
        <w:rPr>
          <w:rFonts w:ascii="Times New Roman" w:hAnsi="Times New Roman"/>
          <w:sz w:val="24"/>
          <w:szCs w:val="24"/>
          <w:lang w:eastAsia="ru-RU"/>
        </w:rPr>
      </w:pPr>
      <w:r w:rsidRPr="00C125F6">
        <w:rPr>
          <w:rFonts w:ascii="Times New Roman" w:hAnsi="Times New Roman"/>
          <w:sz w:val="24"/>
          <w:szCs w:val="24"/>
          <w:lang w:eastAsia="ru-RU"/>
        </w:rPr>
        <w:t>Эл. почта: ________________________</w:t>
      </w:r>
    </w:p>
    <w:p w:rsidR="00AB0CB2" w:rsidRPr="00C125F6" w:rsidRDefault="00AB0CB2" w:rsidP="00AB0CB2">
      <w:pPr>
        <w:widowControl w:val="0"/>
        <w:autoSpaceDE w:val="0"/>
        <w:autoSpaceDN w:val="0"/>
        <w:spacing w:after="0" w:line="240" w:lineRule="auto"/>
        <w:jc w:val="right"/>
        <w:outlineLvl w:val="1"/>
        <w:rPr>
          <w:rFonts w:ascii="Times New Roman" w:hAnsi="Times New Roman"/>
          <w:sz w:val="24"/>
          <w:szCs w:val="24"/>
          <w:lang w:eastAsia="ru-RU"/>
        </w:rPr>
      </w:pPr>
      <w:r w:rsidRPr="00C125F6">
        <w:rPr>
          <w:rFonts w:ascii="Times New Roman" w:hAnsi="Times New Roman"/>
          <w:sz w:val="24"/>
          <w:szCs w:val="24"/>
          <w:lang w:eastAsia="ru-RU"/>
        </w:rPr>
        <w:t>Адрес:___________________________</w:t>
      </w:r>
    </w:p>
    <w:p w:rsidR="00AB0CB2" w:rsidRPr="00C125F6" w:rsidRDefault="00AB0CB2" w:rsidP="00AB0CB2">
      <w:pPr>
        <w:autoSpaceDE w:val="0"/>
        <w:autoSpaceDN w:val="0"/>
        <w:adjustRightInd w:val="0"/>
        <w:spacing w:after="0" w:line="360" w:lineRule="auto"/>
        <w:ind w:left="4536"/>
        <w:jc w:val="both"/>
        <w:rPr>
          <w:rFonts w:ascii="Times New Roman" w:hAnsi="Times New Roman"/>
          <w:sz w:val="24"/>
          <w:szCs w:val="24"/>
        </w:rPr>
      </w:pPr>
    </w:p>
    <w:p w:rsidR="00AB0CB2" w:rsidRPr="00C125F6" w:rsidRDefault="00AB0CB2" w:rsidP="00AB0CB2">
      <w:pPr>
        <w:autoSpaceDE w:val="0"/>
        <w:autoSpaceDN w:val="0"/>
        <w:adjustRightInd w:val="0"/>
        <w:spacing w:after="0" w:line="240" w:lineRule="auto"/>
        <w:jc w:val="center"/>
        <w:rPr>
          <w:rFonts w:ascii="Times New Roman" w:hAnsi="Times New Roman"/>
          <w:sz w:val="24"/>
          <w:szCs w:val="24"/>
        </w:rPr>
      </w:pPr>
    </w:p>
    <w:p w:rsidR="00AB0CB2" w:rsidRPr="00C125F6" w:rsidRDefault="00AB0CB2" w:rsidP="00AB0CB2">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AB0CB2" w:rsidRPr="00C125F6" w:rsidRDefault="00AB0CB2" w:rsidP="00AB0CB2">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AB0CB2" w:rsidRPr="00C125F6" w:rsidRDefault="00AB0CB2" w:rsidP="00AB0CB2">
      <w:pPr>
        <w:autoSpaceDE w:val="0"/>
        <w:autoSpaceDN w:val="0"/>
        <w:adjustRightInd w:val="0"/>
        <w:spacing w:after="0" w:line="240" w:lineRule="auto"/>
        <w:ind w:firstLine="709"/>
        <w:jc w:val="both"/>
        <w:rPr>
          <w:rFonts w:ascii="Times New Roman" w:hAnsi="Times New Roman"/>
          <w:sz w:val="24"/>
          <w:szCs w:val="24"/>
        </w:rPr>
      </w:pPr>
    </w:p>
    <w:p w:rsidR="00AB0CB2" w:rsidRPr="00C125F6" w:rsidRDefault="00AB0CB2" w:rsidP="00AB0CB2">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AB0CB2" w:rsidRPr="00C125F6" w:rsidRDefault="00AB0CB2" w:rsidP="00AB0CB2">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AB0CB2" w:rsidRPr="00C125F6" w:rsidRDefault="00AB0CB2" w:rsidP="00AB0CB2">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AB0CB2" w:rsidRPr="00C125F6" w:rsidRDefault="00AB0CB2" w:rsidP="00AB0CB2">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AB0CB2" w:rsidRPr="00C125F6" w:rsidRDefault="00AB0CB2" w:rsidP="00AB0CB2">
      <w:pPr>
        <w:autoSpaceDE w:val="0"/>
        <w:autoSpaceDN w:val="0"/>
        <w:adjustRightInd w:val="0"/>
        <w:spacing w:line="240" w:lineRule="auto"/>
        <w:ind w:firstLine="709"/>
        <w:jc w:val="both"/>
        <w:rPr>
          <w:rFonts w:ascii="Times New Roman" w:hAnsi="Times New Roman"/>
          <w:sz w:val="24"/>
          <w:szCs w:val="24"/>
        </w:rPr>
      </w:pPr>
    </w:p>
    <w:p w:rsidR="00AB0CB2" w:rsidRPr="00C125F6" w:rsidRDefault="00AB0CB2" w:rsidP="00AB0CB2">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B0CB2" w:rsidRPr="00C125F6" w:rsidRDefault="00AB0CB2" w:rsidP="00AB0CB2">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AB0CB2" w:rsidRPr="00C125F6" w:rsidRDefault="00AB0CB2" w:rsidP="00AB0CB2">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w:t>
      </w:r>
      <w:r w:rsidR="00322253" w:rsidRPr="00C125F6">
        <w:rPr>
          <w:rFonts w:ascii="Times New Roman" w:hAnsi="Times New Roman"/>
          <w:sz w:val="24"/>
          <w:szCs w:val="24"/>
        </w:rPr>
        <w:t xml:space="preserve">МФЦ)  </w:t>
      </w:r>
      <w:r w:rsidRPr="00C125F6">
        <w:rPr>
          <w:rFonts w:ascii="Times New Roman" w:hAnsi="Times New Roman"/>
          <w:sz w:val="24"/>
          <w:szCs w:val="24"/>
        </w:rPr>
        <w:t xml:space="preserve">                    (подпись)            (инициалы, фамилия)                    </w:t>
      </w:r>
    </w:p>
    <w:p w:rsidR="00AB0CB2" w:rsidRPr="00C125F6" w:rsidRDefault="00AB0CB2" w:rsidP="00AB0CB2">
      <w:pPr>
        <w:autoSpaceDE w:val="0"/>
        <w:autoSpaceDN w:val="0"/>
        <w:adjustRightInd w:val="0"/>
        <w:spacing w:after="0" w:line="240" w:lineRule="auto"/>
        <w:rPr>
          <w:rFonts w:ascii="Times New Roman" w:hAnsi="Times New Roman"/>
          <w:sz w:val="24"/>
          <w:szCs w:val="24"/>
        </w:rPr>
      </w:pPr>
    </w:p>
    <w:p w:rsidR="00AB0CB2" w:rsidRPr="00C125F6" w:rsidRDefault="00AB0CB2" w:rsidP="00AB0CB2">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AB0CB2" w:rsidRPr="00C125F6" w:rsidRDefault="00AB0CB2" w:rsidP="00AB0CB2">
      <w:pPr>
        <w:autoSpaceDE w:val="0"/>
        <w:autoSpaceDN w:val="0"/>
        <w:adjustRightInd w:val="0"/>
        <w:spacing w:after="0" w:line="240" w:lineRule="auto"/>
        <w:rPr>
          <w:rFonts w:ascii="Times New Roman" w:hAnsi="Times New Roman"/>
          <w:sz w:val="24"/>
          <w:szCs w:val="24"/>
        </w:rPr>
      </w:pPr>
    </w:p>
    <w:p w:rsidR="00AB0CB2" w:rsidRPr="00C125F6" w:rsidRDefault="00AB0CB2" w:rsidP="00AB0CB2">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AB0CB2" w:rsidRPr="00C125F6" w:rsidRDefault="00AB0CB2" w:rsidP="00AB0CB2">
      <w:pPr>
        <w:autoSpaceDE w:val="0"/>
        <w:autoSpaceDN w:val="0"/>
        <w:adjustRightInd w:val="0"/>
        <w:spacing w:after="0" w:line="240" w:lineRule="auto"/>
        <w:rPr>
          <w:rFonts w:ascii="Times New Roman" w:hAnsi="Times New Roman"/>
          <w:sz w:val="24"/>
          <w:szCs w:val="24"/>
        </w:rPr>
      </w:pPr>
    </w:p>
    <w:p w:rsidR="00AB0CB2" w:rsidRPr="00C125F6" w:rsidRDefault="00AB0CB2" w:rsidP="00AB0CB2">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B0CB2" w:rsidRPr="00C125F6" w:rsidRDefault="00AB0CB2" w:rsidP="00AB0CB2">
      <w:pPr>
        <w:widowControl w:val="0"/>
        <w:autoSpaceDE w:val="0"/>
        <w:autoSpaceDN w:val="0"/>
        <w:spacing w:after="0" w:line="240" w:lineRule="auto"/>
        <w:rPr>
          <w:rFonts w:ascii="Times New Roman" w:hAnsi="Times New Roman"/>
          <w:sz w:val="24"/>
          <w:szCs w:val="24"/>
        </w:rPr>
      </w:pPr>
    </w:p>
    <w:p w:rsidR="00AB0CB2" w:rsidRPr="00C125F6" w:rsidRDefault="00AB0CB2" w:rsidP="00AB0CB2">
      <w:pPr>
        <w:widowControl w:val="0"/>
        <w:autoSpaceDE w:val="0"/>
        <w:autoSpaceDN w:val="0"/>
        <w:spacing w:after="0" w:line="240" w:lineRule="auto"/>
        <w:rPr>
          <w:rFonts w:ascii="Times New Roman" w:hAnsi="Times New Roman"/>
          <w:sz w:val="24"/>
          <w:szCs w:val="24"/>
        </w:rPr>
      </w:pPr>
    </w:p>
    <w:p w:rsidR="00AB0CB2" w:rsidRPr="00C125F6" w:rsidRDefault="00AB0CB2" w:rsidP="00AB0CB2">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AB0CB2" w:rsidRPr="00C125F6" w:rsidRDefault="00AB0CB2" w:rsidP="00AB0CB2">
      <w:pPr>
        <w:widowControl w:val="0"/>
        <w:autoSpaceDE w:val="0"/>
        <w:autoSpaceDN w:val="0"/>
        <w:spacing w:after="0" w:line="240" w:lineRule="auto"/>
        <w:rPr>
          <w:rFonts w:ascii="Times New Roman" w:hAnsi="Times New Roman"/>
          <w:sz w:val="24"/>
          <w:szCs w:val="24"/>
        </w:rPr>
      </w:pPr>
    </w:p>
    <w:p w:rsidR="00AB0CB2" w:rsidRPr="00C125F6" w:rsidRDefault="00AB0CB2" w:rsidP="00AB0CB2">
      <w:pPr>
        <w:widowControl w:val="0"/>
        <w:autoSpaceDE w:val="0"/>
        <w:autoSpaceDN w:val="0"/>
        <w:spacing w:after="0" w:line="240" w:lineRule="auto"/>
        <w:rPr>
          <w:sz w:val="24"/>
          <w:szCs w:val="24"/>
          <w:lang w:eastAsia="ru-RU"/>
        </w:rPr>
      </w:pPr>
      <w:r w:rsidRPr="00C125F6">
        <w:rPr>
          <w:sz w:val="24"/>
          <w:szCs w:val="24"/>
          <w:lang w:eastAsia="ru-RU"/>
        </w:rPr>
        <w:t xml:space="preserve">      ________________</w:t>
      </w:r>
      <w:r w:rsidRPr="00C125F6">
        <w:rPr>
          <w:sz w:val="24"/>
          <w:szCs w:val="24"/>
          <w:lang w:eastAsia="ru-RU"/>
        </w:rPr>
        <w:tab/>
        <w:t xml:space="preserve">         ___________________________________________</w:t>
      </w:r>
      <w:r w:rsidRPr="00C125F6">
        <w:rPr>
          <w:sz w:val="24"/>
          <w:szCs w:val="24"/>
          <w:lang w:eastAsia="ru-RU"/>
        </w:rPr>
        <w:tab/>
        <w:t>__________</w:t>
      </w:r>
    </w:p>
    <w:p w:rsidR="00AB0CB2" w:rsidRDefault="00AB0CB2" w:rsidP="00AB0CB2">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p w:rsidR="00ED57C8" w:rsidRPr="00DC2270" w:rsidRDefault="00ED57C8" w:rsidP="00DC2270">
      <w:pPr>
        <w:ind w:firstLine="708"/>
        <w:rPr>
          <w:rFonts w:ascii="Times New Roman" w:hAnsi="Times New Roman" w:cs="Times New Roman"/>
          <w:bCs/>
          <w:sz w:val="28"/>
          <w:szCs w:val="28"/>
        </w:rPr>
      </w:pPr>
    </w:p>
    <w:sectPr w:rsidR="00ED57C8" w:rsidRPr="00DC2270" w:rsidSect="00ED57C8">
      <w:headerReference w:type="default" r:id="rId7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3ADA" w:rsidRDefault="008E3ADA" w:rsidP="0002616D">
      <w:pPr>
        <w:spacing w:after="0" w:line="240" w:lineRule="auto"/>
      </w:pPr>
      <w:r>
        <w:separator/>
      </w:r>
    </w:p>
  </w:endnote>
  <w:endnote w:type="continuationSeparator" w:id="0">
    <w:p w:rsidR="008E3ADA" w:rsidRDefault="008E3ADA"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3ADA" w:rsidRDefault="008E3ADA" w:rsidP="0002616D">
      <w:pPr>
        <w:spacing w:after="0" w:line="240" w:lineRule="auto"/>
      </w:pPr>
      <w:r>
        <w:separator/>
      </w:r>
    </w:p>
  </w:footnote>
  <w:footnote w:type="continuationSeparator" w:id="0">
    <w:p w:rsidR="008E3ADA" w:rsidRDefault="008E3ADA"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0C24" w:rsidRDefault="006B0C24">
    <w:pPr>
      <w:pStyle w:val="a8"/>
      <w:jc w:val="center"/>
    </w:pPr>
  </w:p>
  <w:p w:rsidR="006B0C24" w:rsidRDefault="006B0C2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629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A40B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78F8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A20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8E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58CC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1C3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1E48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44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FA6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0263B66"/>
    <w:lvl w:ilvl="0">
      <w:numFmt w:val="bullet"/>
      <w:lvlText w:val="*"/>
      <w:lvlJc w:val="left"/>
    </w:lvl>
  </w:abstractNum>
  <w:abstractNum w:abstractNumId="1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D7163BE"/>
    <w:multiLevelType w:val="multilevel"/>
    <w:tmpl w:val="90A0C86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DB629C7"/>
    <w:multiLevelType w:val="hybridMultilevel"/>
    <w:tmpl w:val="6DC8EE90"/>
    <w:lvl w:ilvl="0" w:tplc="35EE45B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73576A2"/>
    <w:multiLevelType w:val="hybridMultilevel"/>
    <w:tmpl w:val="E416B054"/>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9" w15:restartNumberingAfterBreak="0">
    <w:nsid w:val="21B004A5"/>
    <w:multiLevelType w:val="hybridMultilevel"/>
    <w:tmpl w:val="F9F0F026"/>
    <w:lvl w:ilvl="0" w:tplc="7BCCBD2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8661283"/>
    <w:multiLevelType w:val="hybridMultilevel"/>
    <w:tmpl w:val="DA883D96"/>
    <w:lvl w:ilvl="0" w:tplc="CB7E4B5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2A1B10D9"/>
    <w:multiLevelType w:val="multilevel"/>
    <w:tmpl w:val="FFD8A13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CC53AAA"/>
    <w:multiLevelType w:val="multilevel"/>
    <w:tmpl w:val="020E45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2DE14FA5"/>
    <w:multiLevelType w:val="multilevel"/>
    <w:tmpl w:val="49628A3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4B70E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3C9731DE"/>
    <w:multiLevelType w:val="multilevel"/>
    <w:tmpl w:val="BA26EA4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3F06119E"/>
    <w:multiLevelType w:val="hybridMultilevel"/>
    <w:tmpl w:val="63227E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08B4C19"/>
    <w:multiLevelType w:val="hybridMultilevel"/>
    <w:tmpl w:val="D12E6148"/>
    <w:lvl w:ilvl="0" w:tplc="0324C69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2"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65D33A6"/>
    <w:multiLevelType w:val="multilevel"/>
    <w:tmpl w:val="570C013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534E1BB9"/>
    <w:multiLevelType w:val="hybridMultilevel"/>
    <w:tmpl w:val="67ACB506"/>
    <w:lvl w:ilvl="0" w:tplc="4DA62B4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7"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3" w15:restartNumberingAfterBreak="0">
    <w:nsid w:val="7D5916AE"/>
    <w:multiLevelType w:val="hybridMultilevel"/>
    <w:tmpl w:val="45DA15E0"/>
    <w:lvl w:ilvl="0" w:tplc="FB708D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26840901">
    <w:abstractNumId w:val="25"/>
  </w:num>
  <w:num w:numId="2" w16cid:durableId="1410423432">
    <w:abstractNumId w:val="23"/>
  </w:num>
  <w:num w:numId="3" w16cid:durableId="1619991314">
    <w:abstractNumId w:val="34"/>
  </w:num>
  <w:num w:numId="4" w16cid:durableId="1199858352">
    <w:abstractNumId w:val="42"/>
  </w:num>
  <w:num w:numId="5" w16cid:durableId="1256282322">
    <w:abstractNumId w:val="15"/>
  </w:num>
  <w:num w:numId="6" w16cid:durableId="856507531">
    <w:abstractNumId w:val="37"/>
  </w:num>
  <w:num w:numId="7" w16cid:durableId="995497811">
    <w:abstractNumId w:val="27"/>
  </w:num>
  <w:num w:numId="8" w16cid:durableId="72623975">
    <w:abstractNumId w:val="29"/>
  </w:num>
  <w:num w:numId="9" w16cid:durableId="1398553944">
    <w:abstractNumId w:val="36"/>
  </w:num>
  <w:num w:numId="10" w16cid:durableId="396166625">
    <w:abstractNumId w:val="10"/>
    <w:lvlOverride w:ilvl="0">
      <w:lvl w:ilvl="0">
        <w:numFmt w:val="bullet"/>
        <w:lvlText w:val="-"/>
        <w:legacy w:legacy="1" w:legacySpace="0" w:legacyIndent="168"/>
        <w:lvlJc w:val="left"/>
        <w:rPr>
          <w:rFonts w:ascii="Times New Roman" w:hAnsi="Times New Roman" w:hint="default"/>
        </w:rPr>
      </w:lvl>
    </w:lvlOverride>
  </w:num>
  <w:num w:numId="11" w16cid:durableId="969094486">
    <w:abstractNumId w:val="10"/>
    <w:lvlOverride w:ilvl="0">
      <w:lvl w:ilvl="0">
        <w:numFmt w:val="bullet"/>
        <w:lvlText w:val="-"/>
        <w:legacy w:legacy="1" w:legacySpace="0" w:legacyIndent="135"/>
        <w:lvlJc w:val="left"/>
        <w:rPr>
          <w:rFonts w:ascii="Times New Roman" w:hAnsi="Times New Roman" w:hint="default"/>
        </w:rPr>
      </w:lvl>
    </w:lvlOverride>
  </w:num>
  <w:num w:numId="12" w16cid:durableId="1875580283">
    <w:abstractNumId w:val="18"/>
  </w:num>
  <w:num w:numId="13" w16cid:durableId="1421414776">
    <w:abstractNumId w:val="10"/>
    <w:lvlOverride w:ilvl="0">
      <w:lvl w:ilvl="0">
        <w:numFmt w:val="bullet"/>
        <w:lvlText w:val="-"/>
        <w:legacy w:legacy="1" w:legacySpace="0" w:legacyIndent="264"/>
        <w:lvlJc w:val="left"/>
        <w:rPr>
          <w:rFonts w:ascii="Times New Roman" w:hAnsi="Times New Roman" w:hint="default"/>
        </w:rPr>
      </w:lvl>
    </w:lvlOverride>
  </w:num>
  <w:num w:numId="14" w16cid:durableId="1820341359">
    <w:abstractNumId w:val="10"/>
    <w:lvlOverride w:ilvl="0">
      <w:lvl w:ilvl="0">
        <w:numFmt w:val="bullet"/>
        <w:lvlText w:val="-"/>
        <w:legacy w:legacy="1" w:legacySpace="0" w:legacyIndent="178"/>
        <w:lvlJc w:val="left"/>
        <w:rPr>
          <w:rFonts w:ascii="Times New Roman" w:hAnsi="Times New Roman" w:hint="default"/>
        </w:rPr>
      </w:lvl>
    </w:lvlOverride>
  </w:num>
  <w:num w:numId="15" w16cid:durableId="1086653516">
    <w:abstractNumId w:val="9"/>
  </w:num>
  <w:num w:numId="16" w16cid:durableId="2041514519">
    <w:abstractNumId w:val="7"/>
  </w:num>
  <w:num w:numId="17" w16cid:durableId="874462772">
    <w:abstractNumId w:val="6"/>
  </w:num>
  <w:num w:numId="18" w16cid:durableId="95715223">
    <w:abstractNumId w:val="5"/>
  </w:num>
  <w:num w:numId="19" w16cid:durableId="569193846">
    <w:abstractNumId w:val="4"/>
  </w:num>
  <w:num w:numId="20" w16cid:durableId="551695114">
    <w:abstractNumId w:val="8"/>
  </w:num>
  <w:num w:numId="21" w16cid:durableId="1402604918">
    <w:abstractNumId w:val="3"/>
  </w:num>
  <w:num w:numId="22" w16cid:durableId="369645876">
    <w:abstractNumId w:val="2"/>
  </w:num>
  <w:num w:numId="23" w16cid:durableId="1855532090">
    <w:abstractNumId w:val="1"/>
  </w:num>
  <w:num w:numId="24" w16cid:durableId="1450903299">
    <w:abstractNumId w:val="0"/>
  </w:num>
  <w:num w:numId="25" w16cid:durableId="1069886944">
    <w:abstractNumId w:val="26"/>
  </w:num>
  <w:num w:numId="26" w16cid:durableId="794955483">
    <w:abstractNumId w:val="12"/>
  </w:num>
  <w:num w:numId="27" w16cid:durableId="676687721">
    <w:abstractNumId w:val="35"/>
  </w:num>
  <w:num w:numId="28" w16cid:durableId="1499153132">
    <w:abstractNumId w:val="39"/>
  </w:num>
  <w:num w:numId="29" w16cid:durableId="756756982">
    <w:abstractNumId w:val="32"/>
  </w:num>
  <w:num w:numId="30" w16cid:durableId="2048531066">
    <w:abstractNumId w:val="22"/>
  </w:num>
  <w:num w:numId="31" w16cid:durableId="1915238751">
    <w:abstractNumId w:val="11"/>
  </w:num>
  <w:num w:numId="32" w16cid:durableId="747003729">
    <w:abstractNumId w:val="16"/>
  </w:num>
  <w:num w:numId="33" w16cid:durableId="1869566121">
    <w:abstractNumId w:val="40"/>
  </w:num>
  <w:num w:numId="34" w16cid:durableId="704722474">
    <w:abstractNumId w:val="30"/>
  </w:num>
  <w:num w:numId="35" w16cid:durableId="880433211">
    <w:abstractNumId w:val="14"/>
  </w:num>
  <w:num w:numId="36" w16cid:durableId="189954922">
    <w:abstractNumId w:val="43"/>
  </w:num>
  <w:num w:numId="37" w16cid:durableId="1928733488">
    <w:abstractNumId w:val="19"/>
  </w:num>
  <w:num w:numId="38" w16cid:durableId="596210790">
    <w:abstractNumId w:val="31"/>
  </w:num>
  <w:num w:numId="39" w16cid:durableId="844855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3771276">
    <w:abstractNumId w:val="17"/>
  </w:num>
  <w:num w:numId="41" w16cid:durableId="1796481028">
    <w:abstractNumId w:val="38"/>
  </w:num>
  <w:num w:numId="42" w16cid:durableId="1899391805">
    <w:abstractNumId w:val="44"/>
  </w:num>
  <w:num w:numId="43" w16cid:durableId="1190878208">
    <w:abstractNumId w:val="33"/>
  </w:num>
  <w:num w:numId="44" w16cid:durableId="1071318917">
    <w:abstractNumId w:val="28"/>
  </w:num>
  <w:num w:numId="45" w16cid:durableId="533809647">
    <w:abstractNumId w:val="13"/>
  </w:num>
  <w:num w:numId="46" w16cid:durableId="343283811">
    <w:abstractNumId w:val="24"/>
  </w:num>
  <w:num w:numId="47" w16cid:durableId="977346847">
    <w:abstractNumId w:val="21"/>
  </w:num>
  <w:num w:numId="48" w16cid:durableId="181398380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572D"/>
    <w:rsid w:val="0001334E"/>
    <w:rsid w:val="000161D8"/>
    <w:rsid w:val="0002616D"/>
    <w:rsid w:val="0003164F"/>
    <w:rsid w:val="000352EA"/>
    <w:rsid w:val="00062D8B"/>
    <w:rsid w:val="00065B0F"/>
    <w:rsid w:val="00077058"/>
    <w:rsid w:val="00084084"/>
    <w:rsid w:val="00084B33"/>
    <w:rsid w:val="00085631"/>
    <w:rsid w:val="000B1113"/>
    <w:rsid w:val="000C0664"/>
    <w:rsid w:val="000D5AEC"/>
    <w:rsid w:val="000E5E78"/>
    <w:rsid w:val="000F3346"/>
    <w:rsid w:val="00107B96"/>
    <w:rsid w:val="00133504"/>
    <w:rsid w:val="001355DD"/>
    <w:rsid w:val="00136EC8"/>
    <w:rsid w:val="0015643F"/>
    <w:rsid w:val="001711A2"/>
    <w:rsid w:val="00180020"/>
    <w:rsid w:val="00181483"/>
    <w:rsid w:val="001C58D7"/>
    <w:rsid w:val="001D3B21"/>
    <w:rsid w:val="001E28F8"/>
    <w:rsid w:val="001E4028"/>
    <w:rsid w:val="00200CA9"/>
    <w:rsid w:val="00201001"/>
    <w:rsid w:val="002136CF"/>
    <w:rsid w:val="00235DAC"/>
    <w:rsid w:val="00241666"/>
    <w:rsid w:val="002430DD"/>
    <w:rsid w:val="00247230"/>
    <w:rsid w:val="00256BA9"/>
    <w:rsid w:val="00274363"/>
    <w:rsid w:val="002A6F7C"/>
    <w:rsid w:val="002C1015"/>
    <w:rsid w:val="003110A0"/>
    <w:rsid w:val="00313B10"/>
    <w:rsid w:val="00322253"/>
    <w:rsid w:val="003331EF"/>
    <w:rsid w:val="0033348C"/>
    <w:rsid w:val="00337627"/>
    <w:rsid w:val="003451FE"/>
    <w:rsid w:val="0035033A"/>
    <w:rsid w:val="0037007E"/>
    <w:rsid w:val="00370981"/>
    <w:rsid w:val="0038315B"/>
    <w:rsid w:val="003A51B8"/>
    <w:rsid w:val="003A567A"/>
    <w:rsid w:val="003C0940"/>
    <w:rsid w:val="003C4F72"/>
    <w:rsid w:val="003E1403"/>
    <w:rsid w:val="003E62FF"/>
    <w:rsid w:val="003E76DB"/>
    <w:rsid w:val="003E7FD5"/>
    <w:rsid w:val="00411198"/>
    <w:rsid w:val="0041561D"/>
    <w:rsid w:val="00441986"/>
    <w:rsid w:val="004455D9"/>
    <w:rsid w:val="004915AF"/>
    <w:rsid w:val="00495030"/>
    <w:rsid w:val="004A7E8E"/>
    <w:rsid w:val="004C4C9D"/>
    <w:rsid w:val="004D0810"/>
    <w:rsid w:val="004E6E9D"/>
    <w:rsid w:val="004E6F76"/>
    <w:rsid w:val="004F06E2"/>
    <w:rsid w:val="004F1499"/>
    <w:rsid w:val="004F3914"/>
    <w:rsid w:val="005003CA"/>
    <w:rsid w:val="005112FA"/>
    <w:rsid w:val="00512419"/>
    <w:rsid w:val="00545B24"/>
    <w:rsid w:val="0055369D"/>
    <w:rsid w:val="00554FEA"/>
    <w:rsid w:val="00596066"/>
    <w:rsid w:val="005A7292"/>
    <w:rsid w:val="005B61D9"/>
    <w:rsid w:val="005C0035"/>
    <w:rsid w:val="005C1A3B"/>
    <w:rsid w:val="005D4695"/>
    <w:rsid w:val="00611DF5"/>
    <w:rsid w:val="00614024"/>
    <w:rsid w:val="006537A4"/>
    <w:rsid w:val="006646FE"/>
    <w:rsid w:val="006800A9"/>
    <w:rsid w:val="00687DCA"/>
    <w:rsid w:val="006A117A"/>
    <w:rsid w:val="006B0C24"/>
    <w:rsid w:val="006B7C50"/>
    <w:rsid w:val="006C27EE"/>
    <w:rsid w:val="006C3B2D"/>
    <w:rsid w:val="006D56E4"/>
    <w:rsid w:val="006F1E04"/>
    <w:rsid w:val="006F2F52"/>
    <w:rsid w:val="00702F53"/>
    <w:rsid w:val="0070551F"/>
    <w:rsid w:val="00722D71"/>
    <w:rsid w:val="00734401"/>
    <w:rsid w:val="0073532E"/>
    <w:rsid w:val="00743C8A"/>
    <w:rsid w:val="00746AA4"/>
    <w:rsid w:val="00754A4B"/>
    <w:rsid w:val="0076539F"/>
    <w:rsid w:val="007713C2"/>
    <w:rsid w:val="007A7F26"/>
    <w:rsid w:val="007B282D"/>
    <w:rsid w:val="007C0D1D"/>
    <w:rsid w:val="007C436E"/>
    <w:rsid w:val="007C60C6"/>
    <w:rsid w:val="007D6FE4"/>
    <w:rsid w:val="007E2627"/>
    <w:rsid w:val="007F1E36"/>
    <w:rsid w:val="007F69D5"/>
    <w:rsid w:val="00802573"/>
    <w:rsid w:val="00804848"/>
    <w:rsid w:val="00827517"/>
    <w:rsid w:val="00832A52"/>
    <w:rsid w:val="00861E6B"/>
    <w:rsid w:val="008C033F"/>
    <w:rsid w:val="008C172D"/>
    <w:rsid w:val="008D6B68"/>
    <w:rsid w:val="008E3ADA"/>
    <w:rsid w:val="008E4A48"/>
    <w:rsid w:val="008E54F9"/>
    <w:rsid w:val="009011FD"/>
    <w:rsid w:val="00935E75"/>
    <w:rsid w:val="009454BF"/>
    <w:rsid w:val="00955714"/>
    <w:rsid w:val="00963AFD"/>
    <w:rsid w:val="00972C46"/>
    <w:rsid w:val="00982802"/>
    <w:rsid w:val="009A4AB1"/>
    <w:rsid w:val="009A5E66"/>
    <w:rsid w:val="009B209F"/>
    <w:rsid w:val="009C21D3"/>
    <w:rsid w:val="009C2C16"/>
    <w:rsid w:val="009D07EF"/>
    <w:rsid w:val="009F1565"/>
    <w:rsid w:val="00A00A90"/>
    <w:rsid w:val="00A051D2"/>
    <w:rsid w:val="00A12D49"/>
    <w:rsid w:val="00A3445D"/>
    <w:rsid w:val="00A366BD"/>
    <w:rsid w:val="00A377BC"/>
    <w:rsid w:val="00A512FD"/>
    <w:rsid w:val="00A5366E"/>
    <w:rsid w:val="00A602D6"/>
    <w:rsid w:val="00A7366B"/>
    <w:rsid w:val="00A91AF8"/>
    <w:rsid w:val="00AB0CB2"/>
    <w:rsid w:val="00AD11F0"/>
    <w:rsid w:val="00AD2919"/>
    <w:rsid w:val="00AE5E52"/>
    <w:rsid w:val="00AF7A4D"/>
    <w:rsid w:val="00B00318"/>
    <w:rsid w:val="00B22B29"/>
    <w:rsid w:val="00B22C87"/>
    <w:rsid w:val="00B232E1"/>
    <w:rsid w:val="00B43333"/>
    <w:rsid w:val="00B52805"/>
    <w:rsid w:val="00B578BD"/>
    <w:rsid w:val="00B64BFE"/>
    <w:rsid w:val="00B65A16"/>
    <w:rsid w:val="00B839BC"/>
    <w:rsid w:val="00B83C6A"/>
    <w:rsid w:val="00B974A6"/>
    <w:rsid w:val="00BB1119"/>
    <w:rsid w:val="00BE267F"/>
    <w:rsid w:val="00BF3B3E"/>
    <w:rsid w:val="00C371E8"/>
    <w:rsid w:val="00C410F0"/>
    <w:rsid w:val="00C510EC"/>
    <w:rsid w:val="00C62B56"/>
    <w:rsid w:val="00C64236"/>
    <w:rsid w:val="00C71035"/>
    <w:rsid w:val="00C7178F"/>
    <w:rsid w:val="00C76924"/>
    <w:rsid w:val="00C922D9"/>
    <w:rsid w:val="00CA462B"/>
    <w:rsid w:val="00CC740E"/>
    <w:rsid w:val="00CD547B"/>
    <w:rsid w:val="00CE4057"/>
    <w:rsid w:val="00CF0A8B"/>
    <w:rsid w:val="00D1072C"/>
    <w:rsid w:val="00D13703"/>
    <w:rsid w:val="00D41353"/>
    <w:rsid w:val="00D42EA1"/>
    <w:rsid w:val="00D43EC8"/>
    <w:rsid w:val="00D44110"/>
    <w:rsid w:val="00D55F46"/>
    <w:rsid w:val="00D87AB1"/>
    <w:rsid w:val="00D94DAD"/>
    <w:rsid w:val="00D954A8"/>
    <w:rsid w:val="00D95D8C"/>
    <w:rsid w:val="00DC15AC"/>
    <w:rsid w:val="00DC2270"/>
    <w:rsid w:val="00DC61FE"/>
    <w:rsid w:val="00DE3F67"/>
    <w:rsid w:val="00E0342E"/>
    <w:rsid w:val="00E07638"/>
    <w:rsid w:val="00E30F6B"/>
    <w:rsid w:val="00E31A47"/>
    <w:rsid w:val="00E43CC5"/>
    <w:rsid w:val="00E44C09"/>
    <w:rsid w:val="00E45141"/>
    <w:rsid w:val="00E512ED"/>
    <w:rsid w:val="00E53D99"/>
    <w:rsid w:val="00E62D38"/>
    <w:rsid w:val="00E63A57"/>
    <w:rsid w:val="00E77881"/>
    <w:rsid w:val="00E82C39"/>
    <w:rsid w:val="00E90423"/>
    <w:rsid w:val="00EC01AE"/>
    <w:rsid w:val="00ED57C8"/>
    <w:rsid w:val="00EE436C"/>
    <w:rsid w:val="00EE6053"/>
    <w:rsid w:val="00EF1861"/>
    <w:rsid w:val="00F027A9"/>
    <w:rsid w:val="00F052AF"/>
    <w:rsid w:val="00F11DF3"/>
    <w:rsid w:val="00F233F6"/>
    <w:rsid w:val="00F44E73"/>
    <w:rsid w:val="00F531CF"/>
    <w:rsid w:val="00F602ED"/>
    <w:rsid w:val="00F6239A"/>
    <w:rsid w:val="00F62527"/>
    <w:rsid w:val="00F74E18"/>
    <w:rsid w:val="00F768E6"/>
    <w:rsid w:val="00FC3FD3"/>
    <w:rsid w:val="00FE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5E0DEB-59C6-424B-888B-2D2FCED2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header" w:locked="1" w:uiPriority="99"/>
    <w:lsdException w:name="footer" w:locked="1" w:uiPriority="99"/>
    <w:lsdException w:name="caption" w:locked="1" w:semiHidden="1" w:unhideWhenUsed="1" w:qFormat="1"/>
    <w:lsdException w:name="footnote reference" w:locked="1" w:uiPriority="99"/>
    <w:lsdException w:name="endnote reference" w:uiPriority="99"/>
    <w:lsdException w:name="endnote text" w:uiPriority="99"/>
    <w:lsdException w:name="Title" w:locked="1" w:qFormat="1"/>
    <w:lsdException w:name="Default Paragraph Font" w:locked="1"/>
    <w:lsdException w:name="Body Text Indent" w:locked="1"/>
    <w:lsdException w:name="Subtitle" w:locked="1" w:qFormat="1"/>
    <w:lsdException w:name="Hyperlink" w:locked="1" w:uiPriority="99"/>
    <w:lsdException w:name="Strong" w:locked="1" w:qFormat="1"/>
    <w:lsdException w:name="Emphasis" w:locked="1" w:qFormat="1"/>
    <w:lsdException w:name="Normal (Web)"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7EF"/>
    <w:pPr>
      <w:spacing w:after="200" w:line="276" w:lineRule="auto"/>
    </w:pPr>
    <w:rPr>
      <w:rFonts w:eastAsia="Times New Roman" w:cs="Calibri"/>
      <w:sz w:val="22"/>
      <w:szCs w:val="22"/>
      <w:lang w:eastAsia="en-US"/>
    </w:rPr>
  </w:style>
  <w:style w:type="paragraph" w:styleId="1">
    <w:name w:val="heading 1"/>
    <w:basedOn w:val="a"/>
    <w:next w:val="a"/>
    <w:link w:val="10"/>
    <w:qFormat/>
    <w:locked/>
    <w:rsid w:val="00AD11F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2B56"/>
    <w:pPr>
      <w:keepNext/>
      <w:spacing w:after="0" w:line="240" w:lineRule="auto"/>
      <w:jc w:val="center"/>
      <w:outlineLvl w:val="1"/>
    </w:pPr>
    <w:rPr>
      <w:rFonts w:ascii="Times New Roman" w:eastAsia="Calibri" w:hAnsi="Times New Roman" w:cs="Times New Roman"/>
      <w:b/>
      <w:bCs/>
      <w:sz w:val="24"/>
      <w:szCs w:val="24"/>
      <w:lang w:eastAsia="ru-RU"/>
    </w:rPr>
  </w:style>
  <w:style w:type="paragraph" w:styleId="3">
    <w:name w:val="heading 3"/>
    <w:basedOn w:val="a"/>
    <w:next w:val="a"/>
    <w:link w:val="30"/>
    <w:qFormat/>
    <w:rsid w:val="00C62B56"/>
    <w:pPr>
      <w:keepNext/>
      <w:spacing w:after="0" w:line="240" w:lineRule="auto"/>
      <w:jc w:val="center"/>
      <w:outlineLvl w:val="2"/>
    </w:pPr>
    <w:rPr>
      <w:rFonts w:ascii="Times New Roman" w:eastAsia="Calibri" w:hAnsi="Times New Roman" w:cs="Times New Roman"/>
      <w:b/>
      <w:bCs/>
      <w:caps/>
      <w:spacing w:val="20"/>
      <w:sz w:val="32"/>
      <w:szCs w:val="32"/>
      <w:lang w:eastAsia="ru-RU"/>
    </w:rPr>
  </w:style>
  <w:style w:type="paragraph" w:styleId="4">
    <w:name w:val="heading 4"/>
    <w:basedOn w:val="a"/>
    <w:next w:val="a"/>
    <w:link w:val="40"/>
    <w:qFormat/>
    <w:rsid w:val="00C62B56"/>
    <w:pPr>
      <w:keepNext/>
      <w:keepLines/>
      <w:spacing w:before="200" w:after="0" w:line="240" w:lineRule="auto"/>
      <w:outlineLvl w:val="3"/>
    </w:pPr>
    <w:rPr>
      <w:rFonts w:ascii="Cambria" w:eastAsia="Calibri" w:hAnsi="Cambria" w:cs="Cambria"/>
      <w:b/>
      <w:bCs/>
      <w:i/>
      <w:iCs/>
      <w:color w:val="4F81BD"/>
      <w:sz w:val="20"/>
      <w:szCs w:val="20"/>
      <w:lang w:eastAsia="ru-RU"/>
    </w:rPr>
  </w:style>
  <w:style w:type="paragraph" w:styleId="5">
    <w:name w:val="heading 5"/>
    <w:basedOn w:val="a"/>
    <w:next w:val="a"/>
    <w:link w:val="50"/>
    <w:qFormat/>
    <w:rsid w:val="00C62B56"/>
    <w:pPr>
      <w:keepNext/>
      <w:spacing w:after="0" w:line="240" w:lineRule="auto"/>
      <w:jc w:val="right"/>
      <w:outlineLvl w:val="4"/>
    </w:pPr>
    <w:rPr>
      <w:rFonts w:ascii="Times New Roman" w:eastAsia="Calibri" w:hAnsi="Times New Roman" w:cs="Times New Roman"/>
      <w:b/>
      <w:bCs/>
      <w:spacing w:val="20"/>
      <w:sz w:val="32"/>
      <w:szCs w:val="32"/>
      <w:u w:val="single"/>
      <w:lang w:eastAsia="ru-RU"/>
    </w:rPr>
  </w:style>
  <w:style w:type="paragraph" w:styleId="6">
    <w:name w:val="heading 6"/>
    <w:basedOn w:val="a"/>
    <w:next w:val="a"/>
    <w:link w:val="60"/>
    <w:qFormat/>
    <w:locked/>
    <w:rsid w:val="001C58D7"/>
    <w:pPr>
      <w:keepNext/>
      <w:keepLines/>
      <w:spacing w:before="200" w:after="0"/>
      <w:outlineLvl w:val="5"/>
    </w:pPr>
    <w:rPr>
      <w:rFonts w:ascii="Cambria" w:eastAsia="Calibri" w:hAnsi="Cambria" w:cs="Times New Roman"/>
      <w:i/>
      <w:iCs/>
      <w:color w:val="243F6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1C58D7"/>
    <w:rPr>
      <w:rFonts w:ascii="Arial" w:hAnsi="Arial" w:cs="Arial"/>
      <w:b/>
      <w:bCs/>
      <w:kern w:val="32"/>
      <w:sz w:val="32"/>
      <w:szCs w:val="32"/>
      <w:lang w:val="ru-RU" w:eastAsia="en-US" w:bidi="ar-SA"/>
    </w:rPr>
  </w:style>
  <w:style w:type="character" w:customStyle="1" w:styleId="20">
    <w:name w:val="Заголовок 2 Знак"/>
    <w:link w:val="2"/>
    <w:locked/>
    <w:rsid w:val="00C62B56"/>
    <w:rPr>
      <w:rFonts w:ascii="Times New Roman" w:hAnsi="Times New Roman" w:cs="Times New Roman"/>
      <w:b/>
      <w:bCs/>
      <w:sz w:val="20"/>
      <w:szCs w:val="20"/>
      <w:lang w:val="x-none" w:eastAsia="ru-RU"/>
    </w:rPr>
  </w:style>
  <w:style w:type="character" w:customStyle="1" w:styleId="30">
    <w:name w:val="Заголовок 3 Знак"/>
    <w:link w:val="3"/>
    <w:locked/>
    <w:rsid w:val="00C62B56"/>
    <w:rPr>
      <w:rFonts w:ascii="Times New Roman" w:hAnsi="Times New Roman" w:cs="Times New Roman"/>
      <w:b/>
      <w:bCs/>
      <w:caps/>
      <w:spacing w:val="20"/>
      <w:sz w:val="20"/>
      <w:szCs w:val="20"/>
      <w:lang w:val="x-none" w:eastAsia="ru-RU"/>
    </w:rPr>
  </w:style>
  <w:style w:type="character" w:customStyle="1" w:styleId="40">
    <w:name w:val="Заголовок 4 Знак"/>
    <w:link w:val="4"/>
    <w:locked/>
    <w:rsid w:val="00C62B56"/>
    <w:rPr>
      <w:rFonts w:ascii="Cambria" w:hAnsi="Cambria" w:cs="Cambria"/>
      <w:b/>
      <w:bCs/>
      <w:i/>
      <w:iCs/>
      <w:color w:val="4F81BD"/>
      <w:sz w:val="20"/>
      <w:szCs w:val="20"/>
      <w:lang w:val="x-none" w:eastAsia="ru-RU"/>
    </w:rPr>
  </w:style>
  <w:style w:type="character" w:customStyle="1" w:styleId="50">
    <w:name w:val="Заголовок 5 Знак"/>
    <w:link w:val="5"/>
    <w:locked/>
    <w:rsid w:val="00C62B56"/>
    <w:rPr>
      <w:rFonts w:ascii="Times New Roman" w:hAnsi="Times New Roman" w:cs="Times New Roman"/>
      <w:b/>
      <w:bCs/>
      <w:spacing w:val="20"/>
      <w:sz w:val="20"/>
      <w:szCs w:val="20"/>
      <w:u w:val="single"/>
      <w:lang w:val="x-none" w:eastAsia="ru-RU"/>
    </w:rPr>
  </w:style>
  <w:style w:type="character" w:customStyle="1" w:styleId="60">
    <w:name w:val="Заголовок 6 Знак"/>
    <w:link w:val="6"/>
    <w:locked/>
    <w:rsid w:val="001C58D7"/>
    <w:rPr>
      <w:rFonts w:ascii="Cambria" w:eastAsia="Calibri" w:hAnsi="Cambria"/>
      <w:i/>
      <w:iCs/>
      <w:color w:val="243F60"/>
      <w:sz w:val="22"/>
      <w:szCs w:val="22"/>
      <w:lang w:val="ru-RU" w:eastAsia="en-US" w:bidi="ar-SA"/>
    </w:rPr>
  </w:style>
  <w:style w:type="paragraph" w:customStyle="1" w:styleId="ListParagraph">
    <w:name w:val="List Paragraph"/>
    <w:basedOn w:val="a"/>
    <w:rsid w:val="00C62B56"/>
    <w:pPr>
      <w:spacing w:after="0"/>
      <w:ind w:left="720"/>
    </w:pPr>
  </w:style>
  <w:style w:type="character" w:styleId="a3">
    <w:name w:val="Hyperlink"/>
    <w:uiPriority w:val="99"/>
    <w:rsid w:val="00C62B56"/>
    <w:rPr>
      <w:rFonts w:cs="Times New Roman"/>
      <w:color w:val="0000FF"/>
      <w:u w:val="single"/>
    </w:rPr>
  </w:style>
  <w:style w:type="paragraph" w:styleId="a4">
    <w:name w:val="Normal (Web)"/>
    <w:basedOn w:val="a"/>
    <w:rsid w:val="00C62B56"/>
    <w:pPr>
      <w:spacing w:before="100" w:beforeAutospacing="1" w:after="100" w:afterAutospacing="1" w:line="240" w:lineRule="auto"/>
    </w:pPr>
    <w:rPr>
      <w:rFonts w:ascii="Arial" w:eastAsia="Calibri"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C58D7"/>
    <w:rPr>
      <w:rFonts w:ascii="Arial" w:eastAsia="Calibri" w:hAnsi="Arial" w:cs="Arial"/>
      <w:lang w:val="ru-RU" w:eastAsia="ru-RU" w:bidi="ar-SA"/>
    </w:rPr>
  </w:style>
  <w:style w:type="paragraph" w:customStyle="1" w:styleId="11">
    <w:name w:val="Обычный1"/>
    <w:rsid w:val="00C62B56"/>
    <w:pPr>
      <w:snapToGrid w:val="0"/>
    </w:pPr>
    <w:rPr>
      <w:rFonts w:ascii="Arial" w:hAnsi="Arial" w:cs="Arial"/>
      <w:sz w:val="18"/>
      <w:szCs w:val="18"/>
    </w:rPr>
  </w:style>
  <w:style w:type="paragraph" w:customStyle="1" w:styleId="Heading">
    <w:name w:val="Heading"/>
    <w:rsid w:val="00C62B56"/>
    <w:pPr>
      <w:snapToGrid w:val="0"/>
    </w:pPr>
    <w:rPr>
      <w:rFonts w:ascii="Arial" w:hAnsi="Arial" w:cs="Arial"/>
      <w:b/>
      <w:bCs/>
      <w:sz w:val="22"/>
      <w:szCs w:val="22"/>
    </w:rPr>
  </w:style>
  <w:style w:type="paragraph" w:customStyle="1" w:styleId="Preformat">
    <w:name w:val="Preformat"/>
    <w:rsid w:val="00C62B56"/>
    <w:pPr>
      <w:snapToGrid w:val="0"/>
    </w:pPr>
    <w:rPr>
      <w:rFonts w:ascii="Courier New" w:hAnsi="Courier New" w:cs="Courier New"/>
    </w:rPr>
  </w:style>
  <w:style w:type="paragraph" w:customStyle="1" w:styleId="ConsPlusNonformat">
    <w:name w:val="ConsPlusNonformat"/>
    <w:rsid w:val="00C62B56"/>
    <w:pPr>
      <w:widowControl w:val="0"/>
      <w:autoSpaceDE w:val="0"/>
      <w:autoSpaceDN w:val="0"/>
      <w:adjustRightInd w:val="0"/>
    </w:pPr>
    <w:rPr>
      <w:rFonts w:ascii="Courier New" w:hAnsi="Courier New" w:cs="Courier New"/>
    </w:rPr>
  </w:style>
  <w:style w:type="paragraph" w:customStyle="1" w:styleId="formattext">
    <w:name w:val="formattext"/>
    <w:rsid w:val="00C62B56"/>
    <w:pPr>
      <w:widowControl w:val="0"/>
      <w:autoSpaceDE w:val="0"/>
      <w:autoSpaceDN w:val="0"/>
      <w:adjustRightInd w:val="0"/>
    </w:pPr>
    <w:rPr>
      <w:rFonts w:ascii="Times New Roman" w:hAnsi="Times New Roman"/>
      <w:sz w:val="18"/>
      <w:szCs w:val="18"/>
    </w:rPr>
  </w:style>
  <w:style w:type="paragraph" w:styleId="a5">
    <w:name w:val="Body Text Indent"/>
    <w:basedOn w:val="a"/>
    <w:link w:val="a6"/>
    <w:rsid w:val="00C62B56"/>
    <w:pPr>
      <w:spacing w:after="0" w:line="240" w:lineRule="auto"/>
      <w:ind w:firstLine="709"/>
      <w:jc w:val="both"/>
    </w:pPr>
    <w:rPr>
      <w:rFonts w:ascii="Times New Roman CYR" w:eastAsia="Calibri" w:hAnsi="Times New Roman CYR" w:cs="Times New Roman CYR"/>
      <w:sz w:val="20"/>
      <w:szCs w:val="20"/>
      <w:lang w:eastAsia="ru-RU"/>
    </w:rPr>
  </w:style>
  <w:style w:type="character" w:customStyle="1" w:styleId="a6">
    <w:name w:val="Основной текст с отступом Знак"/>
    <w:link w:val="a5"/>
    <w:locked/>
    <w:rsid w:val="00C62B56"/>
    <w:rPr>
      <w:rFonts w:ascii="Times New Roman CYR" w:hAnsi="Times New Roman CYR" w:cs="Times New Roman CYR"/>
      <w:sz w:val="20"/>
      <w:szCs w:val="20"/>
      <w:lang w:val="x-none" w:eastAsia="ru-RU"/>
    </w:rPr>
  </w:style>
  <w:style w:type="paragraph" w:customStyle="1" w:styleId="NoSpacing">
    <w:name w:val="No Spacing"/>
    <w:rsid w:val="00C62B56"/>
    <w:rPr>
      <w:rFonts w:ascii="Times New Roman" w:hAnsi="Times New Roman"/>
    </w:rPr>
  </w:style>
  <w:style w:type="paragraph" w:customStyle="1" w:styleId="headertext">
    <w:name w:val="headertext"/>
    <w:rsid w:val="00C62B56"/>
    <w:pPr>
      <w:widowControl w:val="0"/>
      <w:autoSpaceDE w:val="0"/>
      <w:autoSpaceDN w:val="0"/>
      <w:adjustRightInd w:val="0"/>
    </w:pPr>
    <w:rPr>
      <w:rFonts w:ascii="Arial" w:hAnsi="Arial" w:cs="Arial"/>
      <w:b/>
      <w:bCs/>
      <w:sz w:val="22"/>
      <w:szCs w:val="22"/>
    </w:rPr>
  </w:style>
  <w:style w:type="character" w:styleId="a7">
    <w:name w:val="Emphasis"/>
    <w:qFormat/>
    <w:rsid w:val="00C62B56"/>
    <w:rPr>
      <w:rFonts w:cs="Times New Roman"/>
      <w:i/>
      <w:iCs/>
    </w:rPr>
  </w:style>
  <w:style w:type="paragraph" w:styleId="a8">
    <w:name w:val="header"/>
    <w:basedOn w:val="a"/>
    <w:link w:val="a9"/>
    <w:uiPriority w:val="99"/>
    <w:rsid w:val="0002616D"/>
    <w:pPr>
      <w:tabs>
        <w:tab w:val="center" w:pos="4677"/>
        <w:tab w:val="right" w:pos="9355"/>
      </w:tabs>
      <w:spacing w:after="0" w:line="240" w:lineRule="auto"/>
    </w:pPr>
  </w:style>
  <w:style w:type="character" w:customStyle="1" w:styleId="a9">
    <w:name w:val="Верхний колонтитул Знак"/>
    <w:link w:val="a8"/>
    <w:uiPriority w:val="99"/>
    <w:locked/>
    <w:rsid w:val="0002616D"/>
    <w:rPr>
      <w:rFonts w:cs="Times New Roman"/>
    </w:rPr>
  </w:style>
  <w:style w:type="paragraph" w:styleId="aa">
    <w:name w:val="footer"/>
    <w:basedOn w:val="a"/>
    <w:link w:val="ab"/>
    <w:uiPriority w:val="99"/>
    <w:rsid w:val="0002616D"/>
    <w:pPr>
      <w:tabs>
        <w:tab w:val="center" w:pos="4677"/>
        <w:tab w:val="right" w:pos="9355"/>
      </w:tabs>
      <w:spacing w:after="0" w:line="240" w:lineRule="auto"/>
    </w:pPr>
  </w:style>
  <w:style w:type="character" w:customStyle="1" w:styleId="ab">
    <w:name w:val="Нижний колонтитул Знак"/>
    <w:link w:val="aa"/>
    <w:uiPriority w:val="99"/>
    <w:locked/>
    <w:rsid w:val="0002616D"/>
    <w:rPr>
      <w:rFonts w:cs="Times New Roman"/>
    </w:rPr>
  </w:style>
  <w:style w:type="paragraph" w:styleId="ac">
    <w:name w:val="footnote text"/>
    <w:basedOn w:val="a"/>
    <w:link w:val="ad"/>
    <w:uiPriority w:val="99"/>
    <w:semiHidden/>
    <w:rsid w:val="00AD2919"/>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d">
    <w:name w:val="Текст сноски Знак"/>
    <w:link w:val="ac"/>
    <w:uiPriority w:val="99"/>
    <w:locked/>
    <w:rsid w:val="00AD2919"/>
    <w:rPr>
      <w:rFonts w:ascii="Times New Roman" w:hAnsi="Times New Roman" w:cs="Times New Roman"/>
      <w:sz w:val="20"/>
      <w:szCs w:val="20"/>
      <w:lang w:val="x-none" w:eastAsia="ru-RU"/>
    </w:rPr>
  </w:style>
  <w:style w:type="character" w:styleId="ae">
    <w:name w:val="footnote reference"/>
    <w:uiPriority w:val="99"/>
    <w:semiHidden/>
    <w:rsid w:val="00AD2919"/>
    <w:rPr>
      <w:rFonts w:cs="Times New Roman"/>
      <w:vertAlign w:val="superscript"/>
    </w:rPr>
  </w:style>
  <w:style w:type="paragraph" w:styleId="af">
    <w:name w:val="Balloon Text"/>
    <w:basedOn w:val="a"/>
    <w:link w:val="af0"/>
    <w:semiHidden/>
    <w:rsid w:val="00B578BD"/>
    <w:pPr>
      <w:spacing w:after="0" w:line="240" w:lineRule="auto"/>
    </w:pPr>
    <w:rPr>
      <w:rFonts w:ascii="Tahoma" w:hAnsi="Tahoma" w:cs="Tahoma"/>
      <w:sz w:val="16"/>
      <w:szCs w:val="16"/>
    </w:rPr>
  </w:style>
  <w:style w:type="character" w:customStyle="1" w:styleId="af0">
    <w:name w:val="Текст выноски Знак"/>
    <w:link w:val="af"/>
    <w:semiHidden/>
    <w:locked/>
    <w:rsid w:val="00B578BD"/>
    <w:rPr>
      <w:rFonts w:ascii="Tahoma" w:hAnsi="Tahoma" w:cs="Tahoma"/>
      <w:sz w:val="16"/>
      <w:szCs w:val="16"/>
    </w:rPr>
  </w:style>
  <w:style w:type="paragraph" w:customStyle="1" w:styleId="ConsPlusTitle">
    <w:name w:val="ConsPlusTitle"/>
    <w:rsid w:val="001C58D7"/>
    <w:pPr>
      <w:widowControl w:val="0"/>
      <w:autoSpaceDE w:val="0"/>
      <w:autoSpaceDN w:val="0"/>
      <w:adjustRightInd w:val="0"/>
    </w:pPr>
    <w:rPr>
      <w:rFonts w:ascii="Times New Roman" w:hAnsi="Times New Roman"/>
      <w:b/>
      <w:bCs/>
      <w:sz w:val="24"/>
      <w:szCs w:val="24"/>
    </w:rPr>
  </w:style>
  <w:style w:type="paragraph" w:customStyle="1" w:styleId="af1">
    <w:name w:val="Название проектного документа"/>
    <w:basedOn w:val="a"/>
    <w:rsid w:val="001C58D7"/>
    <w:pPr>
      <w:widowControl w:val="0"/>
      <w:spacing w:after="0" w:line="240" w:lineRule="auto"/>
      <w:ind w:left="1701"/>
      <w:jc w:val="center"/>
    </w:pPr>
    <w:rPr>
      <w:rFonts w:ascii="Arial" w:eastAsia="Calibri" w:hAnsi="Arial" w:cs="Arial"/>
      <w:b/>
      <w:bCs/>
      <w:color w:val="000080"/>
      <w:sz w:val="32"/>
      <w:szCs w:val="20"/>
      <w:lang w:eastAsia="ru-RU"/>
    </w:rPr>
  </w:style>
  <w:style w:type="character" w:styleId="af2">
    <w:name w:val="annotation reference"/>
    <w:rsid w:val="001C58D7"/>
    <w:rPr>
      <w:rFonts w:cs="Times New Roman"/>
      <w:sz w:val="16"/>
      <w:szCs w:val="16"/>
    </w:rPr>
  </w:style>
  <w:style w:type="paragraph" w:styleId="af3">
    <w:name w:val="annotation text"/>
    <w:basedOn w:val="a"/>
    <w:link w:val="af4"/>
    <w:rsid w:val="001C58D7"/>
    <w:pPr>
      <w:spacing w:line="240" w:lineRule="auto"/>
    </w:pPr>
    <w:rPr>
      <w:sz w:val="20"/>
      <w:szCs w:val="20"/>
    </w:rPr>
  </w:style>
  <w:style w:type="character" w:customStyle="1" w:styleId="af4">
    <w:name w:val="Текст примечания Знак"/>
    <w:link w:val="af3"/>
    <w:locked/>
    <w:rsid w:val="001C58D7"/>
    <w:rPr>
      <w:rFonts w:ascii="Calibri" w:hAnsi="Calibri" w:cs="Calibri"/>
      <w:lang w:val="ru-RU" w:eastAsia="en-US" w:bidi="ar-SA"/>
    </w:rPr>
  </w:style>
  <w:style w:type="paragraph" w:styleId="af5">
    <w:name w:val="annotation subject"/>
    <w:basedOn w:val="af3"/>
    <w:next w:val="af3"/>
    <w:link w:val="af6"/>
    <w:semiHidden/>
    <w:rsid w:val="001C58D7"/>
    <w:rPr>
      <w:b/>
      <w:bCs/>
    </w:rPr>
  </w:style>
  <w:style w:type="character" w:customStyle="1" w:styleId="af6">
    <w:name w:val="Тема примечания Знак"/>
    <w:link w:val="af5"/>
    <w:semiHidden/>
    <w:locked/>
    <w:rsid w:val="001C58D7"/>
    <w:rPr>
      <w:rFonts w:ascii="Calibri" w:hAnsi="Calibri" w:cs="Calibri"/>
      <w:b/>
      <w:bCs/>
      <w:lang w:val="ru-RU" w:eastAsia="en-US" w:bidi="ar-SA"/>
    </w:rPr>
  </w:style>
  <w:style w:type="paragraph" w:styleId="af7">
    <w:name w:val="Body Text"/>
    <w:basedOn w:val="a"/>
    <w:link w:val="af8"/>
    <w:semiHidden/>
    <w:rsid w:val="001C58D7"/>
    <w:pPr>
      <w:spacing w:after="120"/>
    </w:pPr>
  </w:style>
  <w:style w:type="character" w:customStyle="1" w:styleId="af8">
    <w:name w:val="Основной текст Знак"/>
    <w:link w:val="af7"/>
    <w:semiHidden/>
    <w:locked/>
    <w:rsid w:val="001C58D7"/>
    <w:rPr>
      <w:rFonts w:ascii="Calibri" w:hAnsi="Calibri" w:cs="Calibri"/>
      <w:sz w:val="22"/>
      <w:szCs w:val="22"/>
      <w:lang w:val="ru-RU" w:eastAsia="en-US" w:bidi="ar-SA"/>
    </w:rPr>
  </w:style>
  <w:style w:type="paragraph" w:customStyle="1" w:styleId="Textbody">
    <w:name w:val="Text body"/>
    <w:basedOn w:val="a"/>
    <w:rsid w:val="001C58D7"/>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fontstyle01">
    <w:name w:val="fontstyle01"/>
    <w:rsid w:val="001C58D7"/>
    <w:rPr>
      <w:rFonts w:ascii="TimesNewRomanPSMT" w:hAnsi="TimesNewRomanPSMT"/>
      <w:color w:val="000000"/>
      <w:sz w:val="28"/>
    </w:rPr>
  </w:style>
  <w:style w:type="table" w:styleId="-1">
    <w:name w:val="Table Web 1"/>
    <w:basedOn w:val="a1"/>
    <w:rsid w:val="0000572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rsid w:val="00CE4057"/>
    <w:rPr>
      <w:rFonts w:cs="Times New Roman"/>
    </w:rPr>
  </w:style>
  <w:style w:type="character" w:customStyle="1" w:styleId="af9">
    <w:name w:val="Основной текст_"/>
    <w:link w:val="12"/>
    <w:locked/>
    <w:rsid w:val="0037007E"/>
    <w:rPr>
      <w:sz w:val="26"/>
      <w:szCs w:val="26"/>
      <w:lang w:bidi="ar-SA"/>
    </w:rPr>
  </w:style>
  <w:style w:type="paragraph" w:customStyle="1" w:styleId="12">
    <w:name w:val="Основной текст1"/>
    <w:basedOn w:val="a"/>
    <w:link w:val="af9"/>
    <w:rsid w:val="0037007E"/>
    <w:pPr>
      <w:widowControl w:val="0"/>
      <w:spacing w:after="0" w:line="259" w:lineRule="auto"/>
      <w:ind w:firstLine="400"/>
    </w:pPr>
    <w:rPr>
      <w:rFonts w:ascii="Times New Roman" w:hAnsi="Times New Roman" w:cs="Times New Roman"/>
      <w:sz w:val="26"/>
      <w:szCs w:val="26"/>
      <w:lang w:val="ru-RU" w:eastAsia="ru-RU"/>
    </w:rPr>
  </w:style>
  <w:style w:type="character" w:customStyle="1" w:styleId="8">
    <w:name w:val="Основной текст (8)_"/>
    <w:link w:val="80"/>
    <w:locked/>
    <w:rsid w:val="0037007E"/>
    <w:rPr>
      <w:i/>
      <w:iCs/>
      <w:lang w:bidi="ar-SA"/>
    </w:rPr>
  </w:style>
  <w:style w:type="paragraph" w:customStyle="1" w:styleId="80">
    <w:name w:val="Основной текст (8)"/>
    <w:basedOn w:val="a"/>
    <w:link w:val="8"/>
    <w:rsid w:val="0037007E"/>
    <w:pPr>
      <w:widowControl w:val="0"/>
      <w:spacing w:after="0" w:line="240" w:lineRule="auto"/>
    </w:pPr>
    <w:rPr>
      <w:rFonts w:ascii="Times New Roman" w:hAnsi="Times New Roman" w:cs="Times New Roman"/>
      <w:i/>
      <w:iCs/>
      <w:sz w:val="20"/>
      <w:szCs w:val="20"/>
      <w:lang w:val="ru-RU" w:eastAsia="ru-RU"/>
    </w:rPr>
  </w:style>
  <w:style w:type="character" w:customStyle="1" w:styleId="afa">
    <w:name w:val="Другое_"/>
    <w:link w:val="afb"/>
    <w:locked/>
    <w:rsid w:val="0037007E"/>
    <w:rPr>
      <w:sz w:val="26"/>
      <w:szCs w:val="26"/>
      <w:lang w:bidi="ar-SA"/>
    </w:rPr>
  </w:style>
  <w:style w:type="paragraph" w:customStyle="1" w:styleId="afb">
    <w:name w:val="Другое"/>
    <w:basedOn w:val="a"/>
    <w:link w:val="afa"/>
    <w:rsid w:val="0037007E"/>
    <w:pPr>
      <w:widowControl w:val="0"/>
      <w:spacing w:after="0" w:line="259" w:lineRule="auto"/>
      <w:ind w:firstLine="400"/>
    </w:pPr>
    <w:rPr>
      <w:rFonts w:ascii="Times New Roman" w:hAnsi="Times New Roman" w:cs="Times New Roman"/>
      <w:sz w:val="26"/>
      <w:szCs w:val="26"/>
      <w:lang w:val="ru-RU" w:eastAsia="ru-RU"/>
    </w:rPr>
  </w:style>
  <w:style w:type="paragraph" w:styleId="afc">
    <w:name w:val="endnote text"/>
    <w:basedOn w:val="a"/>
    <w:link w:val="afd"/>
    <w:uiPriority w:val="99"/>
    <w:semiHidden/>
    <w:rsid w:val="00ED57C8"/>
    <w:pPr>
      <w:spacing w:after="0" w:line="240" w:lineRule="auto"/>
    </w:pPr>
    <w:rPr>
      <w:rFonts w:cs="Times New Roman"/>
      <w:sz w:val="20"/>
      <w:szCs w:val="20"/>
    </w:rPr>
  </w:style>
  <w:style w:type="character" w:customStyle="1" w:styleId="afd">
    <w:name w:val="Текст концевой сноски Знак"/>
    <w:link w:val="afc"/>
    <w:uiPriority w:val="99"/>
    <w:semiHidden/>
    <w:locked/>
    <w:rsid w:val="00ED57C8"/>
    <w:rPr>
      <w:rFonts w:ascii="Calibri" w:hAnsi="Calibri"/>
      <w:lang w:val="ru-RU" w:eastAsia="en-US" w:bidi="ar-SA"/>
    </w:rPr>
  </w:style>
  <w:style w:type="character" w:styleId="afe">
    <w:name w:val="endnote reference"/>
    <w:uiPriority w:val="99"/>
    <w:unhideWhenUsed/>
    <w:rsid w:val="00AB0C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4996">
      <w:bodyDiv w:val="1"/>
      <w:marLeft w:val="0"/>
      <w:marRight w:val="0"/>
      <w:marTop w:val="0"/>
      <w:marBottom w:val="0"/>
      <w:divBdr>
        <w:top w:val="none" w:sz="0" w:space="0" w:color="auto"/>
        <w:left w:val="none" w:sz="0" w:space="0" w:color="auto"/>
        <w:bottom w:val="none" w:sz="0" w:space="0" w:color="auto"/>
        <w:right w:val="none" w:sz="0" w:space="0" w:color="auto"/>
      </w:divBdr>
    </w:div>
    <w:div w:id="18635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D421A05B59A1CD8D5F259A6656018A66F9AE2P9JBM"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16" Type="http://schemas.openxmlformats.org/officeDocument/2006/relationships/hyperlink" Target="consultantplus://offline/ref=8595D39F03F1F691F2C041DA4B9F5EA2335F5CA90C12DE319F0F4D993A0853F9BE0D010D5B1D40DD610106C8A0C5B8B1D60FE78AE0y3o1L"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s://login.consultant.ru/link/?req=doc&amp;base=LAW&amp;n=471068&amp;dst=884"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F02QDO"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1068&amp;dst=2540" TargetMode="External"/><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34" Type="http://schemas.openxmlformats.org/officeDocument/2006/relationships/hyperlink" Target="consultantplus://offline/ref=A115BD46D4D23229ADAF16313B0A38739D5443D620294320FBD1F3800CBEE5EFD5E1ABCA796518F06582C76100u4t0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consultantplus://offline/ref=E661085ED54F412FA5CA6470B032C1BB03910D6B0F4F493D44858794BC2CR1L" TargetMode="External"/><Relationship Id="rId76" Type="http://schemas.openxmlformats.org/officeDocument/2006/relationships/header" Target="header1.xml"/><Relationship Id="rId7" Type="http://schemas.openxmlformats.org/officeDocument/2006/relationships/hyperlink" Target="https://tikhvin.org/gsp/melegezha/files/publ/padm-07-140-a_2014.doc" TargetMode="Externa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tyles" Target="styles.xml"/><Relationship Id="rId29" Type="http://schemas.openxmlformats.org/officeDocument/2006/relationships/hyperlink" Target="consultantplus://offline/ref=FFF6F3C3817DCC37F8E58C2423F19962D617D054E60DC1CAEDC8F79A011774F6C9D3CD144618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15837</Words>
  <Characters>90277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105903</CharactersWithSpaces>
  <SharedDoc>false</SharedDoc>
  <HLinks>
    <vt:vector size="510" baseType="variant">
      <vt:variant>
        <vt:i4>917517</vt:i4>
      </vt:variant>
      <vt:variant>
        <vt:i4>252</vt:i4>
      </vt:variant>
      <vt:variant>
        <vt:i4>0</vt:i4>
      </vt:variant>
      <vt:variant>
        <vt:i4>5</vt:i4>
      </vt:variant>
      <vt:variant>
        <vt:lpwstr>consultantplus://offline/ref=EC952CB1F70DA99B162D97F4ACC069662F6551F4AEA6532907236A85D30DQEO</vt:lpwstr>
      </vt:variant>
      <vt:variant>
        <vt:lpwstr/>
      </vt:variant>
      <vt:variant>
        <vt:i4>65624</vt:i4>
      </vt:variant>
      <vt:variant>
        <vt:i4>249</vt:i4>
      </vt:variant>
      <vt:variant>
        <vt:i4>0</vt:i4>
      </vt:variant>
      <vt:variant>
        <vt:i4>5</vt:i4>
      </vt:variant>
      <vt:variant>
        <vt:lpwstr>consultantplus://offline/ref=EC952CB1F70DA99B162D97F4ACC069662F6550FDAAAA532907236A85D3DE33872564DD1C1E02QFO</vt:lpwstr>
      </vt:variant>
      <vt:variant>
        <vt:lpwstr/>
      </vt:variant>
      <vt:variant>
        <vt:i4>65630</vt:i4>
      </vt:variant>
      <vt:variant>
        <vt:i4>246</vt:i4>
      </vt:variant>
      <vt:variant>
        <vt:i4>0</vt:i4>
      </vt:variant>
      <vt:variant>
        <vt:i4>5</vt:i4>
      </vt:variant>
      <vt:variant>
        <vt:lpwstr>consultantplus://offline/ref=EC952CB1F70DA99B162D97F4ACC069662F6550FDAAAA532907236A85D3DE33872564DD1D1F02QDO</vt:lpwstr>
      </vt:variant>
      <vt:variant>
        <vt:lpwstr/>
      </vt:variant>
      <vt:variant>
        <vt:i4>65625</vt:i4>
      </vt:variant>
      <vt:variant>
        <vt:i4>243</vt:i4>
      </vt:variant>
      <vt:variant>
        <vt:i4>0</vt:i4>
      </vt:variant>
      <vt:variant>
        <vt:i4>5</vt:i4>
      </vt:variant>
      <vt:variant>
        <vt:lpwstr>consultantplus://offline/ref=EC952CB1F70DA99B162D97F4ACC069662F6550FDAAAA532907236A85D3DE33872564DD1D1C02QFO</vt:lpwstr>
      </vt:variant>
      <vt:variant>
        <vt:lpwstr/>
      </vt:variant>
      <vt:variant>
        <vt:i4>65627</vt:i4>
      </vt:variant>
      <vt:variant>
        <vt:i4>240</vt:i4>
      </vt:variant>
      <vt:variant>
        <vt:i4>0</vt:i4>
      </vt:variant>
      <vt:variant>
        <vt:i4>5</vt:i4>
      </vt:variant>
      <vt:variant>
        <vt:lpwstr>consultantplus://offline/ref=EC952CB1F70DA99B162D97F4ACC069662F6550FDAAAA532907236A85D3DE33872564DD1D1A02QFO</vt:lpwstr>
      </vt:variant>
      <vt:variant>
        <vt:lpwstr/>
      </vt:variant>
      <vt:variant>
        <vt:i4>262217</vt:i4>
      </vt:variant>
      <vt:variant>
        <vt:i4>237</vt:i4>
      </vt:variant>
      <vt:variant>
        <vt:i4>0</vt:i4>
      </vt:variant>
      <vt:variant>
        <vt:i4>5</vt:i4>
      </vt:variant>
      <vt:variant>
        <vt:lpwstr/>
      </vt:variant>
      <vt:variant>
        <vt:lpwstr>P591</vt:lpwstr>
      </vt:variant>
      <vt:variant>
        <vt:i4>327753</vt:i4>
      </vt:variant>
      <vt:variant>
        <vt:i4>234</vt:i4>
      </vt:variant>
      <vt:variant>
        <vt:i4>0</vt:i4>
      </vt:variant>
      <vt:variant>
        <vt:i4>5</vt:i4>
      </vt:variant>
      <vt:variant>
        <vt:lpwstr/>
      </vt:variant>
      <vt:variant>
        <vt:lpwstr>P590</vt:lpwstr>
      </vt:variant>
      <vt:variant>
        <vt:i4>786504</vt:i4>
      </vt:variant>
      <vt:variant>
        <vt:i4>231</vt:i4>
      </vt:variant>
      <vt:variant>
        <vt:i4>0</vt:i4>
      </vt:variant>
      <vt:variant>
        <vt:i4>5</vt:i4>
      </vt:variant>
      <vt:variant>
        <vt:lpwstr/>
      </vt:variant>
      <vt:variant>
        <vt:lpwstr>P589</vt:lpwstr>
      </vt:variant>
      <vt:variant>
        <vt:i4>852040</vt:i4>
      </vt:variant>
      <vt:variant>
        <vt:i4>228</vt:i4>
      </vt:variant>
      <vt:variant>
        <vt:i4>0</vt:i4>
      </vt:variant>
      <vt:variant>
        <vt:i4>5</vt:i4>
      </vt:variant>
      <vt:variant>
        <vt:lpwstr/>
      </vt:variant>
      <vt:variant>
        <vt:lpwstr>P588</vt:lpwstr>
      </vt:variant>
      <vt:variant>
        <vt:i4>131144</vt:i4>
      </vt:variant>
      <vt:variant>
        <vt:i4>225</vt:i4>
      </vt:variant>
      <vt:variant>
        <vt:i4>0</vt:i4>
      </vt:variant>
      <vt:variant>
        <vt:i4>5</vt:i4>
      </vt:variant>
      <vt:variant>
        <vt:lpwstr/>
      </vt:variant>
      <vt:variant>
        <vt:lpwstr>P587</vt:lpwstr>
      </vt:variant>
      <vt:variant>
        <vt:i4>917517</vt:i4>
      </vt:variant>
      <vt:variant>
        <vt:i4>222</vt:i4>
      </vt:variant>
      <vt:variant>
        <vt:i4>0</vt:i4>
      </vt:variant>
      <vt:variant>
        <vt:i4>5</vt:i4>
      </vt:variant>
      <vt:variant>
        <vt:lpwstr>consultantplus://offline/ref=EC952CB1F70DA99B162D97F4ACC069662F6551F4AEA6532907236A85D30DQEO</vt:lpwstr>
      </vt:variant>
      <vt:variant>
        <vt:lpwstr/>
      </vt:variant>
      <vt:variant>
        <vt:i4>65630</vt:i4>
      </vt:variant>
      <vt:variant>
        <vt:i4>219</vt:i4>
      </vt:variant>
      <vt:variant>
        <vt:i4>0</vt:i4>
      </vt:variant>
      <vt:variant>
        <vt:i4>5</vt:i4>
      </vt:variant>
      <vt:variant>
        <vt:lpwstr>consultantplus://offline/ref=EC952CB1F70DA99B162D97F4ACC069662F6550FDAAAA532907236A85D3DE33872564DD1D1F02QDO</vt:lpwstr>
      </vt:variant>
      <vt:variant>
        <vt:lpwstr/>
      </vt:variant>
      <vt:variant>
        <vt:i4>65627</vt:i4>
      </vt:variant>
      <vt:variant>
        <vt:i4>216</vt:i4>
      </vt:variant>
      <vt:variant>
        <vt:i4>0</vt:i4>
      </vt:variant>
      <vt:variant>
        <vt:i4>5</vt:i4>
      </vt:variant>
      <vt:variant>
        <vt:lpwstr>consultantplus://offline/ref=EC952CB1F70DA99B162D97F4ACC069662F6550FDAAAA532907236A85D3DE33872564DD1D1A02QFO</vt:lpwstr>
      </vt:variant>
      <vt:variant>
        <vt:lpwstr/>
      </vt:variant>
      <vt:variant>
        <vt:i4>65608</vt:i4>
      </vt:variant>
      <vt:variant>
        <vt:i4>213</vt:i4>
      </vt:variant>
      <vt:variant>
        <vt:i4>0</vt:i4>
      </vt:variant>
      <vt:variant>
        <vt:i4>5</vt:i4>
      </vt:variant>
      <vt:variant>
        <vt:lpwstr/>
      </vt:variant>
      <vt:variant>
        <vt:lpwstr>P485</vt:lpwstr>
      </vt:variant>
      <vt:variant>
        <vt:i4>72</vt:i4>
      </vt:variant>
      <vt:variant>
        <vt:i4>210</vt:i4>
      </vt:variant>
      <vt:variant>
        <vt:i4>0</vt:i4>
      </vt:variant>
      <vt:variant>
        <vt:i4>5</vt:i4>
      </vt:variant>
      <vt:variant>
        <vt:lpwstr/>
      </vt:variant>
      <vt:variant>
        <vt:lpwstr>P484</vt:lpwstr>
      </vt:variant>
      <vt:variant>
        <vt:i4>458824</vt:i4>
      </vt:variant>
      <vt:variant>
        <vt:i4>207</vt:i4>
      </vt:variant>
      <vt:variant>
        <vt:i4>0</vt:i4>
      </vt:variant>
      <vt:variant>
        <vt:i4>5</vt:i4>
      </vt:variant>
      <vt:variant>
        <vt:lpwstr/>
      </vt:variant>
      <vt:variant>
        <vt:lpwstr>P483</vt:lpwstr>
      </vt:variant>
      <vt:variant>
        <vt:i4>393288</vt:i4>
      </vt:variant>
      <vt:variant>
        <vt:i4>204</vt:i4>
      </vt:variant>
      <vt:variant>
        <vt:i4>0</vt:i4>
      </vt:variant>
      <vt:variant>
        <vt:i4>5</vt:i4>
      </vt:variant>
      <vt:variant>
        <vt:lpwstr/>
      </vt:variant>
      <vt:variant>
        <vt:lpwstr>P482</vt:lpwstr>
      </vt:variant>
      <vt:variant>
        <vt:i4>327752</vt:i4>
      </vt:variant>
      <vt:variant>
        <vt:i4>201</vt:i4>
      </vt:variant>
      <vt:variant>
        <vt:i4>0</vt:i4>
      </vt:variant>
      <vt:variant>
        <vt:i4>5</vt:i4>
      </vt:variant>
      <vt:variant>
        <vt:lpwstr/>
      </vt:variant>
      <vt:variant>
        <vt:lpwstr>P481</vt:lpwstr>
      </vt:variant>
      <vt:variant>
        <vt:i4>3801193</vt:i4>
      </vt:variant>
      <vt:variant>
        <vt:i4>198</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655369</vt:i4>
      </vt:variant>
      <vt:variant>
        <vt:i4>195</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192</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189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186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183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180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177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174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171</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3735664</vt:i4>
      </vt:variant>
      <vt:variant>
        <vt:i4>168</vt:i4>
      </vt:variant>
      <vt:variant>
        <vt:i4>0</vt:i4>
      </vt:variant>
      <vt:variant>
        <vt:i4>5</vt:i4>
      </vt:variant>
      <vt:variant>
        <vt:lpwstr/>
      </vt:variant>
      <vt:variant>
        <vt:lpwstr>P99</vt:lpwstr>
      </vt:variant>
      <vt:variant>
        <vt:i4>5767177</vt:i4>
      </vt:variant>
      <vt:variant>
        <vt:i4>165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162</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159</vt:i4>
      </vt:variant>
      <vt:variant>
        <vt:i4>0</vt:i4>
      </vt:variant>
      <vt:variant>
        <vt:i4>5</vt:i4>
      </vt:variant>
      <vt:variant>
        <vt:lpwstr>consultantplus://offline/ref=E661085ED54F412FA5CA6470B032C1BB03910D6B0F4F493D44858794BC2CR1L</vt:lpwstr>
      </vt:variant>
      <vt:variant>
        <vt:lpwstr/>
      </vt:variant>
      <vt:variant>
        <vt:i4>262210</vt:i4>
      </vt:variant>
      <vt:variant>
        <vt:i4>156</vt:i4>
      </vt:variant>
      <vt:variant>
        <vt:i4>0</vt:i4>
      </vt:variant>
      <vt:variant>
        <vt:i4>5</vt:i4>
      </vt:variant>
      <vt:variant>
        <vt:lpwstr/>
      </vt:variant>
      <vt:variant>
        <vt:lpwstr>P125</vt:lpwstr>
      </vt:variant>
      <vt:variant>
        <vt:i4>458817</vt:i4>
      </vt:variant>
      <vt:variant>
        <vt:i4>153</vt:i4>
      </vt:variant>
      <vt:variant>
        <vt:i4>0</vt:i4>
      </vt:variant>
      <vt:variant>
        <vt:i4>5</vt:i4>
      </vt:variant>
      <vt:variant>
        <vt:lpwstr/>
      </vt:variant>
      <vt:variant>
        <vt:lpwstr>P215</vt:lpwstr>
      </vt:variant>
      <vt:variant>
        <vt:i4>2556013</vt:i4>
      </vt:variant>
      <vt:variant>
        <vt:i4>150</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147</vt:i4>
      </vt:variant>
      <vt:variant>
        <vt:i4>0</vt:i4>
      </vt:variant>
      <vt:variant>
        <vt:i4>5</vt:i4>
      </vt:variant>
      <vt:variant>
        <vt:lpwstr/>
      </vt:variant>
      <vt:variant>
        <vt:lpwstr>P289</vt:lpwstr>
      </vt:variant>
      <vt:variant>
        <vt:i4>3080302</vt:i4>
      </vt:variant>
      <vt:variant>
        <vt:i4>144</vt:i4>
      </vt:variant>
      <vt:variant>
        <vt:i4>0</vt:i4>
      </vt:variant>
      <vt:variant>
        <vt:i4>5</vt:i4>
      </vt:variant>
      <vt:variant>
        <vt:lpwstr>consultantplus://offline/ref=00EA2F01AC7F040D4C7DC865718C4824E8F12ABCCB91A84A0E1C08ED431A4F2B71412E98DCBBDD675203F6AC959E5130C700B42F951D6569tBUEL</vt:lpwstr>
      </vt:variant>
      <vt:variant>
        <vt:lpwstr/>
      </vt:variant>
      <vt:variant>
        <vt:i4>3080250</vt:i4>
      </vt:variant>
      <vt:variant>
        <vt:i4>141</vt:i4>
      </vt:variant>
      <vt:variant>
        <vt:i4>0</vt:i4>
      </vt:variant>
      <vt:variant>
        <vt:i4>5</vt:i4>
      </vt:variant>
      <vt:variant>
        <vt:lpwstr>consultantplus://offline/ref=00EA2F01AC7F040D4C7DC865718C4824E8F12ABCCB91A84A0E1C08ED431A4F2B71412E98DCBBDF605C03F6AC959E5130C700B42F951D6569tBUEL</vt:lpwstr>
      </vt:variant>
      <vt:variant>
        <vt:lpwstr/>
      </vt:variant>
      <vt:variant>
        <vt:i4>4456529</vt:i4>
      </vt:variant>
      <vt:variant>
        <vt:i4>138</vt:i4>
      </vt:variant>
      <vt:variant>
        <vt:i4>0</vt:i4>
      </vt:variant>
      <vt:variant>
        <vt:i4>5</vt:i4>
      </vt:variant>
      <vt:variant>
        <vt:lpwstr>consultantplus://offline/ref=00EA2F01AC7F040D4C7DC865718C4824E8F623BFC991A84A0E1C08ED431A4F2B63417694DDBFC2645E16A0FDD3tCUBL</vt:lpwstr>
      </vt:variant>
      <vt:variant>
        <vt:lpwstr/>
      </vt:variant>
      <vt:variant>
        <vt:i4>2687074</vt:i4>
      </vt:variant>
      <vt:variant>
        <vt:i4>135</vt:i4>
      </vt:variant>
      <vt:variant>
        <vt:i4>0</vt:i4>
      </vt:variant>
      <vt:variant>
        <vt:i4>5</vt:i4>
      </vt:variant>
      <vt:variant>
        <vt:lpwstr>consultantplus://offline/ref=00EA2F01AC7F040D4C7DC865718C4824E8F12BBDCF97A84A0E1C08ED431A4F2B71412E98DBBBD56F0E59E6A8DCCA582FC31AAA298B1Dt6U5L</vt:lpwstr>
      </vt:variant>
      <vt:variant>
        <vt:lpwstr/>
      </vt:variant>
      <vt:variant>
        <vt:i4>1704019</vt:i4>
      </vt:variant>
      <vt:variant>
        <vt:i4>132</vt:i4>
      </vt:variant>
      <vt:variant>
        <vt:i4>0</vt:i4>
      </vt:variant>
      <vt:variant>
        <vt:i4>5</vt:i4>
      </vt:variant>
      <vt:variant>
        <vt:lpwstr>consultantplus://offline/ref=00EA2F01AC7F040D4C7DC865718C4824E8F12BBDCF97A84A0E1C08ED431A4F2B71412E9CD4BED7300B4CF7F0D0CF4231C700B62B89t1UFL</vt:lpwstr>
      </vt:variant>
      <vt:variant>
        <vt:lpwstr/>
      </vt:variant>
      <vt:variant>
        <vt:i4>3080293</vt:i4>
      </vt:variant>
      <vt:variant>
        <vt:i4>129</vt:i4>
      </vt:variant>
      <vt:variant>
        <vt:i4>0</vt:i4>
      </vt:variant>
      <vt:variant>
        <vt:i4>5</vt:i4>
      </vt:variant>
      <vt:variant>
        <vt:lpwstr>consultantplus://offline/ref=00EA2F01AC7F040D4C7DC865718C4824EAFC23BBCC95A84A0E1C08ED431A4F2B71412E98DCBBDC655A03F6AC959E5130C700B42F951D6569tBUEL</vt:lpwstr>
      </vt:variant>
      <vt:variant>
        <vt:lpwstr/>
      </vt:variant>
      <vt:variant>
        <vt:i4>1704019</vt:i4>
      </vt:variant>
      <vt:variant>
        <vt:i4>126</vt:i4>
      </vt:variant>
      <vt:variant>
        <vt:i4>0</vt:i4>
      </vt:variant>
      <vt:variant>
        <vt:i4>5</vt:i4>
      </vt:variant>
      <vt:variant>
        <vt:lpwstr>consultantplus://offline/ref=00EA2F01AC7F040D4C7DC865718C4824E8F12BBDCF97A84A0E1C08ED431A4F2B71412E91DABBD7300B4CF7F0D0CF4231C700B62B89t1UFL</vt:lpwstr>
      </vt:variant>
      <vt:variant>
        <vt:lpwstr/>
      </vt:variant>
      <vt:variant>
        <vt:i4>1703936</vt:i4>
      </vt:variant>
      <vt:variant>
        <vt:i4>123</vt:i4>
      </vt:variant>
      <vt:variant>
        <vt:i4>0</vt:i4>
      </vt:variant>
      <vt:variant>
        <vt:i4>5</vt:i4>
      </vt:variant>
      <vt:variant>
        <vt:lpwstr>consultantplus://offline/ref=00EA2F01AC7F040D4C7DC865718C4824E8F12BBDCF97A84A0E1C08ED431A4F2B71412E9FDEBBD7300B4CF7F0D0CF4231C700B62B89t1UFL</vt:lpwstr>
      </vt:variant>
      <vt:variant>
        <vt:lpwstr/>
      </vt:variant>
      <vt:variant>
        <vt:i4>1703938</vt:i4>
      </vt:variant>
      <vt:variant>
        <vt:i4>120</vt:i4>
      </vt:variant>
      <vt:variant>
        <vt:i4>0</vt:i4>
      </vt:variant>
      <vt:variant>
        <vt:i4>5</vt:i4>
      </vt:variant>
      <vt:variant>
        <vt:lpwstr>consultantplus://offline/ref=00EA2F01AC7F040D4C7DC865718C4824E8F12BBDCF97A84A0E1C08ED431A4F2B71412E9FDDBAD7300B4CF7F0D0CF4231C700B62B89t1UFL</vt:lpwstr>
      </vt:variant>
      <vt:variant>
        <vt:lpwstr/>
      </vt:variant>
      <vt:variant>
        <vt:i4>1704027</vt:i4>
      </vt:variant>
      <vt:variant>
        <vt:i4>117</vt:i4>
      </vt:variant>
      <vt:variant>
        <vt:i4>0</vt:i4>
      </vt:variant>
      <vt:variant>
        <vt:i4>5</vt:i4>
      </vt:variant>
      <vt:variant>
        <vt:lpwstr>consultantplus://offline/ref=00EA2F01AC7F040D4C7DC865718C4824E8F12BBDCF97A84A0E1C08ED431A4F2B71412E9FDDB8D7300B4CF7F0D0CF4231C700B62B89t1UFL</vt:lpwstr>
      </vt:variant>
      <vt:variant>
        <vt:lpwstr/>
      </vt:variant>
      <vt:variant>
        <vt:i4>1703943</vt:i4>
      </vt:variant>
      <vt:variant>
        <vt:i4>114</vt:i4>
      </vt:variant>
      <vt:variant>
        <vt:i4>0</vt:i4>
      </vt:variant>
      <vt:variant>
        <vt:i4>5</vt:i4>
      </vt:variant>
      <vt:variant>
        <vt:lpwstr>consultantplus://offline/ref=00EA2F01AC7F040D4C7DC865718C4824E8F12BBDCF97A84A0E1C08ED431A4F2B71412E9FD9B9D7300B4CF7F0D0CF4231C700B62B89t1UFL</vt:lpwstr>
      </vt:variant>
      <vt:variant>
        <vt:lpwstr/>
      </vt:variant>
      <vt:variant>
        <vt:i4>2687039</vt:i4>
      </vt:variant>
      <vt:variant>
        <vt:i4>111</vt:i4>
      </vt:variant>
      <vt:variant>
        <vt:i4>0</vt:i4>
      </vt:variant>
      <vt:variant>
        <vt:i4>5</vt:i4>
      </vt:variant>
      <vt:variant>
        <vt:lpwstr>consultantplus://offline/ref=00EA2F01AC7F040D4C7DC865718C4824E8F12BBDCF97A84A0E1C08ED431A4F2B71412E98DCB2D96F0E59E6A8DCCA582FC31AAA298B1Dt6U5L</vt:lpwstr>
      </vt:variant>
      <vt:variant>
        <vt:lpwstr/>
      </vt:variant>
      <vt:variant>
        <vt:i4>2687038</vt:i4>
      </vt:variant>
      <vt:variant>
        <vt:i4>108</vt:i4>
      </vt:variant>
      <vt:variant>
        <vt:i4>0</vt:i4>
      </vt:variant>
      <vt:variant>
        <vt:i4>5</vt:i4>
      </vt:variant>
      <vt:variant>
        <vt:lpwstr>consultantplus://offline/ref=00EA2F01AC7F040D4C7DC865718C4824E8F121BDCD91A84A0E1C08ED431A4F2B71412E9BDBB2D46F0E59E6A8DCCA582FC31AAA298B1Dt6U5L</vt:lpwstr>
      </vt:variant>
      <vt:variant>
        <vt:lpwstr/>
      </vt:variant>
      <vt:variant>
        <vt:i4>2687039</vt:i4>
      </vt:variant>
      <vt:variant>
        <vt:i4>105</vt:i4>
      </vt:variant>
      <vt:variant>
        <vt:i4>0</vt:i4>
      </vt:variant>
      <vt:variant>
        <vt:i4>5</vt:i4>
      </vt:variant>
      <vt:variant>
        <vt:lpwstr>consultantplus://offline/ref=00EA2F01AC7F040D4C7DC865718C4824E8F12BBDCF97A84A0E1C08ED431A4F2B71412E98DCB2D96F0E59E6A8DCCA582FC31AAA298B1Dt6U5L</vt:lpwstr>
      </vt:variant>
      <vt:variant>
        <vt:lpwstr/>
      </vt:variant>
      <vt:variant>
        <vt:i4>1704019</vt:i4>
      </vt:variant>
      <vt:variant>
        <vt:i4>102</vt:i4>
      </vt:variant>
      <vt:variant>
        <vt:i4>0</vt:i4>
      </vt:variant>
      <vt:variant>
        <vt:i4>5</vt:i4>
      </vt:variant>
      <vt:variant>
        <vt:lpwstr>consultantplus://offline/ref=00EA2F01AC7F040D4C7DC865718C4824E8F12BBDCF97A84A0E1C08ED431A4F2B71412E9CD4BED7300B4CF7F0D0CF4231C700B62B89t1UFL</vt:lpwstr>
      </vt:variant>
      <vt:variant>
        <vt:lpwstr/>
      </vt:variant>
      <vt:variant>
        <vt:i4>4259844</vt:i4>
      </vt:variant>
      <vt:variant>
        <vt:i4>99</vt:i4>
      </vt:variant>
      <vt:variant>
        <vt:i4>0</vt:i4>
      </vt:variant>
      <vt:variant>
        <vt:i4>5</vt:i4>
      </vt:variant>
      <vt:variant>
        <vt:lpwstr>consultantplus://offline/ref=A115BD46D4D23229ADAF16313B0A38739D534BD4262F4320FBD1F3800CBEE5EFC7E1F3CF7B650DA430D8906C03441E18C08EFA9551u7t6L</vt:lpwstr>
      </vt:variant>
      <vt:variant>
        <vt:lpwstr/>
      </vt:variant>
      <vt:variant>
        <vt:i4>4259929</vt:i4>
      </vt:variant>
      <vt:variant>
        <vt:i4>96</vt:i4>
      </vt:variant>
      <vt:variant>
        <vt:i4>0</vt:i4>
      </vt:variant>
      <vt:variant>
        <vt:i4>5</vt:i4>
      </vt:variant>
      <vt:variant>
        <vt:lpwstr>consultantplus://offline/ref=A115BD46D4D23229ADAF16313B0A38739D534BD4262F4320FBD1F3800CBEE5EFC7E1F3CF79630DA430D8906C03441E18C08EFA9551u7t6L</vt:lpwstr>
      </vt:variant>
      <vt:variant>
        <vt:lpwstr/>
      </vt:variant>
      <vt:variant>
        <vt:i4>4259844</vt:i4>
      </vt:variant>
      <vt:variant>
        <vt:i4>93</vt:i4>
      </vt:variant>
      <vt:variant>
        <vt:i4>0</vt:i4>
      </vt:variant>
      <vt:variant>
        <vt:i4>5</vt:i4>
      </vt:variant>
      <vt:variant>
        <vt:lpwstr>consultantplus://offline/ref=A115BD46D4D23229ADAF16313B0A38739D534BD4262F4320FBD1F3800CBEE5EFC7E1F3CF7B650DA430D8906C03441E18C08EFA9551u7t6L</vt:lpwstr>
      </vt:variant>
      <vt:variant>
        <vt:lpwstr/>
      </vt:variant>
      <vt:variant>
        <vt:i4>4259929</vt:i4>
      </vt:variant>
      <vt:variant>
        <vt:i4>90</vt:i4>
      </vt:variant>
      <vt:variant>
        <vt:i4>0</vt:i4>
      </vt:variant>
      <vt:variant>
        <vt:i4>5</vt:i4>
      </vt:variant>
      <vt:variant>
        <vt:lpwstr>consultantplus://offline/ref=A115BD46D4D23229ADAF16313B0A38739D534BD4262F4320FBD1F3800CBEE5EFC7E1F3CF79630DA430D8906C03441E18C08EFA9551u7t6L</vt:lpwstr>
      </vt:variant>
      <vt:variant>
        <vt:lpwstr/>
      </vt:variant>
      <vt:variant>
        <vt:i4>4259931</vt:i4>
      </vt:variant>
      <vt:variant>
        <vt:i4>87</vt:i4>
      </vt:variant>
      <vt:variant>
        <vt:i4>0</vt:i4>
      </vt:variant>
      <vt:variant>
        <vt:i4>5</vt:i4>
      </vt:variant>
      <vt:variant>
        <vt:lpwstr>consultantplus://offline/ref=A115BD46D4D23229ADAF16313B0A38739D5443D620294320FBD1F3800CBEE5EFD5E1ABCA796518F06582C76100u4t0L</vt:lpwstr>
      </vt:variant>
      <vt:variant>
        <vt:lpwstr/>
      </vt:variant>
      <vt:variant>
        <vt:i4>4259844</vt:i4>
      </vt:variant>
      <vt:variant>
        <vt:i4>84</vt:i4>
      </vt:variant>
      <vt:variant>
        <vt:i4>0</vt:i4>
      </vt:variant>
      <vt:variant>
        <vt:i4>5</vt:i4>
      </vt:variant>
      <vt:variant>
        <vt:lpwstr>consultantplus://offline/ref=A115BD46D4D23229ADAF16313B0A38739D534BD4262F4320FBD1F3800CBEE5EFC7E1F3CF7B650DA430D8906C03441E18C08EFA9551u7t6L</vt:lpwstr>
      </vt:variant>
      <vt:variant>
        <vt:lpwstr/>
      </vt:variant>
      <vt:variant>
        <vt:i4>4259843</vt:i4>
      </vt:variant>
      <vt:variant>
        <vt:i4>81</vt:i4>
      </vt:variant>
      <vt:variant>
        <vt:i4>0</vt:i4>
      </vt:variant>
      <vt:variant>
        <vt:i4>5</vt:i4>
      </vt:variant>
      <vt:variant>
        <vt:lpwstr>consultantplus://offline/ref=A115BD46D4D23229ADAF16313B0A38739D534BD4262F4320FBD1F3800CBEE5EFC7E1F3CF7B620DA430D8906C03441E18C08EFA9551u7t6L</vt:lpwstr>
      </vt:variant>
      <vt:variant>
        <vt:lpwstr/>
      </vt:variant>
      <vt:variant>
        <vt:i4>7340135</vt:i4>
      </vt:variant>
      <vt:variant>
        <vt:i4>78</vt:i4>
      </vt:variant>
      <vt:variant>
        <vt:i4>0</vt:i4>
      </vt:variant>
      <vt:variant>
        <vt:i4>5</vt:i4>
      </vt:variant>
      <vt:variant>
        <vt:lpwstr>consultantplus://offline/ref=A115BD46D4D23229ADAF16313B0A38739D534BD4262F4320FBD1F3800CBEE5EFC7E1F3C67F6700FB35CD81340F410406C494E6975374u0t0L</vt:lpwstr>
      </vt:variant>
      <vt:variant>
        <vt:lpwstr/>
      </vt:variant>
      <vt:variant>
        <vt:i4>4259929</vt:i4>
      </vt:variant>
      <vt:variant>
        <vt:i4>75</vt:i4>
      </vt:variant>
      <vt:variant>
        <vt:i4>0</vt:i4>
      </vt:variant>
      <vt:variant>
        <vt:i4>5</vt:i4>
      </vt:variant>
      <vt:variant>
        <vt:lpwstr>consultantplus://offline/ref=A115BD46D4D23229ADAF16313B0A38739D534BD4262F4320FBD1F3800CBEE5EFC7E1F3CF79630DA430D8906C03441E18C08EFA9551u7t6L</vt:lpwstr>
      </vt:variant>
      <vt:variant>
        <vt:lpwstr/>
      </vt:variant>
      <vt:variant>
        <vt:i4>5832716</vt:i4>
      </vt:variant>
      <vt:variant>
        <vt:i4>72</vt:i4>
      </vt:variant>
      <vt:variant>
        <vt:i4>0</vt:i4>
      </vt:variant>
      <vt:variant>
        <vt:i4>5</vt:i4>
      </vt:variant>
      <vt:variant>
        <vt:lpwstr>consultantplus://offline/ref=FFF6F3C3817DCC37F8E58C2423F19962D617D054E60DC1CAEDC8F79A011774F6C9D3CD14461808EA9F09C98DFE5CBC7B6402BA6D98PEJ0M</vt:lpwstr>
      </vt:variant>
      <vt:variant>
        <vt:lpwstr/>
      </vt:variant>
      <vt:variant>
        <vt:i4>5832786</vt:i4>
      </vt:variant>
      <vt:variant>
        <vt:i4>69</vt:i4>
      </vt:variant>
      <vt:variant>
        <vt:i4>0</vt:i4>
      </vt:variant>
      <vt:variant>
        <vt:i4>5</vt:i4>
      </vt:variant>
      <vt:variant>
        <vt:lpwstr>consultantplus://offline/ref=FFF6F3C3817DCC37F8E58C2423F19962D617D054E60DC1CAEDC8F79A011774F6C9D3CD14461F08EA9F09C98DFE5CBC7B6402BA6D98PEJ0M</vt:lpwstr>
      </vt:variant>
      <vt:variant>
        <vt:lpwstr/>
      </vt:variant>
      <vt:variant>
        <vt:i4>5832791</vt:i4>
      </vt:variant>
      <vt:variant>
        <vt:i4>66</vt:i4>
      </vt:variant>
      <vt:variant>
        <vt:i4>0</vt:i4>
      </vt:variant>
      <vt:variant>
        <vt:i4>5</vt:i4>
      </vt:variant>
      <vt:variant>
        <vt:lpwstr>consultantplus://offline/ref=FFF6F3C3817DCC37F8E58C2423F19962D617D054E60DC1CAEDC8F79A011774F6C9D3CD14461C08EA9F09C98DFE5CBC7B6402BA6D98PEJ0M</vt:lpwstr>
      </vt:variant>
      <vt:variant>
        <vt:lpwstr/>
      </vt:variant>
      <vt:variant>
        <vt:i4>6357092</vt:i4>
      </vt:variant>
      <vt:variant>
        <vt:i4>63</vt:i4>
      </vt:variant>
      <vt:variant>
        <vt:i4>0</vt:i4>
      </vt:variant>
      <vt:variant>
        <vt:i4>5</vt:i4>
      </vt:variant>
      <vt:variant>
        <vt:lpwstr>consultantplus://offline/ref=FFF6F3C3817DCC37F8E58C2423F19962D617D054E60DC1CAEDC8F79A011774F6C9D3CD1D421A05B59A1CD8D5F259A6656018A66F9AE2P9JBM</vt:lpwstr>
      </vt:variant>
      <vt:variant>
        <vt:lpwstr/>
      </vt:variant>
      <vt:variant>
        <vt:i4>5832717</vt:i4>
      </vt:variant>
      <vt:variant>
        <vt:i4>60</vt:i4>
      </vt:variant>
      <vt:variant>
        <vt:i4>0</vt:i4>
      </vt:variant>
      <vt:variant>
        <vt:i4>5</vt:i4>
      </vt:variant>
      <vt:variant>
        <vt:lpwstr>consultantplus://offline/ref=FFF6F3C3817DCC37F8E58C2423F19962D617D054E60DC1CAEDC8F79A011774F6C9D3CD14471808EA9F09C98DFE5CBC7B6402BA6D98PEJ0M</vt:lpwstr>
      </vt:variant>
      <vt:variant>
        <vt:lpwstr/>
      </vt:variant>
      <vt:variant>
        <vt:i4>5832787</vt:i4>
      </vt:variant>
      <vt:variant>
        <vt:i4>57</vt:i4>
      </vt:variant>
      <vt:variant>
        <vt:i4>0</vt:i4>
      </vt:variant>
      <vt:variant>
        <vt:i4>5</vt:i4>
      </vt:variant>
      <vt:variant>
        <vt:lpwstr>consultantplus://offline/ref=FFF6F3C3817DCC37F8E58C2423F19962D617D054E60DC1CAEDC8F79A011774F6C9D3CD14441E08EA9F09C98DFE5CBC7B6402BA6D98PEJ0M</vt:lpwstr>
      </vt:variant>
      <vt:variant>
        <vt:lpwstr/>
      </vt:variant>
      <vt:variant>
        <vt:i4>2031701</vt:i4>
      </vt:variant>
      <vt:variant>
        <vt:i4>54</vt:i4>
      </vt:variant>
      <vt:variant>
        <vt:i4>0</vt:i4>
      </vt:variant>
      <vt:variant>
        <vt:i4>5</vt:i4>
      </vt:variant>
      <vt:variant>
        <vt:lpwstr>consultantplus://offline/ref=57648DD4D41658AC969DF38181E48727FE16A0F02953802AF2EC189BD100651BA9E1C3F5F3B36E944A58E59C6B2C50C66269E6DCB82916L</vt:lpwstr>
      </vt:variant>
      <vt:variant>
        <vt:lpwstr/>
      </vt:variant>
      <vt:variant>
        <vt:i4>2031698</vt:i4>
      </vt:variant>
      <vt:variant>
        <vt:i4>51</vt:i4>
      </vt:variant>
      <vt:variant>
        <vt:i4>0</vt:i4>
      </vt:variant>
      <vt:variant>
        <vt:i4>5</vt:i4>
      </vt:variant>
      <vt:variant>
        <vt:lpwstr>consultantplus://offline/ref=57648DD4D41658AC969DF38181E48727FE16A0F02953802AF2EC189BD100651BA9E1C3F7F3B66E944A58E59C6B2C50C66269E6DCB82916L</vt:lpwstr>
      </vt:variant>
      <vt:variant>
        <vt:lpwstr/>
      </vt:variant>
      <vt:variant>
        <vt:i4>4259932</vt:i4>
      </vt:variant>
      <vt:variant>
        <vt:i4>48</vt:i4>
      </vt:variant>
      <vt:variant>
        <vt:i4>0</vt:i4>
      </vt:variant>
      <vt:variant>
        <vt:i4>5</vt:i4>
      </vt:variant>
      <vt:variant>
        <vt:lpwstr>consultantplus://offline/ref=A115BD46D4D23229ADAF16313B0A38739D534BD4262F4320FBD1F3800CBEE5EFC7E1F3C47E680DA430D8906C03441E18C08EFA9551u7t6L</vt:lpwstr>
      </vt:variant>
      <vt:variant>
        <vt:lpwstr/>
      </vt:variant>
      <vt:variant>
        <vt:i4>4653143</vt:i4>
      </vt:variant>
      <vt:variant>
        <vt:i4>45</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4522074</vt:i4>
      </vt:variant>
      <vt:variant>
        <vt:i4>42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3801145</vt:i4>
      </vt:variant>
      <vt:variant>
        <vt:i4>39</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36</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33</vt:i4>
      </vt:variant>
      <vt:variant>
        <vt:i4>0</vt:i4>
      </vt:variant>
      <vt:variant>
        <vt:i4>5</vt:i4>
      </vt:variant>
      <vt:variant>
        <vt:lpwstr/>
      </vt:variant>
      <vt:variant>
        <vt:lpwstr>P215</vt:lpwstr>
      </vt:variant>
      <vt:variant>
        <vt:i4>655364</vt:i4>
      </vt:variant>
      <vt:variant>
        <vt:i4>30</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27</vt:i4>
      </vt:variant>
      <vt:variant>
        <vt:i4>0</vt:i4>
      </vt:variant>
      <vt:variant>
        <vt:i4>5</vt:i4>
      </vt:variant>
      <vt:variant>
        <vt:lpwstr/>
      </vt:variant>
      <vt:variant>
        <vt:lpwstr>P612</vt:lpwstr>
      </vt:variant>
      <vt:variant>
        <vt:i4>458820</vt:i4>
      </vt:variant>
      <vt:variant>
        <vt:i4>24</vt:i4>
      </vt:variant>
      <vt:variant>
        <vt:i4>0</vt:i4>
      </vt:variant>
      <vt:variant>
        <vt:i4>5</vt:i4>
      </vt:variant>
      <vt:variant>
        <vt:lpwstr>https://login.consultant.ru/link/?req=doc&amp;base=LAW&amp;n=471068&amp;dst=1696</vt:lpwstr>
      </vt:variant>
      <vt:variant>
        <vt:lpwstr/>
      </vt:variant>
      <vt:variant>
        <vt:i4>196676</vt:i4>
      </vt:variant>
      <vt:variant>
        <vt:i4>21</vt:i4>
      </vt:variant>
      <vt:variant>
        <vt:i4>0</vt:i4>
      </vt:variant>
      <vt:variant>
        <vt:i4>5</vt:i4>
      </vt:variant>
      <vt:variant>
        <vt:lpwstr>https://login.consultant.ru/link/?req=doc&amp;base=LAW&amp;n=471068&amp;dst=1692</vt:lpwstr>
      </vt:variant>
      <vt:variant>
        <vt:lpwstr/>
      </vt:variant>
      <vt:variant>
        <vt:i4>3604601</vt:i4>
      </vt:variant>
      <vt:variant>
        <vt:i4>18</vt:i4>
      </vt:variant>
      <vt:variant>
        <vt:i4>0</vt:i4>
      </vt:variant>
      <vt:variant>
        <vt:i4>5</vt:i4>
      </vt:variant>
      <vt:variant>
        <vt:lpwstr>https://login.consultant.ru/link/?req=doc&amp;base=LAW&amp;n=471068&amp;dst=508</vt:lpwstr>
      </vt:variant>
      <vt:variant>
        <vt:lpwstr/>
      </vt:variant>
      <vt:variant>
        <vt:i4>3604601</vt:i4>
      </vt:variant>
      <vt:variant>
        <vt:i4>15</vt:i4>
      </vt:variant>
      <vt:variant>
        <vt:i4>0</vt:i4>
      </vt:variant>
      <vt:variant>
        <vt:i4>5</vt:i4>
      </vt:variant>
      <vt:variant>
        <vt:lpwstr>https://login.consultant.ru/link/?req=doc&amp;base=LAW&amp;n=471068&amp;dst=503</vt:lpwstr>
      </vt:variant>
      <vt:variant>
        <vt:lpwstr/>
      </vt:variant>
      <vt:variant>
        <vt:i4>3604601</vt:i4>
      </vt:variant>
      <vt:variant>
        <vt:i4>12</vt:i4>
      </vt:variant>
      <vt:variant>
        <vt:i4>0</vt:i4>
      </vt:variant>
      <vt:variant>
        <vt:i4>5</vt:i4>
      </vt:variant>
      <vt:variant>
        <vt:lpwstr>https://login.consultant.ru/link/?req=doc&amp;base=LAW&amp;n=471068&amp;dst=500</vt:lpwstr>
      </vt:variant>
      <vt:variant>
        <vt:lpwstr/>
      </vt:variant>
      <vt:variant>
        <vt:i4>4128884</vt:i4>
      </vt:variant>
      <vt:variant>
        <vt:i4>9</vt:i4>
      </vt:variant>
      <vt:variant>
        <vt:i4>0</vt:i4>
      </vt:variant>
      <vt:variant>
        <vt:i4>5</vt:i4>
      </vt:variant>
      <vt:variant>
        <vt:lpwstr>https://login.consultant.ru/link/?req=doc&amp;base=LAW&amp;n=471068&amp;dst=884</vt:lpwstr>
      </vt:variant>
      <vt:variant>
        <vt:lpwstr/>
      </vt:variant>
      <vt:variant>
        <vt:i4>131146</vt:i4>
      </vt:variant>
      <vt:variant>
        <vt:i4>6</vt:i4>
      </vt:variant>
      <vt:variant>
        <vt:i4>0</vt:i4>
      </vt:variant>
      <vt:variant>
        <vt:i4>5</vt:i4>
      </vt:variant>
      <vt:variant>
        <vt:lpwstr>https://login.consultant.ru/link/?req=doc&amp;base=LAW&amp;n=471068&amp;dst=2540</vt:lpwstr>
      </vt:variant>
      <vt:variant>
        <vt:lpwstr/>
      </vt:variant>
      <vt:variant>
        <vt:i4>3211384</vt:i4>
      </vt:variant>
      <vt:variant>
        <vt:i4>3</vt:i4>
      </vt:variant>
      <vt:variant>
        <vt:i4>0</vt:i4>
      </vt:variant>
      <vt:variant>
        <vt:i4>5</vt:i4>
      </vt:variant>
      <vt:variant>
        <vt:lpwstr>https://login.consultant.ru/link/?req=doc&amp;base=LAW&amp;n=471068&amp;dst=460</vt:lpwstr>
      </vt:variant>
      <vt:variant>
        <vt:lpwstr/>
      </vt:variant>
      <vt:variant>
        <vt:i4>6422614</vt:i4>
      </vt:variant>
      <vt:variant>
        <vt:i4>0</vt:i4>
      </vt:variant>
      <vt:variant>
        <vt:i4>0</vt:i4>
      </vt:variant>
      <vt:variant>
        <vt:i4>5</vt:i4>
      </vt:variant>
      <vt:variant>
        <vt:lpwstr>https://tikhvin.org/gsp/melegezha/files/publ/padm-07-140-a_2014.doc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subject/>
  <dc:creator>Олеся Евгеньевна Кравцова</dc:creator>
  <cp:keywords/>
  <dc:description/>
  <cp:lastModifiedBy>Романчук Ирина Николаевна</cp:lastModifiedBy>
  <cp:revision>2</cp:revision>
  <cp:lastPrinted>2023-04-03T13:49:00Z</cp:lastPrinted>
  <dcterms:created xsi:type="dcterms:W3CDTF">2025-05-19T11:12:00Z</dcterms:created>
  <dcterms:modified xsi:type="dcterms:W3CDTF">2025-05-19T11:12:00Z</dcterms:modified>
</cp:coreProperties>
</file>