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8E7E" w14:textId="5FBBA1F5" w:rsidR="00737B89" w:rsidRPr="002C057B" w:rsidRDefault="00737B89" w:rsidP="002C057B">
      <w:pPr>
        <w:spacing w:after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453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2C057B">
        <w:rPr>
          <w:rFonts w:ascii="Times New Roman" w:hAnsi="Times New Roman"/>
          <w:b/>
          <w:bCs/>
          <w:sz w:val="28"/>
          <w:szCs w:val="28"/>
        </w:rPr>
        <w:br/>
      </w:r>
      <w:r w:rsidRPr="00612453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2C057B">
        <w:rPr>
          <w:rFonts w:ascii="Times New Roman" w:hAnsi="Times New Roman"/>
          <w:b/>
          <w:bCs/>
          <w:sz w:val="28"/>
          <w:szCs w:val="28"/>
        </w:rPr>
        <w:br/>
      </w:r>
      <w:r w:rsidR="00F07312" w:rsidRPr="00612453">
        <w:rPr>
          <w:rFonts w:ascii="Times New Roman" w:hAnsi="Times New Roman"/>
          <w:b/>
          <w:bCs/>
          <w:sz w:val="28"/>
          <w:szCs w:val="28"/>
        </w:rPr>
        <w:t>КОСЬКОВСКОЕ</w:t>
      </w:r>
      <w:r w:rsidRPr="00612453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  <w:r w:rsidR="002C057B">
        <w:rPr>
          <w:rFonts w:ascii="Times New Roman" w:hAnsi="Times New Roman"/>
          <w:b/>
          <w:bCs/>
          <w:sz w:val="28"/>
          <w:szCs w:val="28"/>
        </w:rPr>
        <w:br/>
      </w:r>
      <w:r w:rsidRPr="00612453">
        <w:rPr>
          <w:rFonts w:ascii="Times New Roman" w:hAnsi="Times New Roman"/>
          <w:b/>
          <w:bCs/>
          <w:sz w:val="28"/>
          <w:szCs w:val="28"/>
        </w:rPr>
        <w:t>ТИХВИНСКОГО МУНИЦИПАЛЬНОГО РАЙОНА</w:t>
      </w:r>
      <w:r w:rsidR="002C057B">
        <w:rPr>
          <w:rFonts w:ascii="Times New Roman" w:hAnsi="Times New Roman"/>
          <w:b/>
          <w:bCs/>
          <w:sz w:val="28"/>
          <w:szCs w:val="28"/>
        </w:rPr>
        <w:br/>
      </w:r>
      <w:r w:rsidRPr="0061245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="002C057B">
        <w:rPr>
          <w:rFonts w:ascii="Times New Roman" w:hAnsi="Times New Roman"/>
          <w:b/>
          <w:bCs/>
          <w:sz w:val="28"/>
          <w:szCs w:val="28"/>
        </w:rPr>
        <w:br/>
      </w:r>
      <w:r w:rsidRPr="00612453">
        <w:rPr>
          <w:rFonts w:ascii="Times New Roman" w:hAnsi="Times New Roman"/>
          <w:b/>
          <w:bCs/>
          <w:sz w:val="28"/>
          <w:szCs w:val="28"/>
        </w:rPr>
        <w:t>(СОВЕТ ДЕПУТАТОВ</w:t>
      </w:r>
      <w:r w:rsidR="00F07312" w:rsidRPr="00612453">
        <w:rPr>
          <w:rFonts w:ascii="Times New Roman" w:hAnsi="Times New Roman"/>
          <w:b/>
          <w:bCs/>
          <w:sz w:val="28"/>
          <w:szCs w:val="28"/>
        </w:rPr>
        <w:t xml:space="preserve"> КОСЬКОВСКОГО</w:t>
      </w:r>
      <w:r w:rsidRPr="00612453">
        <w:rPr>
          <w:rFonts w:ascii="Times New Roman" w:hAnsi="Times New Roman"/>
          <w:b/>
          <w:bCs/>
          <w:sz w:val="28"/>
          <w:szCs w:val="28"/>
        </w:rPr>
        <w:t xml:space="preserve"> СЕЛЬСКОГО ПОСЕЛЕНИЯ)</w:t>
      </w:r>
    </w:p>
    <w:p w14:paraId="69CF8842" w14:textId="2B8E11A9" w:rsidR="0063670D" w:rsidRDefault="00737B89" w:rsidP="002C057B">
      <w:pPr>
        <w:spacing w:after="360"/>
        <w:jc w:val="center"/>
        <w:rPr>
          <w:rFonts w:ascii="Times New Roman" w:hAnsi="Times New Roman"/>
          <w:sz w:val="28"/>
          <w:szCs w:val="28"/>
        </w:rPr>
      </w:pPr>
      <w:r w:rsidRPr="00612453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493B07F" w14:textId="576EBC9A" w:rsidR="00935643" w:rsidRPr="006326FA" w:rsidRDefault="00737B89" w:rsidP="002C057B">
      <w:pPr>
        <w:spacing w:after="360"/>
        <w:jc w:val="both"/>
        <w:rPr>
          <w:rFonts w:ascii="Times New Roman" w:hAnsi="Times New Roman"/>
          <w:sz w:val="28"/>
          <w:szCs w:val="28"/>
        </w:rPr>
      </w:pPr>
      <w:r w:rsidRPr="006326FA">
        <w:rPr>
          <w:rFonts w:ascii="Times New Roman" w:hAnsi="Times New Roman"/>
          <w:sz w:val="28"/>
          <w:szCs w:val="28"/>
        </w:rPr>
        <w:t xml:space="preserve">От </w:t>
      </w:r>
      <w:r w:rsidR="0063670D">
        <w:rPr>
          <w:rFonts w:ascii="Times New Roman" w:hAnsi="Times New Roman"/>
          <w:sz w:val="28"/>
          <w:szCs w:val="28"/>
        </w:rPr>
        <w:t>2</w:t>
      </w:r>
      <w:r w:rsidR="000637EA">
        <w:rPr>
          <w:rFonts w:ascii="Times New Roman" w:hAnsi="Times New Roman"/>
          <w:sz w:val="28"/>
          <w:szCs w:val="28"/>
        </w:rPr>
        <w:t>8</w:t>
      </w:r>
      <w:r w:rsidR="0063670D">
        <w:rPr>
          <w:rFonts w:ascii="Times New Roman" w:hAnsi="Times New Roman"/>
          <w:sz w:val="28"/>
          <w:szCs w:val="28"/>
        </w:rPr>
        <w:t xml:space="preserve"> мая </w:t>
      </w:r>
      <w:r w:rsidRPr="006326FA">
        <w:rPr>
          <w:rFonts w:ascii="Times New Roman" w:hAnsi="Times New Roman"/>
          <w:sz w:val="28"/>
          <w:szCs w:val="28"/>
        </w:rPr>
        <w:t>20</w:t>
      </w:r>
      <w:r w:rsidR="00670AAC" w:rsidRPr="006326FA">
        <w:rPr>
          <w:rFonts w:ascii="Times New Roman" w:hAnsi="Times New Roman"/>
          <w:sz w:val="28"/>
          <w:szCs w:val="28"/>
        </w:rPr>
        <w:t>2</w:t>
      </w:r>
      <w:r w:rsidR="000637EA">
        <w:rPr>
          <w:rFonts w:ascii="Times New Roman" w:hAnsi="Times New Roman"/>
          <w:sz w:val="28"/>
          <w:szCs w:val="28"/>
        </w:rPr>
        <w:t>4</w:t>
      </w:r>
      <w:r w:rsidRPr="006326FA">
        <w:rPr>
          <w:rFonts w:ascii="Times New Roman" w:hAnsi="Times New Roman"/>
          <w:sz w:val="28"/>
          <w:szCs w:val="28"/>
        </w:rPr>
        <w:t xml:space="preserve"> года</w:t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</w:r>
      <w:r w:rsidRPr="006326FA">
        <w:rPr>
          <w:rFonts w:ascii="Times New Roman" w:hAnsi="Times New Roman"/>
          <w:sz w:val="28"/>
          <w:szCs w:val="28"/>
        </w:rPr>
        <w:t>№</w:t>
      </w:r>
      <w:r w:rsidR="0063670D">
        <w:rPr>
          <w:rFonts w:ascii="Times New Roman" w:hAnsi="Times New Roman"/>
          <w:sz w:val="28"/>
          <w:szCs w:val="28"/>
        </w:rPr>
        <w:t xml:space="preserve"> 06-1</w:t>
      </w:r>
      <w:r w:rsidR="000637EA">
        <w:rPr>
          <w:rFonts w:ascii="Times New Roman" w:hAnsi="Times New Roman"/>
          <w:sz w:val="28"/>
          <w:szCs w:val="28"/>
        </w:rPr>
        <w:t>86</w:t>
      </w:r>
    </w:p>
    <w:p w14:paraId="67007849" w14:textId="77777777" w:rsidR="002C057B" w:rsidRDefault="00737B89" w:rsidP="002C057B">
      <w:pPr>
        <w:spacing w:after="360"/>
        <w:rPr>
          <w:rFonts w:ascii="Times New Roman" w:hAnsi="Times New Roman"/>
          <w:sz w:val="28"/>
          <w:szCs w:val="28"/>
        </w:rPr>
      </w:pPr>
      <w:r w:rsidRPr="006326FA">
        <w:rPr>
          <w:rFonts w:ascii="Times New Roman" w:hAnsi="Times New Roman"/>
          <w:sz w:val="28"/>
          <w:szCs w:val="28"/>
        </w:rPr>
        <w:t xml:space="preserve">Об утверждении </w:t>
      </w:r>
      <w:r w:rsidR="002C057B" w:rsidRPr="006326FA">
        <w:rPr>
          <w:rFonts w:ascii="Times New Roman" w:hAnsi="Times New Roman"/>
          <w:sz w:val="28"/>
          <w:szCs w:val="28"/>
        </w:rPr>
        <w:t>отчёта</w:t>
      </w:r>
      <w:r w:rsidRPr="006326FA">
        <w:rPr>
          <w:rFonts w:ascii="Times New Roman" w:hAnsi="Times New Roman"/>
          <w:sz w:val="28"/>
          <w:szCs w:val="28"/>
        </w:rPr>
        <w:t xml:space="preserve"> о</w:t>
      </w:r>
      <w:r w:rsidR="006D7345" w:rsidRPr="006326FA">
        <w:rPr>
          <w:rFonts w:ascii="Times New Roman" w:hAnsi="Times New Roman"/>
          <w:sz w:val="28"/>
          <w:szCs w:val="28"/>
        </w:rPr>
        <w:t xml:space="preserve"> результатах</w:t>
      </w:r>
      <w:r w:rsidR="002C057B">
        <w:rPr>
          <w:rFonts w:ascii="Times New Roman" w:hAnsi="Times New Roman"/>
          <w:sz w:val="28"/>
          <w:szCs w:val="28"/>
        </w:rPr>
        <w:br/>
      </w:r>
      <w:r w:rsidR="006D7345" w:rsidRPr="006326FA">
        <w:rPr>
          <w:rFonts w:ascii="Times New Roman" w:hAnsi="Times New Roman"/>
          <w:sz w:val="28"/>
          <w:szCs w:val="28"/>
        </w:rPr>
        <w:t>деятельности к</w:t>
      </w:r>
      <w:r w:rsidRPr="006326FA">
        <w:rPr>
          <w:rFonts w:ascii="Times New Roman" w:hAnsi="Times New Roman"/>
          <w:sz w:val="28"/>
          <w:szCs w:val="28"/>
        </w:rPr>
        <w:t>онтрольно-</w:t>
      </w:r>
      <w:r w:rsidR="002C057B" w:rsidRPr="006326FA">
        <w:rPr>
          <w:rFonts w:ascii="Times New Roman" w:hAnsi="Times New Roman"/>
          <w:sz w:val="28"/>
          <w:szCs w:val="28"/>
        </w:rPr>
        <w:t>счётной</w:t>
      </w:r>
      <w:r w:rsidRPr="006326FA">
        <w:rPr>
          <w:rFonts w:ascii="Times New Roman" w:hAnsi="Times New Roman"/>
          <w:sz w:val="28"/>
          <w:szCs w:val="28"/>
        </w:rPr>
        <w:t xml:space="preserve"> группы</w:t>
      </w:r>
      <w:r w:rsidR="002C057B">
        <w:rPr>
          <w:rFonts w:ascii="Times New Roman" w:hAnsi="Times New Roman"/>
          <w:sz w:val="28"/>
          <w:szCs w:val="28"/>
        </w:rPr>
        <w:br/>
      </w:r>
      <w:r w:rsidR="006D7345" w:rsidRPr="006326FA">
        <w:rPr>
          <w:rFonts w:ascii="Times New Roman" w:hAnsi="Times New Roman"/>
          <w:sz w:val="28"/>
          <w:szCs w:val="28"/>
        </w:rPr>
        <w:t>м</w:t>
      </w:r>
      <w:r w:rsidRPr="006326FA">
        <w:rPr>
          <w:rFonts w:ascii="Times New Roman" w:hAnsi="Times New Roman"/>
          <w:sz w:val="28"/>
          <w:szCs w:val="28"/>
        </w:rPr>
        <w:t>униципального образования</w:t>
      </w:r>
      <w:r w:rsidR="002C057B">
        <w:rPr>
          <w:rFonts w:ascii="Times New Roman" w:hAnsi="Times New Roman"/>
          <w:sz w:val="28"/>
          <w:szCs w:val="28"/>
        </w:rPr>
        <w:br/>
      </w:r>
      <w:r w:rsidR="00F07312" w:rsidRPr="006326FA">
        <w:rPr>
          <w:rFonts w:ascii="Times New Roman" w:hAnsi="Times New Roman"/>
          <w:sz w:val="28"/>
          <w:szCs w:val="28"/>
        </w:rPr>
        <w:t>Коськовское</w:t>
      </w:r>
      <w:r w:rsidRPr="006326FA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C057B">
        <w:rPr>
          <w:rFonts w:ascii="Times New Roman" w:hAnsi="Times New Roman"/>
          <w:sz w:val="28"/>
          <w:szCs w:val="28"/>
        </w:rPr>
        <w:br/>
      </w:r>
      <w:r w:rsidRPr="006326FA">
        <w:rPr>
          <w:rFonts w:ascii="Times New Roman" w:hAnsi="Times New Roman"/>
          <w:sz w:val="28"/>
          <w:szCs w:val="28"/>
        </w:rPr>
        <w:t>Тихвинск</w:t>
      </w:r>
      <w:r w:rsidR="006D7345" w:rsidRPr="006326FA">
        <w:rPr>
          <w:rFonts w:ascii="Times New Roman" w:hAnsi="Times New Roman"/>
          <w:sz w:val="28"/>
          <w:szCs w:val="28"/>
        </w:rPr>
        <w:t>ого</w:t>
      </w:r>
      <w:r w:rsidRPr="006326FA">
        <w:rPr>
          <w:rFonts w:ascii="Times New Roman" w:hAnsi="Times New Roman"/>
          <w:sz w:val="28"/>
          <w:szCs w:val="28"/>
        </w:rPr>
        <w:t xml:space="preserve"> муниципальн</w:t>
      </w:r>
      <w:r w:rsidR="006D7345" w:rsidRPr="006326FA">
        <w:rPr>
          <w:rFonts w:ascii="Times New Roman" w:hAnsi="Times New Roman"/>
          <w:sz w:val="28"/>
          <w:szCs w:val="28"/>
        </w:rPr>
        <w:t>ого</w:t>
      </w:r>
      <w:r w:rsidRPr="006326FA">
        <w:rPr>
          <w:rFonts w:ascii="Times New Roman" w:hAnsi="Times New Roman"/>
          <w:sz w:val="28"/>
          <w:szCs w:val="28"/>
        </w:rPr>
        <w:t xml:space="preserve"> район</w:t>
      </w:r>
      <w:r w:rsidR="006D7345" w:rsidRPr="006326FA">
        <w:rPr>
          <w:rFonts w:ascii="Times New Roman" w:hAnsi="Times New Roman"/>
          <w:sz w:val="28"/>
          <w:szCs w:val="28"/>
        </w:rPr>
        <w:t>а</w:t>
      </w:r>
      <w:r w:rsidR="002C057B">
        <w:rPr>
          <w:rFonts w:ascii="Times New Roman" w:hAnsi="Times New Roman"/>
          <w:sz w:val="28"/>
          <w:szCs w:val="28"/>
        </w:rPr>
        <w:br/>
      </w:r>
      <w:r w:rsidR="006D7345" w:rsidRPr="006326FA">
        <w:rPr>
          <w:rFonts w:ascii="Times New Roman" w:hAnsi="Times New Roman"/>
          <w:sz w:val="28"/>
          <w:szCs w:val="28"/>
        </w:rPr>
        <w:t>Ленинградской области</w:t>
      </w:r>
    </w:p>
    <w:p w14:paraId="0B3F7A76" w14:textId="77777777" w:rsidR="002C057B" w:rsidRDefault="00737B89" w:rsidP="002C057B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6326FA">
        <w:rPr>
          <w:rFonts w:ascii="Times New Roman" w:hAnsi="Times New Roman"/>
          <w:sz w:val="28"/>
          <w:szCs w:val="28"/>
        </w:rPr>
        <w:t xml:space="preserve">В соответствии </w:t>
      </w:r>
      <w:r w:rsidR="00A576F9" w:rsidRPr="006326FA">
        <w:rPr>
          <w:rFonts w:ascii="Times New Roman" w:hAnsi="Times New Roman"/>
          <w:sz w:val="28"/>
          <w:szCs w:val="28"/>
        </w:rPr>
        <w:t>с Положени</w:t>
      </w:r>
      <w:r w:rsidR="00F07312" w:rsidRPr="006326FA">
        <w:rPr>
          <w:rFonts w:ascii="Times New Roman" w:hAnsi="Times New Roman"/>
          <w:sz w:val="28"/>
          <w:szCs w:val="28"/>
        </w:rPr>
        <w:t>ем</w:t>
      </w:r>
      <w:r w:rsidRPr="006326FA">
        <w:rPr>
          <w:rFonts w:ascii="Times New Roman" w:hAnsi="Times New Roman"/>
          <w:sz w:val="28"/>
          <w:szCs w:val="28"/>
        </w:rPr>
        <w:t xml:space="preserve"> о контрольно-счетной группе </w:t>
      </w:r>
      <w:r w:rsidR="00F07312" w:rsidRPr="006326FA">
        <w:rPr>
          <w:rFonts w:ascii="Times New Roman" w:hAnsi="Times New Roman"/>
          <w:sz w:val="28"/>
          <w:szCs w:val="28"/>
        </w:rPr>
        <w:t>Коськовского</w:t>
      </w:r>
      <w:r w:rsidRPr="006326FA">
        <w:rPr>
          <w:rFonts w:ascii="Times New Roman" w:hAnsi="Times New Roman"/>
          <w:sz w:val="28"/>
          <w:szCs w:val="28"/>
        </w:rPr>
        <w:t xml:space="preserve"> сельско</w:t>
      </w:r>
      <w:r w:rsidR="00F07312" w:rsidRPr="006326FA">
        <w:rPr>
          <w:rFonts w:ascii="Times New Roman" w:hAnsi="Times New Roman"/>
          <w:sz w:val="28"/>
          <w:szCs w:val="28"/>
        </w:rPr>
        <w:t>го</w:t>
      </w:r>
      <w:r w:rsidRPr="006326FA">
        <w:rPr>
          <w:rFonts w:ascii="Times New Roman" w:hAnsi="Times New Roman"/>
          <w:sz w:val="28"/>
          <w:szCs w:val="28"/>
        </w:rPr>
        <w:t xml:space="preserve"> поселени</w:t>
      </w:r>
      <w:r w:rsidR="00F07312" w:rsidRPr="006326FA">
        <w:rPr>
          <w:rFonts w:ascii="Times New Roman" w:hAnsi="Times New Roman"/>
          <w:sz w:val="28"/>
          <w:szCs w:val="28"/>
        </w:rPr>
        <w:t>я</w:t>
      </w:r>
      <w:r w:rsidR="006D7345" w:rsidRPr="006326FA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 w:rsidR="00F07312" w:rsidRPr="006326FA">
        <w:rPr>
          <w:rFonts w:ascii="Times New Roman" w:hAnsi="Times New Roman"/>
          <w:sz w:val="28"/>
          <w:szCs w:val="28"/>
        </w:rPr>
        <w:t>Коськовского</w:t>
      </w:r>
      <w:r w:rsidR="006D7345" w:rsidRPr="006326FA">
        <w:rPr>
          <w:rFonts w:ascii="Times New Roman" w:hAnsi="Times New Roman"/>
          <w:sz w:val="28"/>
          <w:szCs w:val="28"/>
        </w:rPr>
        <w:t xml:space="preserve"> сельско</w:t>
      </w:r>
      <w:r w:rsidR="00F07312" w:rsidRPr="006326FA">
        <w:rPr>
          <w:rFonts w:ascii="Times New Roman" w:hAnsi="Times New Roman"/>
          <w:sz w:val="28"/>
          <w:szCs w:val="28"/>
        </w:rPr>
        <w:t>го</w:t>
      </w:r>
      <w:r w:rsidR="006D7345" w:rsidRPr="006326FA">
        <w:rPr>
          <w:rFonts w:ascii="Times New Roman" w:hAnsi="Times New Roman"/>
          <w:sz w:val="28"/>
          <w:szCs w:val="28"/>
        </w:rPr>
        <w:t xml:space="preserve"> поселени</w:t>
      </w:r>
      <w:r w:rsidR="00F07312" w:rsidRPr="006326FA">
        <w:rPr>
          <w:rFonts w:ascii="Times New Roman" w:hAnsi="Times New Roman"/>
          <w:sz w:val="28"/>
          <w:szCs w:val="28"/>
        </w:rPr>
        <w:t>я</w:t>
      </w:r>
      <w:r w:rsidR="006D7345" w:rsidRPr="006326F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14:paraId="5A4D9EBD" w14:textId="1D49B47F" w:rsidR="00737B89" w:rsidRPr="006326FA" w:rsidRDefault="00737B89" w:rsidP="002C057B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326FA">
        <w:rPr>
          <w:rFonts w:ascii="Times New Roman" w:hAnsi="Times New Roman"/>
          <w:sz w:val="28"/>
          <w:szCs w:val="28"/>
        </w:rPr>
        <w:t>РЕШИЛ:</w:t>
      </w:r>
    </w:p>
    <w:p w14:paraId="2C762733" w14:textId="1FAF3C99" w:rsidR="00612453" w:rsidRPr="002C057B" w:rsidRDefault="00737B89" w:rsidP="002C057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C057B">
        <w:rPr>
          <w:rFonts w:ascii="Times New Roman" w:hAnsi="Times New Roman"/>
          <w:sz w:val="28"/>
          <w:szCs w:val="28"/>
        </w:rPr>
        <w:t>Утвердить отчет о</w:t>
      </w:r>
      <w:r w:rsidR="001469F0" w:rsidRPr="002C057B">
        <w:rPr>
          <w:rFonts w:ascii="Times New Roman" w:hAnsi="Times New Roman"/>
          <w:sz w:val="28"/>
          <w:szCs w:val="28"/>
        </w:rPr>
        <w:t xml:space="preserve"> </w:t>
      </w:r>
      <w:bookmarkStart w:id="0" w:name="_Hlk136263258"/>
      <w:r w:rsidR="001469F0" w:rsidRPr="002C057B">
        <w:rPr>
          <w:rFonts w:ascii="Times New Roman" w:hAnsi="Times New Roman"/>
          <w:sz w:val="28"/>
          <w:szCs w:val="28"/>
        </w:rPr>
        <w:t xml:space="preserve">результатах деятельности </w:t>
      </w:r>
      <w:r w:rsidRPr="002C057B">
        <w:rPr>
          <w:rFonts w:ascii="Times New Roman" w:hAnsi="Times New Roman"/>
          <w:sz w:val="28"/>
          <w:szCs w:val="28"/>
        </w:rPr>
        <w:t xml:space="preserve">  контрольно-счетной группы</w:t>
      </w:r>
      <w:r w:rsidR="00F07312" w:rsidRPr="002C057B">
        <w:rPr>
          <w:rFonts w:ascii="Times New Roman" w:hAnsi="Times New Roman"/>
          <w:sz w:val="28"/>
          <w:szCs w:val="28"/>
        </w:rPr>
        <w:t xml:space="preserve"> Коськовское сельское</w:t>
      </w:r>
      <w:r w:rsidRPr="002C057B">
        <w:rPr>
          <w:rFonts w:ascii="Times New Roman" w:hAnsi="Times New Roman"/>
          <w:sz w:val="28"/>
          <w:szCs w:val="28"/>
        </w:rPr>
        <w:t xml:space="preserve"> поселени</w:t>
      </w:r>
      <w:r w:rsidR="00935643" w:rsidRPr="002C057B">
        <w:rPr>
          <w:rFonts w:ascii="Times New Roman" w:hAnsi="Times New Roman"/>
          <w:sz w:val="28"/>
          <w:szCs w:val="28"/>
        </w:rPr>
        <w:t>е</w:t>
      </w:r>
      <w:r w:rsidR="00197EFF" w:rsidRPr="002C057B">
        <w:rPr>
          <w:rFonts w:ascii="Times New Roman" w:hAnsi="Times New Roman"/>
          <w:sz w:val="28"/>
          <w:szCs w:val="28"/>
        </w:rPr>
        <w:t xml:space="preserve"> Тихвинского муниципального района Ленинградской области</w:t>
      </w:r>
      <w:r w:rsidRPr="002C057B">
        <w:rPr>
          <w:rFonts w:ascii="Times New Roman" w:hAnsi="Times New Roman"/>
          <w:sz w:val="28"/>
          <w:szCs w:val="28"/>
        </w:rPr>
        <w:t xml:space="preserve"> за 20</w:t>
      </w:r>
      <w:r w:rsidR="00F07312" w:rsidRPr="002C057B">
        <w:rPr>
          <w:rFonts w:ascii="Times New Roman" w:hAnsi="Times New Roman"/>
          <w:sz w:val="28"/>
          <w:szCs w:val="28"/>
        </w:rPr>
        <w:t>2</w:t>
      </w:r>
      <w:r w:rsidR="000637EA" w:rsidRPr="002C057B">
        <w:rPr>
          <w:rFonts w:ascii="Times New Roman" w:hAnsi="Times New Roman"/>
          <w:sz w:val="28"/>
          <w:szCs w:val="28"/>
        </w:rPr>
        <w:t>3</w:t>
      </w:r>
      <w:r w:rsidRPr="002C057B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Pr="002C057B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4BCA96EF" w14:textId="77777777" w:rsidR="00612453" w:rsidRPr="006326FA" w:rsidRDefault="00612453" w:rsidP="002C057B">
      <w:pPr>
        <w:numPr>
          <w:ilvl w:val="0"/>
          <w:numId w:val="1"/>
        </w:numPr>
        <w:spacing w:after="1560"/>
        <w:jc w:val="both"/>
        <w:rPr>
          <w:rFonts w:ascii="Times New Roman" w:hAnsi="Times New Roman"/>
          <w:sz w:val="28"/>
          <w:szCs w:val="28"/>
        </w:rPr>
      </w:pPr>
      <w:r w:rsidRPr="00612453">
        <w:rPr>
          <w:rFonts w:ascii="Times New Roman" w:hAnsi="Times New Roman"/>
          <w:sz w:val="28"/>
          <w:szCs w:val="28"/>
        </w:rPr>
        <w:t>Опубликовать отчет о</w:t>
      </w:r>
      <w:r w:rsidR="00EF75EE">
        <w:rPr>
          <w:rFonts w:ascii="Times New Roman" w:hAnsi="Times New Roman"/>
          <w:sz w:val="28"/>
          <w:szCs w:val="28"/>
        </w:rPr>
        <w:t xml:space="preserve"> результатах </w:t>
      </w:r>
      <w:r w:rsidR="00EF75EE" w:rsidRPr="006326FA">
        <w:rPr>
          <w:rFonts w:ascii="Times New Roman" w:hAnsi="Times New Roman"/>
          <w:sz w:val="28"/>
          <w:szCs w:val="28"/>
        </w:rPr>
        <w:t>деятельности   контрольно-счетной группы Коськовское сельское поселение Тихвинского муниципального района Ленинградской области за 202</w:t>
      </w:r>
      <w:r w:rsidR="000637EA">
        <w:rPr>
          <w:rFonts w:ascii="Times New Roman" w:hAnsi="Times New Roman"/>
          <w:sz w:val="28"/>
          <w:szCs w:val="28"/>
        </w:rPr>
        <w:t>3</w:t>
      </w:r>
      <w:r w:rsidR="00EF75EE" w:rsidRPr="006326FA">
        <w:rPr>
          <w:rFonts w:ascii="Times New Roman" w:hAnsi="Times New Roman"/>
          <w:sz w:val="28"/>
          <w:szCs w:val="28"/>
        </w:rPr>
        <w:t xml:space="preserve"> год</w:t>
      </w:r>
      <w:r w:rsidR="00EF75EE" w:rsidRPr="00612453">
        <w:rPr>
          <w:rFonts w:ascii="Times New Roman" w:hAnsi="Times New Roman"/>
          <w:sz w:val="28"/>
          <w:szCs w:val="28"/>
        </w:rPr>
        <w:t xml:space="preserve"> </w:t>
      </w:r>
      <w:r w:rsidRPr="00612453">
        <w:rPr>
          <w:rFonts w:ascii="Times New Roman" w:hAnsi="Times New Roman"/>
          <w:sz w:val="28"/>
          <w:szCs w:val="28"/>
        </w:rPr>
        <w:t>на официальном сайте МО Коськовское сельское поселение в сети интернет.</w:t>
      </w:r>
    </w:p>
    <w:p w14:paraId="2BCE4BCE" w14:textId="77777777" w:rsidR="002C057B" w:rsidRDefault="00737C69" w:rsidP="002C057B">
      <w:pPr>
        <w:rPr>
          <w:rFonts w:ascii="Times New Roman" w:hAnsi="Times New Roman"/>
          <w:sz w:val="28"/>
          <w:szCs w:val="28"/>
        </w:rPr>
        <w:sectPr w:rsidR="002C057B" w:rsidSect="000637EA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  <w:r w:rsidRPr="006326FA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2C057B">
        <w:rPr>
          <w:rFonts w:ascii="Times New Roman" w:hAnsi="Times New Roman"/>
          <w:sz w:val="28"/>
          <w:szCs w:val="28"/>
        </w:rPr>
        <w:br/>
      </w:r>
      <w:r w:rsidR="00F07312" w:rsidRPr="006326FA">
        <w:rPr>
          <w:rFonts w:ascii="Times New Roman" w:hAnsi="Times New Roman"/>
          <w:sz w:val="28"/>
          <w:szCs w:val="28"/>
        </w:rPr>
        <w:t>Коськовского</w:t>
      </w:r>
      <w:r w:rsidRPr="006326FA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C057B">
        <w:rPr>
          <w:rFonts w:ascii="Times New Roman" w:hAnsi="Times New Roman"/>
          <w:sz w:val="28"/>
          <w:szCs w:val="28"/>
        </w:rPr>
        <w:br/>
      </w:r>
      <w:r w:rsidRPr="006326FA">
        <w:rPr>
          <w:rFonts w:ascii="Times New Roman" w:hAnsi="Times New Roman"/>
          <w:sz w:val="28"/>
          <w:szCs w:val="28"/>
        </w:rPr>
        <w:t>Тихвинского муниципального района</w:t>
      </w:r>
      <w:r w:rsidR="002C057B">
        <w:rPr>
          <w:rFonts w:ascii="Times New Roman" w:hAnsi="Times New Roman"/>
          <w:sz w:val="28"/>
          <w:szCs w:val="28"/>
        </w:rPr>
        <w:br/>
      </w:r>
      <w:r w:rsidR="006326FA">
        <w:rPr>
          <w:rFonts w:ascii="Times New Roman" w:hAnsi="Times New Roman"/>
          <w:sz w:val="28"/>
          <w:szCs w:val="28"/>
        </w:rPr>
        <w:t xml:space="preserve">Ленинградской </w:t>
      </w:r>
      <w:r w:rsidRPr="006326FA">
        <w:rPr>
          <w:rFonts w:ascii="Times New Roman" w:hAnsi="Times New Roman"/>
          <w:sz w:val="28"/>
          <w:szCs w:val="28"/>
        </w:rPr>
        <w:t>области</w:t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</w:r>
      <w:r w:rsidR="002C057B">
        <w:rPr>
          <w:rFonts w:ascii="Times New Roman" w:hAnsi="Times New Roman"/>
          <w:sz w:val="28"/>
          <w:szCs w:val="28"/>
        </w:rPr>
        <w:tab/>
        <w:t>Ю.А.Тиханов</w:t>
      </w:r>
    </w:p>
    <w:p w14:paraId="291A9932" w14:textId="486B8CAA" w:rsidR="000637EA" w:rsidRPr="00E57304" w:rsidRDefault="000637EA" w:rsidP="002C057B">
      <w:pPr>
        <w:spacing w:after="240"/>
        <w:jc w:val="right"/>
        <w:rPr>
          <w:rFonts w:ascii="Times New Roman" w:hAnsi="Times New Roman"/>
        </w:rPr>
      </w:pPr>
      <w:r w:rsidRPr="00E57304">
        <w:rPr>
          <w:rFonts w:ascii="Times New Roman" w:hAnsi="Times New Roman"/>
        </w:rPr>
        <w:lastRenderedPageBreak/>
        <w:t>УТВЕРЖДЕНО</w:t>
      </w:r>
      <w:r w:rsidR="002C057B">
        <w:rPr>
          <w:rFonts w:ascii="Times New Roman" w:hAnsi="Times New Roman"/>
        </w:rPr>
        <w:br/>
      </w:r>
      <w:r w:rsidRPr="00E57304">
        <w:rPr>
          <w:rFonts w:ascii="Times New Roman" w:hAnsi="Times New Roman"/>
        </w:rPr>
        <w:t>решением совета депутатов</w:t>
      </w:r>
      <w:r w:rsidR="002C057B">
        <w:rPr>
          <w:rFonts w:ascii="Times New Roman" w:hAnsi="Times New Roman"/>
        </w:rPr>
        <w:br/>
        <w:t>К</w:t>
      </w:r>
      <w:r w:rsidRPr="00E57304">
        <w:rPr>
          <w:rFonts w:ascii="Times New Roman" w:hAnsi="Times New Roman"/>
        </w:rPr>
        <w:t>оськовского сельского поселения</w:t>
      </w:r>
      <w:r w:rsidR="002C057B">
        <w:rPr>
          <w:rFonts w:ascii="Times New Roman" w:hAnsi="Times New Roman"/>
        </w:rPr>
        <w:br/>
      </w:r>
      <w:r w:rsidRPr="00E57304">
        <w:rPr>
          <w:rFonts w:ascii="Times New Roman" w:hAnsi="Times New Roman"/>
        </w:rPr>
        <w:t>от 28.05.2024г.</w:t>
      </w:r>
      <w:r w:rsidR="002C057B">
        <w:rPr>
          <w:rFonts w:ascii="Times New Roman" w:hAnsi="Times New Roman"/>
        </w:rPr>
        <w:tab/>
      </w:r>
      <w:r w:rsidRPr="00E57304">
        <w:rPr>
          <w:rFonts w:ascii="Times New Roman" w:hAnsi="Times New Roman"/>
        </w:rPr>
        <w:t>№06-186</w:t>
      </w:r>
      <w:r w:rsidR="002C057B">
        <w:rPr>
          <w:rFonts w:ascii="Times New Roman" w:hAnsi="Times New Roman"/>
        </w:rPr>
        <w:br/>
      </w:r>
      <w:r w:rsidRPr="00E57304">
        <w:rPr>
          <w:rFonts w:ascii="Times New Roman" w:hAnsi="Times New Roman"/>
        </w:rPr>
        <w:t>(приложение)</w:t>
      </w:r>
    </w:p>
    <w:p w14:paraId="3A07E250" w14:textId="69AF0FE8" w:rsidR="000637EA" w:rsidRPr="00E57304" w:rsidRDefault="002C057B" w:rsidP="002C057B">
      <w:pPr>
        <w:spacing w:after="240"/>
        <w:jc w:val="center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Отчёт</w:t>
      </w:r>
      <w:r>
        <w:rPr>
          <w:rFonts w:ascii="Times New Roman" w:hAnsi="Times New Roman"/>
        </w:rPr>
        <w:br/>
      </w:r>
      <w:r w:rsidR="000637EA" w:rsidRPr="00E57304">
        <w:rPr>
          <w:rFonts w:ascii="Times New Roman" w:hAnsi="Times New Roman"/>
        </w:rPr>
        <w:t>о деятельности контрольно-</w:t>
      </w:r>
      <w:r w:rsidRPr="00E57304">
        <w:rPr>
          <w:rFonts w:ascii="Times New Roman" w:hAnsi="Times New Roman"/>
        </w:rPr>
        <w:t>счётной</w:t>
      </w:r>
      <w:r w:rsidR="000637EA" w:rsidRPr="00E57304">
        <w:rPr>
          <w:rFonts w:ascii="Times New Roman" w:hAnsi="Times New Roman"/>
        </w:rPr>
        <w:t xml:space="preserve"> группы</w:t>
      </w:r>
      <w:r>
        <w:rPr>
          <w:rFonts w:ascii="Times New Roman" w:hAnsi="Times New Roman"/>
        </w:rPr>
        <w:br/>
      </w:r>
      <w:r w:rsidR="000637EA" w:rsidRPr="00E57304">
        <w:rPr>
          <w:rFonts w:ascii="Times New Roman" w:hAnsi="Times New Roman"/>
        </w:rPr>
        <w:t>муниципального образования Коськовское сельское поселение</w:t>
      </w:r>
      <w:r>
        <w:rPr>
          <w:rFonts w:ascii="Times New Roman" w:hAnsi="Times New Roman"/>
        </w:rPr>
        <w:br/>
      </w:r>
      <w:r w:rsidR="000637EA" w:rsidRPr="00E57304">
        <w:rPr>
          <w:rFonts w:ascii="Times New Roman" w:hAnsi="Times New Roman"/>
        </w:rPr>
        <w:t>Тихвинского муниципального района Ленинградской области за 2023 год</w:t>
      </w:r>
    </w:p>
    <w:p w14:paraId="1F5D699F" w14:textId="047F18D8" w:rsidR="000637EA" w:rsidRPr="00E57304" w:rsidRDefault="002C057B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Отчёт</w:t>
      </w:r>
      <w:r w:rsidR="000637EA" w:rsidRPr="00E57304">
        <w:rPr>
          <w:rFonts w:ascii="Times New Roman" w:hAnsi="Times New Roman"/>
        </w:rPr>
        <w:t xml:space="preserve"> о деятельности контрольно-</w:t>
      </w:r>
      <w:r w:rsidRPr="00E57304">
        <w:rPr>
          <w:rFonts w:ascii="Times New Roman" w:hAnsi="Times New Roman"/>
        </w:rPr>
        <w:t>счётной</w:t>
      </w:r>
      <w:r w:rsidR="000637EA" w:rsidRPr="00E57304">
        <w:rPr>
          <w:rFonts w:ascii="Times New Roman" w:hAnsi="Times New Roman"/>
        </w:rPr>
        <w:t xml:space="preserve"> группы составлен в соответствии с требованиями части 2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Положения о бюджетном процессе утверждённым решением совета депутатов Коськовского сельского поселения от 21.12.2022 года № 06-144.</w:t>
      </w:r>
    </w:p>
    <w:p w14:paraId="5DA9CEC7" w14:textId="4FF1DC4F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Правовое регулирование деятельности Контрольно-</w:t>
      </w:r>
      <w:proofErr w:type="spellStart"/>
      <w:r w:rsidRPr="00E57304">
        <w:rPr>
          <w:rFonts w:ascii="Times New Roman" w:hAnsi="Times New Roman"/>
        </w:rPr>
        <w:t>счетной</w:t>
      </w:r>
      <w:proofErr w:type="spellEnd"/>
      <w:r w:rsidRPr="00E57304">
        <w:rPr>
          <w:rFonts w:ascii="Times New Roman" w:hAnsi="Times New Roman"/>
        </w:rPr>
        <w:t xml:space="preserve"> группы Коськовское сельское поселение определяется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нормативно-правовыми актами Российской Федерации.</w:t>
      </w:r>
    </w:p>
    <w:p w14:paraId="566E9636" w14:textId="02F04C78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Контрольно-</w:t>
      </w:r>
      <w:r w:rsidR="002C057B" w:rsidRPr="00E57304">
        <w:rPr>
          <w:rFonts w:ascii="Times New Roman" w:hAnsi="Times New Roman"/>
        </w:rPr>
        <w:t>счётная</w:t>
      </w:r>
      <w:r w:rsidRPr="00E57304">
        <w:rPr>
          <w:rFonts w:ascii="Times New Roman" w:hAnsi="Times New Roman"/>
        </w:rPr>
        <w:t xml:space="preserve"> группа является постоянно действующим органом внешнего муниципального финансового контроля, образуемым советом депутатов Коськовского сельского поселения и </w:t>
      </w:r>
      <w:r w:rsidR="002C057B" w:rsidRPr="00E57304">
        <w:rPr>
          <w:rFonts w:ascii="Times New Roman" w:hAnsi="Times New Roman"/>
        </w:rPr>
        <w:t>подотчётно</w:t>
      </w:r>
      <w:r w:rsidRPr="00E57304">
        <w:rPr>
          <w:rFonts w:ascii="Times New Roman" w:hAnsi="Times New Roman"/>
        </w:rPr>
        <w:t xml:space="preserve"> ему.</w:t>
      </w:r>
    </w:p>
    <w:p w14:paraId="44E4EA01" w14:textId="77777777" w:rsidR="002C057B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На законодательном уровне закреплены бюджетные полномочия органов внешнего муниципального финансового контроля:</w:t>
      </w:r>
    </w:p>
    <w:p w14:paraId="7BC0AE43" w14:textId="0D4D6702" w:rsidR="000637EA" w:rsidRPr="00E57304" w:rsidRDefault="002C057B" w:rsidP="002C057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637EA" w:rsidRPr="00E57304">
        <w:rPr>
          <w:rFonts w:ascii="Times New Roman" w:hAnsi="Times New Roman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14:paraId="29EA4CAF" w14:textId="567DBD74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-экспертиза проектов местного бюджета, проверка и анализ обоснованности его показателей;</w:t>
      </w:r>
    </w:p>
    <w:p w14:paraId="1C8C914B" w14:textId="2158A277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 xml:space="preserve">-внешняя проверка годового </w:t>
      </w:r>
      <w:r w:rsidR="002C057B" w:rsidRPr="00E57304">
        <w:rPr>
          <w:rFonts w:ascii="Times New Roman" w:hAnsi="Times New Roman"/>
        </w:rPr>
        <w:t>отчёта</w:t>
      </w:r>
      <w:r w:rsidRPr="00E57304">
        <w:rPr>
          <w:rFonts w:ascii="Times New Roman" w:hAnsi="Times New Roman"/>
        </w:rPr>
        <w:t xml:space="preserve"> об исполнении местного бюджета;</w:t>
      </w:r>
    </w:p>
    <w:p w14:paraId="57AEBB2B" w14:textId="41BAB6CB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-проведение аудита эффективности, направленный на определение экономности и результативности использования бюджетных средств;</w:t>
      </w:r>
    </w:p>
    <w:p w14:paraId="654F410D" w14:textId="5F679535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 xml:space="preserve">-анализ и мониторинг бюджетного  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 </w:t>
      </w:r>
    </w:p>
    <w:p w14:paraId="2C7F8729" w14:textId="766C91C4" w:rsidR="000637EA" w:rsidRPr="00E57304" w:rsidRDefault="000637EA" w:rsidP="002C05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-экспертиза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3370F7E7" w14:textId="7D59CE33" w:rsidR="000637EA" w:rsidRPr="00E57304" w:rsidRDefault="000637EA" w:rsidP="002C05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-проведение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0FE321C0" w14:textId="256EC6C0" w:rsidR="000637EA" w:rsidRPr="00E57304" w:rsidRDefault="000637EA" w:rsidP="002C05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-иные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17928B82" w14:textId="04B93A18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В процессе реализации полномочий контрольно-счетная группа осуществляла проведение целостного и взаимоувязанного комплекса контрольных и экспертно-</w:t>
      </w:r>
      <w:r w:rsidRPr="00E57304">
        <w:rPr>
          <w:rFonts w:ascii="Times New Roman" w:hAnsi="Times New Roman"/>
        </w:rPr>
        <w:lastRenderedPageBreak/>
        <w:t>аналитических мероприятий, обеспечивая единую систему контроля за исполнением местного бюджета.</w:t>
      </w:r>
    </w:p>
    <w:p w14:paraId="6BFEBC03" w14:textId="33464742" w:rsidR="000637EA" w:rsidRPr="00E57304" w:rsidRDefault="000637EA" w:rsidP="002C057B">
      <w:pPr>
        <w:ind w:left="1416"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 xml:space="preserve">Экспертно-аналитические мероприятия </w:t>
      </w:r>
    </w:p>
    <w:p w14:paraId="267FAB5D" w14:textId="3411692B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Экспертно-аналитическая деятельность контрольно-</w:t>
      </w:r>
      <w:r w:rsidR="00323E77" w:rsidRPr="00E57304">
        <w:rPr>
          <w:rFonts w:ascii="Times New Roman" w:hAnsi="Times New Roman"/>
        </w:rPr>
        <w:t>счётной</w:t>
      </w:r>
      <w:bookmarkStart w:id="1" w:name="_GoBack"/>
      <w:bookmarkEnd w:id="1"/>
      <w:r w:rsidRPr="00E57304">
        <w:rPr>
          <w:rFonts w:ascii="Times New Roman" w:hAnsi="Times New Roman"/>
        </w:rPr>
        <w:t xml:space="preserve"> группы была представлена комплексом мероприятий в отношении бюджетных средств и муниципальной собственности. Проведено 9 экспертно- аналитических мероприятий, включающих: - финансово-экономическую экспертизу проектов решения муниципального образования Коськовское сельское поселение «О внесении изменений и дополнений в решение совета депутатов Коськовского сельского поселения «О бюджете на 2023 год и плановый период 2024 и 2025 годов» (3 мероприятия), внешнюю проверку годового отчета об исполнении бюджета за 1 квартал, за полугодие и девять месяцев 2023 года. Заключения, составленные по результатам экспертно-аналитических мероприятий, направлялись главе муниципального образования Коськовского сельского поселения и главному распределителю бюджетных средств.</w:t>
      </w:r>
    </w:p>
    <w:p w14:paraId="0ADDD466" w14:textId="4072DEB6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 xml:space="preserve">В рамках последующего контроля и в соответствии со статьей 264.4 Бюджетного кодекса Российской Федерации проведена внешняя проверка годового отчета об исполнении бюджета муниципального образования Коськовское сельское поселение за 2022 год и подготовлено заключение на отчет об исполнении бюджета, по результатам которого отчет был рекомендован к утверждению.    </w:t>
      </w:r>
    </w:p>
    <w:p w14:paraId="7B29F6B6" w14:textId="6C68D131" w:rsidR="000637EA" w:rsidRPr="00E57304" w:rsidRDefault="000637EA" w:rsidP="002C057B">
      <w:pPr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 xml:space="preserve">В соответствии с Бюджетным кодексом Российской Федерации, Положением о бюджетном процессе Коськовского сельского поселения подготовлено два заключения к первому и второму чтению на проект решения совета депутатов Коськовского сельского поселения «О бюджете муниципального образования Коськовское сельское поселение на 2024 год и плановый период 2025 и 2026 годов». В заключении отмечено, что формирование проекта решения осуществлялось в соответствии с Бюджетным кодексом Российской Федерации, Положением о бюджетном процессе. </w:t>
      </w:r>
    </w:p>
    <w:p w14:paraId="2BA3300E" w14:textId="43C5F1FC" w:rsidR="000637EA" w:rsidRPr="00E57304" w:rsidRDefault="000637EA" w:rsidP="002C057B">
      <w:pPr>
        <w:spacing w:after="1080"/>
        <w:ind w:firstLine="708"/>
        <w:jc w:val="both"/>
        <w:rPr>
          <w:rFonts w:ascii="Times New Roman" w:hAnsi="Times New Roman"/>
        </w:rPr>
      </w:pPr>
      <w:r w:rsidRPr="00E57304">
        <w:rPr>
          <w:rFonts w:ascii="Times New Roman" w:hAnsi="Times New Roman"/>
        </w:rPr>
        <w:t>В рамках внешнего муниципального финансового контроля ежеквартально анализировалось исполнение бюджета сельского поселения, использование средств резервного фонда, оценка эффективности муниципальных программ, расходные обязательства осуществлялись в рамках утвержденных лимитов бюджетных обязательств. В результате проведенного анализа нарушений бюджетного законодательства не установлено.</w:t>
      </w:r>
    </w:p>
    <w:p w14:paraId="170A665F" w14:textId="733AA337" w:rsidR="006326FA" w:rsidRPr="00E57304" w:rsidRDefault="000637EA" w:rsidP="002C057B">
      <w:pPr>
        <w:rPr>
          <w:rFonts w:ascii="Times New Roman" w:hAnsi="Times New Roman"/>
        </w:rPr>
      </w:pPr>
      <w:r w:rsidRPr="00E57304">
        <w:rPr>
          <w:rFonts w:ascii="Times New Roman" w:hAnsi="Times New Roman"/>
        </w:rPr>
        <w:t>Председатель контрольно-</w:t>
      </w:r>
      <w:r w:rsidR="002C057B" w:rsidRPr="00E57304">
        <w:rPr>
          <w:rFonts w:ascii="Times New Roman" w:hAnsi="Times New Roman"/>
        </w:rPr>
        <w:t>счётной</w:t>
      </w:r>
      <w:r w:rsidRPr="00E57304">
        <w:rPr>
          <w:rFonts w:ascii="Times New Roman" w:hAnsi="Times New Roman"/>
        </w:rPr>
        <w:t xml:space="preserve"> группы</w:t>
      </w:r>
      <w:r w:rsidR="002C057B">
        <w:rPr>
          <w:rFonts w:ascii="Times New Roman" w:hAnsi="Times New Roman"/>
        </w:rPr>
        <w:br/>
      </w:r>
      <w:r w:rsidRPr="00E57304">
        <w:rPr>
          <w:rFonts w:ascii="Times New Roman" w:hAnsi="Times New Roman"/>
        </w:rPr>
        <w:t>Коськовское сельское поселени</w:t>
      </w:r>
      <w:r w:rsidR="002C057B">
        <w:rPr>
          <w:rFonts w:ascii="Times New Roman" w:hAnsi="Times New Roman"/>
        </w:rPr>
        <w:t>е</w:t>
      </w:r>
      <w:r w:rsidR="002C057B">
        <w:rPr>
          <w:rFonts w:ascii="Times New Roman" w:hAnsi="Times New Roman"/>
        </w:rPr>
        <w:tab/>
      </w:r>
      <w:r w:rsidR="002C057B">
        <w:rPr>
          <w:rFonts w:ascii="Times New Roman" w:hAnsi="Times New Roman"/>
        </w:rPr>
        <w:tab/>
      </w:r>
      <w:r w:rsidR="002C057B">
        <w:rPr>
          <w:rFonts w:ascii="Times New Roman" w:hAnsi="Times New Roman"/>
        </w:rPr>
        <w:tab/>
      </w:r>
      <w:r w:rsidR="002C057B">
        <w:rPr>
          <w:rFonts w:ascii="Times New Roman" w:hAnsi="Times New Roman"/>
        </w:rPr>
        <w:tab/>
      </w:r>
      <w:r w:rsidR="002C057B">
        <w:rPr>
          <w:rFonts w:ascii="Times New Roman" w:hAnsi="Times New Roman"/>
        </w:rPr>
        <w:tab/>
      </w:r>
      <w:r w:rsidR="002C057B">
        <w:rPr>
          <w:rFonts w:ascii="Times New Roman" w:hAnsi="Times New Roman"/>
        </w:rPr>
        <w:tab/>
      </w:r>
      <w:r w:rsidR="002C057B">
        <w:rPr>
          <w:rFonts w:ascii="Times New Roman" w:hAnsi="Times New Roman"/>
        </w:rPr>
        <w:tab/>
      </w:r>
      <w:proofErr w:type="spellStart"/>
      <w:r w:rsidR="002C057B">
        <w:rPr>
          <w:rFonts w:ascii="Times New Roman" w:hAnsi="Times New Roman"/>
        </w:rPr>
        <w:t>Н.Н.Соболь</w:t>
      </w:r>
      <w:proofErr w:type="spellEnd"/>
    </w:p>
    <w:sectPr w:rsidR="006326FA" w:rsidRPr="00E57304" w:rsidSect="000637E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9"/>
    <w:rsid w:val="000637EA"/>
    <w:rsid w:val="001469F0"/>
    <w:rsid w:val="00197EFF"/>
    <w:rsid w:val="002C057B"/>
    <w:rsid w:val="002C7F49"/>
    <w:rsid w:val="00323E77"/>
    <w:rsid w:val="00472723"/>
    <w:rsid w:val="004A3EAD"/>
    <w:rsid w:val="005A10C1"/>
    <w:rsid w:val="00612453"/>
    <w:rsid w:val="006326FA"/>
    <w:rsid w:val="0063670D"/>
    <w:rsid w:val="00670AAC"/>
    <w:rsid w:val="006D7345"/>
    <w:rsid w:val="00737B89"/>
    <w:rsid w:val="00737C69"/>
    <w:rsid w:val="008F7C05"/>
    <w:rsid w:val="00935643"/>
    <w:rsid w:val="00984213"/>
    <w:rsid w:val="009D1029"/>
    <w:rsid w:val="00A576F9"/>
    <w:rsid w:val="00B964A5"/>
    <w:rsid w:val="00BC358F"/>
    <w:rsid w:val="00DE2B45"/>
    <w:rsid w:val="00E57304"/>
    <w:rsid w:val="00EF75EE"/>
    <w:rsid w:val="00F07312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F68A"/>
  <w15:chartTrackingRefBased/>
  <w15:docId w15:val="{EAA714D2-2F75-4662-8F4F-C6F7974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styleId="a3">
    <w:name w:val="Название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dc:description/>
  <cp:lastModifiedBy>kos-2</cp:lastModifiedBy>
  <cp:revision>3</cp:revision>
  <cp:lastPrinted>2024-06-04T06:09:00Z</cp:lastPrinted>
  <dcterms:created xsi:type="dcterms:W3CDTF">2024-06-04T08:30:00Z</dcterms:created>
  <dcterms:modified xsi:type="dcterms:W3CDTF">2024-06-04T08:30:00Z</dcterms:modified>
</cp:coreProperties>
</file>