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98658" w14:textId="77777777" w:rsidR="00791CA9" w:rsidRPr="00791CA9" w:rsidRDefault="00791CA9" w:rsidP="00791CA9">
      <w:pPr>
        <w:jc w:val="center"/>
        <w:rPr>
          <w:b/>
        </w:rPr>
      </w:pPr>
      <w:r w:rsidRPr="00791CA9">
        <w:rPr>
          <w:b/>
        </w:rPr>
        <w:t>СОВЕТ ДЕПУТАТОВ</w:t>
      </w:r>
      <w:r w:rsidRPr="00791CA9">
        <w:rPr>
          <w:b/>
        </w:rPr>
        <w:br/>
        <w:t>МУНИЦИПАЛЬНОГО ОБРАЗОВАНИЯ</w:t>
      </w:r>
      <w:r w:rsidRPr="00791CA9">
        <w:rPr>
          <w:b/>
        </w:rPr>
        <w:br/>
        <w:t>КОСЬКОВСКОЕ СЕЛЬСКОЕ ПОСЕЛЕНИЕ</w:t>
      </w:r>
      <w:r w:rsidRPr="00791CA9">
        <w:rPr>
          <w:b/>
        </w:rPr>
        <w:br/>
        <w:t>ТИХВИНСКОГО МУНИЦИПАЛЬНОГО РАЙОНА</w:t>
      </w:r>
      <w:r w:rsidRPr="00791CA9">
        <w:rPr>
          <w:b/>
        </w:rPr>
        <w:br/>
        <w:t>ЛЕНИНГРАДСКОЙ ОБЛАСТИ</w:t>
      </w:r>
    </w:p>
    <w:p w14:paraId="7443B51C" w14:textId="77777777" w:rsidR="00791CA9" w:rsidRPr="00791CA9" w:rsidRDefault="00791CA9" w:rsidP="00791CA9">
      <w:pPr>
        <w:jc w:val="center"/>
        <w:rPr>
          <w:b/>
        </w:rPr>
      </w:pPr>
      <w:r w:rsidRPr="00791CA9">
        <w:rPr>
          <w:b/>
        </w:rPr>
        <w:t>(СОВЕТ ДЕПУТАТОВ КОСЬКОВСКОГО СЕЛЬСКОГО ПОСЕЛЕНИЯ)</w:t>
      </w:r>
    </w:p>
    <w:p w14:paraId="6487D686" w14:textId="77777777" w:rsidR="00791CA9" w:rsidRPr="00791CA9" w:rsidRDefault="00791CA9" w:rsidP="00791CA9">
      <w:pPr>
        <w:jc w:val="center"/>
        <w:rPr>
          <w:b/>
        </w:rPr>
      </w:pPr>
    </w:p>
    <w:p w14:paraId="4A3DCD7D" w14:textId="77777777" w:rsidR="00791CA9" w:rsidRPr="00791CA9" w:rsidRDefault="00791CA9" w:rsidP="00791CA9">
      <w:pPr>
        <w:jc w:val="center"/>
        <w:rPr>
          <w:b/>
        </w:rPr>
      </w:pPr>
      <w:r w:rsidRPr="00791CA9">
        <w:rPr>
          <w:b/>
        </w:rPr>
        <w:t>РЕШЕНИЕ</w:t>
      </w:r>
    </w:p>
    <w:p w14:paraId="40010316" w14:textId="77777777" w:rsidR="00791CA9" w:rsidRPr="00791CA9" w:rsidRDefault="00791CA9" w:rsidP="00791CA9">
      <w:pPr>
        <w:jc w:val="both"/>
        <w:rPr>
          <w:color w:val="000000"/>
          <w:sz w:val="28"/>
          <w:szCs w:val="20"/>
        </w:rPr>
      </w:pPr>
    </w:p>
    <w:p w14:paraId="01E03232" w14:textId="77777777" w:rsidR="00791CA9" w:rsidRPr="00791CA9" w:rsidRDefault="00791CA9" w:rsidP="00791CA9">
      <w:pPr>
        <w:jc w:val="both"/>
        <w:rPr>
          <w:color w:val="000000"/>
          <w:sz w:val="28"/>
          <w:szCs w:val="28"/>
        </w:rPr>
      </w:pPr>
      <w:r w:rsidRPr="00791CA9">
        <w:rPr>
          <w:color w:val="000000"/>
          <w:sz w:val="28"/>
          <w:szCs w:val="28"/>
        </w:rPr>
        <w:t>от   24  ноября 2022 года                   № 06-136</w:t>
      </w:r>
    </w:p>
    <w:p w14:paraId="10F25B6B" w14:textId="77777777" w:rsidR="00791CA9" w:rsidRPr="00791CA9" w:rsidRDefault="00791CA9" w:rsidP="00791CA9">
      <w:pPr>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791CA9" w:rsidRPr="00791CA9" w14:paraId="5A4F6DF8" w14:textId="77777777" w:rsidTr="00634F43">
        <w:tc>
          <w:tcPr>
            <w:tcW w:w="4928" w:type="dxa"/>
            <w:tcBorders>
              <w:top w:val="nil"/>
              <w:left w:val="nil"/>
              <w:bottom w:val="nil"/>
              <w:right w:val="nil"/>
            </w:tcBorders>
          </w:tcPr>
          <w:p w14:paraId="3CA9D4A4" w14:textId="77777777" w:rsidR="00791CA9" w:rsidRPr="00791CA9" w:rsidRDefault="00791CA9" w:rsidP="00791CA9">
            <w:pPr>
              <w:jc w:val="both"/>
              <w:rPr>
                <w:color w:val="000000"/>
              </w:rPr>
            </w:pPr>
            <w:r w:rsidRPr="00791CA9">
              <w:rPr>
                <w:color w:val="000000"/>
              </w:rPr>
              <w:t xml:space="preserve">Об утверждении Правил благоустройства территории Коськовского сельского поселения </w:t>
            </w:r>
          </w:p>
        </w:tc>
      </w:tr>
    </w:tbl>
    <w:p w14:paraId="343AAD7E" w14:textId="77777777" w:rsidR="00791CA9" w:rsidRPr="00791CA9" w:rsidRDefault="00791CA9" w:rsidP="00791CA9">
      <w:pPr>
        <w:spacing w:after="120"/>
        <w:jc w:val="both"/>
      </w:pPr>
    </w:p>
    <w:p w14:paraId="4A1E91EA" w14:textId="77777777" w:rsidR="00791CA9" w:rsidRPr="00791CA9" w:rsidRDefault="00791CA9" w:rsidP="00791CA9">
      <w:pPr>
        <w:spacing w:after="120"/>
        <w:ind w:firstLine="709"/>
        <w:jc w:val="both"/>
      </w:pPr>
      <w:r w:rsidRPr="00791CA9">
        <w:t xml:space="preserve">В соответствии с пунктом 19 статьи 14, статьями 46, 47 Федерального закона от 06 октября 2003 года № 131-ФЗ «Об общих принципах организации местного самоуправления в Российской Федерации», пунктом 19 статьи 4, пунктом 13 статьи 20 Устава муниципального образования Коськовское сельское поселение Тихвинского муниципального района Ленинградской области, в целях улучшения благоустройства территории Коськовского сельского поселения и приведения Правил в соответствие с федеральным законодательством с учётом Методических рекомендаций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 от 29 декабря 2021 года № 1042/п, совет депутатов Коськовского сельского поселения </w:t>
      </w:r>
    </w:p>
    <w:p w14:paraId="11D0A15E" w14:textId="77777777" w:rsidR="00791CA9" w:rsidRPr="00791CA9" w:rsidRDefault="00791CA9" w:rsidP="00791CA9">
      <w:pPr>
        <w:spacing w:after="120"/>
        <w:ind w:firstLine="709"/>
        <w:jc w:val="center"/>
        <w:rPr>
          <w:b/>
        </w:rPr>
      </w:pPr>
      <w:r w:rsidRPr="00791CA9">
        <w:rPr>
          <w:b/>
        </w:rPr>
        <w:t>РЕШИЛ:</w:t>
      </w:r>
    </w:p>
    <w:p w14:paraId="0BCB4115" w14:textId="77777777" w:rsidR="00791CA9" w:rsidRPr="00791CA9" w:rsidRDefault="00791CA9" w:rsidP="00791CA9">
      <w:pPr>
        <w:spacing w:after="120"/>
        <w:ind w:firstLine="709"/>
        <w:jc w:val="both"/>
        <w:rPr>
          <w:rFonts w:eastAsia="MS Mincho"/>
        </w:rPr>
      </w:pPr>
      <w:r w:rsidRPr="00791CA9">
        <w:t>1. Утвердить Правила благоустройства территории Коськовского сельского поселения (приложение).</w:t>
      </w:r>
    </w:p>
    <w:p w14:paraId="0F8C835F" w14:textId="77777777" w:rsidR="00791CA9" w:rsidRPr="00791CA9" w:rsidRDefault="00791CA9" w:rsidP="00791CA9">
      <w:pPr>
        <w:spacing w:after="120"/>
        <w:ind w:firstLine="709"/>
        <w:jc w:val="both"/>
      </w:pPr>
      <w:r w:rsidRPr="00791CA9">
        <w:t xml:space="preserve">2. </w:t>
      </w:r>
      <w:r w:rsidRPr="00791CA9">
        <w:rPr>
          <w:rFonts w:eastAsia="MS Mincho"/>
        </w:rPr>
        <w:t xml:space="preserve">С момента вступления в силу настоящего решения </w:t>
      </w:r>
      <w:r w:rsidRPr="00791CA9">
        <w:t xml:space="preserve">признать утратившими силу: </w:t>
      </w:r>
    </w:p>
    <w:p w14:paraId="1C988498" w14:textId="77777777" w:rsidR="00791CA9" w:rsidRPr="00791CA9" w:rsidRDefault="00791CA9" w:rsidP="00791CA9">
      <w:pPr>
        <w:spacing w:after="120"/>
        <w:jc w:val="both"/>
        <w:rPr>
          <w:rFonts w:eastAsia="MS Mincho"/>
        </w:rPr>
      </w:pPr>
      <w:r w:rsidRPr="00791CA9">
        <w:t xml:space="preserve">- </w:t>
      </w:r>
      <w:bookmarkStart w:id="0" w:name="_Hlk118285799"/>
      <w:r w:rsidRPr="00791CA9">
        <w:t xml:space="preserve">решение совета депутатов Коськовского сельского поселения от 04.07.2018 года № 06-129 </w:t>
      </w:r>
      <w:r w:rsidRPr="00791CA9">
        <w:rPr>
          <w:rFonts w:eastAsia="MS Mincho"/>
        </w:rPr>
        <w:t>«Об утверждении Правил благоустройства территории Коськовского сельского поселения»;</w:t>
      </w:r>
      <w:bookmarkEnd w:id="0"/>
    </w:p>
    <w:p w14:paraId="22236DB9" w14:textId="77777777" w:rsidR="00791CA9" w:rsidRPr="00791CA9" w:rsidRDefault="00791CA9" w:rsidP="00791CA9">
      <w:pPr>
        <w:spacing w:after="120"/>
        <w:jc w:val="both"/>
        <w:rPr>
          <w:rFonts w:eastAsia="MS Mincho"/>
        </w:rPr>
      </w:pPr>
      <w:r w:rsidRPr="00791CA9">
        <w:rPr>
          <w:rFonts w:eastAsia="MS Mincho"/>
        </w:rPr>
        <w:t xml:space="preserve">- </w:t>
      </w:r>
      <w:r w:rsidRPr="00791CA9">
        <w:t xml:space="preserve">решение совета депутатов Коськовского сельского поселения от 28.11.2019 года № 06-19 О внесении изменений в решение совета депутатов Коськовского сельского поселения № 06-129 от 04.07.2018 года </w:t>
      </w:r>
      <w:r w:rsidRPr="00791CA9">
        <w:rPr>
          <w:rFonts w:eastAsia="MS Mincho"/>
        </w:rPr>
        <w:t>«Об утверждении Правил благоустройства территории Коськовского сельского поселения»;</w:t>
      </w:r>
    </w:p>
    <w:p w14:paraId="44351604" w14:textId="77777777" w:rsidR="00791CA9" w:rsidRPr="00791CA9" w:rsidRDefault="00791CA9" w:rsidP="00791CA9">
      <w:pPr>
        <w:spacing w:after="120"/>
        <w:jc w:val="both"/>
        <w:rPr>
          <w:rFonts w:eastAsia="MS Mincho"/>
        </w:rPr>
      </w:pPr>
      <w:r w:rsidRPr="00791CA9">
        <w:rPr>
          <w:rFonts w:eastAsia="MS Mincho"/>
        </w:rPr>
        <w:t xml:space="preserve">- </w:t>
      </w:r>
      <w:r w:rsidRPr="00791CA9">
        <w:t xml:space="preserve">решение совета депутатов Коськовского сельского поселения от 21.04.2020 года № 06-46 О внесении изменений в решение совета депутатов Коськовского сельского поселения № 06-129 от 04.07.2018 года </w:t>
      </w:r>
      <w:r w:rsidRPr="00791CA9">
        <w:rPr>
          <w:rFonts w:eastAsia="MS Mincho"/>
        </w:rPr>
        <w:t>«Об утверждении Правил благоустройства территории Коськовского сельского поселения».</w:t>
      </w:r>
    </w:p>
    <w:p w14:paraId="439A800E" w14:textId="77777777" w:rsidR="00791CA9" w:rsidRPr="00791CA9" w:rsidRDefault="00791CA9" w:rsidP="00791CA9">
      <w:pPr>
        <w:spacing w:after="120"/>
        <w:jc w:val="both"/>
      </w:pPr>
      <w:r w:rsidRPr="00791CA9">
        <w:t xml:space="preserve">           3. Решение опубликовать в газете «Трудовая слава» и обнародовать на официальном сайте Коськовского сельского поселения в сети Интернет.</w:t>
      </w:r>
    </w:p>
    <w:p w14:paraId="192F6272" w14:textId="77777777" w:rsidR="00791CA9" w:rsidRPr="00791CA9" w:rsidRDefault="00791CA9" w:rsidP="00791CA9">
      <w:pPr>
        <w:spacing w:after="120"/>
        <w:ind w:firstLine="709"/>
        <w:jc w:val="both"/>
      </w:pPr>
      <w:r w:rsidRPr="00791CA9">
        <w:t>4. Решение вступает в силу в день принятия.</w:t>
      </w:r>
    </w:p>
    <w:p w14:paraId="49E05C39" w14:textId="77777777" w:rsidR="00791CA9" w:rsidRPr="00791CA9" w:rsidRDefault="00791CA9" w:rsidP="00791CA9">
      <w:pPr>
        <w:spacing w:after="120"/>
        <w:ind w:firstLine="709"/>
        <w:jc w:val="both"/>
      </w:pPr>
    </w:p>
    <w:p w14:paraId="3F3EC203" w14:textId="77777777" w:rsidR="00791CA9" w:rsidRPr="00791CA9" w:rsidRDefault="00791CA9" w:rsidP="00791CA9">
      <w:pPr>
        <w:spacing w:after="120"/>
        <w:sectPr w:rsidR="00791CA9" w:rsidRPr="00791CA9" w:rsidSect="0006033F">
          <w:headerReference w:type="even" r:id="rId7"/>
          <w:footerReference w:type="even" r:id="rId8"/>
          <w:pgSz w:w="11906" w:h="16838"/>
          <w:pgMar w:top="568" w:right="850" w:bottom="709" w:left="1701" w:header="708" w:footer="708" w:gutter="0"/>
          <w:pgNumType w:start="0"/>
          <w:cols w:space="708"/>
          <w:titlePg/>
          <w:docGrid w:linePitch="360"/>
        </w:sectPr>
      </w:pPr>
      <w:r w:rsidRPr="00791CA9">
        <w:t>Глава муниципального образования</w:t>
      </w:r>
      <w:r w:rsidRPr="00791CA9">
        <w:br/>
        <w:t>Коськовское сельское поселение</w:t>
      </w:r>
      <w:r w:rsidRPr="00791CA9">
        <w:br/>
        <w:t>Тихвинского муниципального района</w:t>
      </w:r>
      <w:r w:rsidRPr="00791CA9">
        <w:br/>
        <w:t>Ленинградской области</w:t>
      </w:r>
      <w:r w:rsidRPr="00791CA9">
        <w:tab/>
      </w:r>
      <w:r w:rsidRPr="00791CA9">
        <w:tab/>
      </w:r>
      <w:r w:rsidRPr="00791CA9">
        <w:tab/>
      </w:r>
      <w:r w:rsidRPr="00791CA9">
        <w:tab/>
        <w:t xml:space="preserve"> </w:t>
      </w:r>
      <w:r w:rsidRPr="00791CA9">
        <w:tab/>
      </w:r>
      <w:r w:rsidRPr="00791CA9">
        <w:tab/>
      </w:r>
      <w:r w:rsidRPr="00791CA9">
        <w:tab/>
        <w:t xml:space="preserve">              </w:t>
      </w:r>
      <w:proofErr w:type="spellStart"/>
      <w:r w:rsidRPr="00791CA9">
        <w:t>Ю.А.Тиханов</w:t>
      </w:r>
      <w:proofErr w:type="spellEnd"/>
      <w:r w:rsidRPr="00791CA9">
        <w:t xml:space="preserve"> </w:t>
      </w:r>
    </w:p>
    <w:p w14:paraId="65A5B59E" w14:textId="77777777" w:rsidR="00791CA9" w:rsidRPr="00791CA9" w:rsidRDefault="00791CA9" w:rsidP="00791CA9">
      <w:pPr>
        <w:jc w:val="right"/>
      </w:pPr>
      <w:bookmarkStart w:id="1" w:name="_Toc493104500"/>
      <w:bookmarkStart w:id="2" w:name="_Toc493105034"/>
      <w:r w:rsidRPr="00791CA9">
        <w:lastRenderedPageBreak/>
        <w:t>УТВЕРЖДЕНЫ</w:t>
      </w:r>
    </w:p>
    <w:p w14:paraId="21356802" w14:textId="77777777" w:rsidR="00791CA9" w:rsidRPr="00791CA9" w:rsidRDefault="00791CA9" w:rsidP="00791CA9">
      <w:pPr>
        <w:jc w:val="right"/>
      </w:pPr>
      <w:r w:rsidRPr="00791CA9">
        <w:t>решением совета депутатов</w:t>
      </w:r>
    </w:p>
    <w:p w14:paraId="18E3E700" w14:textId="77777777" w:rsidR="00791CA9" w:rsidRPr="00791CA9" w:rsidRDefault="00791CA9" w:rsidP="00791CA9">
      <w:pPr>
        <w:jc w:val="right"/>
      </w:pPr>
      <w:r w:rsidRPr="00791CA9">
        <w:t>Коськовского сельского поселения</w:t>
      </w:r>
    </w:p>
    <w:p w14:paraId="7A21AF68" w14:textId="77777777" w:rsidR="00791CA9" w:rsidRPr="00791CA9" w:rsidRDefault="00791CA9" w:rsidP="00791CA9">
      <w:pPr>
        <w:jc w:val="right"/>
      </w:pPr>
      <w:r w:rsidRPr="00791CA9">
        <w:t>от 24 ноября 2022г. № 06-136</w:t>
      </w:r>
    </w:p>
    <w:p w14:paraId="795322C3" w14:textId="77777777" w:rsidR="00791CA9" w:rsidRPr="00791CA9" w:rsidRDefault="00791CA9" w:rsidP="00791CA9">
      <w:pPr>
        <w:jc w:val="right"/>
      </w:pPr>
      <w:r w:rsidRPr="00791CA9">
        <w:t>(приложение)</w:t>
      </w:r>
    </w:p>
    <w:p w14:paraId="056987F5" w14:textId="77777777" w:rsidR="00791CA9" w:rsidRPr="00791CA9" w:rsidRDefault="00791CA9" w:rsidP="00791CA9">
      <w:pPr>
        <w:jc w:val="right"/>
      </w:pPr>
    </w:p>
    <w:p w14:paraId="3C9171E2" w14:textId="77777777" w:rsidR="00791CA9" w:rsidRPr="00791CA9" w:rsidRDefault="00791CA9" w:rsidP="00791CA9">
      <w:pPr>
        <w:spacing w:line="240" w:lineRule="atLeast"/>
        <w:ind w:left="5103"/>
        <w:jc w:val="center"/>
        <w:rPr>
          <w:b/>
          <w:bCs/>
          <w:sz w:val="28"/>
          <w:szCs w:val="28"/>
        </w:rPr>
      </w:pPr>
    </w:p>
    <w:p w14:paraId="32CAC790" w14:textId="77777777" w:rsidR="00791CA9" w:rsidRPr="00791CA9" w:rsidRDefault="00791CA9" w:rsidP="00791CA9">
      <w:pPr>
        <w:spacing w:line="240" w:lineRule="atLeast"/>
        <w:ind w:right="175"/>
        <w:jc w:val="both"/>
        <w:rPr>
          <w:b/>
          <w:bCs/>
          <w:sz w:val="28"/>
          <w:szCs w:val="28"/>
        </w:rPr>
      </w:pPr>
      <w:r w:rsidRPr="00791CA9">
        <w:rPr>
          <w:color w:val="000000"/>
          <w:sz w:val="28"/>
          <w:szCs w:val="20"/>
        </w:rPr>
        <w:t xml:space="preserve">                                                   СОДЕРЖАНИЕ</w:t>
      </w:r>
      <w:bookmarkEnd w:id="1"/>
      <w:bookmarkEnd w:id="2"/>
      <w:r w:rsidRPr="00791CA9">
        <w:rPr>
          <w:color w:val="000000"/>
          <w:sz w:val="28"/>
          <w:szCs w:val="20"/>
        </w:rPr>
        <w:br/>
      </w:r>
    </w:p>
    <w:p w14:paraId="2856BEB3" w14:textId="77777777" w:rsidR="00791CA9" w:rsidRPr="00791CA9" w:rsidRDefault="00791CA9" w:rsidP="00791CA9">
      <w:pPr>
        <w:spacing w:after="120"/>
        <w:ind w:firstLine="709"/>
        <w:jc w:val="both"/>
      </w:pPr>
      <w:r w:rsidRPr="00791CA9">
        <w:t>1. ОБЩИЕ ПОЛОЖЕНИЯ</w:t>
      </w:r>
      <w:r w:rsidRPr="00791CA9">
        <w:tab/>
      </w:r>
      <w:r w:rsidRPr="00791CA9">
        <w:tab/>
      </w:r>
      <w:r w:rsidRPr="00791CA9">
        <w:tab/>
      </w:r>
      <w:r w:rsidRPr="00791CA9">
        <w:tab/>
      </w:r>
      <w:r w:rsidRPr="00791CA9">
        <w:tab/>
      </w:r>
      <w:r w:rsidRPr="00791CA9">
        <w:tab/>
      </w:r>
      <w:r w:rsidRPr="00791CA9">
        <w:tab/>
      </w:r>
      <w:r w:rsidRPr="00791CA9">
        <w:tab/>
      </w:r>
      <w:r w:rsidRPr="00791CA9">
        <w:rPr>
          <w:webHidden/>
        </w:rPr>
        <w:tab/>
      </w:r>
      <w:r w:rsidRPr="00791CA9">
        <w:rPr>
          <w:webHidden/>
        </w:rPr>
        <w:fldChar w:fldCharType="begin"/>
      </w:r>
      <w:r w:rsidRPr="00791CA9">
        <w:rPr>
          <w:webHidden/>
        </w:rPr>
        <w:instrText xml:space="preserve"> PAGEREF _Toc495057508 \h </w:instrText>
      </w:r>
      <w:r w:rsidRPr="00791CA9">
        <w:rPr>
          <w:webHidden/>
        </w:rPr>
      </w:r>
      <w:r w:rsidRPr="00791CA9">
        <w:rPr>
          <w:webHidden/>
        </w:rPr>
        <w:fldChar w:fldCharType="separate"/>
      </w:r>
      <w:r w:rsidRPr="00791CA9">
        <w:rPr>
          <w:noProof/>
          <w:webHidden/>
        </w:rPr>
        <w:t>2</w:t>
      </w:r>
      <w:r w:rsidRPr="00791CA9">
        <w:rPr>
          <w:webHidden/>
        </w:rPr>
        <w:fldChar w:fldCharType="end"/>
      </w:r>
    </w:p>
    <w:p w14:paraId="22DE9546" w14:textId="77777777" w:rsidR="00791CA9" w:rsidRPr="00791CA9" w:rsidRDefault="00791CA9" w:rsidP="00791CA9">
      <w:pPr>
        <w:spacing w:after="120"/>
        <w:ind w:firstLine="709"/>
        <w:jc w:val="both"/>
      </w:pPr>
      <w:r w:rsidRPr="00791CA9">
        <w:t>2. ОБЩИЕ ПРИНЦИПЫ И ПОДХОДЫ</w:t>
      </w:r>
      <w:r w:rsidRPr="00791CA9">
        <w:tab/>
      </w:r>
      <w:r w:rsidRPr="00791CA9">
        <w:tab/>
      </w:r>
      <w:r w:rsidRPr="00791CA9">
        <w:tab/>
      </w:r>
      <w:r w:rsidRPr="00791CA9">
        <w:tab/>
      </w:r>
      <w:r w:rsidRPr="00791CA9">
        <w:tab/>
      </w:r>
      <w:r w:rsidRPr="00791CA9">
        <w:tab/>
      </w:r>
      <w:r w:rsidRPr="00791CA9">
        <w:tab/>
        <w:t>5</w:t>
      </w:r>
    </w:p>
    <w:p w14:paraId="50115367" w14:textId="77777777" w:rsidR="00791CA9" w:rsidRPr="00791CA9" w:rsidRDefault="00791CA9" w:rsidP="00791CA9">
      <w:pPr>
        <w:spacing w:after="120"/>
        <w:ind w:firstLine="709"/>
        <w:jc w:val="both"/>
      </w:pPr>
      <w:r w:rsidRPr="00791CA9">
        <w:t>2.1. Основные понятия</w:t>
      </w:r>
      <w:r w:rsidRPr="00791CA9">
        <w:tab/>
      </w:r>
      <w:r w:rsidRPr="00791CA9">
        <w:tab/>
      </w:r>
      <w:r w:rsidRPr="00791CA9">
        <w:tab/>
      </w:r>
      <w:r w:rsidRPr="00791CA9">
        <w:tab/>
      </w:r>
      <w:r w:rsidRPr="00791CA9">
        <w:tab/>
      </w:r>
      <w:r w:rsidRPr="00791CA9">
        <w:tab/>
      </w:r>
      <w:r w:rsidRPr="00791CA9">
        <w:tab/>
      </w:r>
      <w:r w:rsidRPr="00791CA9">
        <w:tab/>
      </w:r>
      <w:r w:rsidRPr="00791CA9">
        <w:tab/>
        <w:t>5</w:t>
      </w:r>
    </w:p>
    <w:p w14:paraId="43B9805E" w14:textId="77777777" w:rsidR="00791CA9" w:rsidRPr="00791CA9" w:rsidRDefault="00791CA9" w:rsidP="00791CA9">
      <w:pPr>
        <w:spacing w:after="120"/>
        <w:ind w:firstLine="709"/>
        <w:jc w:val="both"/>
      </w:pPr>
      <w:r w:rsidRPr="00791CA9">
        <w:t>2.2. Основные принципы проектирования, развития сельской среды сельских населённых пунктов</w:t>
      </w:r>
      <w:r w:rsidRPr="00791CA9">
        <w:tab/>
      </w:r>
      <w:r w:rsidRPr="00791CA9">
        <w:tab/>
      </w:r>
      <w:r w:rsidRPr="00791CA9">
        <w:tab/>
      </w:r>
      <w:r w:rsidRPr="00791CA9">
        <w:tab/>
      </w:r>
      <w:r w:rsidRPr="00791CA9">
        <w:tab/>
      </w:r>
      <w:r w:rsidRPr="00791CA9">
        <w:tab/>
      </w:r>
      <w:r w:rsidRPr="00791CA9">
        <w:tab/>
      </w:r>
      <w:r w:rsidRPr="00791CA9">
        <w:tab/>
      </w:r>
      <w:r w:rsidRPr="00791CA9">
        <w:tab/>
        <w:t xml:space="preserve">                        8</w:t>
      </w:r>
    </w:p>
    <w:p w14:paraId="3E7E69D8" w14:textId="77777777" w:rsidR="00791CA9" w:rsidRPr="00791CA9" w:rsidRDefault="00791CA9" w:rsidP="00791CA9">
      <w:pPr>
        <w:spacing w:after="120"/>
        <w:ind w:firstLine="709"/>
        <w:jc w:val="both"/>
      </w:pPr>
      <w:r w:rsidRPr="00791CA9">
        <w:t>2.3. Обеспечение качества сельской среды при реализации проектов благоустройства</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8</w:t>
      </w:r>
    </w:p>
    <w:p w14:paraId="12AF5931" w14:textId="77777777" w:rsidR="00791CA9" w:rsidRPr="00791CA9" w:rsidRDefault="00791CA9" w:rsidP="00791CA9">
      <w:pPr>
        <w:spacing w:after="120"/>
        <w:ind w:firstLine="709"/>
        <w:jc w:val="both"/>
      </w:pPr>
      <w:r w:rsidRPr="00791CA9">
        <w:t>2.4. Участники деятельности по благоустройству</w:t>
      </w:r>
      <w:r w:rsidRPr="00791CA9">
        <w:tab/>
      </w:r>
      <w:r w:rsidRPr="00791CA9">
        <w:tab/>
      </w:r>
      <w:r w:rsidRPr="00791CA9">
        <w:tab/>
      </w:r>
      <w:r w:rsidRPr="00791CA9">
        <w:tab/>
        <w:t xml:space="preserve">          10</w:t>
      </w:r>
    </w:p>
    <w:p w14:paraId="6BFD587B" w14:textId="77777777" w:rsidR="00791CA9" w:rsidRPr="00791CA9" w:rsidRDefault="00791CA9" w:rsidP="00791CA9">
      <w:pPr>
        <w:spacing w:after="120"/>
        <w:ind w:firstLine="709"/>
        <w:jc w:val="both"/>
      </w:pPr>
      <w:r w:rsidRPr="00791CA9">
        <w:t>2.5. Порядок участия в содержании и благоустройстве прилегающих территорий</w:t>
      </w:r>
      <w:r w:rsidRPr="00791CA9">
        <w:tab/>
      </w:r>
      <w:r w:rsidRPr="00791CA9">
        <w:tab/>
      </w:r>
      <w:r w:rsidRPr="00791CA9">
        <w:tab/>
      </w:r>
      <w:r w:rsidRPr="00791CA9">
        <w:tab/>
      </w:r>
      <w:r w:rsidRPr="00791CA9">
        <w:tab/>
      </w:r>
      <w:r w:rsidRPr="00791CA9">
        <w:tab/>
      </w:r>
      <w:r w:rsidRPr="00791CA9">
        <w:tab/>
        <w:t xml:space="preserve">                                                                                 11</w:t>
      </w:r>
    </w:p>
    <w:p w14:paraId="713862E9" w14:textId="77777777" w:rsidR="00791CA9" w:rsidRPr="00791CA9" w:rsidRDefault="00791CA9" w:rsidP="00791CA9">
      <w:pPr>
        <w:spacing w:after="120"/>
        <w:ind w:firstLine="709"/>
        <w:jc w:val="both"/>
      </w:pPr>
      <w:r w:rsidRPr="00791CA9">
        <w:t>2.6. Общие требования к содержанию территорий и объектов благоустройства</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11</w:t>
      </w:r>
    </w:p>
    <w:p w14:paraId="1B378B25" w14:textId="77777777" w:rsidR="00791CA9" w:rsidRPr="00791CA9" w:rsidRDefault="00791CA9" w:rsidP="00791CA9">
      <w:pPr>
        <w:spacing w:after="120"/>
        <w:ind w:firstLine="709"/>
        <w:jc w:val="both"/>
      </w:pPr>
      <w:r w:rsidRPr="00791CA9">
        <w:t>3. ФОРМЫ И МЕХАНИЗМЫ ОБЩЕСТВЕННОГО УЧАСТИЯ В ПРИНЯТИИ РЕШЕНИЙ И РЕАЛИЗАЦИИ ПРОЕКТОВ КОМПЛЕКСНОГО БЛАГОУСТРОЙСТВА И РАЗВИТИЯ СЕЛЬСКОЙ СРЕДЫ</w:t>
      </w:r>
      <w:r w:rsidRPr="00791CA9">
        <w:tab/>
      </w:r>
      <w:r w:rsidRPr="00791CA9">
        <w:tab/>
      </w:r>
      <w:r w:rsidRPr="00791CA9">
        <w:tab/>
      </w:r>
      <w:r w:rsidRPr="00791CA9">
        <w:tab/>
      </w:r>
      <w:r w:rsidRPr="00791CA9">
        <w:tab/>
      </w:r>
      <w:r w:rsidRPr="00791CA9">
        <w:tab/>
      </w:r>
      <w:r w:rsidRPr="00791CA9">
        <w:tab/>
        <w:t xml:space="preserve">                      14</w:t>
      </w:r>
    </w:p>
    <w:p w14:paraId="3CE1BFB7" w14:textId="77777777" w:rsidR="00791CA9" w:rsidRPr="00791CA9" w:rsidRDefault="00791CA9" w:rsidP="00791CA9">
      <w:pPr>
        <w:spacing w:after="120"/>
        <w:ind w:firstLine="709"/>
        <w:jc w:val="both"/>
      </w:pPr>
      <w:r w:rsidRPr="00791CA9">
        <w:t>3.1. Формы общественного участия</w:t>
      </w:r>
      <w:r w:rsidRPr="00791CA9">
        <w:tab/>
      </w:r>
      <w:r w:rsidRPr="00791CA9">
        <w:tab/>
      </w:r>
      <w:r w:rsidRPr="00791CA9">
        <w:tab/>
      </w:r>
      <w:r w:rsidRPr="00791CA9">
        <w:tab/>
      </w:r>
      <w:r w:rsidRPr="00791CA9">
        <w:tab/>
      </w:r>
      <w:r w:rsidRPr="00791CA9">
        <w:tab/>
        <w:t xml:space="preserve">          14</w:t>
      </w:r>
    </w:p>
    <w:p w14:paraId="3B84AEF1" w14:textId="77777777" w:rsidR="00791CA9" w:rsidRPr="00791CA9" w:rsidRDefault="00791CA9" w:rsidP="00791CA9">
      <w:pPr>
        <w:spacing w:after="120"/>
        <w:ind w:firstLine="709"/>
        <w:jc w:val="both"/>
      </w:pPr>
      <w:r w:rsidRPr="00791CA9">
        <w:t>3.2. Механизмы общественного участия</w:t>
      </w:r>
      <w:r w:rsidRPr="00791CA9">
        <w:tab/>
      </w:r>
      <w:r w:rsidRPr="00791CA9">
        <w:tab/>
      </w:r>
      <w:r w:rsidRPr="00791CA9">
        <w:tab/>
      </w:r>
      <w:r w:rsidRPr="00791CA9">
        <w:tab/>
      </w:r>
      <w:r w:rsidRPr="00791CA9">
        <w:tab/>
      </w:r>
      <w:r w:rsidRPr="00791CA9">
        <w:tab/>
        <w:t xml:space="preserve">          16</w:t>
      </w:r>
    </w:p>
    <w:p w14:paraId="6C3816C2" w14:textId="77777777" w:rsidR="00791CA9" w:rsidRPr="00791CA9" w:rsidRDefault="00791CA9" w:rsidP="00791CA9">
      <w:pPr>
        <w:spacing w:after="120"/>
        <w:ind w:firstLine="709"/>
        <w:jc w:val="both"/>
      </w:pPr>
      <w:r w:rsidRPr="00791CA9">
        <w:t>3.3. Участие лиц, осуществляющих предпринимательскую деятельность, в реализации комплексных проектов по благоустройству и созданию комфортной сельской среды</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17</w:t>
      </w:r>
    </w:p>
    <w:p w14:paraId="3ECE0E0F" w14:textId="77777777" w:rsidR="00791CA9" w:rsidRPr="00791CA9" w:rsidRDefault="00791CA9" w:rsidP="00791CA9">
      <w:pPr>
        <w:spacing w:after="120"/>
        <w:ind w:firstLine="709"/>
        <w:jc w:val="both"/>
      </w:pPr>
      <w:r w:rsidRPr="00791CA9">
        <w:t xml:space="preserve">4. БЛАГОУСТРОЙСТВО ОТДЕЛЬНЫХ ОБЪЕКТОВ И ЭЛЕМЕНТОВ         </w:t>
      </w:r>
      <w:r w:rsidRPr="00791CA9">
        <w:tab/>
      </w:r>
      <w:r w:rsidRPr="00791CA9">
        <w:tab/>
      </w:r>
      <w:r w:rsidRPr="00791CA9">
        <w:tab/>
      </w:r>
      <w:r w:rsidRPr="00791CA9">
        <w:tab/>
      </w:r>
    </w:p>
    <w:p w14:paraId="01FE196A" w14:textId="77777777" w:rsidR="00791CA9" w:rsidRPr="00791CA9" w:rsidRDefault="00791CA9" w:rsidP="00791CA9">
      <w:pPr>
        <w:spacing w:after="120"/>
        <w:ind w:firstLine="709"/>
        <w:jc w:val="both"/>
      </w:pPr>
      <w:r w:rsidRPr="00791CA9">
        <w:t>4.1. Требования к проектам благоустройства</w:t>
      </w:r>
      <w:r w:rsidRPr="00791CA9">
        <w:tab/>
      </w:r>
      <w:r w:rsidRPr="00791CA9">
        <w:tab/>
      </w:r>
      <w:r w:rsidRPr="00791CA9">
        <w:tab/>
      </w:r>
      <w:r w:rsidRPr="00791CA9">
        <w:tab/>
      </w:r>
      <w:r w:rsidRPr="00791CA9">
        <w:tab/>
        <w:t xml:space="preserve">          17</w:t>
      </w:r>
    </w:p>
    <w:p w14:paraId="0C21A152" w14:textId="77777777" w:rsidR="00791CA9" w:rsidRPr="00791CA9" w:rsidRDefault="00791CA9" w:rsidP="00791CA9">
      <w:pPr>
        <w:spacing w:after="120"/>
        <w:ind w:firstLine="709"/>
        <w:jc w:val="both"/>
      </w:pPr>
      <w:r w:rsidRPr="00791CA9">
        <w:t>4.2. Схемы комплексного благоустройства территории</w:t>
      </w:r>
      <w:r w:rsidRPr="00791CA9">
        <w:tab/>
      </w:r>
      <w:r w:rsidRPr="00791CA9">
        <w:tab/>
      </w:r>
      <w:r w:rsidRPr="00791CA9">
        <w:tab/>
      </w:r>
      <w:r w:rsidRPr="00791CA9">
        <w:tab/>
        <w:t xml:space="preserve">          18</w:t>
      </w:r>
    </w:p>
    <w:p w14:paraId="013687E9" w14:textId="77777777" w:rsidR="00791CA9" w:rsidRPr="00791CA9" w:rsidRDefault="00791CA9" w:rsidP="00791CA9">
      <w:pPr>
        <w:spacing w:after="120"/>
        <w:ind w:firstLine="709"/>
        <w:jc w:val="both"/>
      </w:pPr>
      <w:r w:rsidRPr="00791CA9">
        <w:t>4.3. Элементы озеленения</w:t>
      </w:r>
      <w:r w:rsidRPr="00791CA9">
        <w:tab/>
      </w:r>
      <w:r w:rsidRPr="00791CA9">
        <w:tab/>
      </w:r>
      <w:r w:rsidRPr="00791CA9">
        <w:tab/>
      </w:r>
      <w:r w:rsidRPr="00791CA9">
        <w:tab/>
      </w:r>
      <w:r w:rsidRPr="00791CA9">
        <w:tab/>
      </w:r>
      <w:r w:rsidRPr="00791CA9">
        <w:tab/>
      </w:r>
      <w:r w:rsidRPr="00791CA9">
        <w:tab/>
      </w:r>
      <w:r w:rsidRPr="00791CA9">
        <w:tab/>
        <w:t xml:space="preserve">          18</w:t>
      </w:r>
    </w:p>
    <w:p w14:paraId="240893D5" w14:textId="77777777" w:rsidR="00791CA9" w:rsidRPr="00791CA9" w:rsidRDefault="00791CA9" w:rsidP="00791CA9">
      <w:pPr>
        <w:spacing w:after="120"/>
        <w:ind w:firstLine="709"/>
        <w:jc w:val="both"/>
      </w:pPr>
      <w:r w:rsidRPr="00791CA9">
        <w:t>4.4. Виды покрытий</w:t>
      </w:r>
      <w:r w:rsidRPr="00791CA9">
        <w:tab/>
      </w:r>
      <w:r w:rsidRPr="00791CA9">
        <w:tab/>
      </w:r>
      <w:r w:rsidRPr="00791CA9">
        <w:tab/>
      </w:r>
      <w:r w:rsidRPr="00791CA9">
        <w:tab/>
      </w:r>
      <w:r w:rsidRPr="00791CA9">
        <w:tab/>
      </w:r>
      <w:r w:rsidRPr="00791CA9">
        <w:tab/>
      </w:r>
      <w:r w:rsidRPr="00791CA9">
        <w:tab/>
      </w:r>
      <w:r w:rsidRPr="00791CA9">
        <w:tab/>
      </w:r>
      <w:r w:rsidRPr="00791CA9">
        <w:tab/>
        <w:t xml:space="preserve">          20</w:t>
      </w:r>
    </w:p>
    <w:p w14:paraId="781C24AD" w14:textId="77777777" w:rsidR="00791CA9" w:rsidRPr="00791CA9" w:rsidRDefault="00791CA9" w:rsidP="00791CA9">
      <w:pPr>
        <w:spacing w:after="120"/>
        <w:ind w:firstLine="709"/>
        <w:jc w:val="both"/>
      </w:pPr>
      <w:r w:rsidRPr="00791CA9">
        <w:t>4.5. Ограждения, включая заборы, декоративные и временные ограждения</w:t>
      </w:r>
      <w:r w:rsidRPr="00791CA9">
        <w:tab/>
        <w:t xml:space="preserve">          21</w:t>
      </w:r>
    </w:p>
    <w:p w14:paraId="6AB7FE8A" w14:textId="77777777" w:rsidR="00791CA9" w:rsidRPr="00791CA9" w:rsidRDefault="00791CA9" w:rsidP="00791CA9">
      <w:pPr>
        <w:spacing w:after="120"/>
        <w:ind w:firstLine="709"/>
        <w:jc w:val="both"/>
      </w:pPr>
      <w:r w:rsidRPr="00791CA9">
        <w:t>4.6. Водные устройства</w:t>
      </w:r>
      <w:r w:rsidRPr="00791CA9">
        <w:tab/>
      </w:r>
      <w:r w:rsidRPr="00791CA9">
        <w:tab/>
      </w:r>
      <w:r w:rsidRPr="00791CA9">
        <w:tab/>
      </w:r>
      <w:r w:rsidRPr="00791CA9">
        <w:tab/>
      </w:r>
      <w:r w:rsidRPr="00791CA9">
        <w:tab/>
      </w:r>
      <w:r w:rsidRPr="00791CA9">
        <w:tab/>
      </w:r>
      <w:r w:rsidRPr="00791CA9">
        <w:tab/>
      </w:r>
      <w:r w:rsidRPr="00791CA9">
        <w:tab/>
        <w:t xml:space="preserve">          22</w:t>
      </w:r>
    </w:p>
    <w:p w14:paraId="2FACD5C4" w14:textId="77777777" w:rsidR="00791CA9" w:rsidRPr="00791CA9" w:rsidRDefault="00791CA9" w:rsidP="00791CA9">
      <w:pPr>
        <w:spacing w:after="120"/>
        <w:ind w:firstLine="709"/>
        <w:jc w:val="both"/>
      </w:pPr>
      <w:r w:rsidRPr="00791CA9">
        <w:t>4.7. Уличное коммунально-бытовое оборудование</w:t>
      </w:r>
      <w:r w:rsidRPr="00791CA9">
        <w:tab/>
      </w:r>
      <w:r w:rsidRPr="00791CA9">
        <w:tab/>
      </w:r>
      <w:r w:rsidRPr="00791CA9">
        <w:tab/>
      </w:r>
      <w:r w:rsidRPr="00791CA9">
        <w:tab/>
        <w:t xml:space="preserve">          22</w:t>
      </w:r>
    </w:p>
    <w:p w14:paraId="14918DAF" w14:textId="77777777" w:rsidR="00791CA9" w:rsidRPr="00791CA9" w:rsidRDefault="00791CA9" w:rsidP="00791CA9">
      <w:pPr>
        <w:spacing w:after="120"/>
        <w:ind w:firstLine="709"/>
        <w:jc w:val="both"/>
      </w:pPr>
      <w:r w:rsidRPr="00791CA9">
        <w:t>4.8. Уличное техническое оборудование</w:t>
      </w:r>
      <w:r w:rsidRPr="00791CA9">
        <w:tab/>
      </w:r>
      <w:r w:rsidRPr="00791CA9">
        <w:tab/>
      </w:r>
      <w:r w:rsidRPr="00791CA9">
        <w:tab/>
      </w:r>
      <w:r w:rsidRPr="00791CA9">
        <w:tab/>
      </w:r>
      <w:r w:rsidRPr="00791CA9">
        <w:tab/>
      </w:r>
      <w:r w:rsidRPr="00791CA9">
        <w:tab/>
        <w:t xml:space="preserve">          23</w:t>
      </w:r>
    </w:p>
    <w:p w14:paraId="2EF51F02" w14:textId="77777777" w:rsidR="00791CA9" w:rsidRPr="00791CA9" w:rsidRDefault="00791CA9" w:rsidP="00791CA9">
      <w:pPr>
        <w:spacing w:after="120"/>
        <w:ind w:firstLine="709"/>
        <w:jc w:val="both"/>
      </w:pPr>
      <w:r w:rsidRPr="00791CA9">
        <w:t>4.9. Игровое и спортивное оборудование</w:t>
      </w:r>
      <w:r w:rsidRPr="00791CA9">
        <w:tab/>
      </w:r>
      <w:r w:rsidRPr="00791CA9">
        <w:tab/>
      </w:r>
      <w:r w:rsidRPr="00791CA9">
        <w:tab/>
      </w:r>
      <w:r w:rsidRPr="00791CA9">
        <w:tab/>
      </w:r>
      <w:r w:rsidRPr="00791CA9">
        <w:tab/>
      </w:r>
      <w:r w:rsidRPr="00791CA9">
        <w:tab/>
        <w:t xml:space="preserve">          23</w:t>
      </w:r>
    </w:p>
    <w:p w14:paraId="0CB35E8E" w14:textId="77777777" w:rsidR="00791CA9" w:rsidRPr="00791CA9" w:rsidRDefault="00791CA9" w:rsidP="00791CA9">
      <w:pPr>
        <w:spacing w:after="120"/>
        <w:ind w:firstLine="709"/>
        <w:jc w:val="both"/>
      </w:pPr>
      <w:r w:rsidRPr="00791CA9">
        <w:t>4.10. Освещение и осветительное оборудование</w:t>
      </w:r>
      <w:r w:rsidRPr="00791CA9">
        <w:tab/>
      </w:r>
      <w:r w:rsidRPr="00791CA9">
        <w:tab/>
      </w:r>
      <w:r w:rsidRPr="00791CA9">
        <w:tab/>
      </w:r>
      <w:r w:rsidRPr="00791CA9">
        <w:tab/>
      </w:r>
      <w:r w:rsidRPr="00791CA9">
        <w:tab/>
        <w:t xml:space="preserve">          24</w:t>
      </w:r>
    </w:p>
    <w:p w14:paraId="583F245B" w14:textId="77777777" w:rsidR="00791CA9" w:rsidRPr="00791CA9" w:rsidRDefault="00791CA9" w:rsidP="00791CA9">
      <w:pPr>
        <w:spacing w:after="120"/>
        <w:ind w:firstLine="709"/>
        <w:jc w:val="both"/>
      </w:pPr>
      <w:r w:rsidRPr="00791CA9">
        <w:lastRenderedPageBreak/>
        <w:t>4.11. Малые архитектурные формы (МАФ), городская мебель и требования к ним</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25</w:t>
      </w:r>
    </w:p>
    <w:p w14:paraId="0962AECC" w14:textId="77777777" w:rsidR="00791CA9" w:rsidRPr="00791CA9" w:rsidRDefault="00791CA9" w:rsidP="00791CA9">
      <w:pPr>
        <w:spacing w:after="120"/>
        <w:ind w:firstLine="709"/>
        <w:jc w:val="both"/>
      </w:pPr>
      <w:r w:rsidRPr="00791CA9">
        <w:t>4.12. Памятники, памятные доски, произведения монументально-декоративного искусства</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27</w:t>
      </w:r>
    </w:p>
    <w:p w14:paraId="29D885A1" w14:textId="77777777" w:rsidR="00791CA9" w:rsidRPr="00791CA9" w:rsidRDefault="00791CA9" w:rsidP="00791CA9">
      <w:pPr>
        <w:spacing w:after="120"/>
        <w:ind w:firstLine="709"/>
        <w:jc w:val="both"/>
      </w:pPr>
      <w:r w:rsidRPr="00791CA9">
        <w:t>4.13. Некапитальные нестационарные сооружения</w:t>
      </w:r>
      <w:r w:rsidRPr="00791CA9">
        <w:tab/>
      </w:r>
      <w:r w:rsidRPr="00791CA9">
        <w:tab/>
      </w:r>
      <w:r w:rsidRPr="00791CA9">
        <w:tab/>
      </w:r>
      <w:r w:rsidRPr="00791CA9">
        <w:tab/>
        <w:t xml:space="preserve">          27</w:t>
      </w:r>
    </w:p>
    <w:p w14:paraId="728B29D5" w14:textId="77777777" w:rsidR="00791CA9" w:rsidRPr="00791CA9" w:rsidRDefault="00791CA9" w:rsidP="00791CA9">
      <w:pPr>
        <w:spacing w:after="120"/>
        <w:ind w:firstLine="709"/>
        <w:jc w:val="both"/>
      </w:pPr>
      <w:r w:rsidRPr="00791CA9">
        <w:t>4.14. 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28</w:t>
      </w:r>
    </w:p>
    <w:p w14:paraId="5FD0C0FF" w14:textId="77777777" w:rsidR="00791CA9" w:rsidRPr="00791CA9" w:rsidRDefault="00791CA9" w:rsidP="00791CA9">
      <w:pPr>
        <w:spacing w:after="120"/>
        <w:ind w:firstLine="709"/>
        <w:jc w:val="both"/>
      </w:pPr>
      <w:r w:rsidRPr="00791CA9">
        <w:t>4.15. Организация площадок</w:t>
      </w:r>
      <w:r w:rsidRPr="00791CA9">
        <w:tab/>
      </w:r>
      <w:r w:rsidRPr="00791CA9">
        <w:tab/>
      </w:r>
      <w:r w:rsidRPr="00791CA9">
        <w:tab/>
      </w:r>
      <w:r w:rsidRPr="00791CA9">
        <w:tab/>
      </w:r>
      <w:r w:rsidRPr="00791CA9">
        <w:tab/>
      </w:r>
      <w:r w:rsidRPr="00791CA9">
        <w:tab/>
      </w:r>
      <w:r w:rsidRPr="00791CA9">
        <w:tab/>
        <w:t xml:space="preserve">          32</w:t>
      </w:r>
    </w:p>
    <w:p w14:paraId="6688D0C6" w14:textId="77777777" w:rsidR="00791CA9" w:rsidRPr="00791CA9" w:rsidRDefault="00791CA9" w:rsidP="00791CA9">
      <w:pPr>
        <w:spacing w:after="120"/>
        <w:ind w:firstLine="709"/>
        <w:jc w:val="both"/>
      </w:pPr>
      <w:r w:rsidRPr="00791CA9">
        <w:t>4.16. Пешеходные коммуникации и зоны, велосипедная инфраструктура</w:t>
      </w:r>
      <w:r w:rsidRPr="00791CA9">
        <w:tab/>
        <w:t xml:space="preserve">          33</w:t>
      </w:r>
    </w:p>
    <w:p w14:paraId="29BE297A" w14:textId="77777777" w:rsidR="00791CA9" w:rsidRPr="00791CA9" w:rsidRDefault="00791CA9" w:rsidP="00791CA9">
      <w:pPr>
        <w:spacing w:after="120"/>
        <w:ind w:firstLine="709"/>
        <w:jc w:val="both"/>
      </w:pPr>
      <w:r w:rsidRPr="00791CA9">
        <w:t>4.17. Гаражи</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34</w:t>
      </w:r>
    </w:p>
    <w:p w14:paraId="7F49F639" w14:textId="77777777" w:rsidR="00791CA9" w:rsidRPr="00791CA9" w:rsidRDefault="00791CA9" w:rsidP="00791CA9">
      <w:pPr>
        <w:spacing w:after="120"/>
        <w:ind w:firstLine="709"/>
        <w:jc w:val="both"/>
      </w:pPr>
      <w:r w:rsidRPr="00791CA9">
        <w:t>5. БЛАГОУСТРОЙСТВО ТЕРРИТОРИЙ ОБЩЕСТВЕННОГО НАЗНАЧЕНИЯ</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34</w:t>
      </w:r>
    </w:p>
    <w:p w14:paraId="5377DECB" w14:textId="77777777" w:rsidR="00791CA9" w:rsidRPr="00791CA9" w:rsidRDefault="00791CA9" w:rsidP="00791CA9">
      <w:pPr>
        <w:spacing w:after="120"/>
        <w:ind w:firstLine="709"/>
        <w:jc w:val="both"/>
      </w:pPr>
      <w:r w:rsidRPr="00791CA9">
        <w:t>6. БЛАГОУСТРОЙСТВО ТЕРРИТОРИЙ ЖИЛОЙ ЗАСТРОЙКИ</w:t>
      </w:r>
      <w:r w:rsidRPr="00791CA9">
        <w:tab/>
      </w:r>
      <w:r w:rsidRPr="00791CA9">
        <w:tab/>
        <w:t xml:space="preserve">          35</w:t>
      </w:r>
    </w:p>
    <w:p w14:paraId="38AAF5C7" w14:textId="77777777" w:rsidR="00791CA9" w:rsidRPr="00791CA9" w:rsidRDefault="00791CA9" w:rsidP="00791CA9">
      <w:pPr>
        <w:spacing w:after="120"/>
        <w:ind w:firstLine="709"/>
        <w:jc w:val="both"/>
      </w:pPr>
      <w:r w:rsidRPr="00791CA9">
        <w:t>7. БЛАГОУСТРОЙСТВО ТЕРРИТОРИЙ РЕКРЕАЦИОННОГО НАЗНАЧЕНИЯ</w:t>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r>
      <w:r w:rsidRPr="00791CA9">
        <w:tab/>
        <w:t xml:space="preserve">          37</w:t>
      </w:r>
    </w:p>
    <w:p w14:paraId="11A39994" w14:textId="77777777" w:rsidR="00791CA9" w:rsidRPr="00791CA9" w:rsidRDefault="00791CA9" w:rsidP="00791CA9">
      <w:pPr>
        <w:spacing w:after="120"/>
        <w:ind w:firstLine="709"/>
        <w:jc w:val="both"/>
      </w:pPr>
      <w:r w:rsidRPr="00791CA9">
        <w:t>8. БЛАГОУСТРОЙСТВО НА ТЕРРИТОРИЯХ ТРАНСПОРТНОЙ И ИНЖЕНЕРНОЙ ИНФРАСТРУКТУРЫ</w:t>
      </w:r>
      <w:r w:rsidRPr="00791CA9">
        <w:tab/>
      </w:r>
      <w:r w:rsidRPr="00791CA9">
        <w:tab/>
      </w:r>
      <w:r w:rsidRPr="00791CA9">
        <w:tab/>
      </w:r>
      <w:r w:rsidRPr="00791CA9">
        <w:tab/>
      </w:r>
      <w:r w:rsidRPr="00791CA9">
        <w:tab/>
      </w:r>
      <w:r w:rsidRPr="00791CA9">
        <w:tab/>
      </w:r>
      <w:r w:rsidRPr="00791CA9">
        <w:tab/>
        <w:t xml:space="preserve">          39</w:t>
      </w:r>
    </w:p>
    <w:p w14:paraId="4C4784C7" w14:textId="77777777" w:rsidR="00791CA9" w:rsidRPr="00791CA9" w:rsidRDefault="00791CA9" w:rsidP="00791CA9">
      <w:pPr>
        <w:spacing w:after="120"/>
        <w:ind w:firstLine="709"/>
        <w:jc w:val="both"/>
      </w:pPr>
      <w:r w:rsidRPr="00791CA9">
        <w:t>9. ОФОРМЛЕНИЕ МУНИЦИПАЛЬНОГО ОБРАЗОВАНИЯ И ИНФОРМАЦИИ, ИНФОРМАЦИОННЫЕ ЗНАКИ, РАЗМЕЩЕНИЕ ОБЪЯВЛЕНИЙ</w:t>
      </w:r>
      <w:r w:rsidRPr="00791CA9">
        <w:tab/>
      </w:r>
      <w:r w:rsidRPr="00791CA9">
        <w:tab/>
      </w:r>
      <w:r w:rsidRPr="00791CA9">
        <w:tab/>
        <w:t xml:space="preserve">          39</w:t>
      </w:r>
    </w:p>
    <w:p w14:paraId="6EBDA11B" w14:textId="77777777" w:rsidR="00791CA9" w:rsidRPr="00791CA9" w:rsidRDefault="00791CA9" w:rsidP="00791CA9">
      <w:pPr>
        <w:spacing w:after="120"/>
        <w:ind w:firstLine="709"/>
        <w:jc w:val="both"/>
      </w:pPr>
      <w:r w:rsidRPr="00791CA9">
        <w:t>10. ПРАЗДНИЧНОЕ ОФОРМЛЕНИЕ</w:t>
      </w:r>
      <w:r w:rsidRPr="00791CA9">
        <w:tab/>
      </w:r>
      <w:r w:rsidRPr="00791CA9">
        <w:tab/>
      </w:r>
      <w:r w:rsidRPr="00791CA9">
        <w:tab/>
      </w:r>
      <w:r w:rsidRPr="00791CA9">
        <w:tab/>
      </w:r>
      <w:r w:rsidRPr="00791CA9">
        <w:tab/>
      </w:r>
      <w:r w:rsidRPr="00791CA9">
        <w:tab/>
        <w:t xml:space="preserve">          45</w:t>
      </w:r>
    </w:p>
    <w:p w14:paraId="7BDA6857" w14:textId="77777777" w:rsidR="00791CA9" w:rsidRPr="00791CA9" w:rsidRDefault="00791CA9" w:rsidP="00791CA9">
      <w:pPr>
        <w:spacing w:after="120"/>
        <w:ind w:firstLine="709"/>
        <w:jc w:val="both"/>
      </w:pPr>
      <w:r w:rsidRPr="00791CA9">
        <w:t>11. БЛАГОУСТРОЙСТВО УЧАСТКОВ ИНДИВИДУАЛЬНОЙ ЖИЛОЙ ЗАСТРОЙКИ И САДОВОДЧЕСКИХ УЧАСТКОВ</w:t>
      </w:r>
      <w:r w:rsidRPr="00791CA9">
        <w:tab/>
      </w:r>
      <w:r w:rsidRPr="00791CA9">
        <w:tab/>
      </w:r>
      <w:r w:rsidRPr="00791CA9">
        <w:tab/>
      </w:r>
      <w:r w:rsidRPr="00791CA9">
        <w:tab/>
      </w:r>
      <w:r w:rsidRPr="00791CA9">
        <w:tab/>
        <w:t xml:space="preserve">          46</w:t>
      </w:r>
    </w:p>
    <w:p w14:paraId="04E1C23A" w14:textId="77777777" w:rsidR="00791CA9" w:rsidRPr="00791CA9" w:rsidRDefault="00791CA9" w:rsidP="00791CA9">
      <w:pPr>
        <w:spacing w:after="120"/>
        <w:ind w:firstLine="709"/>
        <w:jc w:val="both"/>
      </w:pPr>
      <w:r w:rsidRPr="00791CA9">
        <w:t>12. СОДЕРЖАНИЕ СТРОИТЕЛЬНЫХ ПЛОЩАДОК</w:t>
      </w:r>
      <w:r w:rsidRPr="00791CA9">
        <w:tab/>
      </w:r>
      <w:r w:rsidRPr="00791CA9">
        <w:tab/>
      </w:r>
      <w:r w:rsidRPr="00791CA9">
        <w:tab/>
      </w:r>
      <w:r w:rsidRPr="00791CA9">
        <w:tab/>
        <w:t xml:space="preserve">          46</w:t>
      </w:r>
    </w:p>
    <w:p w14:paraId="63E4DED8" w14:textId="77777777" w:rsidR="00791CA9" w:rsidRPr="00791CA9" w:rsidRDefault="00791CA9" w:rsidP="00791CA9">
      <w:pPr>
        <w:spacing w:after="120"/>
        <w:ind w:firstLine="709"/>
        <w:jc w:val="both"/>
      </w:pPr>
      <w:r w:rsidRPr="00791CA9">
        <w:t>13. УБОРКА ТЕРРИТОРИЙ И ДОРОГ</w:t>
      </w:r>
      <w:r w:rsidRPr="00791CA9">
        <w:tab/>
      </w:r>
      <w:r w:rsidRPr="00791CA9">
        <w:tab/>
      </w:r>
      <w:r w:rsidRPr="00791CA9">
        <w:tab/>
      </w:r>
      <w:r w:rsidRPr="00791CA9">
        <w:tab/>
      </w:r>
      <w:r w:rsidRPr="00791CA9">
        <w:tab/>
      </w:r>
      <w:r w:rsidRPr="00791CA9">
        <w:tab/>
        <w:t xml:space="preserve">          47</w:t>
      </w:r>
    </w:p>
    <w:p w14:paraId="5E45F203" w14:textId="77777777" w:rsidR="00791CA9" w:rsidRPr="00791CA9" w:rsidRDefault="00791CA9" w:rsidP="00791CA9">
      <w:pPr>
        <w:spacing w:after="120"/>
        <w:ind w:firstLine="709"/>
        <w:jc w:val="both"/>
      </w:pPr>
      <w:r w:rsidRPr="00791CA9">
        <w:t>14. РЕМОНТ ИНЖЕНЕРНЫХ СЕТЕЙ НА ТЕРРИТОРИЯХ ОБЩЕГО ПОЛЬЗОВАНИЯ, В ТОМ ЧИСЛЕ СВЯЗАННЫХ С ПОВРЕЖДЕНИЕМ ЭЛЕМЕНТОВ БЛАГОУСТРОЙСТВА И ОЗЕЛЕНЕНИЯ, ПОКРЫТИЯ ДОРОГ, ТРОТУАРОВ</w:t>
      </w:r>
      <w:r w:rsidRPr="00791CA9">
        <w:tab/>
        <w:t xml:space="preserve">          49</w:t>
      </w:r>
    </w:p>
    <w:p w14:paraId="3C624C5C" w14:textId="77777777" w:rsidR="00791CA9" w:rsidRPr="00791CA9" w:rsidRDefault="00791CA9" w:rsidP="00791CA9">
      <w:pPr>
        <w:spacing w:after="120"/>
        <w:ind w:firstLine="709"/>
        <w:jc w:val="both"/>
      </w:pPr>
      <w:r w:rsidRPr="00791CA9">
        <w:t>15. ОСОБЫЕ ТРЕБОВАНИЯ К ДОСТУПНОСТИ СЕЛЬСКОЙ СРЕДЫ ДЛЯ МАЛОМОБИЛЬНЫХ ГРУПП НАСЕЛЕНИЯ</w:t>
      </w:r>
      <w:r w:rsidRPr="00791CA9">
        <w:tab/>
      </w:r>
      <w:r w:rsidRPr="00791CA9">
        <w:tab/>
      </w:r>
      <w:r w:rsidRPr="00791CA9">
        <w:tab/>
      </w:r>
      <w:r w:rsidRPr="00791CA9">
        <w:tab/>
      </w:r>
      <w:r w:rsidRPr="00791CA9">
        <w:tab/>
      </w:r>
      <w:r w:rsidRPr="00791CA9">
        <w:tab/>
        <w:t xml:space="preserve">          50</w:t>
      </w:r>
    </w:p>
    <w:p w14:paraId="22183526" w14:textId="77777777" w:rsidR="00791CA9" w:rsidRPr="00791CA9" w:rsidRDefault="00791CA9" w:rsidP="00791CA9">
      <w:pPr>
        <w:spacing w:after="120"/>
        <w:ind w:firstLine="709"/>
        <w:jc w:val="center"/>
        <w:rPr>
          <w:sz w:val="28"/>
          <w:szCs w:val="20"/>
        </w:rPr>
      </w:pPr>
      <w:r w:rsidRPr="00791CA9">
        <w:rPr>
          <w:sz w:val="28"/>
          <w:szCs w:val="20"/>
        </w:rPr>
        <w:br w:type="page"/>
      </w:r>
      <w:bookmarkStart w:id="3" w:name="_Общие_положения"/>
      <w:bookmarkStart w:id="4" w:name="_Toc493104501"/>
      <w:bookmarkStart w:id="5" w:name="_Toc493105035"/>
      <w:bookmarkStart w:id="6" w:name="_Toc495057508"/>
      <w:bookmarkEnd w:id="3"/>
    </w:p>
    <w:p w14:paraId="15BBB079" w14:textId="77777777" w:rsidR="00791CA9" w:rsidRPr="00791CA9" w:rsidRDefault="00791CA9" w:rsidP="00791CA9">
      <w:pPr>
        <w:spacing w:after="120"/>
        <w:ind w:firstLine="709"/>
        <w:jc w:val="center"/>
        <w:rPr>
          <w:b/>
        </w:rPr>
      </w:pPr>
      <w:r w:rsidRPr="00791CA9">
        <w:rPr>
          <w:b/>
        </w:rPr>
        <w:lastRenderedPageBreak/>
        <w:t>1. ОБЩИЕ ПОЛОЖЕНИЯ</w:t>
      </w:r>
      <w:bookmarkEnd w:id="4"/>
      <w:bookmarkEnd w:id="5"/>
      <w:bookmarkEnd w:id="6"/>
    </w:p>
    <w:p w14:paraId="5C6DD83D" w14:textId="77777777" w:rsidR="00791CA9" w:rsidRPr="00791CA9" w:rsidRDefault="00791CA9" w:rsidP="00791CA9">
      <w:pPr>
        <w:jc w:val="both"/>
      </w:pPr>
      <w:bookmarkStart w:id="7" w:name="_1.2._Перечень_объектов"/>
      <w:bookmarkStart w:id="8" w:name="_2.Общие_принципы_и"/>
      <w:bookmarkStart w:id="9" w:name="_Toc493104502"/>
      <w:bookmarkStart w:id="10" w:name="_Toc493105036"/>
      <w:bookmarkEnd w:id="7"/>
      <w:bookmarkEnd w:id="8"/>
      <w:r w:rsidRPr="00791CA9">
        <w:t xml:space="preserve">            1.1. Правила благоустройства территории Коськовского сельского поселения (далее по тексту - Правила благоустройства) разработаны на основании Федерального закона от 06 октября 2003 года № 131-ФЗ «Об общих принципах организации местного самоуправления в Российской Федерации» (с изменениями),с учётом Методических рекомендаций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 от 29 декабря 2021 года № 1042/пр.</w:t>
      </w:r>
    </w:p>
    <w:p w14:paraId="7D0D8488" w14:textId="77777777" w:rsidR="00791CA9" w:rsidRPr="00791CA9" w:rsidRDefault="00791CA9" w:rsidP="00791CA9">
      <w:pPr>
        <w:jc w:val="both"/>
      </w:pPr>
      <w:r w:rsidRPr="00791CA9">
        <w:t xml:space="preserve">            1.2. Правила благоустройства территории муниципального образования - муниципальный правовой акт -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0AA25696" w14:textId="77777777" w:rsidR="00791CA9" w:rsidRPr="00791CA9" w:rsidRDefault="00791CA9" w:rsidP="00791CA9">
      <w:pPr>
        <w:jc w:val="both"/>
      </w:pPr>
      <w:r w:rsidRPr="00791CA9">
        <w:t xml:space="preserve">           1.3. Правила благоустройства обязательны для исполнения всеми физическими, юридическими лицами независимо от их организационно- правовой формы, органами государственной власти и органами местного самоуправления на территории Борского сельского поселения. </w:t>
      </w:r>
    </w:p>
    <w:p w14:paraId="10E071AA" w14:textId="77777777" w:rsidR="00791CA9" w:rsidRPr="00791CA9" w:rsidRDefault="00791CA9" w:rsidP="00791CA9">
      <w:pPr>
        <w:spacing w:after="120"/>
        <w:ind w:firstLine="709"/>
        <w:jc w:val="both"/>
      </w:pPr>
      <w:bookmarkStart w:id="11" w:name="_Общие_положения_1"/>
      <w:bookmarkEnd w:id="11"/>
      <w:r w:rsidRPr="00791CA9">
        <w:t>1.4.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14:paraId="0D7550F1" w14:textId="77777777" w:rsidR="00791CA9" w:rsidRPr="00791CA9" w:rsidRDefault="00791CA9" w:rsidP="00791CA9">
      <w:pPr>
        <w:spacing w:after="120"/>
        <w:ind w:firstLine="709"/>
        <w:jc w:val="both"/>
      </w:pPr>
      <w:r w:rsidRPr="00791CA9">
        <w:t>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14:paraId="68AEDA48" w14:textId="77777777" w:rsidR="00791CA9" w:rsidRPr="00791CA9" w:rsidRDefault="00791CA9" w:rsidP="00791CA9">
      <w:pPr>
        <w:spacing w:after="120"/>
        <w:ind w:firstLine="709"/>
        <w:jc w:val="both"/>
      </w:pPr>
      <w:r w:rsidRPr="00791CA9">
        <w:t>проектирование, обустройство и содержание наружной части зданий, строений, сооружений, временных построек;</w:t>
      </w:r>
    </w:p>
    <w:p w14:paraId="16F8E6DB" w14:textId="77777777" w:rsidR="00791CA9" w:rsidRPr="00791CA9" w:rsidRDefault="00791CA9" w:rsidP="00791CA9">
      <w:pPr>
        <w:spacing w:after="120"/>
        <w:ind w:firstLine="709"/>
        <w:jc w:val="both"/>
      </w:pPr>
      <w:r w:rsidRPr="00791CA9">
        <w:t>обустройство и содержание иных элементов благоустройства.</w:t>
      </w:r>
    </w:p>
    <w:p w14:paraId="65BD2C35" w14:textId="77777777" w:rsidR="00791CA9" w:rsidRPr="00791CA9" w:rsidRDefault="00791CA9" w:rsidP="00791CA9">
      <w:pPr>
        <w:spacing w:after="120"/>
        <w:jc w:val="both"/>
      </w:pPr>
      <w:r w:rsidRPr="00791CA9">
        <w:t xml:space="preserve">         1.5.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2555E67D" w14:textId="77777777" w:rsidR="00791CA9" w:rsidRPr="00791CA9" w:rsidRDefault="00791CA9" w:rsidP="00791CA9">
      <w:pPr>
        <w:spacing w:after="120"/>
        <w:ind w:firstLine="709"/>
        <w:jc w:val="both"/>
      </w:pPr>
      <w:r w:rsidRPr="00791CA9">
        <w:t>детские площадки, спортивные и другие площадки отдыха и досуга;</w:t>
      </w:r>
    </w:p>
    <w:p w14:paraId="6B781F33" w14:textId="77777777" w:rsidR="00791CA9" w:rsidRPr="00791CA9" w:rsidRDefault="00791CA9" w:rsidP="00791CA9">
      <w:pPr>
        <w:spacing w:after="120"/>
        <w:ind w:firstLine="709"/>
        <w:jc w:val="both"/>
      </w:pPr>
      <w:r w:rsidRPr="00791CA9">
        <w:t>площадки автостоянок;</w:t>
      </w:r>
    </w:p>
    <w:p w14:paraId="7A51E6E7" w14:textId="77777777" w:rsidR="00791CA9" w:rsidRPr="00791CA9" w:rsidRDefault="00791CA9" w:rsidP="00791CA9">
      <w:pPr>
        <w:spacing w:after="120"/>
        <w:ind w:firstLine="709"/>
        <w:jc w:val="both"/>
      </w:pPr>
      <w:r w:rsidRPr="00791CA9">
        <w:t>улицы (в том числе пешеходные) и дороги;</w:t>
      </w:r>
    </w:p>
    <w:p w14:paraId="33142407" w14:textId="77777777" w:rsidR="00791CA9" w:rsidRPr="00791CA9" w:rsidRDefault="00791CA9" w:rsidP="00791CA9">
      <w:pPr>
        <w:spacing w:after="120"/>
        <w:ind w:firstLine="709"/>
        <w:jc w:val="both"/>
      </w:pPr>
      <w:r w:rsidRPr="00791CA9">
        <w:t>парки, скверы, иные зелёные зоны, в том числе водоохранные зоны и прибрежно-защитные полосы;</w:t>
      </w:r>
    </w:p>
    <w:p w14:paraId="26B700FA" w14:textId="77777777" w:rsidR="00791CA9" w:rsidRPr="00791CA9" w:rsidRDefault="00791CA9" w:rsidP="00791CA9">
      <w:pPr>
        <w:spacing w:after="120"/>
        <w:ind w:firstLine="709"/>
        <w:jc w:val="both"/>
      </w:pPr>
      <w:r w:rsidRPr="00791CA9">
        <w:t>площади, набережные и другие территории;</w:t>
      </w:r>
    </w:p>
    <w:p w14:paraId="55AD47E4" w14:textId="77777777" w:rsidR="00791CA9" w:rsidRPr="00791CA9" w:rsidRDefault="00791CA9" w:rsidP="00791CA9">
      <w:pPr>
        <w:spacing w:after="120"/>
        <w:ind w:firstLine="709"/>
        <w:jc w:val="both"/>
      </w:pPr>
      <w:r w:rsidRPr="00791CA9">
        <w:t>территории в границах технических зон транспортных, инженерных коммуникаций;</w:t>
      </w:r>
    </w:p>
    <w:p w14:paraId="73ABE432" w14:textId="77777777" w:rsidR="00791CA9" w:rsidRPr="00791CA9" w:rsidRDefault="00791CA9" w:rsidP="00791CA9">
      <w:pPr>
        <w:spacing w:after="120"/>
        <w:ind w:firstLine="709"/>
        <w:jc w:val="both"/>
      </w:pPr>
      <w:r w:rsidRPr="00791CA9">
        <w:t>контейнерные площадки и площадки для складирования отдельных групп коммунальных отходов.</w:t>
      </w:r>
    </w:p>
    <w:p w14:paraId="245E415C" w14:textId="77777777" w:rsidR="00791CA9" w:rsidRPr="00791CA9" w:rsidRDefault="00791CA9" w:rsidP="00791CA9">
      <w:pPr>
        <w:spacing w:after="120"/>
        <w:jc w:val="both"/>
      </w:pPr>
      <w:r w:rsidRPr="00791CA9">
        <w:t xml:space="preserve">         1.6.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w:t>
      </w:r>
      <w:r w:rsidRPr="00791CA9">
        <w:lastRenderedPageBreak/>
        <w:t xml:space="preserve">информационные щиты и указатели, применяемые как составные части благоустройства территории. </w:t>
      </w:r>
    </w:p>
    <w:p w14:paraId="4EFE2F2D" w14:textId="77777777" w:rsidR="00791CA9" w:rsidRPr="00791CA9" w:rsidRDefault="00791CA9" w:rsidP="00791CA9">
      <w:pPr>
        <w:spacing w:after="120"/>
        <w:ind w:firstLine="709"/>
        <w:jc w:val="both"/>
      </w:pPr>
      <w:r w:rsidRPr="00791CA9">
        <w:t>1.7. Обязанность выполнения мероприятий (работ) по благоустройству, указанных в пункте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14:paraId="0864B980" w14:textId="77777777" w:rsidR="00791CA9" w:rsidRPr="00791CA9" w:rsidRDefault="00791CA9" w:rsidP="00791CA9">
      <w:pPr>
        <w:spacing w:after="120"/>
        <w:ind w:firstLine="709"/>
        <w:jc w:val="both"/>
      </w:pPr>
      <w:r w:rsidRPr="00791CA9">
        <w:t xml:space="preserve">1.7.1.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 </w:t>
      </w:r>
    </w:p>
    <w:p w14:paraId="1B2D2969" w14:textId="77777777" w:rsidR="00791CA9" w:rsidRPr="00791CA9" w:rsidRDefault="00791CA9" w:rsidP="00791CA9">
      <w:pPr>
        <w:spacing w:after="120"/>
        <w:ind w:firstLine="709"/>
        <w:jc w:val="both"/>
      </w:pPr>
      <w:r w:rsidRPr="00791CA9">
        <w:t>1.7.2. 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14:paraId="2E9A66AE" w14:textId="77777777" w:rsidR="00791CA9" w:rsidRPr="00791CA9" w:rsidRDefault="00791CA9" w:rsidP="00791CA9">
      <w:pPr>
        <w:spacing w:after="120"/>
        <w:ind w:firstLine="709"/>
        <w:jc w:val="both"/>
      </w:pPr>
      <w:r w:rsidRPr="00791CA9">
        <w:t>1.8. 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14:paraId="7461EA43" w14:textId="77777777" w:rsidR="00791CA9" w:rsidRPr="00791CA9" w:rsidRDefault="00791CA9" w:rsidP="00791CA9">
      <w:pPr>
        <w:spacing w:after="120"/>
        <w:ind w:firstLine="709"/>
        <w:jc w:val="both"/>
      </w:pPr>
      <w:r w:rsidRPr="00791CA9">
        <w:t>1.9. 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14:paraId="6B65105C" w14:textId="77777777" w:rsidR="00791CA9" w:rsidRPr="00791CA9" w:rsidRDefault="00791CA9" w:rsidP="00791CA9">
      <w:pPr>
        <w:spacing w:after="120"/>
        <w:ind w:firstLine="709"/>
        <w:jc w:val="both"/>
      </w:pPr>
      <w:r w:rsidRPr="00791CA9">
        <w:t>1.10. 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1F319BB9" w14:textId="77777777" w:rsidR="00791CA9" w:rsidRPr="00791CA9" w:rsidRDefault="00791CA9" w:rsidP="00791CA9">
      <w:pPr>
        <w:spacing w:after="120"/>
        <w:ind w:firstLine="709"/>
        <w:jc w:val="both"/>
      </w:pPr>
    </w:p>
    <w:p w14:paraId="4D2FDD40" w14:textId="77777777" w:rsidR="00791CA9" w:rsidRPr="00791CA9" w:rsidRDefault="00791CA9" w:rsidP="00791CA9">
      <w:pPr>
        <w:spacing w:after="120"/>
        <w:ind w:firstLine="709"/>
        <w:jc w:val="center"/>
        <w:rPr>
          <w:b/>
        </w:rPr>
      </w:pPr>
      <w:bookmarkStart w:id="12" w:name="_Toc495057509"/>
      <w:r w:rsidRPr="00791CA9">
        <w:rPr>
          <w:b/>
        </w:rPr>
        <w:t>2.</w:t>
      </w:r>
      <w:bookmarkEnd w:id="9"/>
      <w:bookmarkEnd w:id="10"/>
      <w:r w:rsidRPr="00791CA9">
        <w:rPr>
          <w:b/>
        </w:rPr>
        <w:t xml:space="preserve"> ОБЩИЕ ПРИНЦИПЫ И ПОДХОДЫ</w:t>
      </w:r>
      <w:bookmarkEnd w:id="12"/>
    </w:p>
    <w:p w14:paraId="4047C04F" w14:textId="77777777" w:rsidR="00791CA9" w:rsidRPr="00791CA9" w:rsidRDefault="00791CA9" w:rsidP="00791CA9">
      <w:pPr>
        <w:spacing w:after="120"/>
        <w:ind w:firstLine="709"/>
        <w:jc w:val="both"/>
      </w:pPr>
      <w:bookmarkStart w:id="13" w:name="_Toc495057510"/>
      <w:r w:rsidRPr="00791CA9">
        <w:t>2.1. Основные понятия</w:t>
      </w:r>
      <w:bookmarkEnd w:id="13"/>
    </w:p>
    <w:p w14:paraId="1BA96B4C" w14:textId="77777777" w:rsidR="00791CA9" w:rsidRPr="00791CA9" w:rsidRDefault="00791CA9" w:rsidP="00791CA9">
      <w:pPr>
        <w:spacing w:after="120"/>
        <w:ind w:firstLine="709"/>
        <w:jc w:val="both"/>
      </w:pPr>
      <w:r w:rsidRPr="00791CA9">
        <w:t>Для целей настоящих Правил используются следующие основные понятия:</w:t>
      </w:r>
    </w:p>
    <w:p w14:paraId="4D85F8DB" w14:textId="77777777" w:rsidR="00791CA9" w:rsidRPr="00791CA9" w:rsidRDefault="00791CA9" w:rsidP="00791CA9">
      <w:pPr>
        <w:spacing w:after="120"/>
        <w:ind w:firstLine="709"/>
        <w:jc w:val="both"/>
      </w:pPr>
      <w:r w:rsidRPr="00791CA9">
        <w:rPr>
          <w:b/>
        </w:rPr>
        <w:t>Благоустройство территории</w:t>
      </w:r>
      <w:r w:rsidRPr="00791CA9">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27A8D6E1" w14:textId="77777777" w:rsidR="00791CA9" w:rsidRPr="00791CA9" w:rsidRDefault="00791CA9" w:rsidP="00791CA9">
      <w:pPr>
        <w:spacing w:after="120"/>
        <w:ind w:firstLine="709"/>
        <w:jc w:val="both"/>
      </w:pPr>
      <w:r w:rsidRPr="00791CA9">
        <w:rPr>
          <w:b/>
        </w:rPr>
        <w:t>Брошенный автотранспорт</w:t>
      </w:r>
      <w:r w:rsidRPr="00791CA9">
        <w:t xml:space="preserve"> - транспортное средство, которое размещено и хранится вне специально отведённых мест и (или) не эксплуатируется в период более 10 суток. Брошенный автотранспорт в целях устранения препятствий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 а также устранения </w:t>
      </w:r>
      <w:r w:rsidRPr="00791CA9">
        <w:lastRenderedPageBreak/>
        <w:t>потенциальной террористической угрозы подлежит эвакуации в порядке, установленном законодательством.</w:t>
      </w:r>
    </w:p>
    <w:p w14:paraId="1348501B" w14:textId="77777777" w:rsidR="00791CA9" w:rsidRPr="00791CA9" w:rsidRDefault="00791CA9" w:rsidP="00791CA9">
      <w:pPr>
        <w:spacing w:after="120"/>
        <w:ind w:firstLine="709"/>
        <w:jc w:val="both"/>
      </w:pPr>
      <w:r w:rsidRPr="00791CA9">
        <w:rPr>
          <w:b/>
        </w:rPr>
        <w:t>Вендинговый автомат</w:t>
      </w:r>
      <w:r w:rsidRPr="00791CA9">
        <w:t xml:space="preserve"> - кофейные и торговые автоматы;</w:t>
      </w:r>
    </w:p>
    <w:p w14:paraId="5835D188" w14:textId="77777777" w:rsidR="00791CA9" w:rsidRPr="00791CA9" w:rsidRDefault="00791CA9" w:rsidP="00791CA9">
      <w:pPr>
        <w:spacing w:after="120"/>
        <w:ind w:firstLine="709"/>
        <w:jc w:val="both"/>
      </w:pPr>
      <w:r w:rsidRPr="00791CA9">
        <w:rPr>
          <w:b/>
        </w:rPr>
        <w:t>Витрина</w:t>
      </w:r>
      <w:r w:rsidRPr="00791CA9">
        <w:t xml:space="preserve"> - застекленный оконный проём, витраж здания, строения, временного объекта, приспособленные для выставки различных предметов;</w:t>
      </w:r>
    </w:p>
    <w:p w14:paraId="23B43150" w14:textId="77777777" w:rsidR="00791CA9" w:rsidRPr="00791CA9" w:rsidRDefault="00791CA9" w:rsidP="00791CA9">
      <w:pPr>
        <w:spacing w:after="120"/>
        <w:ind w:firstLine="709"/>
        <w:jc w:val="both"/>
      </w:pPr>
      <w:r w:rsidRPr="00791CA9">
        <w:rPr>
          <w:b/>
        </w:rPr>
        <w:t>Временная постройка</w:t>
      </w:r>
      <w:r w:rsidRPr="00791CA9">
        <w:t xml:space="preserve"> (объект, сооружение) -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14:paraId="52D49AE9" w14:textId="77777777" w:rsidR="00791CA9" w:rsidRPr="00791CA9" w:rsidRDefault="00791CA9" w:rsidP="00791CA9">
      <w:pPr>
        <w:spacing w:after="120"/>
        <w:ind w:firstLine="709"/>
        <w:jc w:val="both"/>
      </w:pPr>
      <w:r w:rsidRPr="00791CA9">
        <w:rPr>
          <w:b/>
        </w:rPr>
        <w:t>Вывеска</w:t>
      </w:r>
      <w:r w:rsidRPr="00791CA9">
        <w:t xml:space="preserve"> -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14:paraId="4147B61C" w14:textId="77777777" w:rsidR="00791CA9" w:rsidRPr="00791CA9" w:rsidRDefault="00791CA9" w:rsidP="00791CA9">
      <w:pPr>
        <w:spacing w:after="120"/>
        <w:ind w:firstLine="709"/>
        <w:jc w:val="both"/>
      </w:pPr>
      <w:r w:rsidRPr="00791CA9">
        <w:rPr>
          <w:b/>
        </w:rPr>
        <w:t>Выносное уличное торговое холодильное оборудование</w:t>
      </w:r>
      <w:r w:rsidRPr="00791CA9">
        <w:t xml:space="preserve"> - оборудование, для охлаждения напитков, продуктов питания (холодильники, морозильные камеры, витрины). </w:t>
      </w:r>
    </w:p>
    <w:p w14:paraId="7722255D" w14:textId="77777777" w:rsidR="00791CA9" w:rsidRPr="00791CA9" w:rsidRDefault="00791CA9" w:rsidP="00791CA9">
      <w:pPr>
        <w:spacing w:after="120"/>
        <w:ind w:firstLine="709"/>
        <w:jc w:val="both"/>
      </w:pPr>
      <w:r w:rsidRPr="00791CA9">
        <w:rPr>
          <w:b/>
        </w:rPr>
        <w:t xml:space="preserve">Газон </w:t>
      </w:r>
      <w:r w:rsidRPr="00791CA9">
        <w:t>- участок земли, занятый (предназначенный для занятия) травянистой растительностью и граничащий с твердым покрытием пешеходных дорожек, тротуаров, проезжей части дорог.</w:t>
      </w:r>
    </w:p>
    <w:p w14:paraId="74004EC7" w14:textId="77777777" w:rsidR="00791CA9" w:rsidRPr="00791CA9" w:rsidRDefault="00791CA9" w:rsidP="00791CA9">
      <w:pPr>
        <w:spacing w:after="120"/>
        <w:ind w:firstLine="709"/>
        <w:jc w:val="both"/>
      </w:pPr>
      <w:proofErr w:type="spellStart"/>
      <w:r w:rsidRPr="00791CA9">
        <w:rPr>
          <w:b/>
        </w:rPr>
        <w:t>Геоподоснова</w:t>
      </w:r>
      <w:proofErr w:type="spellEnd"/>
      <w:r w:rsidRPr="00791CA9">
        <w:rPr>
          <w:b/>
        </w:rPr>
        <w:t> -</w:t>
      </w:r>
      <w:r w:rsidRPr="00791CA9">
        <w:t> топографический план земельного участка с нанесенными подземными коммуникациями и линиями регулирования застройки (красными линиями).</w:t>
      </w:r>
    </w:p>
    <w:p w14:paraId="4ADB1B02" w14:textId="77777777" w:rsidR="00791CA9" w:rsidRPr="00791CA9" w:rsidRDefault="00791CA9" w:rsidP="00791CA9">
      <w:pPr>
        <w:spacing w:after="120"/>
        <w:ind w:firstLine="709"/>
        <w:jc w:val="both"/>
      </w:pPr>
      <w:r w:rsidRPr="00791CA9">
        <w:rPr>
          <w:b/>
        </w:rPr>
        <w:t>Гостевая стоянка легкового автотранспорта</w:t>
      </w:r>
      <w:r w:rsidRPr="00791CA9">
        <w:t xml:space="preserve"> - открытая общедоступная стоянка для размещения и временного, не более 3-х суток, хранения автомобилей.</w:t>
      </w:r>
    </w:p>
    <w:p w14:paraId="52A7F929" w14:textId="77777777" w:rsidR="00791CA9" w:rsidRPr="00791CA9" w:rsidRDefault="00791CA9" w:rsidP="00791CA9">
      <w:pPr>
        <w:spacing w:after="120"/>
        <w:ind w:firstLine="709"/>
        <w:jc w:val="both"/>
      </w:pPr>
      <w:proofErr w:type="spellStart"/>
      <w:r w:rsidRPr="00791CA9">
        <w:rPr>
          <w:b/>
        </w:rPr>
        <w:t>Дендроплан</w:t>
      </w:r>
      <w:proofErr w:type="spellEnd"/>
      <w:r w:rsidRPr="00791CA9">
        <w:rPr>
          <w:b/>
        </w:rPr>
        <w:t xml:space="preserve"> участка</w:t>
      </w:r>
      <w:r w:rsidRPr="00791CA9">
        <w:t xml:space="preserve"> -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14:paraId="110E8725" w14:textId="77777777" w:rsidR="00791CA9" w:rsidRPr="00791CA9" w:rsidRDefault="00791CA9" w:rsidP="00791CA9">
      <w:pPr>
        <w:spacing w:after="120"/>
        <w:ind w:firstLine="709"/>
        <w:jc w:val="both"/>
      </w:pPr>
      <w:r w:rsidRPr="00791CA9">
        <w:rPr>
          <w:b/>
        </w:rPr>
        <w:t>Департамент</w:t>
      </w:r>
      <w:r w:rsidRPr="00791CA9">
        <w:t xml:space="preserve"> - Департамент государственной охраны, сохранения и использования объектов культурного наследия комитета по культуре Ленинградской области. </w:t>
      </w:r>
    </w:p>
    <w:p w14:paraId="75634378" w14:textId="77777777" w:rsidR="00791CA9" w:rsidRPr="00791CA9" w:rsidRDefault="00791CA9" w:rsidP="00791CA9">
      <w:pPr>
        <w:spacing w:after="120"/>
        <w:ind w:firstLine="709"/>
        <w:jc w:val="both"/>
      </w:pPr>
      <w:r w:rsidRPr="00791CA9">
        <w:rPr>
          <w:b/>
        </w:rPr>
        <w:t>Закреплённая территория</w:t>
      </w:r>
      <w:r w:rsidRPr="00791CA9">
        <w:t xml:space="preserve"> - территория, включающая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14:paraId="7C205929" w14:textId="77777777" w:rsidR="00791CA9" w:rsidRPr="00791CA9" w:rsidRDefault="00791CA9" w:rsidP="00791CA9">
      <w:pPr>
        <w:spacing w:after="120"/>
        <w:ind w:firstLine="709"/>
        <w:jc w:val="both"/>
      </w:pPr>
      <w:r w:rsidRPr="00791CA9">
        <w:rPr>
          <w:b/>
        </w:rPr>
        <w:t>Зелёные насаждения</w:t>
      </w:r>
      <w:r w:rsidRPr="00791CA9">
        <w:t xml:space="preserve"> -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города.</w:t>
      </w:r>
    </w:p>
    <w:p w14:paraId="000982CB" w14:textId="77777777" w:rsidR="00791CA9" w:rsidRPr="00791CA9" w:rsidRDefault="00791CA9" w:rsidP="00791CA9">
      <w:pPr>
        <w:spacing w:after="120"/>
        <w:ind w:firstLine="709"/>
        <w:jc w:val="both"/>
      </w:pPr>
      <w:r w:rsidRPr="00791CA9">
        <w:rPr>
          <w:b/>
        </w:rPr>
        <w:t>Изменение фасада</w:t>
      </w:r>
      <w:r w:rsidRPr="00791CA9">
        <w:t xml:space="preserve"> -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w:t>
      </w:r>
      <w:proofErr w:type="spellStart"/>
      <w:r w:rsidRPr="00791CA9">
        <w:t>расстекловка</w:t>
      </w:r>
      <w:proofErr w:type="spellEnd"/>
      <w:r w:rsidRPr="00791CA9">
        <w:t xml:space="preserve"> витрин, новых оконных и дверных проёмов, выходящих на главный фасад; изменение цветового решения и т.п.).</w:t>
      </w:r>
    </w:p>
    <w:p w14:paraId="07EB53D5" w14:textId="77777777" w:rsidR="00791CA9" w:rsidRPr="00791CA9" w:rsidRDefault="00791CA9" w:rsidP="00791CA9">
      <w:pPr>
        <w:spacing w:after="120"/>
        <w:ind w:firstLine="709"/>
        <w:jc w:val="both"/>
      </w:pPr>
      <w:r w:rsidRPr="00791CA9">
        <w:rPr>
          <w:b/>
        </w:rPr>
        <w:t>Комплексное благоустройство</w:t>
      </w:r>
      <w:r w:rsidRPr="00791CA9">
        <w:t xml:space="preserve"> -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14:paraId="69FBBAB1" w14:textId="77777777" w:rsidR="00791CA9" w:rsidRPr="00791CA9" w:rsidRDefault="00791CA9" w:rsidP="00791CA9">
      <w:pPr>
        <w:spacing w:after="120"/>
        <w:ind w:firstLine="709"/>
        <w:jc w:val="both"/>
      </w:pPr>
      <w:r w:rsidRPr="00791CA9">
        <w:rPr>
          <w:b/>
        </w:rPr>
        <w:t>Малоформатная информация</w:t>
      </w:r>
      <w:r w:rsidRPr="00791CA9">
        <w:t xml:space="preserve"> - (объявления, афиши и другие полиграфические продукции) — это информация, выполненная на бумажном носителе размером не более формата А3, размещаемая на информационных стендах.</w:t>
      </w:r>
    </w:p>
    <w:p w14:paraId="7935F527" w14:textId="77777777" w:rsidR="00791CA9" w:rsidRPr="00791CA9" w:rsidRDefault="00791CA9" w:rsidP="00791CA9">
      <w:pPr>
        <w:spacing w:after="120"/>
        <w:ind w:firstLine="709"/>
        <w:jc w:val="both"/>
      </w:pPr>
      <w:r w:rsidRPr="00791CA9">
        <w:rPr>
          <w:b/>
        </w:rPr>
        <w:lastRenderedPageBreak/>
        <w:t>Нестационарный торговый объект</w:t>
      </w:r>
      <w:r w:rsidRPr="00791CA9">
        <w:t xml:space="preserve"> -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инженерно-технического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14:paraId="260AD387" w14:textId="77777777" w:rsidR="00791CA9" w:rsidRPr="00791CA9" w:rsidRDefault="00791CA9" w:rsidP="00791CA9">
      <w:pPr>
        <w:spacing w:after="120"/>
        <w:ind w:firstLine="709"/>
        <w:jc w:val="both"/>
      </w:pPr>
      <w:r w:rsidRPr="00791CA9">
        <w:rPr>
          <w:b/>
        </w:rPr>
        <w:t>Общественное пространство</w:t>
      </w:r>
      <w:r w:rsidRPr="00791CA9">
        <w:t xml:space="preserve"> - часть сельской среды, где происходит сельская общественная жизнь (площади, набережные, улицы, пешеходные зоны, парки и др.).</w:t>
      </w:r>
    </w:p>
    <w:p w14:paraId="0861AD5A" w14:textId="77777777" w:rsidR="00791CA9" w:rsidRPr="00791CA9" w:rsidRDefault="00791CA9" w:rsidP="00791CA9">
      <w:pPr>
        <w:spacing w:after="120"/>
        <w:ind w:firstLine="709"/>
        <w:jc w:val="both"/>
      </w:pPr>
      <w:r w:rsidRPr="00791CA9">
        <w:rPr>
          <w:b/>
        </w:rPr>
        <w:t>Ограждение (забор)</w:t>
      </w:r>
      <w:r w:rsidRPr="00791CA9">
        <w:t xml:space="preserve"> - обозначает границы земельного участка, располагается в соответствии с правоустанавливающими документами на землю.</w:t>
      </w:r>
    </w:p>
    <w:p w14:paraId="2643F7DD" w14:textId="77777777" w:rsidR="00791CA9" w:rsidRPr="00791CA9" w:rsidRDefault="00791CA9" w:rsidP="00791CA9">
      <w:pPr>
        <w:spacing w:after="120"/>
        <w:ind w:firstLine="709"/>
        <w:jc w:val="both"/>
      </w:pPr>
      <w:r w:rsidRPr="00791CA9">
        <w:rPr>
          <w:b/>
        </w:rPr>
        <w:t>Палисадник</w:t>
      </w:r>
      <w:r w:rsidRPr="00791CA9">
        <w:t xml:space="preserve"> - участок вдоль фасада дома, между домом и дорогой (тротуаром) шириной не более 2 метров, огороженный прозрачным некапитальным ограждением высотой до 1,2 метра, предназначенный для создания цветников, композиций из декоративных кустарников или плодовых деревьев.</w:t>
      </w:r>
    </w:p>
    <w:p w14:paraId="1888AC89" w14:textId="77777777" w:rsidR="00791CA9" w:rsidRPr="00791CA9" w:rsidRDefault="00791CA9" w:rsidP="00791CA9">
      <w:pPr>
        <w:spacing w:after="120"/>
        <w:ind w:firstLine="709"/>
        <w:jc w:val="both"/>
      </w:pPr>
      <w:r w:rsidRPr="00791CA9">
        <w:rPr>
          <w:b/>
        </w:rPr>
        <w:t>Предоставленная территория</w:t>
      </w:r>
      <w:r w:rsidRPr="00791CA9">
        <w:t xml:space="preserve"> -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14:paraId="4E4FAFAD" w14:textId="77777777" w:rsidR="00791CA9" w:rsidRPr="00791CA9" w:rsidRDefault="00791CA9" w:rsidP="00791CA9">
      <w:pPr>
        <w:spacing w:after="120"/>
        <w:ind w:firstLine="709"/>
        <w:jc w:val="both"/>
      </w:pPr>
      <w:r w:rsidRPr="00791CA9">
        <w:rPr>
          <w:b/>
        </w:rPr>
        <w:t>Прилегающая территория</w:t>
      </w:r>
      <w:r w:rsidRPr="00791CA9">
        <w:t xml:space="preserve"> - земельный участок, государственная собственность на который не разграничена, являющийся, как правило, смежным с предоставленной территорией и находящийся в границах, установленных настоящими Правилами, предназначенный для участия в благоустройстве территории.</w:t>
      </w:r>
    </w:p>
    <w:p w14:paraId="62136A9E" w14:textId="77777777" w:rsidR="00791CA9" w:rsidRPr="00791CA9" w:rsidRDefault="00791CA9" w:rsidP="00791CA9">
      <w:pPr>
        <w:spacing w:after="120"/>
        <w:ind w:firstLine="709"/>
        <w:jc w:val="both"/>
      </w:pPr>
      <w:r w:rsidRPr="00791CA9">
        <w:rPr>
          <w:b/>
        </w:rPr>
        <w:t>Проектная документация (проект)</w:t>
      </w:r>
      <w:r w:rsidRPr="00791CA9">
        <w:t xml:space="preserve"> - документ, определяющий изменение фасада здания, строения или временного объекта и внешнего благоустройства прилегающей территории.</w:t>
      </w:r>
    </w:p>
    <w:p w14:paraId="1DEE2962" w14:textId="77777777" w:rsidR="00791CA9" w:rsidRPr="00791CA9" w:rsidRDefault="00791CA9" w:rsidP="00791CA9">
      <w:pPr>
        <w:spacing w:after="120"/>
        <w:ind w:firstLine="709"/>
        <w:jc w:val="both"/>
      </w:pPr>
      <w:r w:rsidRPr="00791CA9">
        <w:rPr>
          <w:b/>
        </w:rPr>
        <w:t>Специально отведённые места для размещения автотранспорта</w:t>
      </w:r>
      <w:r w:rsidRPr="00791CA9">
        <w:t xml:space="preserve"> – автомобильные стоянки, гаражи; для легкового автотранспорта также гостевые стоянки на территориях внутриквартальной жилой застройки.</w:t>
      </w:r>
    </w:p>
    <w:p w14:paraId="54B6635A" w14:textId="77777777" w:rsidR="00791CA9" w:rsidRPr="00791CA9" w:rsidRDefault="00791CA9" w:rsidP="00791CA9">
      <w:pPr>
        <w:spacing w:after="120"/>
        <w:ind w:firstLine="709"/>
        <w:jc w:val="both"/>
      </w:pPr>
      <w:r w:rsidRPr="00791CA9">
        <w:rPr>
          <w:b/>
        </w:rPr>
        <w:t>Тротуар</w:t>
      </w:r>
      <w:r w:rsidRPr="00791CA9">
        <w:t xml:space="preserve"> - пешеходная дорожка по сторонам улиц, дорог, проездов.</w:t>
      </w:r>
    </w:p>
    <w:p w14:paraId="740E49DC" w14:textId="77777777" w:rsidR="00791CA9" w:rsidRPr="00791CA9" w:rsidRDefault="00791CA9" w:rsidP="00791CA9">
      <w:pPr>
        <w:spacing w:after="120"/>
        <w:ind w:firstLine="709"/>
        <w:jc w:val="both"/>
      </w:pPr>
      <w:r w:rsidRPr="00791CA9">
        <w:rPr>
          <w:b/>
        </w:rPr>
        <w:t>Указатели</w:t>
      </w:r>
      <w:r w:rsidRPr="00791CA9">
        <w:t xml:space="preserve"> - дополнительные элементы и устройства с максимальной площадью одной стороны указателя не более 1 м2,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14:paraId="633478C7" w14:textId="77777777" w:rsidR="00791CA9" w:rsidRPr="00791CA9" w:rsidRDefault="00791CA9" w:rsidP="00791CA9">
      <w:pPr>
        <w:spacing w:after="120"/>
        <w:ind w:firstLine="709"/>
        <w:jc w:val="both"/>
      </w:pPr>
      <w:r w:rsidRPr="00791CA9">
        <w:rPr>
          <w:b/>
        </w:rPr>
        <w:t>Учрежденческие доски</w:t>
      </w:r>
      <w:r w:rsidRPr="00791CA9">
        <w:t xml:space="preserve"> (вывески организации или индивидуального предпринимателя) - информационные элементы в виде табличек с максимальной площадью не более 0,5 м2,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14:paraId="6F0A4DDF" w14:textId="77777777" w:rsidR="00791CA9" w:rsidRPr="00791CA9" w:rsidRDefault="00791CA9" w:rsidP="00791CA9">
      <w:pPr>
        <w:spacing w:after="120"/>
        <w:ind w:firstLine="709"/>
        <w:jc w:val="both"/>
      </w:pPr>
      <w:r w:rsidRPr="00791CA9">
        <w:rPr>
          <w:b/>
        </w:rPr>
        <w:t>Фасад</w:t>
      </w:r>
      <w:r w:rsidRPr="00791CA9">
        <w:t xml:space="preserve"> - наружные конструкции, создающие объёмно-пространственную композицию зданий, строений, временных объектов. Неотъемлемой частью фасадов являются: плоскости стен, окна, витрины, балконы, входы, козырьки, крыльца, ступени, </w:t>
      </w:r>
      <w:r w:rsidRPr="00791CA9">
        <w:lastRenderedPageBreak/>
        <w:t>пандусы, подпорные стенки, отмостки и другие, обозримые извне элементы зданий, строений, временных объектов, влияющие на эстетическое восприятие и комфортность.</w:t>
      </w:r>
    </w:p>
    <w:p w14:paraId="795A4D35" w14:textId="77777777" w:rsidR="00791CA9" w:rsidRPr="00791CA9" w:rsidRDefault="00791CA9" w:rsidP="00791CA9">
      <w:pPr>
        <w:spacing w:after="120"/>
        <w:ind w:firstLine="709"/>
        <w:jc w:val="both"/>
      </w:pPr>
      <w:r w:rsidRPr="00791CA9">
        <w:rPr>
          <w:b/>
        </w:rPr>
        <w:t>Фотофиксация фасада</w:t>
      </w:r>
      <w:r w:rsidRPr="00791CA9">
        <w:t xml:space="preserve"> - фотография общего вида существующих фасадов и их фрагментов с обозначением предполагаемых изменений.</w:t>
      </w:r>
    </w:p>
    <w:p w14:paraId="1850EB5C" w14:textId="77777777" w:rsidR="00791CA9" w:rsidRPr="00791CA9" w:rsidRDefault="00791CA9" w:rsidP="00791CA9">
      <w:pPr>
        <w:spacing w:after="120"/>
        <w:ind w:firstLine="709"/>
        <w:jc w:val="both"/>
      </w:pPr>
      <w:r w:rsidRPr="00791CA9">
        <w:rPr>
          <w:b/>
        </w:rPr>
        <w:t>Элементы благоустройства</w:t>
      </w:r>
      <w:r w:rsidRPr="00791CA9">
        <w:t xml:space="preserve"> -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14:paraId="7361DAB2" w14:textId="77777777" w:rsidR="00791CA9" w:rsidRPr="00791CA9" w:rsidRDefault="00791CA9" w:rsidP="00791CA9">
      <w:pPr>
        <w:spacing w:after="120"/>
        <w:ind w:firstLine="709"/>
        <w:jc w:val="both"/>
      </w:pPr>
      <w:r w:rsidRPr="00791CA9">
        <w:t>QR-код (англ. Quick Response Code - код быстрого реагирования; сокр. QR </w:t>
      </w:r>
      <w:proofErr w:type="spellStart"/>
      <w:r w:rsidRPr="00791CA9">
        <w:t>code</w:t>
      </w:r>
      <w:proofErr w:type="spellEnd"/>
      <w:r w:rsidRPr="00791CA9">
        <w:t>) – товарный знак для типа матричных штрихкодов (или двумерных штрихкодов).</w:t>
      </w:r>
    </w:p>
    <w:p w14:paraId="0C0FDA4D" w14:textId="77777777" w:rsidR="00791CA9" w:rsidRPr="00791CA9" w:rsidRDefault="00791CA9" w:rsidP="00791CA9">
      <w:pPr>
        <w:spacing w:after="120"/>
        <w:ind w:firstLine="709"/>
        <w:jc w:val="both"/>
      </w:pPr>
      <w:bookmarkStart w:id="14" w:name="_2.2._Основные_принципы"/>
      <w:bookmarkStart w:id="15" w:name="_Toc495057511"/>
      <w:bookmarkEnd w:id="14"/>
      <w:r w:rsidRPr="00791CA9">
        <w:t>2.2. Основные принципы проектирования, развития сельской среды сельских населённых пунктов</w:t>
      </w:r>
      <w:bookmarkEnd w:id="15"/>
      <w:r w:rsidRPr="00791CA9">
        <w:t xml:space="preserve"> </w:t>
      </w:r>
    </w:p>
    <w:p w14:paraId="5736645C" w14:textId="77777777" w:rsidR="00791CA9" w:rsidRPr="00791CA9" w:rsidRDefault="00791CA9" w:rsidP="00791CA9">
      <w:pPr>
        <w:spacing w:after="120"/>
        <w:ind w:firstLine="709"/>
        <w:jc w:val="both"/>
      </w:pPr>
      <w:r w:rsidRPr="00791CA9">
        <w:t xml:space="preserve">2.2.1. Развитие среды Коськовского сельского поселения (далее по тексту – сельской среды)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 </w:t>
      </w:r>
    </w:p>
    <w:p w14:paraId="5CB4F397" w14:textId="77777777" w:rsidR="00791CA9" w:rsidRPr="00791CA9" w:rsidRDefault="00791CA9" w:rsidP="00791CA9">
      <w:pPr>
        <w:spacing w:after="120"/>
        <w:ind w:firstLine="709"/>
        <w:jc w:val="both"/>
      </w:pPr>
      <w:r w:rsidRPr="00791CA9">
        <w:t>2.2.2. Проектная документация по благоустройству территории населённых пунктов Коськовского сельского поселения представляет собой пакет документации, основанной на стратегии развития Коськовского поселения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застройки Коськовского сельского поселения. Состав проектной документации определяется в зависимости от того к какому объекту благоустройства он относится.</w:t>
      </w:r>
    </w:p>
    <w:p w14:paraId="24F1BD5A" w14:textId="77777777" w:rsidR="00791CA9" w:rsidRPr="00791CA9" w:rsidRDefault="00791CA9" w:rsidP="00791CA9">
      <w:pPr>
        <w:spacing w:after="120"/>
        <w:ind w:firstLine="709"/>
        <w:jc w:val="both"/>
      </w:pPr>
      <w:r w:rsidRPr="00791CA9">
        <w:t>2.2.3. В Коськовском сельском поселении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68F9E2D6" w14:textId="77777777" w:rsidR="00791CA9" w:rsidRPr="00791CA9" w:rsidRDefault="00791CA9" w:rsidP="00791CA9">
      <w:pPr>
        <w:spacing w:after="120"/>
        <w:ind w:firstLine="709"/>
        <w:jc w:val="both"/>
      </w:pPr>
      <w:r w:rsidRPr="00791CA9">
        <w:t>2.2.4.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14:paraId="55800DF9" w14:textId="77777777" w:rsidR="00791CA9" w:rsidRPr="00791CA9" w:rsidRDefault="00791CA9" w:rsidP="00791CA9">
      <w:pPr>
        <w:spacing w:after="120"/>
        <w:ind w:firstLine="709"/>
        <w:jc w:val="both"/>
        <w:rPr>
          <w:b/>
        </w:rPr>
      </w:pPr>
      <w:bookmarkStart w:id="16" w:name="_Toc495057512"/>
      <w:r w:rsidRPr="00791CA9">
        <w:rPr>
          <w:b/>
        </w:rPr>
        <w:t>2.3. Обеспечение качества сельской среды при реализации проектов благоустройства</w:t>
      </w:r>
      <w:bookmarkEnd w:id="16"/>
    </w:p>
    <w:p w14:paraId="2CA4E851" w14:textId="77777777" w:rsidR="00791CA9" w:rsidRPr="00791CA9" w:rsidRDefault="00791CA9" w:rsidP="00791CA9">
      <w:pPr>
        <w:spacing w:after="120"/>
        <w:ind w:firstLine="709"/>
        <w:jc w:val="both"/>
      </w:pPr>
      <w:r w:rsidRPr="00791CA9">
        <w:t>2.3.1. Обеспечение качества сельской среды при реализации проектов благоустройства территорий Коськовского сельского поселения достигается путём реализации следующих принципов:</w:t>
      </w:r>
    </w:p>
    <w:p w14:paraId="4D71439E" w14:textId="77777777" w:rsidR="00791CA9" w:rsidRPr="00791CA9" w:rsidRDefault="00791CA9" w:rsidP="00791CA9">
      <w:pPr>
        <w:spacing w:after="120"/>
        <w:ind w:firstLine="709"/>
        <w:jc w:val="both"/>
      </w:pPr>
      <w:r w:rsidRPr="00791CA9">
        <w:t>а)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14:paraId="0D3BD639" w14:textId="77777777" w:rsidR="00791CA9" w:rsidRPr="00791CA9" w:rsidRDefault="00791CA9" w:rsidP="00791CA9">
      <w:pPr>
        <w:spacing w:after="120"/>
        <w:ind w:firstLine="709"/>
        <w:jc w:val="both"/>
      </w:pPr>
      <w:r w:rsidRPr="00791CA9">
        <w:t xml:space="preserve">б) принцип комфортной организации пешеходной среды - создание в сельском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w:t>
      </w:r>
      <w:r w:rsidRPr="00791CA9">
        <w:lastRenderedPageBreak/>
        <w:t>различных категорий граждан, в том числе для маломобильных групп граждан при различных погодных условиях;</w:t>
      </w:r>
    </w:p>
    <w:p w14:paraId="4B9609AB" w14:textId="77777777" w:rsidR="00791CA9" w:rsidRPr="00791CA9" w:rsidRDefault="00791CA9" w:rsidP="00791CA9">
      <w:pPr>
        <w:spacing w:after="120"/>
        <w:ind w:firstLine="709"/>
        <w:jc w:val="both"/>
      </w:pPr>
      <w:r w:rsidRPr="00791CA9">
        <w:t>в)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14:paraId="55FDD177" w14:textId="77777777" w:rsidR="00791CA9" w:rsidRPr="00791CA9" w:rsidRDefault="00791CA9" w:rsidP="00791CA9">
      <w:pPr>
        <w:spacing w:after="120"/>
        <w:ind w:firstLine="709"/>
        <w:jc w:val="both"/>
      </w:pPr>
      <w:r w:rsidRPr="00791CA9">
        <w:t xml:space="preserve">г) принцип комфортной среды для общения - гармоничное размещение в Коськовском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w:t>
      </w:r>
    </w:p>
    <w:p w14:paraId="0559B519" w14:textId="77777777" w:rsidR="00791CA9" w:rsidRPr="00791CA9" w:rsidRDefault="00791CA9" w:rsidP="00791CA9">
      <w:pPr>
        <w:spacing w:after="120"/>
        <w:ind w:firstLine="709"/>
        <w:jc w:val="both"/>
      </w:pPr>
      <w:r w:rsidRPr="00791CA9">
        <w:t>д) 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5D854504" w14:textId="77777777" w:rsidR="00791CA9" w:rsidRPr="00791CA9" w:rsidRDefault="00791CA9" w:rsidP="00791CA9">
      <w:pPr>
        <w:spacing w:after="120"/>
        <w:ind w:firstLine="709"/>
        <w:jc w:val="both"/>
      </w:pPr>
      <w:r w:rsidRPr="00791CA9">
        <w:t>2.3.2. Реализация принципов комфортной среды для общения и комфортной пешеходной среды на территории Коськовского сельского поселения выполняется путём создания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приёмами.</w:t>
      </w:r>
    </w:p>
    <w:p w14:paraId="5CB5887D" w14:textId="77777777" w:rsidR="00791CA9" w:rsidRPr="00791CA9" w:rsidRDefault="00791CA9" w:rsidP="00791CA9">
      <w:pPr>
        <w:spacing w:after="120"/>
        <w:ind w:firstLine="709"/>
        <w:jc w:val="both"/>
      </w:pPr>
      <w:r w:rsidRPr="00791CA9">
        <w:t>2.3.3. 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14:paraId="3B41FBAD" w14:textId="77777777" w:rsidR="00791CA9" w:rsidRPr="00791CA9" w:rsidRDefault="00791CA9" w:rsidP="00791CA9">
      <w:pPr>
        <w:spacing w:after="120"/>
        <w:ind w:firstLine="709"/>
        <w:jc w:val="both"/>
      </w:pPr>
      <w:r w:rsidRPr="00791CA9">
        <w:t>2.3.4.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Применяется разработка единых или согласованных проектов благоустройства для связанных между собой территорий Коськовского сельского поселения, расположенных на участках, имеющих разных владельцев.</w:t>
      </w:r>
    </w:p>
    <w:p w14:paraId="6D60F4A3" w14:textId="77777777" w:rsidR="00791CA9" w:rsidRPr="00791CA9" w:rsidRDefault="00791CA9" w:rsidP="00791CA9">
      <w:pPr>
        <w:spacing w:after="120"/>
        <w:ind w:firstLine="709"/>
        <w:jc w:val="both"/>
      </w:pPr>
      <w:r w:rsidRPr="00791CA9">
        <w:t>2.3.5. 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14:paraId="3B95F46C" w14:textId="77777777" w:rsidR="00791CA9" w:rsidRPr="00791CA9" w:rsidRDefault="00791CA9" w:rsidP="00791CA9">
      <w:pPr>
        <w:spacing w:after="120"/>
        <w:ind w:firstLine="709"/>
        <w:jc w:val="both"/>
      </w:pPr>
      <w:r w:rsidRPr="00791CA9">
        <w:t>2.3.6. Паспорт объектов благоустройства должен содержать следующую информацию:</w:t>
      </w:r>
    </w:p>
    <w:p w14:paraId="02CE9999" w14:textId="77777777" w:rsidR="00791CA9" w:rsidRPr="00791CA9" w:rsidRDefault="00791CA9" w:rsidP="00791CA9">
      <w:pPr>
        <w:ind w:firstLine="709"/>
        <w:jc w:val="both"/>
      </w:pPr>
      <w:r w:rsidRPr="00791CA9">
        <w:t>о собственниках и границах земельных участков, формирующих территорию объекта благоустройства;</w:t>
      </w:r>
    </w:p>
    <w:p w14:paraId="4AE72533" w14:textId="77777777" w:rsidR="00791CA9" w:rsidRPr="00791CA9" w:rsidRDefault="00791CA9" w:rsidP="00791CA9">
      <w:pPr>
        <w:ind w:firstLine="709"/>
        <w:jc w:val="both"/>
      </w:pPr>
      <w:r w:rsidRPr="00791CA9">
        <w:t>ситуационный план;</w:t>
      </w:r>
    </w:p>
    <w:p w14:paraId="208AEC39" w14:textId="77777777" w:rsidR="00791CA9" w:rsidRPr="00791CA9" w:rsidRDefault="00791CA9" w:rsidP="00791CA9">
      <w:pPr>
        <w:ind w:firstLine="709"/>
        <w:jc w:val="both"/>
      </w:pPr>
      <w:r w:rsidRPr="00791CA9">
        <w:t>элементы благоустройства,</w:t>
      </w:r>
    </w:p>
    <w:p w14:paraId="0C951742" w14:textId="77777777" w:rsidR="00791CA9" w:rsidRPr="00791CA9" w:rsidRDefault="00791CA9" w:rsidP="00791CA9">
      <w:pPr>
        <w:ind w:firstLine="709"/>
        <w:jc w:val="both"/>
      </w:pPr>
      <w:r w:rsidRPr="00791CA9">
        <w:t>сведения о текущем состоянии;</w:t>
      </w:r>
    </w:p>
    <w:p w14:paraId="4EA9FC91" w14:textId="77777777" w:rsidR="00791CA9" w:rsidRPr="00791CA9" w:rsidRDefault="00791CA9" w:rsidP="00791CA9">
      <w:pPr>
        <w:ind w:firstLine="709"/>
        <w:jc w:val="both"/>
      </w:pPr>
      <w:r w:rsidRPr="00791CA9">
        <w:t>сведения о планируемых мероприятиях по благоустройству территорий.</w:t>
      </w:r>
    </w:p>
    <w:p w14:paraId="6A4B2C5A" w14:textId="77777777" w:rsidR="00791CA9" w:rsidRPr="00791CA9" w:rsidRDefault="00791CA9" w:rsidP="00791CA9">
      <w:pPr>
        <w:spacing w:after="120"/>
        <w:ind w:firstLine="709"/>
        <w:jc w:val="both"/>
      </w:pPr>
      <w:r w:rsidRPr="00791CA9">
        <w:t xml:space="preserve">2.3.7. В качестве приоритетных объектов благоустройства определяются активно посещаемые или имеющие очевидный потенциал для роста пешеходных потоков территории Коськовского сельского поселения, с учётом объективной потребности в </w:t>
      </w:r>
      <w:r w:rsidRPr="00791CA9">
        <w:lastRenderedPageBreak/>
        <w:t>развитии общественных пространств, экономической эффективности реализации и планов развития муниципального образования.</w:t>
      </w:r>
    </w:p>
    <w:p w14:paraId="60F16531" w14:textId="77777777" w:rsidR="00791CA9" w:rsidRPr="00791CA9" w:rsidRDefault="00791CA9" w:rsidP="00791CA9">
      <w:pPr>
        <w:spacing w:after="120"/>
        <w:ind w:firstLine="709"/>
        <w:jc w:val="both"/>
      </w:pPr>
      <w:r w:rsidRPr="00791CA9">
        <w:t>2.3.8. Концепция благоустройства для каждой территории создается с учётом потребностей и запросов жителей и других субъектов сельской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сельской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14:paraId="27C3E33E" w14:textId="77777777" w:rsidR="00791CA9" w:rsidRPr="00791CA9" w:rsidRDefault="00791CA9" w:rsidP="00791CA9">
      <w:pPr>
        <w:spacing w:after="120"/>
        <w:ind w:firstLine="709"/>
        <w:jc w:val="both"/>
        <w:rPr>
          <w:b/>
        </w:rPr>
      </w:pPr>
      <w:bookmarkStart w:id="17" w:name="_Toc495057513"/>
      <w:r w:rsidRPr="00791CA9">
        <w:rPr>
          <w:b/>
        </w:rPr>
        <w:t>2.4. Участники деятельности по благоустройству</w:t>
      </w:r>
      <w:bookmarkEnd w:id="17"/>
    </w:p>
    <w:p w14:paraId="20F17E38" w14:textId="77777777" w:rsidR="00791CA9" w:rsidRPr="00791CA9" w:rsidRDefault="00791CA9" w:rsidP="00791CA9">
      <w:pPr>
        <w:spacing w:after="120"/>
        <w:ind w:firstLine="709"/>
        <w:jc w:val="both"/>
      </w:pPr>
      <w:r w:rsidRPr="00791CA9">
        <w:t>2.4.1. Участниками деятельности по благоустройству выступают:</w:t>
      </w:r>
    </w:p>
    <w:p w14:paraId="6B83E2C3" w14:textId="77777777" w:rsidR="00791CA9" w:rsidRPr="00791CA9" w:rsidRDefault="00791CA9" w:rsidP="00791CA9">
      <w:pPr>
        <w:spacing w:after="120"/>
        <w:ind w:firstLine="709"/>
        <w:jc w:val="both"/>
      </w:pPr>
      <w:r w:rsidRPr="00791CA9">
        <w:t xml:space="preserve">а) население Коськовского сельского поселения, которое формирует запрос на благоустройство и принимает участие в оценке предлагаемых решений. В отдельных случаях жители сельского поселения участвуют в выполнении работ. Жители могут быть представлены общественными организациями и объединениями; </w:t>
      </w:r>
    </w:p>
    <w:p w14:paraId="3D9F4A6D" w14:textId="77777777" w:rsidR="00791CA9" w:rsidRPr="00791CA9" w:rsidRDefault="00791CA9" w:rsidP="00791CA9">
      <w:pPr>
        <w:spacing w:after="120"/>
        <w:ind w:firstLine="709"/>
        <w:jc w:val="both"/>
      </w:pPr>
      <w:r w:rsidRPr="00791CA9">
        <w:t>б) органы местного самоуправления Коськовского сельского поселения,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14:paraId="22F70D8B" w14:textId="77777777" w:rsidR="00791CA9" w:rsidRPr="00791CA9" w:rsidRDefault="00791CA9" w:rsidP="00791CA9">
      <w:pPr>
        <w:spacing w:after="120"/>
        <w:ind w:firstLine="709"/>
        <w:jc w:val="both"/>
      </w:pPr>
      <w:r w:rsidRPr="00791CA9">
        <w:t>в) хозяйствующие субъекты, осуществляющие деятельность на территории Коськовского сельского поселения, которые могут участвовать в формировании запроса на благоустройство, а также в финансировании мероприятий по благоустройству;</w:t>
      </w:r>
    </w:p>
    <w:p w14:paraId="7ACF4E15" w14:textId="77777777" w:rsidR="00791CA9" w:rsidRPr="00791CA9" w:rsidRDefault="00791CA9" w:rsidP="00791CA9">
      <w:pPr>
        <w:spacing w:after="120"/>
        <w:ind w:firstLine="709"/>
        <w:jc w:val="both"/>
      </w:pPr>
      <w:r w:rsidRPr="00791CA9">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7DF36B7E" w14:textId="77777777" w:rsidR="00791CA9" w:rsidRPr="00791CA9" w:rsidRDefault="00791CA9" w:rsidP="00791CA9">
      <w:pPr>
        <w:spacing w:after="120"/>
        <w:ind w:firstLine="709"/>
        <w:jc w:val="both"/>
      </w:pPr>
      <w:r w:rsidRPr="00791CA9">
        <w:t>д) исполнители работ, специалисты по благоустройству и озеленению, в том числе возведению малых архитектурных форм;</w:t>
      </w:r>
    </w:p>
    <w:p w14:paraId="7E6FC851" w14:textId="77777777" w:rsidR="00791CA9" w:rsidRPr="00791CA9" w:rsidRDefault="00791CA9" w:rsidP="00791CA9">
      <w:pPr>
        <w:spacing w:after="120"/>
        <w:ind w:firstLine="709"/>
        <w:jc w:val="both"/>
      </w:pPr>
      <w:r w:rsidRPr="00791CA9">
        <w:t>е) иные лица.</w:t>
      </w:r>
    </w:p>
    <w:p w14:paraId="2164BBE5" w14:textId="77777777" w:rsidR="00791CA9" w:rsidRPr="00791CA9" w:rsidRDefault="00791CA9" w:rsidP="00791CA9">
      <w:pPr>
        <w:spacing w:after="120"/>
        <w:ind w:firstLine="709"/>
        <w:jc w:val="both"/>
        <w:rPr>
          <w:b/>
          <w:bCs/>
        </w:rPr>
      </w:pPr>
      <w:bookmarkStart w:id="18" w:name="_Toc495057514"/>
      <w:r w:rsidRPr="00791CA9">
        <w:rPr>
          <w:b/>
          <w:bCs/>
        </w:rPr>
        <w:t xml:space="preserve">2.5. </w:t>
      </w:r>
      <w:bookmarkEnd w:id="18"/>
      <w:r w:rsidRPr="00791CA9">
        <w:rPr>
          <w:b/>
          <w:bCs/>
        </w:rPr>
        <w:t>Порядок участия в содержании и благоустройстве прилегающих территорий. Закреплённые территории</w:t>
      </w:r>
    </w:p>
    <w:p w14:paraId="30890C65" w14:textId="77777777" w:rsidR="00791CA9" w:rsidRPr="00791CA9" w:rsidRDefault="00791CA9" w:rsidP="00791CA9">
      <w:pPr>
        <w:spacing w:after="120"/>
        <w:ind w:firstLine="709"/>
        <w:jc w:val="both"/>
      </w:pPr>
      <w:r w:rsidRPr="00791CA9">
        <w:t>2.5.1. Настоящий порядок устанавливает обязанности администрации Коськовского сельского поселения и обязанности лиц, указанных в пункте 1.7.1. настоящих Правил в содержании прилегающей территории, внешние границы которой установлены Схемой границ прилегающих территорий, утвержденной советом депутатов Коськовского сельского поселения в составе настоящих Правил. Закреплённая территория включает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14:paraId="14AD4E1E" w14:textId="77777777" w:rsidR="00791CA9" w:rsidRPr="00791CA9" w:rsidRDefault="00791CA9" w:rsidP="00791CA9">
      <w:pPr>
        <w:spacing w:after="120"/>
        <w:ind w:firstLine="709"/>
        <w:jc w:val="both"/>
      </w:pPr>
      <w:r w:rsidRPr="00791CA9">
        <w:t>2.5.2. Схема границ закреплённых территорий Коськовского сельского поселения приведена в Приложении № 1 настоящих Правил (размещена на официальном сайте Коськовского сельского поселения в сети Интернет).</w:t>
      </w:r>
    </w:p>
    <w:p w14:paraId="579A9D0E" w14:textId="77777777" w:rsidR="00791CA9" w:rsidRPr="00791CA9" w:rsidRDefault="00791CA9" w:rsidP="00791CA9">
      <w:pPr>
        <w:spacing w:after="120"/>
        <w:ind w:firstLine="709"/>
        <w:jc w:val="both"/>
      </w:pPr>
      <w:r w:rsidRPr="00791CA9">
        <w:t xml:space="preserve">2.5.3. Для организации работы по содержанию прилегающей территории отдельного объекта или для группы домов (например, находящихся в управлении или обслуживании определенной управляющей организации), уполномоченным лицом администрации </w:t>
      </w:r>
      <w:r w:rsidRPr="00791CA9">
        <w:lastRenderedPageBreak/>
        <w:t>Тихвинского района делается выписка из Схемы границ прилегающих территорий, в том числе и по запросу лиц, указанных в пункте 1.7.1. настоящих Правил.</w:t>
      </w:r>
    </w:p>
    <w:p w14:paraId="6187F8DA" w14:textId="77777777" w:rsidR="00791CA9" w:rsidRPr="00791CA9" w:rsidRDefault="00791CA9" w:rsidP="00791CA9">
      <w:pPr>
        <w:spacing w:after="120"/>
        <w:ind w:firstLine="709"/>
        <w:jc w:val="both"/>
      </w:pPr>
      <w:r w:rsidRPr="00791CA9">
        <w:t>2.5.4. В случае отсутствия схемы, а также при изменении границ земельного участка устанавливаются следующие границы закреплённой территории в населённых пунктах Коськовского сельского поселения:</w:t>
      </w:r>
    </w:p>
    <w:p w14:paraId="3862AA13" w14:textId="77777777" w:rsidR="00791CA9" w:rsidRPr="00791CA9" w:rsidRDefault="00791CA9" w:rsidP="00791CA9">
      <w:pPr>
        <w:spacing w:after="120"/>
        <w:ind w:firstLine="709"/>
        <w:jc w:val="both"/>
      </w:pPr>
      <w:r w:rsidRPr="00791CA9">
        <w:t xml:space="preserve">для отдельно стоящих объектов – 15 метров по периметру предоставленной территории; </w:t>
      </w:r>
    </w:p>
    <w:p w14:paraId="3C235D70" w14:textId="77777777" w:rsidR="00791CA9" w:rsidRPr="00791CA9" w:rsidRDefault="00791CA9" w:rsidP="00791CA9">
      <w:pPr>
        <w:spacing w:after="120"/>
        <w:ind w:firstLine="709"/>
        <w:jc w:val="both"/>
      </w:pPr>
      <w:r w:rsidRPr="00791CA9">
        <w:t>для многоквартирных домов – 15 метров по периметру предоставленной территории с выделением места под контейнерную площадку;</w:t>
      </w:r>
    </w:p>
    <w:p w14:paraId="33C476EB" w14:textId="77777777" w:rsidR="00791CA9" w:rsidRPr="00791CA9" w:rsidRDefault="00791CA9" w:rsidP="00791CA9">
      <w:pPr>
        <w:spacing w:after="120"/>
        <w:ind w:firstLine="709"/>
        <w:jc w:val="both"/>
      </w:pPr>
      <w:r w:rsidRPr="00791CA9">
        <w:t>для земельного участка, примыкающего к дому в зоне индивидуальной жилой застройки: в длину - на всю территорию застройки с фасадной и дворовой части, в ширину – до проезжей части улиц, а в случае отсутствия выделенной (обустроенной) проезжей части – до середины улицы;</w:t>
      </w:r>
    </w:p>
    <w:p w14:paraId="1312D80F" w14:textId="77777777" w:rsidR="00791CA9" w:rsidRPr="00791CA9" w:rsidRDefault="00791CA9" w:rsidP="00791CA9">
      <w:pPr>
        <w:spacing w:after="120"/>
        <w:ind w:firstLine="709"/>
        <w:jc w:val="both"/>
      </w:pPr>
      <w:r w:rsidRPr="00791CA9">
        <w:t>для школ и детских садов – 2 метра по периметру предоставленной территории;</w:t>
      </w:r>
    </w:p>
    <w:p w14:paraId="54F78440" w14:textId="77777777" w:rsidR="00791CA9" w:rsidRPr="00791CA9" w:rsidRDefault="00791CA9" w:rsidP="00791CA9">
      <w:pPr>
        <w:spacing w:after="120"/>
        <w:ind w:firstLine="709"/>
        <w:jc w:val="both"/>
      </w:pPr>
      <w:r w:rsidRPr="00791CA9">
        <w:t>для гаражных кооперативов, автомобильных стоянок – 15 метров по периметру предоставленной территории;</w:t>
      </w:r>
    </w:p>
    <w:p w14:paraId="36996C0F" w14:textId="77777777" w:rsidR="00791CA9" w:rsidRPr="00791CA9" w:rsidRDefault="00791CA9" w:rsidP="00791CA9">
      <w:pPr>
        <w:spacing w:after="120"/>
        <w:ind w:firstLine="709"/>
        <w:jc w:val="both"/>
      </w:pPr>
      <w:r w:rsidRPr="00791CA9">
        <w:t>для промышленных объектов – 50 метров по периметру предоставленной территории;</w:t>
      </w:r>
    </w:p>
    <w:p w14:paraId="36D34900" w14:textId="77777777" w:rsidR="00791CA9" w:rsidRPr="00791CA9" w:rsidRDefault="00791CA9" w:rsidP="00791CA9">
      <w:pPr>
        <w:spacing w:after="120"/>
        <w:ind w:firstLine="709"/>
        <w:jc w:val="both"/>
      </w:pPr>
      <w:r w:rsidRPr="00791CA9">
        <w:t>для строящихся объектов – 15 метров по периметру предоставленной территории.</w:t>
      </w:r>
    </w:p>
    <w:p w14:paraId="62A45EC3" w14:textId="77777777" w:rsidR="00791CA9" w:rsidRPr="00791CA9" w:rsidRDefault="00791CA9" w:rsidP="00791CA9">
      <w:pPr>
        <w:ind w:firstLine="709"/>
        <w:jc w:val="both"/>
      </w:pPr>
      <w:r w:rsidRPr="00791CA9">
        <w:t>2.5.5. Виды мероприятий при содержании прилегающих территорий, которые</w:t>
      </w:r>
    </w:p>
    <w:p w14:paraId="56D44FE8" w14:textId="77777777" w:rsidR="00791CA9" w:rsidRPr="00791CA9" w:rsidRDefault="00791CA9" w:rsidP="00791CA9">
      <w:pPr>
        <w:spacing w:after="120"/>
        <w:ind w:firstLine="709"/>
        <w:jc w:val="both"/>
      </w:pPr>
      <w:r w:rsidRPr="00791CA9">
        <w:t xml:space="preserve">обязаны выполнять в соответствии с настоящими Правилами лица, указанные в пункте 1.7.1. настоящих Правил: </w:t>
      </w:r>
    </w:p>
    <w:p w14:paraId="2A0A54CB" w14:textId="77777777" w:rsidR="00791CA9" w:rsidRPr="00791CA9" w:rsidRDefault="00791CA9" w:rsidP="00791CA9">
      <w:pPr>
        <w:spacing w:after="120"/>
        <w:ind w:firstLine="709"/>
        <w:jc w:val="both"/>
      </w:pPr>
      <w:r w:rsidRPr="00791CA9">
        <w:t xml:space="preserve">- уборка коммунальных отходов и мусора в летний и зимний период; </w:t>
      </w:r>
    </w:p>
    <w:p w14:paraId="6963BD98" w14:textId="77777777" w:rsidR="00791CA9" w:rsidRPr="00791CA9" w:rsidRDefault="00791CA9" w:rsidP="00791CA9">
      <w:pPr>
        <w:spacing w:after="120"/>
        <w:ind w:firstLine="709"/>
        <w:jc w:val="both"/>
      </w:pPr>
      <w:r w:rsidRPr="00791CA9">
        <w:t xml:space="preserve">- ежедневное удаление мусора из урн и текущее их содержание; </w:t>
      </w:r>
    </w:p>
    <w:p w14:paraId="326D65DB" w14:textId="77777777" w:rsidR="00791CA9" w:rsidRPr="00791CA9" w:rsidRDefault="00791CA9" w:rsidP="00791CA9">
      <w:pPr>
        <w:spacing w:after="120"/>
        <w:ind w:firstLine="709"/>
        <w:jc w:val="both"/>
      </w:pPr>
      <w:r w:rsidRPr="00791CA9">
        <w:t xml:space="preserve">- очистка от снега, наледи и </w:t>
      </w:r>
      <w:proofErr w:type="spellStart"/>
      <w:r w:rsidRPr="00791CA9">
        <w:t>противогололёдная</w:t>
      </w:r>
      <w:proofErr w:type="spellEnd"/>
      <w:r w:rsidRPr="00791CA9">
        <w:t xml:space="preserve"> обработка, сгон талой воды к </w:t>
      </w:r>
    </w:p>
    <w:p w14:paraId="29E96325" w14:textId="77777777" w:rsidR="00791CA9" w:rsidRPr="00791CA9" w:rsidRDefault="00791CA9" w:rsidP="00791CA9">
      <w:pPr>
        <w:spacing w:after="120"/>
        <w:ind w:firstLine="709"/>
        <w:jc w:val="both"/>
      </w:pPr>
      <w:r w:rsidRPr="00791CA9">
        <w:t xml:space="preserve">люкам и приемным колодцам ливневой сети на пешеходных дорожках, тротуарах, </w:t>
      </w:r>
    </w:p>
    <w:p w14:paraId="798D3B16" w14:textId="77777777" w:rsidR="00791CA9" w:rsidRPr="00791CA9" w:rsidRDefault="00791CA9" w:rsidP="00791CA9">
      <w:pPr>
        <w:spacing w:after="120"/>
        <w:ind w:firstLine="709"/>
        <w:jc w:val="both"/>
      </w:pPr>
      <w:r w:rsidRPr="00791CA9">
        <w:t>проездах, а также на гостевых стоянках, парковках автотранспорта перед объектами торговли и оказания услуг;</w:t>
      </w:r>
    </w:p>
    <w:p w14:paraId="3A20A11F" w14:textId="77777777" w:rsidR="00791CA9" w:rsidRPr="00791CA9" w:rsidRDefault="00791CA9" w:rsidP="00791CA9">
      <w:pPr>
        <w:spacing w:after="120"/>
        <w:ind w:firstLine="709"/>
        <w:jc w:val="both"/>
      </w:pPr>
      <w:r w:rsidRPr="00791CA9">
        <w:t xml:space="preserve">- очистка от наледи и мусора крышек (решеток) дождеприёмников ливневой канализации; </w:t>
      </w:r>
    </w:p>
    <w:p w14:paraId="10D1EBEB" w14:textId="77777777" w:rsidR="00791CA9" w:rsidRPr="00791CA9" w:rsidRDefault="00791CA9" w:rsidP="00791CA9">
      <w:pPr>
        <w:spacing w:after="120"/>
        <w:ind w:firstLine="709"/>
        <w:jc w:val="both"/>
      </w:pPr>
      <w:r w:rsidRPr="00791CA9">
        <w:t xml:space="preserve">- очистка и восстановление водоотводных канав; </w:t>
      </w:r>
    </w:p>
    <w:p w14:paraId="60545F0D" w14:textId="77777777" w:rsidR="00791CA9" w:rsidRPr="00791CA9" w:rsidRDefault="00791CA9" w:rsidP="00791CA9">
      <w:pPr>
        <w:spacing w:after="120"/>
        <w:ind w:firstLine="709"/>
        <w:jc w:val="both"/>
      </w:pPr>
      <w:r w:rsidRPr="00791CA9">
        <w:t xml:space="preserve">- скашивание травы; </w:t>
      </w:r>
    </w:p>
    <w:p w14:paraId="1FCF56E8" w14:textId="77777777" w:rsidR="00791CA9" w:rsidRPr="00791CA9" w:rsidRDefault="00791CA9" w:rsidP="00791CA9">
      <w:pPr>
        <w:spacing w:after="120"/>
        <w:ind w:firstLine="709"/>
        <w:jc w:val="both"/>
      </w:pPr>
      <w:r w:rsidRPr="00791CA9">
        <w:t xml:space="preserve">- удаление и корчевание дикорастущего кустарника; </w:t>
      </w:r>
    </w:p>
    <w:p w14:paraId="7045CC4F" w14:textId="77777777" w:rsidR="00791CA9" w:rsidRPr="00791CA9" w:rsidRDefault="00791CA9" w:rsidP="00791CA9">
      <w:pPr>
        <w:spacing w:after="120"/>
        <w:ind w:firstLine="709"/>
        <w:jc w:val="both"/>
      </w:pPr>
      <w:r w:rsidRPr="00791CA9">
        <w:t xml:space="preserve">- восстановление газонного покрытия; </w:t>
      </w:r>
    </w:p>
    <w:p w14:paraId="40BBDE39" w14:textId="77777777" w:rsidR="00791CA9" w:rsidRPr="00791CA9" w:rsidRDefault="00791CA9" w:rsidP="00791CA9">
      <w:pPr>
        <w:spacing w:after="120"/>
        <w:ind w:firstLine="709"/>
        <w:jc w:val="both"/>
      </w:pPr>
      <w:r w:rsidRPr="00791CA9">
        <w:t xml:space="preserve">- формовочная подрезка декоративного кустарника и удаление нижней поросли </w:t>
      </w:r>
    </w:p>
    <w:p w14:paraId="0248FD5D" w14:textId="77777777" w:rsidR="00791CA9" w:rsidRPr="00791CA9" w:rsidRDefault="00791CA9" w:rsidP="00791CA9">
      <w:pPr>
        <w:spacing w:after="120"/>
        <w:ind w:firstLine="709"/>
        <w:jc w:val="both"/>
      </w:pPr>
      <w:r w:rsidRPr="00791CA9">
        <w:t xml:space="preserve">деревьев; </w:t>
      </w:r>
    </w:p>
    <w:p w14:paraId="452C854B" w14:textId="77777777" w:rsidR="00791CA9" w:rsidRPr="00791CA9" w:rsidRDefault="00791CA9" w:rsidP="00791CA9">
      <w:pPr>
        <w:spacing w:after="120"/>
        <w:ind w:firstLine="709"/>
        <w:jc w:val="both"/>
      </w:pPr>
      <w:r w:rsidRPr="00791CA9">
        <w:t xml:space="preserve">- спил и удаление поврежденных деревьев диаметром до трехсот миллиметров; </w:t>
      </w:r>
    </w:p>
    <w:p w14:paraId="5802640A" w14:textId="77777777" w:rsidR="00791CA9" w:rsidRPr="00791CA9" w:rsidRDefault="00791CA9" w:rsidP="00791CA9">
      <w:pPr>
        <w:spacing w:after="120"/>
        <w:ind w:firstLine="709"/>
        <w:jc w:val="both"/>
      </w:pPr>
      <w:r w:rsidRPr="00791CA9">
        <w:t xml:space="preserve">- очистка от загрязнений, надписей, наклеенных объявлений, текущий ремонт </w:t>
      </w:r>
    </w:p>
    <w:p w14:paraId="6EC4C3A6" w14:textId="77777777" w:rsidR="00791CA9" w:rsidRPr="00791CA9" w:rsidRDefault="00791CA9" w:rsidP="00791CA9">
      <w:pPr>
        <w:spacing w:after="120"/>
        <w:ind w:firstLine="709"/>
        <w:jc w:val="both"/>
      </w:pPr>
      <w:r w:rsidRPr="00791CA9">
        <w:t xml:space="preserve">и покраска элементов благоустройства; </w:t>
      </w:r>
    </w:p>
    <w:p w14:paraId="0D92A65A" w14:textId="77777777" w:rsidR="00791CA9" w:rsidRPr="00791CA9" w:rsidRDefault="00791CA9" w:rsidP="00791CA9">
      <w:pPr>
        <w:spacing w:after="120"/>
        <w:ind w:firstLine="709"/>
        <w:jc w:val="both"/>
      </w:pPr>
      <w:r w:rsidRPr="00791CA9">
        <w:t xml:space="preserve">- ежедневный осмотр элементов благоустройства и информирование уполномоченных лиц органов местного самоуправления о наличии, характере и объемах </w:t>
      </w:r>
    </w:p>
    <w:p w14:paraId="4E0485AA" w14:textId="77777777" w:rsidR="00791CA9" w:rsidRPr="00791CA9" w:rsidRDefault="00791CA9" w:rsidP="00791CA9">
      <w:pPr>
        <w:spacing w:after="120"/>
        <w:ind w:firstLine="709"/>
        <w:jc w:val="both"/>
      </w:pPr>
      <w:r w:rsidRPr="00791CA9">
        <w:lastRenderedPageBreak/>
        <w:t xml:space="preserve">их повреждений; </w:t>
      </w:r>
    </w:p>
    <w:p w14:paraId="1E88A2BA" w14:textId="77777777" w:rsidR="00791CA9" w:rsidRPr="00791CA9" w:rsidRDefault="00791CA9" w:rsidP="00791CA9">
      <w:pPr>
        <w:spacing w:after="120"/>
        <w:ind w:firstLine="709"/>
        <w:jc w:val="both"/>
      </w:pPr>
      <w:r w:rsidRPr="00791CA9">
        <w:t xml:space="preserve">- демонтаж и (или) замена аварийных элементов благоустройства, </w:t>
      </w:r>
    </w:p>
    <w:p w14:paraId="7AD7767C" w14:textId="77777777" w:rsidR="00791CA9" w:rsidRPr="00791CA9" w:rsidRDefault="00791CA9" w:rsidP="00791CA9">
      <w:pPr>
        <w:spacing w:after="120"/>
        <w:ind w:firstLine="709"/>
        <w:jc w:val="both"/>
      </w:pPr>
      <w:r w:rsidRPr="00791CA9">
        <w:t>представляющих опасность жизни и здоровью граждан.</w:t>
      </w:r>
    </w:p>
    <w:p w14:paraId="36E966BD" w14:textId="77777777" w:rsidR="00791CA9" w:rsidRPr="00791CA9" w:rsidRDefault="00791CA9" w:rsidP="00791CA9">
      <w:pPr>
        <w:spacing w:after="120"/>
        <w:ind w:firstLine="709"/>
        <w:jc w:val="both"/>
      </w:pPr>
      <w:r w:rsidRPr="00791CA9">
        <w:t>2.5.6.</w:t>
      </w:r>
      <w:r w:rsidRPr="00791CA9">
        <w:tab/>
        <w:t>Мероприятия по содержанию прилегающих территорий и объектов на ней, которые выполняются за счет средств местного бюджета, в соответствии с муниципальной программой или за счет средств лиц, повредивших элементы благоустройства:</w:t>
      </w:r>
    </w:p>
    <w:p w14:paraId="33172585" w14:textId="77777777" w:rsidR="00791CA9" w:rsidRPr="00791CA9" w:rsidRDefault="00791CA9" w:rsidP="00791CA9">
      <w:pPr>
        <w:spacing w:after="120"/>
        <w:ind w:firstLine="709"/>
        <w:jc w:val="both"/>
      </w:pPr>
      <w:r w:rsidRPr="00791CA9">
        <w:t>-</w:t>
      </w:r>
      <w:r w:rsidRPr="00791CA9">
        <w:tab/>
        <w:t>текущий и капитальный ремонт покрытия дорог, тротуаров, проездов, пешеходных дорожек;</w:t>
      </w:r>
    </w:p>
    <w:p w14:paraId="1A073663" w14:textId="77777777" w:rsidR="00791CA9" w:rsidRPr="00791CA9" w:rsidRDefault="00791CA9" w:rsidP="00791CA9">
      <w:pPr>
        <w:spacing w:after="120"/>
        <w:ind w:firstLine="709"/>
        <w:jc w:val="both"/>
      </w:pPr>
      <w:r w:rsidRPr="00791CA9">
        <w:t>-</w:t>
      </w:r>
      <w:r w:rsidRPr="00791CA9">
        <w:tab/>
        <w:t>ремонт и содержание оборудования уличного освещения;</w:t>
      </w:r>
    </w:p>
    <w:p w14:paraId="21BE29FE" w14:textId="77777777" w:rsidR="00791CA9" w:rsidRPr="00791CA9" w:rsidRDefault="00791CA9" w:rsidP="00791CA9">
      <w:pPr>
        <w:spacing w:after="120"/>
        <w:ind w:firstLine="709"/>
        <w:jc w:val="both"/>
      </w:pPr>
      <w:r w:rsidRPr="00791CA9">
        <w:t>-</w:t>
      </w:r>
      <w:r w:rsidRPr="00791CA9">
        <w:tab/>
        <w:t>обустройство новых водоотводных канав вдоль дорог;</w:t>
      </w:r>
    </w:p>
    <w:p w14:paraId="175DA754" w14:textId="77777777" w:rsidR="00791CA9" w:rsidRPr="00791CA9" w:rsidRDefault="00791CA9" w:rsidP="00791CA9">
      <w:pPr>
        <w:spacing w:after="120"/>
        <w:ind w:firstLine="709"/>
        <w:jc w:val="both"/>
      </w:pPr>
      <w:r w:rsidRPr="00791CA9">
        <w:t>-</w:t>
      </w:r>
      <w:r w:rsidRPr="00791CA9">
        <w:tab/>
        <w:t xml:space="preserve">содержание территорий общего пользования и объектов на ней в границах, не определенных как прилегающие территории; </w:t>
      </w:r>
    </w:p>
    <w:p w14:paraId="7EE901E0" w14:textId="77777777" w:rsidR="00791CA9" w:rsidRPr="00791CA9" w:rsidRDefault="00791CA9" w:rsidP="00791CA9">
      <w:pPr>
        <w:spacing w:after="120"/>
        <w:ind w:firstLine="709"/>
        <w:jc w:val="both"/>
      </w:pPr>
      <w:r w:rsidRPr="00791CA9">
        <w:t>-</w:t>
      </w:r>
      <w:r w:rsidRPr="00791CA9">
        <w:tab/>
        <w:t xml:space="preserve">выполнение механизированной очистки в зимнее время (механизированная уборка снега, </w:t>
      </w:r>
      <w:proofErr w:type="spellStart"/>
      <w:r w:rsidRPr="00791CA9">
        <w:t>противогололёдная</w:t>
      </w:r>
      <w:proofErr w:type="spellEnd"/>
      <w:r w:rsidRPr="00791CA9">
        <w:t xml:space="preserve"> обработка, уборка песчаных наносов) тротуаров вдоль земельных участков индивидуальной жилой застройки;</w:t>
      </w:r>
    </w:p>
    <w:p w14:paraId="4BF9EFB3" w14:textId="77777777" w:rsidR="00791CA9" w:rsidRPr="00791CA9" w:rsidRDefault="00791CA9" w:rsidP="00791CA9">
      <w:pPr>
        <w:spacing w:after="120"/>
        <w:ind w:firstLine="709"/>
        <w:jc w:val="both"/>
      </w:pPr>
      <w:r w:rsidRPr="00791CA9">
        <w:t>-</w:t>
      </w:r>
      <w:r w:rsidRPr="00791CA9">
        <w:tab/>
        <w:t>капитальный ремонт повреждённых элементов благоустройства детских игровых площадок, иного имущества, находящегося на учете в казне муниципального образования;</w:t>
      </w:r>
    </w:p>
    <w:p w14:paraId="4E6D93A6" w14:textId="77777777" w:rsidR="00791CA9" w:rsidRPr="00791CA9" w:rsidRDefault="00791CA9" w:rsidP="00791CA9">
      <w:pPr>
        <w:spacing w:after="120"/>
        <w:ind w:firstLine="709"/>
        <w:jc w:val="both"/>
      </w:pPr>
      <w:r w:rsidRPr="00791CA9">
        <w:t>-</w:t>
      </w:r>
      <w:r w:rsidRPr="00791CA9">
        <w:tab/>
        <w:t>ремонт и содержание ливневой канализации;</w:t>
      </w:r>
    </w:p>
    <w:p w14:paraId="5CC6172D" w14:textId="77777777" w:rsidR="00791CA9" w:rsidRPr="00791CA9" w:rsidRDefault="00791CA9" w:rsidP="00791CA9">
      <w:pPr>
        <w:spacing w:after="120"/>
        <w:ind w:firstLine="709"/>
        <w:jc w:val="both"/>
      </w:pPr>
      <w:r w:rsidRPr="00791CA9">
        <w:t>-</w:t>
      </w:r>
      <w:r w:rsidRPr="00791CA9">
        <w:tab/>
        <w:t>спил и удаление деревьев, в том числе и повреждённых диаметром более трёхсот миллиметров;</w:t>
      </w:r>
    </w:p>
    <w:p w14:paraId="36740B51" w14:textId="77777777" w:rsidR="00791CA9" w:rsidRPr="00791CA9" w:rsidRDefault="00791CA9" w:rsidP="00791CA9">
      <w:pPr>
        <w:spacing w:after="120"/>
        <w:ind w:firstLine="709"/>
        <w:jc w:val="both"/>
      </w:pPr>
      <w:r w:rsidRPr="00791CA9">
        <w:t>-</w:t>
      </w:r>
      <w:r w:rsidRPr="00791CA9">
        <w:tab/>
        <w:t>обустройство новых элементов благоустройства.</w:t>
      </w:r>
    </w:p>
    <w:p w14:paraId="1CE2E078" w14:textId="77777777" w:rsidR="00791CA9" w:rsidRPr="00791CA9" w:rsidRDefault="00791CA9" w:rsidP="00791CA9">
      <w:pPr>
        <w:spacing w:after="120"/>
        <w:ind w:firstLine="709"/>
        <w:jc w:val="both"/>
      </w:pPr>
      <w:r w:rsidRPr="00791CA9">
        <w:t>2.5.7.</w:t>
      </w:r>
      <w:r w:rsidRPr="00791CA9">
        <w:tab/>
        <w:t>Содействие в содержании проездов и тротуаров в границах прилегающих территорий за счёт средств местного бюджета:</w:t>
      </w:r>
    </w:p>
    <w:p w14:paraId="46CA1E5B" w14:textId="77777777" w:rsidR="00791CA9" w:rsidRPr="00791CA9" w:rsidRDefault="00791CA9" w:rsidP="00791CA9">
      <w:pPr>
        <w:spacing w:after="120"/>
        <w:ind w:firstLine="709"/>
        <w:jc w:val="both"/>
      </w:pPr>
      <w:r w:rsidRPr="00791CA9">
        <w:t xml:space="preserve">а) выполнение механизированной очистки снега: </w:t>
      </w:r>
    </w:p>
    <w:p w14:paraId="52FB5CD4" w14:textId="77777777" w:rsidR="00791CA9" w:rsidRPr="00791CA9" w:rsidRDefault="00791CA9" w:rsidP="00791CA9">
      <w:pPr>
        <w:spacing w:after="120"/>
        <w:ind w:firstLine="709"/>
        <w:jc w:val="both"/>
      </w:pPr>
      <w:r w:rsidRPr="00791CA9">
        <w:t xml:space="preserve">- проезды у МКД </w:t>
      </w:r>
    </w:p>
    <w:p w14:paraId="10250DB5" w14:textId="77777777" w:rsidR="00791CA9" w:rsidRPr="00791CA9" w:rsidRDefault="00791CA9" w:rsidP="00791CA9">
      <w:pPr>
        <w:spacing w:after="120"/>
        <w:ind w:firstLine="709"/>
        <w:jc w:val="both"/>
        <w:rPr>
          <w:b/>
        </w:rPr>
      </w:pPr>
      <w:bookmarkStart w:id="19" w:name="_Toc495057515"/>
      <w:r w:rsidRPr="00791CA9">
        <w:rPr>
          <w:b/>
        </w:rPr>
        <w:t>2.6. Общие требования к содержанию территорий и объектов благоустройства</w:t>
      </w:r>
      <w:bookmarkEnd w:id="19"/>
      <w:r w:rsidRPr="00791CA9">
        <w:rPr>
          <w:b/>
        </w:rPr>
        <w:t xml:space="preserve"> </w:t>
      </w:r>
    </w:p>
    <w:p w14:paraId="788B8050" w14:textId="77777777" w:rsidR="00791CA9" w:rsidRPr="00791CA9" w:rsidRDefault="00791CA9" w:rsidP="00791CA9">
      <w:pPr>
        <w:spacing w:after="120"/>
        <w:ind w:firstLine="709"/>
        <w:jc w:val="both"/>
      </w:pPr>
      <w:r w:rsidRPr="00791CA9">
        <w:t>Общими требованиями к содержанию закреплённых территорий и объектов благоустройства Коськовского сельского поселения являются:</w:t>
      </w:r>
    </w:p>
    <w:p w14:paraId="1AC679AC" w14:textId="77777777" w:rsidR="00791CA9" w:rsidRPr="00791CA9" w:rsidRDefault="00791CA9" w:rsidP="00791CA9">
      <w:pPr>
        <w:spacing w:after="120"/>
        <w:ind w:firstLine="709"/>
        <w:jc w:val="both"/>
      </w:pPr>
      <w:r w:rsidRPr="00791CA9">
        <w:t>2.6.1. ремонт и покраска газонных ограждений, заборов, малых архитектурных форм, отдельно стоящих рекламных конструкций;</w:t>
      </w:r>
    </w:p>
    <w:p w14:paraId="4B3671A8" w14:textId="77777777" w:rsidR="00791CA9" w:rsidRPr="00791CA9" w:rsidRDefault="00791CA9" w:rsidP="00791CA9">
      <w:pPr>
        <w:spacing w:after="120"/>
        <w:ind w:firstLine="709"/>
        <w:jc w:val="both"/>
      </w:pPr>
      <w:r w:rsidRPr="00791CA9">
        <w:t>2.6.2. содержание объектов озеленения: восстановление поврежденных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14:paraId="02B32063" w14:textId="77777777" w:rsidR="00791CA9" w:rsidRPr="00791CA9" w:rsidRDefault="00791CA9" w:rsidP="00791CA9">
      <w:pPr>
        <w:spacing w:after="120"/>
        <w:ind w:firstLine="709"/>
        <w:jc w:val="both"/>
      </w:pPr>
      <w:r w:rsidRPr="00791CA9">
        <w:t>2.6.3. качественная уборка территорий, в том числе уборка и вывоз снега и льда;</w:t>
      </w:r>
    </w:p>
    <w:p w14:paraId="2CEE2E16" w14:textId="77777777" w:rsidR="00791CA9" w:rsidRPr="00791CA9" w:rsidRDefault="00791CA9" w:rsidP="00791CA9">
      <w:pPr>
        <w:spacing w:after="120"/>
        <w:ind w:firstLine="709"/>
        <w:jc w:val="both"/>
      </w:pPr>
      <w:r w:rsidRPr="00791CA9">
        <w:t>2.6.4. 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14:paraId="486ADDB5" w14:textId="77777777" w:rsidR="00791CA9" w:rsidRPr="00791CA9" w:rsidRDefault="00791CA9" w:rsidP="00791CA9">
      <w:pPr>
        <w:spacing w:after="120"/>
        <w:ind w:firstLine="709"/>
        <w:jc w:val="both"/>
      </w:pPr>
      <w:r w:rsidRPr="00791CA9">
        <w:t xml:space="preserve">2.6.5. 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w:t>
      </w:r>
      <w:r w:rsidRPr="00791CA9">
        <w:lastRenderedPageBreak/>
        <w:t xml:space="preserve">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Коськовского сельского поселения; </w:t>
      </w:r>
    </w:p>
    <w:p w14:paraId="46C83FD2" w14:textId="77777777" w:rsidR="00791CA9" w:rsidRPr="00791CA9" w:rsidRDefault="00791CA9" w:rsidP="00791CA9">
      <w:pPr>
        <w:spacing w:after="120"/>
        <w:ind w:firstLine="709"/>
        <w:jc w:val="both"/>
      </w:pPr>
      <w:r w:rsidRPr="00791CA9">
        <w:t xml:space="preserve">2.6.6. 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 </w:t>
      </w:r>
    </w:p>
    <w:p w14:paraId="0B4537AE" w14:textId="77777777" w:rsidR="00791CA9" w:rsidRPr="00791CA9" w:rsidRDefault="00791CA9" w:rsidP="00791CA9">
      <w:pPr>
        <w:spacing w:after="120"/>
        <w:ind w:firstLine="709"/>
        <w:jc w:val="both"/>
      </w:pPr>
      <w:r w:rsidRPr="00791CA9">
        <w:t xml:space="preserve">2.6.7. содержание, восстановление и реконструкция водоотводных канав; </w:t>
      </w:r>
    </w:p>
    <w:p w14:paraId="7975C043" w14:textId="77777777" w:rsidR="00791CA9" w:rsidRPr="00791CA9" w:rsidRDefault="00791CA9" w:rsidP="00791CA9">
      <w:pPr>
        <w:spacing w:after="120"/>
        <w:ind w:firstLine="709"/>
        <w:jc w:val="both"/>
      </w:pPr>
      <w:r w:rsidRPr="00791CA9">
        <w:t xml:space="preserve">2.6.8. 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 </w:t>
      </w:r>
    </w:p>
    <w:p w14:paraId="355DB111" w14:textId="77777777" w:rsidR="00791CA9" w:rsidRPr="00791CA9" w:rsidRDefault="00791CA9" w:rsidP="00791CA9">
      <w:pPr>
        <w:spacing w:after="120"/>
        <w:ind w:firstLine="709"/>
        <w:jc w:val="both"/>
        <w:rPr>
          <w:b/>
        </w:rPr>
      </w:pPr>
      <w:r w:rsidRPr="00791CA9">
        <w:rPr>
          <w:b/>
        </w:rPr>
        <w:t>Запрещается:</w:t>
      </w:r>
    </w:p>
    <w:p w14:paraId="665EB436" w14:textId="77777777" w:rsidR="00791CA9" w:rsidRPr="00791CA9" w:rsidRDefault="00791CA9" w:rsidP="00791CA9">
      <w:pPr>
        <w:spacing w:after="120"/>
        <w:ind w:firstLine="709"/>
        <w:jc w:val="both"/>
      </w:pPr>
      <w:bookmarkStart w:id="20" w:name="_3.Формы_и_механизмы"/>
      <w:bookmarkStart w:id="21" w:name="_Toc493104503"/>
      <w:bookmarkStart w:id="22" w:name="_Toc493105037"/>
      <w:bookmarkEnd w:id="20"/>
      <w:r w:rsidRPr="00791CA9">
        <w:t>2.6.9.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 производстве земляных, строительных, дорожно-строительных и иных видов работ;</w:t>
      </w:r>
    </w:p>
    <w:p w14:paraId="5A34700E" w14:textId="77777777" w:rsidR="00791CA9" w:rsidRPr="00791CA9" w:rsidRDefault="00791CA9" w:rsidP="00791CA9">
      <w:pPr>
        <w:spacing w:after="120"/>
        <w:ind w:firstLine="709"/>
        <w:jc w:val="both"/>
      </w:pPr>
      <w:r w:rsidRPr="00791CA9">
        <w:t>2.6.10. размещение, хранение материалов (в том числе строительных), сырья, продукции, товаров, тары, механизмов, оборудования вне специально отведённых мест;</w:t>
      </w:r>
    </w:p>
    <w:p w14:paraId="28BBAD44" w14:textId="77777777" w:rsidR="00791CA9" w:rsidRPr="00791CA9" w:rsidRDefault="00791CA9" w:rsidP="00791CA9">
      <w:pPr>
        <w:spacing w:after="120"/>
        <w:ind w:firstLine="709"/>
        <w:jc w:val="both"/>
      </w:pPr>
      <w:r w:rsidRPr="00791CA9">
        <w:t>2.6.11. складирование на прилегающей территории и в палисаднике более тридцати календарных дней оборудования, дров, строительных и иных материалов;</w:t>
      </w:r>
    </w:p>
    <w:p w14:paraId="42F2DDEC" w14:textId="77777777" w:rsidR="00791CA9" w:rsidRPr="00791CA9" w:rsidRDefault="00791CA9" w:rsidP="00791CA9">
      <w:pPr>
        <w:spacing w:after="120"/>
        <w:ind w:firstLine="709"/>
        <w:jc w:val="both"/>
      </w:pPr>
      <w:r w:rsidRPr="00791CA9">
        <w:t>2.6.12. сжигание отходов производства и потребления, в том числе ТКО, иного мусора, опавших листьев, травы, веток на территории Коськовского сельского поселения.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14:paraId="7A3886DD" w14:textId="77777777" w:rsidR="00791CA9" w:rsidRPr="00791CA9" w:rsidRDefault="00791CA9" w:rsidP="00791CA9">
      <w:pPr>
        <w:spacing w:after="120"/>
        <w:ind w:firstLine="709"/>
        <w:jc w:val="both"/>
      </w:pPr>
      <w:r w:rsidRPr="00791CA9">
        <w:t xml:space="preserve">2.6.13. размещение и (или) хранение любого автотранспорта и специальной техники вне специально отведённых мест, в том числе: </w:t>
      </w:r>
    </w:p>
    <w:p w14:paraId="659ACE35" w14:textId="77777777" w:rsidR="00791CA9" w:rsidRPr="00791CA9" w:rsidRDefault="00791CA9" w:rsidP="00791CA9">
      <w:pPr>
        <w:spacing w:after="120"/>
        <w:ind w:firstLine="709"/>
        <w:jc w:val="both"/>
      </w:pPr>
      <w:r w:rsidRPr="00791CA9">
        <w:t>а) на тротуарах, пешеходных дорожках и газонах;</w:t>
      </w:r>
    </w:p>
    <w:p w14:paraId="7EE5C641" w14:textId="77777777" w:rsidR="00791CA9" w:rsidRPr="00791CA9" w:rsidRDefault="00791CA9" w:rsidP="00791CA9">
      <w:pPr>
        <w:spacing w:after="120"/>
        <w:ind w:firstLine="709"/>
        <w:jc w:val="both"/>
      </w:pPr>
      <w:r w:rsidRPr="00791CA9">
        <w:t>б) на тепловых камерах, люках ливневой канализации;</w:t>
      </w:r>
    </w:p>
    <w:p w14:paraId="4FF3A73F" w14:textId="77777777" w:rsidR="00791CA9" w:rsidRPr="00791CA9" w:rsidRDefault="00791CA9" w:rsidP="00791CA9">
      <w:pPr>
        <w:spacing w:after="120"/>
        <w:ind w:firstLine="709"/>
        <w:jc w:val="both"/>
      </w:pPr>
      <w:r w:rsidRPr="00791CA9">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14:paraId="5163EAA3" w14:textId="77777777" w:rsidR="00791CA9" w:rsidRPr="00791CA9" w:rsidRDefault="00791CA9" w:rsidP="00791CA9">
      <w:pPr>
        <w:spacing w:after="120"/>
        <w:ind w:firstLine="709"/>
        <w:jc w:val="both"/>
      </w:pPr>
      <w:r w:rsidRPr="00791CA9">
        <w:t>г) в местах, затрудняющих вход и выход в подъезды жилых домов;</w:t>
      </w:r>
    </w:p>
    <w:p w14:paraId="012D4563" w14:textId="77777777" w:rsidR="00791CA9" w:rsidRPr="00791CA9" w:rsidRDefault="00791CA9" w:rsidP="00791CA9">
      <w:pPr>
        <w:spacing w:after="120"/>
        <w:ind w:firstLine="709"/>
        <w:jc w:val="both"/>
      </w:pPr>
      <w:r w:rsidRPr="00791CA9">
        <w:t>2.6.14. размещение и (или) хранение на гостевых стоянках легкового автотранспорта:</w:t>
      </w:r>
    </w:p>
    <w:p w14:paraId="40CB9618" w14:textId="77777777" w:rsidR="00791CA9" w:rsidRPr="00791CA9" w:rsidRDefault="00791CA9" w:rsidP="00791CA9">
      <w:pPr>
        <w:spacing w:after="120"/>
        <w:ind w:firstLine="709"/>
        <w:jc w:val="both"/>
      </w:pPr>
      <w:r w:rsidRPr="00791CA9">
        <w:t>а) легкового автотранспорта в случае, если кузов автотранспортного средства выступает на проезжую часть внутриквартального проезда более чем на 0,5 м;</w:t>
      </w:r>
    </w:p>
    <w:p w14:paraId="5D49FA39" w14:textId="77777777" w:rsidR="00791CA9" w:rsidRPr="00791CA9" w:rsidRDefault="00791CA9" w:rsidP="00791CA9">
      <w:pPr>
        <w:spacing w:after="120"/>
        <w:ind w:firstLine="709"/>
        <w:jc w:val="both"/>
      </w:pPr>
      <w:r w:rsidRPr="00791CA9">
        <w:t>б) грузового автотранспорта и специальной техники;</w:t>
      </w:r>
    </w:p>
    <w:p w14:paraId="7A114A66" w14:textId="77777777" w:rsidR="00791CA9" w:rsidRPr="00791CA9" w:rsidRDefault="00791CA9" w:rsidP="00791CA9">
      <w:pPr>
        <w:spacing w:after="120"/>
        <w:ind w:firstLine="709"/>
        <w:jc w:val="both"/>
      </w:pPr>
      <w:r w:rsidRPr="00791CA9">
        <w:t>в) пассажирского автотранспорта, вместимостью более 7 пассажирских мест;</w:t>
      </w:r>
    </w:p>
    <w:p w14:paraId="04602844" w14:textId="77777777" w:rsidR="00791CA9" w:rsidRPr="00791CA9" w:rsidRDefault="00791CA9" w:rsidP="00791CA9">
      <w:pPr>
        <w:spacing w:after="120"/>
        <w:ind w:firstLine="709"/>
        <w:jc w:val="both"/>
      </w:pPr>
      <w:r w:rsidRPr="00791CA9">
        <w:lastRenderedPageBreak/>
        <w:t>2.6.15. хранение на гостевых стоянках разукомплектованного, технически неисправного автотранспорта, а также хранение легкового автотранспорта на гостевых стоянках длительное время: 3 суток и более;</w:t>
      </w:r>
    </w:p>
    <w:p w14:paraId="77F559E5" w14:textId="77777777" w:rsidR="00791CA9" w:rsidRPr="00791CA9" w:rsidRDefault="00791CA9" w:rsidP="00791CA9">
      <w:pPr>
        <w:spacing w:after="120"/>
        <w:ind w:firstLine="709"/>
        <w:jc w:val="both"/>
      </w:pPr>
      <w:r w:rsidRPr="00791CA9">
        <w:t>2.6.16. заправка топливом, ремонт и мойка автотранспорта вне специально отведённых мест;</w:t>
      </w:r>
    </w:p>
    <w:p w14:paraId="1A8691F1" w14:textId="77777777" w:rsidR="00791CA9" w:rsidRPr="00791CA9" w:rsidRDefault="00791CA9" w:rsidP="00791CA9">
      <w:pPr>
        <w:spacing w:after="120"/>
        <w:ind w:firstLine="709"/>
        <w:jc w:val="both"/>
      </w:pPr>
      <w:r w:rsidRPr="00791CA9">
        <w:t>2.6.17. осуществление заезда на бордюрные камни и проезда по тротуарам, газонам и пешеходным дорожкам;</w:t>
      </w:r>
    </w:p>
    <w:p w14:paraId="379985D2" w14:textId="77777777" w:rsidR="00791CA9" w:rsidRPr="00791CA9" w:rsidRDefault="00791CA9" w:rsidP="00791CA9">
      <w:pPr>
        <w:spacing w:after="120"/>
        <w:ind w:firstLine="709"/>
        <w:jc w:val="both"/>
      </w:pPr>
      <w:r w:rsidRPr="00791CA9">
        <w:t>2.6.18. производство строительных и ремонтных работ при отсутствии устройства для мойки колес и кузовов транспортных средств при выезде с площадок, на которых проводятся строительные работы, создающие угрозу загрязнения территории Коськовского сельского поселения, либо при отсутствии договора со специализированной организацией на выполнение работ по уборке загрязняемой территории;</w:t>
      </w:r>
    </w:p>
    <w:p w14:paraId="17AF96C5" w14:textId="77777777" w:rsidR="00791CA9" w:rsidRPr="00791CA9" w:rsidRDefault="00791CA9" w:rsidP="00791CA9">
      <w:pPr>
        <w:spacing w:after="120"/>
        <w:ind w:firstLine="709"/>
        <w:jc w:val="both"/>
      </w:pPr>
      <w:r w:rsidRPr="00791CA9">
        <w:t>2.6.19.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14:paraId="4637B000" w14:textId="77777777" w:rsidR="00791CA9" w:rsidRPr="00791CA9" w:rsidRDefault="00791CA9" w:rsidP="00791CA9">
      <w:pPr>
        <w:spacing w:after="120"/>
        <w:ind w:firstLine="709"/>
        <w:jc w:val="both"/>
      </w:pPr>
      <w:r w:rsidRPr="00791CA9">
        <w:t>2.6.20. повреждение или уничтожение зелёных насаждений, цветников, клумб и травяного покрова газонов;</w:t>
      </w:r>
    </w:p>
    <w:p w14:paraId="6167BED3" w14:textId="77777777" w:rsidR="00791CA9" w:rsidRPr="00791CA9" w:rsidRDefault="00791CA9" w:rsidP="00791CA9">
      <w:pPr>
        <w:spacing w:after="120"/>
        <w:ind w:firstLine="709"/>
        <w:jc w:val="both"/>
      </w:pPr>
      <w:r w:rsidRPr="00791CA9">
        <w:t>2.6.21.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14:paraId="641081C9" w14:textId="77777777" w:rsidR="00791CA9" w:rsidRPr="00791CA9" w:rsidRDefault="00791CA9" w:rsidP="00791CA9">
      <w:pPr>
        <w:spacing w:after="120"/>
        <w:ind w:firstLine="709"/>
        <w:jc w:val="both"/>
      </w:pPr>
      <w:r w:rsidRPr="00791CA9">
        <w:t>2.6.22.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14:paraId="684FF3C1" w14:textId="77777777" w:rsidR="00791CA9" w:rsidRPr="00791CA9" w:rsidRDefault="00791CA9" w:rsidP="00791CA9">
      <w:pPr>
        <w:spacing w:after="120"/>
        <w:ind w:firstLine="709"/>
        <w:jc w:val="both"/>
      </w:pPr>
      <w:r w:rsidRPr="00791CA9">
        <w:t>2.6.23.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14:paraId="5E4716FE" w14:textId="77777777" w:rsidR="00791CA9" w:rsidRPr="00791CA9" w:rsidRDefault="00791CA9" w:rsidP="00791CA9">
      <w:pPr>
        <w:spacing w:after="120"/>
        <w:ind w:firstLine="709"/>
        <w:jc w:val="both"/>
      </w:pPr>
      <w:r w:rsidRPr="00791CA9">
        <w:t xml:space="preserve">2.6.24. установка на улицах выносных конструкций типа </w:t>
      </w:r>
      <w:proofErr w:type="spellStart"/>
      <w:r w:rsidRPr="00791CA9">
        <w:t>штендер</w:t>
      </w:r>
      <w:proofErr w:type="spellEnd"/>
      <w:r w:rsidRPr="00791CA9">
        <w:t xml:space="preserve"> (</w:t>
      </w:r>
      <w:proofErr w:type="spellStart"/>
      <w:r w:rsidRPr="00791CA9">
        <w:t>стритлайн</w:t>
      </w:r>
      <w:proofErr w:type="spellEnd"/>
      <w:r w:rsidRPr="00791CA9">
        <w:t>);</w:t>
      </w:r>
    </w:p>
    <w:p w14:paraId="6849ECFB" w14:textId="77777777" w:rsidR="00791CA9" w:rsidRPr="00791CA9" w:rsidRDefault="00791CA9" w:rsidP="00791CA9">
      <w:pPr>
        <w:spacing w:after="120"/>
        <w:ind w:firstLine="709"/>
        <w:jc w:val="both"/>
      </w:pPr>
      <w:r w:rsidRPr="00791CA9">
        <w:t>2.6.25. сплошная окраска и покрытие поверхности остекления витрин декоративными пленками;</w:t>
      </w:r>
    </w:p>
    <w:p w14:paraId="771549CC" w14:textId="77777777" w:rsidR="00791CA9" w:rsidRPr="00791CA9" w:rsidRDefault="00791CA9" w:rsidP="00791CA9">
      <w:pPr>
        <w:spacing w:after="120"/>
        <w:ind w:firstLine="709"/>
        <w:jc w:val="both"/>
      </w:pPr>
      <w:r w:rsidRPr="00791CA9">
        <w:t>2.6.26. содержание, эксплуатация объектов наружной рекламы, вывесок, табличек:</w:t>
      </w:r>
    </w:p>
    <w:p w14:paraId="06BD178A" w14:textId="77777777" w:rsidR="00791CA9" w:rsidRPr="00791CA9" w:rsidRDefault="00791CA9" w:rsidP="00791CA9">
      <w:pPr>
        <w:spacing w:after="120"/>
        <w:ind w:firstLine="709"/>
        <w:jc w:val="both"/>
      </w:pPr>
      <w:r w:rsidRPr="00791CA9">
        <w:t>а) без паспорта вывески, без разрешения на установку рекламной конструкции;</w:t>
      </w:r>
    </w:p>
    <w:p w14:paraId="1F3CC980" w14:textId="77777777" w:rsidR="00791CA9" w:rsidRPr="00791CA9" w:rsidRDefault="00791CA9" w:rsidP="00791CA9">
      <w:pPr>
        <w:spacing w:after="120"/>
        <w:ind w:firstLine="709"/>
        <w:jc w:val="both"/>
      </w:pPr>
      <w:r w:rsidRPr="00791CA9">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14:paraId="7A0AE819" w14:textId="77777777" w:rsidR="00791CA9" w:rsidRPr="00791CA9" w:rsidRDefault="00791CA9" w:rsidP="00791CA9">
      <w:pPr>
        <w:spacing w:after="120"/>
        <w:ind w:firstLine="709"/>
        <w:jc w:val="both"/>
      </w:pPr>
      <w:r w:rsidRPr="00791CA9">
        <w:t>в) в состоянии, угрожающем безопасности граждан;</w:t>
      </w:r>
    </w:p>
    <w:p w14:paraId="0F76F48E" w14:textId="77777777" w:rsidR="00791CA9" w:rsidRPr="00791CA9" w:rsidRDefault="00791CA9" w:rsidP="00791CA9">
      <w:pPr>
        <w:spacing w:after="120"/>
        <w:ind w:firstLine="709"/>
        <w:jc w:val="both"/>
      </w:pPr>
      <w:r w:rsidRPr="00791CA9">
        <w:t>2.6.27. отправление естественных надобностей вне специально отведённых мест (общественных туалетов, биотуалетов);</w:t>
      </w:r>
    </w:p>
    <w:p w14:paraId="6190AD99" w14:textId="77777777" w:rsidR="00791CA9" w:rsidRPr="00791CA9" w:rsidRDefault="00791CA9" w:rsidP="00791CA9">
      <w:pPr>
        <w:spacing w:after="120"/>
        <w:ind w:firstLine="709"/>
        <w:jc w:val="both"/>
      </w:pPr>
      <w:r w:rsidRPr="00791CA9">
        <w:t xml:space="preserve">2.6.28. установка на улицах выносных объявлений на </w:t>
      </w:r>
      <w:proofErr w:type="spellStart"/>
      <w:r w:rsidRPr="00791CA9">
        <w:t>штендерах</w:t>
      </w:r>
      <w:proofErr w:type="spellEnd"/>
      <w:r w:rsidRPr="00791CA9">
        <w:t xml:space="preserve"> (</w:t>
      </w:r>
      <w:proofErr w:type="spellStart"/>
      <w:r w:rsidRPr="00791CA9">
        <w:t>стритлайнах</w:t>
      </w:r>
      <w:proofErr w:type="spellEnd"/>
      <w:r w:rsidRPr="00791CA9">
        <w:t>);</w:t>
      </w:r>
    </w:p>
    <w:p w14:paraId="0660A166" w14:textId="77777777" w:rsidR="00791CA9" w:rsidRPr="00791CA9" w:rsidRDefault="00791CA9" w:rsidP="00791CA9">
      <w:pPr>
        <w:spacing w:after="120"/>
        <w:ind w:firstLine="709"/>
        <w:jc w:val="both"/>
      </w:pPr>
      <w:r w:rsidRPr="00791CA9">
        <w:lastRenderedPageBreak/>
        <w:t>2.6.29. сплошная окраска и покрытие всей поверхности остекления витрин декоративными пленками;</w:t>
      </w:r>
    </w:p>
    <w:p w14:paraId="441C7F3A" w14:textId="77777777" w:rsidR="00791CA9" w:rsidRPr="00791CA9" w:rsidRDefault="00791CA9" w:rsidP="00791CA9">
      <w:pPr>
        <w:spacing w:after="120"/>
        <w:ind w:firstLine="709"/>
        <w:jc w:val="both"/>
      </w:pPr>
      <w:r w:rsidRPr="00791CA9">
        <w:t>2.6.30. размещение выносного уличного торгового холодильного оборудования;</w:t>
      </w:r>
    </w:p>
    <w:p w14:paraId="14499E41" w14:textId="77777777" w:rsidR="00791CA9" w:rsidRPr="00791CA9" w:rsidRDefault="00791CA9" w:rsidP="00791CA9">
      <w:pPr>
        <w:spacing w:after="120"/>
        <w:ind w:firstLine="709"/>
        <w:jc w:val="both"/>
      </w:pPr>
      <w:r w:rsidRPr="00791CA9">
        <w:t>2.6.31. размещение малоформатной информации, информации рекламного характера на ограждениях любого типа.</w:t>
      </w:r>
    </w:p>
    <w:p w14:paraId="6748D058" w14:textId="77777777" w:rsidR="00791CA9" w:rsidRPr="00791CA9" w:rsidRDefault="00791CA9" w:rsidP="00791CA9">
      <w:pPr>
        <w:spacing w:after="120"/>
        <w:ind w:firstLine="709"/>
        <w:jc w:val="center"/>
        <w:rPr>
          <w:b/>
        </w:rPr>
      </w:pPr>
      <w:bookmarkStart w:id="23" w:name="_Toc495057516"/>
      <w:r w:rsidRPr="00791CA9">
        <w:rPr>
          <w:b/>
        </w:rPr>
        <w:t>3. ФОРМЫ И МЕХАНИЗМЫ ОБЩЕСТВЕННОГО УЧАСТИЯ В ПРИНЯТИИ РЕШЕНИЙ И РЕАЛИЗАЦИИ ПРОЕКТОВ КОМПЛЕКСНОГО БЛАГОУСТРОЙСТВА И РАЗВИТИЯ СЕЛЬСКОЙ СРЕДЫ</w:t>
      </w:r>
      <w:bookmarkEnd w:id="21"/>
      <w:bookmarkEnd w:id="22"/>
      <w:bookmarkEnd w:id="23"/>
    </w:p>
    <w:p w14:paraId="6F6DAAAA" w14:textId="77777777" w:rsidR="00791CA9" w:rsidRPr="00791CA9" w:rsidRDefault="00791CA9" w:rsidP="00791CA9">
      <w:pPr>
        <w:spacing w:after="120"/>
        <w:ind w:firstLine="709"/>
        <w:jc w:val="both"/>
      </w:pPr>
      <w:bookmarkStart w:id="24" w:name="_Toc493104504"/>
      <w:bookmarkStart w:id="25" w:name="_Toc495057517"/>
      <w:r w:rsidRPr="00791CA9">
        <w:t>3.1. Формы общественного участия</w:t>
      </w:r>
      <w:bookmarkEnd w:id="24"/>
      <w:bookmarkEnd w:id="25"/>
    </w:p>
    <w:p w14:paraId="5D392EC5" w14:textId="77777777" w:rsidR="00791CA9" w:rsidRPr="00791CA9" w:rsidRDefault="00791CA9" w:rsidP="00791CA9">
      <w:pPr>
        <w:spacing w:after="120"/>
        <w:ind w:firstLine="709"/>
        <w:jc w:val="both"/>
      </w:pPr>
      <w:r w:rsidRPr="00791CA9">
        <w:t>3.1.1.</w:t>
      </w:r>
      <w:r w:rsidRPr="00791CA9">
        <w:tab/>
        <w:t>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Коськовского сельского поселения используются следующие формы:</w:t>
      </w:r>
    </w:p>
    <w:p w14:paraId="75C434DF" w14:textId="77777777" w:rsidR="00791CA9" w:rsidRPr="00791CA9" w:rsidRDefault="00791CA9" w:rsidP="00791CA9">
      <w:pPr>
        <w:spacing w:after="120"/>
        <w:ind w:firstLine="709"/>
        <w:jc w:val="both"/>
      </w:pPr>
      <w:r w:rsidRPr="00791CA9">
        <w:t>а) совместное определение целей и задач по развитию территории, инвентаризация проблем и потенциалов среды;</w:t>
      </w:r>
    </w:p>
    <w:p w14:paraId="032D5224" w14:textId="77777777" w:rsidR="00791CA9" w:rsidRPr="00791CA9" w:rsidRDefault="00791CA9" w:rsidP="00791CA9">
      <w:pPr>
        <w:spacing w:after="120"/>
        <w:ind w:firstLine="709"/>
        <w:jc w:val="both"/>
      </w:pPr>
      <w:r w:rsidRPr="00791CA9">
        <w:t>б) 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14:paraId="7CB4DDC1" w14:textId="77777777" w:rsidR="00791CA9" w:rsidRPr="00791CA9" w:rsidRDefault="00791CA9" w:rsidP="00791CA9">
      <w:pPr>
        <w:spacing w:after="120"/>
        <w:ind w:firstLine="709"/>
        <w:jc w:val="both"/>
      </w:pPr>
      <w:r w:rsidRPr="00791CA9">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41AC3B8A" w14:textId="77777777" w:rsidR="00791CA9" w:rsidRPr="00791CA9" w:rsidRDefault="00791CA9" w:rsidP="00791CA9">
      <w:pPr>
        <w:spacing w:after="120"/>
        <w:ind w:firstLine="709"/>
        <w:jc w:val="both"/>
      </w:pPr>
      <w:r w:rsidRPr="00791CA9">
        <w:t>г) консультации в выборе типов покрытий, с учётом функционального зонирования территории;</w:t>
      </w:r>
    </w:p>
    <w:p w14:paraId="0774E272" w14:textId="77777777" w:rsidR="00791CA9" w:rsidRPr="00791CA9" w:rsidRDefault="00791CA9" w:rsidP="00791CA9">
      <w:pPr>
        <w:spacing w:after="120"/>
        <w:ind w:firstLine="709"/>
        <w:jc w:val="both"/>
      </w:pPr>
      <w:r w:rsidRPr="00791CA9">
        <w:t>д) консультации по предполагаемым типам озеленения;</w:t>
      </w:r>
    </w:p>
    <w:p w14:paraId="2A1FE391" w14:textId="77777777" w:rsidR="00791CA9" w:rsidRPr="00791CA9" w:rsidRDefault="00791CA9" w:rsidP="00791CA9">
      <w:pPr>
        <w:spacing w:after="120"/>
        <w:ind w:firstLine="709"/>
        <w:jc w:val="both"/>
      </w:pPr>
      <w:r w:rsidRPr="00791CA9">
        <w:t>е) консультации по предполагаемым типам освещения и осветительного оборудования;</w:t>
      </w:r>
    </w:p>
    <w:p w14:paraId="2469F557" w14:textId="77777777" w:rsidR="00791CA9" w:rsidRPr="00791CA9" w:rsidRDefault="00791CA9" w:rsidP="00791CA9">
      <w:pPr>
        <w:spacing w:after="120"/>
        <w:ind w:firstLine="709"/>
        <w:jc w:val="both"/>
      </w:pPr>
      <w:r w:rsidRPr="00791CA9">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0FF5BEE9" w14:textId="77777777" w:rsidR="00791CA9" w:rsidRPr="00791CA9" w:rsidRDefault="00791CA9" w:rsidP="00791CA9">
      <w:pPr>
        <w:spacing w:after="120"/>
        <w:ind w:firstLine="709"/>
        <w:jc w:val="both"/>
      </w:pPr>
      <w:r w:rsidRPr="00791CA9">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61A99BE0" w14:textId="77777777" w:rsidR="00791CA9" w:rsidRPr="00791CA9" w:rsidRDefault="00791CA9" w:rsidP="00791CA9">
      <w:pPr>
        <w:spacing w:after="120"/>
        <w:ind w:firstLine="709"/>
        <w:jc w:val="both"/>
      </w:pPr>
      <w:r w:rsidRPr="00791CA9">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2CDD929" w14:textId="77777777" w:rsidR="00791CA9" w:rsidRPr="00791CA9" w:rsidRDefault="00791CA9" w:rsidP="00791CA9">
      <w:pPr>
        <w:spacing w:after="120"/>
        <w:ind w:firstLine="709"/>
        <w:jc w:val="both"/>
      </w:pPr>
      <w:r w:rsidRPr="00791CA9">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6E10CC3D" w14:textId="77777777" w:rsidR="00791CA9" w:rsidRPr="00791CA9" w:rsidRDefault="00791CA9" w:rsidP="00791CA9">
      <w:pPr>
        <w:spacing w:after="120"/>
        <w:ind w:firstLine="709"/>
        <w:jc w:val="both"/>
      </w:pPr>
      <w:r w:rsidRPr="00791CA9">
        <w:t>3.1.2. Реализация проектов сопровождается информированием общественности о планирующихся изменениях и возможности участия в этом процессе.</w:t>
      </w:r>
    </w:p>
    <w:p w14:paraId="157831E7" w14:textId="77777777" w:rsidR="00791CA9" w:rsidRPr="00791CA9" w:rsidRDefault="00791CA9" w:rsidP="00791CA9">
      <w:pPr>
        <w:spacing w:after="120"/>
        <w:ind w:firstLine="709"/>
        <w:jc w:val="both"/>
      </w:pPr>
      <w:r w:rsidRPr="00791CA9">
        <w:lastRenderedPageBreak/>
        <w:t>3.1.3. Информирование осуществляется путём:</w:t>
      </w:r>
    </w:p>
    <w:p w14:paraId="3F1F3A91" w14:textId="77777777" w:rsidR="00791CA9" w:rsidRPr="00791CA9" w:rsidRDefault="00791CA9" w:rsidP="00791CA9">
      <w:pPr>
        <w:spacing w:after="120"/>
        <w:ind w:firstLine="709"/>
        <w:jc w:val="both"/>
      </w:pPr>
      <w:r w:rsidRPr="00791CA9">
        <w:t>а) задействования официального сайта Коськовского сельского поселения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14:paraId="2C16A9BD" w14:textId="77777777" w:rsidR="00791CA9" w:rsidRPr="00791CA9" w:rsidRDefault="00791CA9" w:rsidP="00791CA9">
      <w:pPr>
        <w:spacing w:after="120"/>
        <w:ind w:firstLine="709"/>
        <w:jc w:val="both"/>
      </w:pPr>
      <w:r w:rsidRPr="00791CA9">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7C7A8210" w14:textId="77777777" w:rsidR="00791CA9" w:rsidRPr="00791CA9" w:rsidRDefault="00791CA9" w:rsidP="00791CA9">
      <w:pPr>
        <w:spacing w:after="120"/>
        <w:ind w:firstLine="709"/>
        <w:jc w:val="both"/>
      </w:pPr>
      <w:r w:rsidRPr="00791CA9">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02DC87D1" w14:textId="77777777" w:rsidR="00791CA9" w:rsidRPr="00791CA9" w:rsidRDefault="00791CA9" w:rsidP="00791CA9">
      <w:pPr>
        <w:spacing w:after="120"/>
        <w:ind w:firstLine="709"/>
        <w:jc w:val="both"/>
      </w:pPr>
      <w:r w:rsidRPr="00791CA9">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615314E5" w14:textId="77777777" w:rsidR="00791CA9" w:rsidRPr="00791CA9" w:rsidRDefault="00791CA9" w:rsidP="00791CA9">
      <w:pPr>
        <w:spacing w:after="120"/>
        <w:ind w:firstLine="709"/>
        <w:jc w:val="both"/>
      </w:pPr>
      <w:r w:rsidRPr="00791CA9">
        <w:t>д) индивидуальных приглашений участников встречи лично, по электронной почте или по телефону;</w:t>
      </w:r>
    </w:p>
    <w:p w14:paraId="4B558955" w14:textId="77777777" w:rsidR="00791CA9" w:rsidRPr="00791CA9" w:rsidRDefault="00791CA9" w:rsidP="00791CA9">
      <w:pPr>
        <w:spacing w:after="120"/>
        <w:ind w:firstLine="709"/>
        <w:jc w:val="both"/>
      </w:pPr>
      <w:r w:rsidRPr="00791CA9">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B826130" w14:textId="77777777" w:rsidR="00791CA9" w:rsidRPr="00791CA9" w:rsidRDefault="00791CA9" w:rsidP="00791CA9">
      <w:pPr>
        <w:spacing w:after="120"/>
        <w:ind w:firstLine="709"/>
        <w:jc w:val="both"/>
      </w:pPr>
      <w:r w:rsidRPr="00791CA9">
        <w:t>ж) 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43D74A13" w14:textId="77777777" w:rsidR="00791CA9" w:rsidRPr="00791CA9" w:rsidRDefault="00791CA9" w:rsidP="00791CA9">
      <w:pPr>
        <w:spacing w:after="120"/>
        <w:ind w:firstLine="709"/>
        <w:jc w:val="both"/>
      </w:pPr>
      <w:r w:rsidRPr="00791CA9">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35419A5D" w14:textId="77777777" w:rsidR="00791CA9" w:rsidRPr="00791CA9" w:rsidRDefault="00791CA9" w:rsidP="00791CA9">
      <w:pPr>
        <w:spacing w:after="120"/>
        <w:ind w:firstLine="709"/>
        <w:jc w:val="both"/>
        <w:rPr>
          <w:b/>
        </w:rPr>
      </w:pPr>
      <w:bookmarkStart w:id="26" w:name="_3.4._Механизмы_общественного"/>
      <w:bookmarkStart w:id="27" w:name="_Toc495057518"/>
      <w:bookmarkEnd w:id="26"/>
      <w:r w:rsidRPr="00791CA9">
        <w:rPr>
          <w:b/>
        </w:rPr>
        <w:t>3.2. Механизмы общественного участия</w:t>
      </w:r>
      <w:bookmarkEnd w:id="27"/>
    </w:p>
    <w:p w14:paraId="30CBA4FF" w14:textId="77777777" w:rsidR="00791CA9" w:rsidRPr="00791CA9" w:rsidRDefault="00791CA9" w:rsidP="00791CA9">
      <w:pPr>
        <w:spacing w:after="120"/>
        <w:ind w:firstLine="709"/>
        <w:jc w:val="both"/>
      </w:pPr>
      <w:bookmarkStart w:id="28" w:name="_3.5._Участие_лиц,"/>
      <w:bookmarkEnd w:id="28"/>
      <w:r w:rsidRPr="00791CA9">
        <w:t xml:space="preserve">3.2.1.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21 июля </w:t>
      </w:r>
      <w:smartTag w:uri="urn:schemas-microsoft-com:office:smarttags" w:element="metricconverter">
        <w:smartTagPr>
          <w:attr w:name="ProductID" w:val="2014 г"/>
        </w:smartTagPr>
        <w:r w:rsidRPr="00791CA9">
          <w:t>2014 г</w:t>
        </w:r>
      </w:smartTag>
      <w:r w:rsidRPr="00791CA9">
        <w:t>. № 212-ФЗ "Об основах общественного контроля в Российской Федерации".</w:t>
      </w:r>
    </w:p>
    <w:p w14:paraId="0F85A1DB" w14:textId="77777777" w:rsidR="00791CA9" w:rsidRPr="00791CA9" w:rsidRDefault="00791CA9" w:rsidP="00791CA9">
      <w:pPr>
        <w:spacing w:after="120"/>
        <w:ind w:firstLine="709"/>
        <w:jc w:val="both"/>
      </w:pPr>
      <w:r w:rsidRPr="00791CA9">
        <w:t>3.2.2. По итогам общественных обсуждений или публичных слушаний формируется отчет, а также видеозапись самого мероприятия, выкладывается в публичный доступ, как на информационных ресурсах проекта, так и на официальном сайте администрации.</w:t>
      </w:r>
    </w:p>
    <w:p w14:paraId="149F1286" w14:textId="77777777" w:rsidR="00791CA9" w:rsidRPr="00791CA9" w:rsidRDefault="00791CA9" w:rsidP="00791CA9">
      <w:pPr>
        <w:spacing w:after="120"/>
        <w:ind w:firstLine="709"/>
        <w:jc w:val="both"/>
      </w:pPr>
      <w:r w:rsidRPr="00791CA9">
        <w:t>3.2.3.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 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14:paraId="3596487E" w14:textId="77777777" w:rsidR="00791CA9" w:rsidRPr="00791CA9" w:rsidRDefault="00791CA9" w:rsidP="00791CA9">
      <w:pPr>
        <w:spacing w:after="120"/>
        <w:ind w:firstLine="709"/>
        <w:jc w:val="both"/>
      </w:pPr>
      <w:r w:rsidRPr="00791CA9">
        <w:lastRenderedPageBreak/>
        <w:t>3.2.4. Общественный контроль в области благоустройства территории Коськовского сельского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6167CAE2" w14:textId="77777777" w:rsidR="00791CA9" w:rsidRPr="00791CA9" w:rsidRDefault="00791CA9" w:rsidP="00791CA9">
      <w:pPr>
        <w:spacing w:after="120"/>
        <w:ind w:firstLine="709"/>
        <w:jc w:val="both"/>
        <w:rPr>
          <w:b/>
        </w:rPr>
      </w:pPr>
      <w:bookmarkStart w:id="29" w:name="_Toc495057519"/>
      <w:r w:rsidRPr="00791CA9">
        <w:rPr>
          <w:b/>
        </w:rPr>
        <w:t>3.3. Участие лиц, осуществляющих предпринимательскую деятельность, в реализации комплексных проектов по благоустройству и созданию комфортной сельской среды</w:t>
      </w:r>
      <w:bookmarkEnd w:id="29"/>
    </w:p>
    <w:p w14:paraId="65DF3A62" w14:textId="77777777" w:rsidR="00791CA9" w:rsidRPr="00791CA9" w:rsidRDefault="00791CA9" w:rsidP="00791CA9">
      <w:pPr>
        <w:ind w:firstLine="709"/>
        <w:jc w:val="both"/>
      </w:pPr>
      <w:r w:rsidRPr="00791CA9">
        <w:t>3.3.1. Участие лиц, осуществляющих предпринимательскую деятельность, в реализации комплексных проектов благоустройства заключаются:</w:t>
      </w:r>
    </w:p>
    <w:p w14:paraId="3FCFAC3A" w14:textId="77777777" w:rsidR="00791CA9" w:rsidRPr="00791CA9" w:rsidRDefault="00791CA9" w:rsidP="00791CA9">
      <w:pPr>
        <w:ind w:firstLine="709"/>
        <w:jc w:val="both"/>
      </w:pPr>
      <w:r w:rsidRPr="00791CA9">
        <w:t>а) в создании и предоставлении разного рода услуг и сервисов для посетителей общественных пространств;</w:t>
      </w:r>
    </w:p>
    <w:p w14:paraId="1D0EF2C2" w14:textId="77777777" w:rsidR="00791CA9" w:rsidRPr="00791CA9" w:rsidRDefault="00791CA9" w:rsidP="00791CA9">
      <w:pPr>
        <w:ind w:firstLine="709"/>
        <w:jc w:val="both"/>
      </w:pPr>
      <w:r w:rsidRPr="00791CA9">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6183AD1A" w14:textId="77777777" w:rsidR="00791CA9" w:rsidRPr="00791CA9" w:rsidRDefault="00791CA9" w:rsidP="00791CA9">
      <w:pPr>
        <w:ind w:firstLine="709"/>
        <w:jc w:val="both"/>
      </w:pPr>
      <w:r w:rsidRPr="00791CA9">
        <w:t>в) в строительстве, реконструкции, реставрации объектов недвижимости;</w:t>
      </w:r>
    </w:p>
    <w:p w14:paraId="1394BA3B" w14:textId="77777777" w:rsidR="00791CA9" w:rsidRPr="00791CA9" w:rsidRDefault="00791CA9" w:rsidP="00791CA9">
      <w:pPr>
        <w:ind w:firstLine="709"/>
        <w:jc w:val="both"/>
      </w:pPr>
      <w:r w:rsidRPr="00791CA9">
        <w:t>г) в производстве или размещении элементов благоустройства;</w:t>
      </w:r>
    </w:p>
    <w:p w14:paraId="4BB91F9B" w14:textId="77777777" w:rsidR="00791CA9" w:rsidRPr="00791CA9" w:rsidRDefault="00791CA9" w:rsidP="00791CA9">
      <w:pPr>
        <w:ind w:firstLine="709"/>
        <w:jc w:val="both"/>
      </w:pPr>
      <w:r w:rsidRPr="00791CA9">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14:paraId="17FE63AA" w14:textId="77777777" w:rsidR="00791CA9" w:rsidRPr="00791CA9" w:rsidRDefault="00791CA9" w:rsidP="00791CA9">
      <w:pPr>
        <w:ind w:firstLine="709"/>
        <w:jc w:val="both"/>
      </w:pPr>
      <w:r w:rsidRPr="00791CA9">
        <w:t>е) в организации мероприятий обеспечивающих приток посетителей на создаваемые общественные пространства;</w:t>
      </w:r>
    </w:p>
    <w:p w14:paraId="154228E2" w14:textId="77777777" w:rsidR="00791CA9" w:rsidRPr="00791CA9" w:rsidRDefault="00791CA9" w:rsidP="00791CA9">
      <w:pPr>
        <w:ind w:firstLine="709"/>
        <w:jc w:val="both"/>
      </w:pPr>
      <w:r w:rsidRPr="00791CA9">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26271B74" w14:textId="77777777" w:rsidR="00791CA9" w:rsidRPr="00791CA9" w:rsidRDefault="00791CA9" w:rsidP="00791CA9">
      <w:pPr>
        <w:ind w:firstLine="709"/>
        <w:jc w:val="both"/>
      </w:pPr>
      <w:r w:rsidRPr="00791CA9">
        <w:t>з) в иных формах.</w:t>
      </w:r>
    </w:p>
    <w:p w14:paraId="4554F134" w14:textId="77777777" w:rsidR="00791CA9" w:rsidRPr="00791CA9" w:rsidRDefault="00791CA9" w:rsidP="00791CA9">
      <w:pPr>
        <w:spacing w:after="120"/>
        <w:ind w:firstLine="709"/>
        <w:jc w:val="both"/>
      </w:pPr>
      <w:r w:rsidRPr="00791CA9">
        <w:t>3.3.2.</w:t>
      </w:r>
      <w:r w:rsidRPr="00791CA9">
        <w:tab/>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p>
    <w:p w14:paraId="66B63D57" w14:textId="77777777" w:rsidR="00791CA9" w:rsidRPr="00791CA9" w:rsidRDefault="00791CA9" w:rsidP="00791CA9">
      <w:pPr>
        <w:spacing w:after="120"/>
        <w:ind w:firstLine="709"/>
        <w:jc w:val="center"/>
        <w:rPr>
          <w:b/>
        </w:rPr>
      </w:pPr>
      <w:bookmarkStart w:id="30" w:name="_3.1._Задачи,_эффективность"/>
      <w:bookmarkStart w:id="31" w:name="_3.3._Формы_общественного"/>
      <w:bookmarkStart w:id="32" w:name="_4._Подготовка_проектов"/>
      <w:bookmarkStart w:id="33" w:name="_Toc493104505"/>
      <w:bookmarkStart w:id="34" w:name="_Toc493105038"/>
      <w:bookmarkStart w:id="35" w:name="_Toc495057520"/>
      <w:bookmarkEnd w:id="30"/>
      <w:bookmarkEnd w:id="31"/>
      <w:bookmarkEnd w:id="32"/>
      <w:r w:rsidRPr="00791CA9">
        <w:rPr>
          <w:b/>
        </w:rPr>
        <w:t>4. БЛАГОУСТРОЙСТВО ОТДЕЛЬНЫХ ОБЪЕКТОВ И ЭЛЕМЕНТОВ</w:t>
      </w:r>
      <w:bookmarkEnd w:id="33"/>
      <w:bookmarkEnd w:id="34"/>
      <w:bookmarkEnd w:id="35"/>
    </w:p>
    <w:p w14:paraId="785C308F" w14:textId="77777777" w:rsidR="00791CA9" w:rsidRPr="00791CA9" w:rsidRDefault="00791CA9" w:rsidP="00791CA9">
      <w:pPr>
        <w:spacing w:after="120"/>
        <w:ind w:firstLine="709"/>
        <w:jc w:val="both"/>
        <w:rPr>
          <w:b/>
        </w:rPr>
      </w:pPr>
      <w:bookmarkStart w:id="36" w:name="_Toc495057521"/>
      <w:r w:rsidRPr="00791CA9">
        <w:rPr>
          <w:b/>
        </w:rPr>
        <w:t>4.1. Требования к проектам благоустройства</w:t>
      </w:r>
      <w:bookmarkEnd w:id="36"/>
    </w:p>
    <w:p w14:paraId="03BFC4C1" w14:textId="77777777" w:rsidR="00791CA9" w:rsidRPr="00791CA9" w:rsidRDefault="00791CA9" w:rsidP="00791CA9">
      <w:pPr>
        <w:spacing w:after="120"/>
        <w:ind w:firstLine="709"/>
        <w:jc w:val="both"/>
      </w:pPr>
      <w:r w:rsidRPr="00791CA9">
        <w:t xml:space="preserve">4.1.1. 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 </w:t>
      </w:r>
    </w:p>
    <w:p w14:paraId="6EEBDBAE" w14:textId="77777777" w:rsidR="00791CA9" w:rsidRPr="00791CA9" w:rsidRDefault="00791CA9" w:rsidP="00791CA9">
      <w:pPr>
        <w:spacing w:after="120"/>
        <w:ind w:firstLine="709"/>
        <w:jc w:val="both"/>
      </w:pPr>
      <w:bookmarkStart w:id="37" w:name="_Toc495057522"/>
      <w:r w:rsidRPr="00791CA9">
        <w:t>4.2. Схемы комплексного благоустройства территории</w:t>
      </w:r>
      <w:bookmarkEnd w:id="37"/>
    </w:p>
    <w:p w14:paraId="69578B8F" w14:textId="77777777" w:rsidR="00791CA9" w:rsidRPr="00791CA9" w:rsidRDefault="00791CA9" w:rsidP="00791CA9">
      <w:pPr>
        <w:spacing w:after="120"/>
        <w:ind w:firstLine="709"/>
        <w:jc w:val="both"/>
      </w:pPr>
      <w:r w:rsidRPr="00791CA9">
        <w:t>4.2.1. 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14:paraId="5E91D5C6" w14:textId="77777777" w:rsidR="00791CA9" w:rsidRPr="00791CA9" w:rsidRDefault="00791CA9" w:rsidP="00791CA9">
      <w:pPr>
        <w:spacing w:after="120"/>
        <w:ind w:firstLine="709"/>
        <w:jc w:val="both"/>
      </w:pPr>
      <w:r w:rsidRPr="00791CA9">
        <w:t xml:space="preserve">4.2.2. Состав проектной документации включает в себя: </w:t>
      </w:r>
    </w:p>
    <w:p w14:paraId="1BC2EB31" w14:textId="77777777" w:rsidR="00791CA9" w:rsidRPr="00791CA9" w:rsidRDefault="00791CA9" w:rsidP="00791CA9">
      <w:pPr>
        <w:ind w:firstLine="709"/>
        <w:jc w:val="both"/>
      </w:pPr>
      <w:r w:rsidRPr="00791CA9">
        <w:t>-схему современного состояния благоустройства территории;</w:t>
      </w:r>
    </w:p>
    <w:p w14:paraId="1FC57D9C" w14:textId="77777777" w:rsidR="00791CA9" w:rsidRPr="00791CA9" w:rsidRDefault="00791CA9" w:rsidP="00791CA9">
      <w:pPr>
        <w:ind w:firstLine="709"/>
        <w:jc w:val="both"/>
      </w:pPr>
      <w:r w:rsidRPr="00791CA9">
        <w:t>-комплексную схему планируемого благоустройства территории;</w:t>
      </w:r>
    </w:p>
    <w:p w14:paraId="76709619" w14:textId="77777777" w:rsidR="00791CA9" w:rsidRPr="00791CA9" w:rsidRDefault="00791CA9" w:rsidP="00791CA9">
      <w:pPr>
        <w:ind w:firstLine="709"/>
        <w:jc w:val="both"/>
      </w:pPr>
      <w:r w:rsidRPr="00791CA9">
        <w:t>-схему пешеходного и велосипедного движения;</w:t>
      </w:r>
    </w:p>
    <w:p w14:paraId="583B2169" w14:textId="77777777" w:rsidR="00791CA9" w:rsidRPr="00791CA9" w:rsidRDefault="00791CA9" w:rsidP="00791CA9">
      <w:pPr>
        <w:ind w:firstLine="709"/>
        <w:jc w:val="both"/>
      </w:pPr>
      <w:r w:rsidRPr="00791CA9">
        <w:t>-схему развития общественных пространств (включая рекреационные зоны);</w:t>
      </w:r>
    </w:p>
    <w:p w14:paraId="6F7D9B5F" w14:textId="77777777" w:rsidR="00791CA9" w:rsidRPr="00791CA9" w:rsidRDefault="00791CA9" w:rsidP="00791CA9">
      <w:pPr>
        <w:ind w:firstLine="709"/>
        <w:jc w:val="both"/>
      </w:pPr>
      <w:r w:rsidRPr="00791CA9">
        <w:t>-другие необходимые графические материалы;</w:t>
      </w:r>
    </w:p>
    <w:p w14:paraId="40BE90BC" w14:textId="77777777" w:rsidR="00791CA9" w:rsidRPr="00791CA9" w:rsidRDefault="00791CA9" w:rsidP="00791CA9">
      <w:pPr>
        <w:ind w:firstLine="709"/>
        <w:jc w:val="both"/>
      </w:pPr>
      <w:r w:rsidRPr="00791CA9">
        <w:lastRenderedPageBreak/>
        <w:t>-ведомости объёмов планируемых работ по благоустройству;</w:t>
      </w:r>
    </w:p>
    <w:p w14:paraId="69C354A3" w14:textId="77777777" w:rsidR="00791CA9" w:rsidRPr="00791CA9" w:rsidRDefault="00791CA9" w:rsidP="00791CA9">
      <w:pPr>
        <w:ind w:firstLine="709"/>
        <w:jc w:val="both"/>
      </w:pPr>
      <w:r w:rsidRPr="00791CA9">
        <w:t>-визуализационные материалы;</w:t>
      </w:r>
    </w:p>
    <w:p w14:paraId="0592D0FA" w14:textId="77777777" w:rsidR="00791CA9" w:rsidRPr="00791CA9" w:rsidRDefault="00791CA9" w:rsidP="00791CA9">
      <w:pPr>
        <w:ind w:firstLine="709"/>
        <w:jc w:val="both"/>
      </w:pPr>
      <w:r w:rsidRPr="00791CA9">
        <w:t>-сметную стоимость работ;</w:t>
      </w:r>
    </w:p>
    <w:p w14:paraId="6C67BF8A" w14:textId="77777777" w:rsidR="00791CA9" w:rsidRPr="00791CA9" w:rsidRDefault="00791CA9" w:rsidP="00791CA9">
      <w:pPr>
        <w:ind w:firstLine="709"/>
        <w:jc w:val="both"/>
      </w:pPr>
      <w:r w:rsidRPr="00791CA9">
        <w:t>-центроплан;</w:t>
      </w:r>
    </w:p>
    <w:p w14:paraId="632BFE3A" w14:textId="77777777" w:rsidR="00791CA9" w:rsidRPr="00791CA9" w:rsidRDefault="00791CA9" w:rsidP="00791CA9">
      <w:pPr>
        <w:ind w:firstLine="709"/>
        <w:jc w:val="both"/>
      </w:pPr>
      <w:r w:rsidRPr="00791CA9">
        <w:t>-пояснительную записку, включая основные технико-экономические показатели.</w:t>
      </w:r>
    </w:p>
    <w:p w14:paraId="29C4E2E5" w14:textId="77777777" w:rsidR="00791CA9" w:rsidRPr="00791CA9" w:rsidRDefault="00791CA9" w:rsidP="00791CA9">
      <w:pPr>
        <w:spacing w:after="120"/>
        <w:ind w:firstLine="709"/>
        <w:jc w:val="both"/>
      </w:pPr>
      <w:r w:rsidRPr="00791CA9">
        <w:t>4.2.3. Согласование проектной документации осуществляется в соответствии с административным регламентом администрации Коськовского сельского поселения по предоставлению муниципальной услуги «Согласование проектной документации по благоустройству территорий населённых пунктов».</w:t>
      </w:r>
    </w:p>
    <w:p w14:paraId="01412D48" w14:textId="77777777" w:rsidR="00791CA9" w:rsidRPr="00791CA9" w:rsidRDefault="00791CA9" w:rsidP="00791CA9">
      <w:pPr>
        <w:spacing w:after="120"/>
        <w:ind w:firstLine="709"/>
        <w:jc w:val="both"/>
        <w:rPr>
          <w:b/>
        </w:rPr>
      </w:pPr>
      <w:bookmarkStart w:id="38" w:name="_Toc495057523"/>
      <w:r w:rsidRPr="00791CA9">
        <w:rPr>
          <w:b/>
        </w:rPr>
        <w:t>4.3. Элементы озеленения</w:t>
      </w:r>
      <w:bookmarkEnd w:id="38"/>
    </w:p>
    <w:p w14:paraId="3C72DE93" w14:textId="77777777" w:rsidR="00791CA9" w:rsidRPr="00791CA9" w:rsidRDefault="00791CA9" w:rsidP="00791CA9">
      <w:pPr>
        <w:spacing w:after="120"/>
        <w:ind w:firstLine="709"/>
        <w:jc w:val="both"/>
      </w:pPr>
      <w:r w:rsidRPr="00791CA9">
        <w:t xml:space="preserve">4.3.1. Озеленение - составная и необходимая часть благоустройства и ландшафтной организации территории Коськовского сельского поселения, обеспечивающая формирование устойчивой и комфортной сельской среды. </w:t>
      </w:r>
    </w:p>
    <w:p w14:paraId="1DD188D2" w14:textId="77777777" w:rsidR="00791CA9" w:rsidRPr="00791CA9" w:rsidRDefault="00791CA9" w:rsidP="00791CA9">
      <w:pPr>
        <w:spacing w:after="120"/>
        <w:ind w:firstLine="709"/>
        <w:jc w:val="both"/>
      </w:pPr>
      <w:r w:rsidRPr="00791CA9">
        <w:t>4.3.2. При проектировании озеленённых территорий следует создавать проекты "зелёных каркасов" Коськовского сельского поселения, направленные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14:paraId="0A7A8FF2" w14:textId="77777777" w:rsidR="00791CA9" w:rsidRPr="00791CA9" w:rsidRDefault="00791CA9" w:rsidP="00791CA9">
      <w:pPr>
        <w:spacing w:after="120"/>
        <w:ind w:firstLine="709"/>
        <w:jc w:val="both"/>
      </w:pPr>
      <w:r w:rsidRPr="00791CA9">
        <w:tab/>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14:paraId="1AF0FE79" w14:textId="77777777" w:rsidR="00791CA9" w:rsidRPr="00791CA9" w:rsidRDefault="00791CA9" w:rsidP="00791CA9">
      <w:pPr>
        <w:spacing w:after="120"/>
        <w:ind w:firstLine="709"/>
        <w:jc w:val="both"/>
      </w:pPr>
      <w:r w:rsidRPr="00791CA9">
        <w:t>4.3.3. 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вело-пешеходных дорожек.</w:t>
      </w:r>
    </w:p>
    <w:p w14:paraId="2A5F2D58" w14:textId="77777777" w:rsidR="00791CA9" w:rsidRPr="00791CA9" w:rsidRDefault="00791CA9" w:rsidP="00791CA9">
      <w:pPr>
        <w:spacing w:after="120"/>
        <w:ind w:firstLine="709"/>
        <w:jc w:val="both"/>
      </w:pPr>
      <w:r w:rsidRPr="00791CA9">
        <w:t>4.3.4. Работы по озеленению планируются в комплексе формирования общего зелёного фонда Коськовского сельского поселения с учётом существующей градостроительной документации (Правила землепользования и застройки Коськовского сельского поселения, проектов планировки территории и др.).</w:t>
      </w:r>
    </w:p>
    <w:p w14:paraId="205B4417" w14:textId="77777777" w:rsidR="00791CA9" w:rsidRPr="00791CA9" w:rsidRDefault="00791CA9" w:rsidP="00791CA9">
      <w:pPr>
        <w:spacing w:after="120"/>
        <w:ind w:firstLine="709"/>
        <w:jc w:val="both"/>
      </w:pPr>
      <w:r w:rsidRPr="00791CA9">
        <w:t>4.3.5. Создание новых объектов озеленения, подсадка деревьев и кустарников, реконструкция существующих поселковых (городских)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14:paraId="684FE5E4" w14:textId="77777777" w:rsidR="00791CA9" w:rsidRPr="00791CA9" w:rsidRDefault="00791CA9" w:rsidP="00791CA9">
      <w:pPr>
        <w:spacing w:after="120"/>
        <w:ind w:firstLine="709"/>
        <w:jc w:val="both"/>
      </w:pPr>
      <w:r w:rsidRPr="00791CA9">
        <w:t xml:space="preserve">4.3.6. Проект благоустройства территории, определяющий основные планировочные решения, необходимо разрабатывать на основании </w:t>
      </w:r>
      <w:proofErr w:type="spellStart"/>
      <w:r w:rsidRPr="00791CA9">
        <w:t>геоподосновы</w:t>
      </w:r>
      <w:proofErr w:type="spellEnd"/>
      <w:r w:rsidRPr="00791CA9">
        <w:t xml:space="preserve"> и инвентаризационного плана зелёных насаждений. 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w:t>
      </w:r>
      <w:r w:rsidRPr="00791CA9">
        <w:lastRenderedPageBreak/>
        <w:t xml:space="preserve">результате геодезической съёмки в сопровождении </w:t>
      </w:r>
      <w:proofErr w:type="spellStart"/>
      <w:r w:rsidRPr="00791CA9">
        <w:t>перечётной</w:t>
      </w:r>
      <w:proofErr w:type="spellEnd"/>
      <w:r w:rsidRPr="00791CA9">
        <w:t xml:space="preserve"> ведомостью (далее - </w:t>
      </w:r>
      <w:proofErr w:type="spellStart"/>
      <w:r w:rsidRPr="00791CA9">
        <w:t>дендроплан</w:t>
      </w:r>
      <w:proofErr w:type="spellEnd"/>
      <w:r w:rsidRPr="00791CA9">
        <w:t>).</w:t>
      </w:r>
    </w:p>
    <w:p w14:paraId="5C335D3A" w14:textId="77777777" w:rsidR="00791CA9" w:rsidRPr="00791CA9" w:rsidRDefault="00791CA9" w:rsidP="00791CA9">
      <w:pPr>
        <w:spacing w:after="120"/>
        <w:ind w:firstLine="709"/>
        <w:jc w:val="both"/>
      </w:pPr>
      <w:r w:rsidRPr="00791CA9">
        <w:t>4.3.7.</w:t>
      </w:r>
      <w:r w:rsidRPr="00791CA9">
        <w:tab/>
        <w:t>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14:paraId="398C6E82" w14:textId="77777777" w:rsidR="00791CA9" w:rsidRPr="00791CA9" w:rsidRDefault="00791CA9" w:rsidP="00791CA9">
      <w:pPr>
        <w:spacing w:after="120"/>
        <w:ind w:firstLine="709"/>
        <w:jc w:val="both"/>
      </w:pPr>
      <w:r w:rsidRPr="00791CA9">
        <w:t>а) 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14:paraId="5B785568" w14:textId="77777777" w:rsidR="00791CA9" w:rsidRPr="00791CA9" w:rsidRDefault="00791CA9" w:rsidP="00791CA9">
      <w:pPr>
        <w:spacing w:after="120"/>
        <w:ind w:firstLine="709"/>
        <w:jc w:val="both"/>
      </w:pPr>
      <w:r w:rsidRPr="00791CA9">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14:paraId="32714B00" w14:textId="77777777" w:rsidR="00791CA9" w:rsidRPr="00791CA9" w:rsidRDefault="00791CA9" w:rsidP="00791CA9">
      <w:pPr>
        <w:spacing w:after="120"/>
        <w:ind w:firstLine="709"/>
        <w:jc w:val="both"/>
      </w:pPr>
      <w:r w:rsidRPr="00791CA9">
        <w:t>-план-схема зелёных насаждений, находящихся на земельном участке, в том числе зелёных насаждений, подлежащих сносу;</w:t>
      </w:r>
    </w:p>
    <w:p w14:paraId="3F571F22" w14:textId="77777777" w:rsidR="00791CA9" w:rsidRPr="00791CA9" w:rsidRDefault="00791CA9" w:rsidP="00791CA9">
      <w:pPr>
        <w:spacing w:after="120"/>
        <w:ind w:firstLine="709"/>
        <w:jc w:val="both"/>
      </w:pPr>
      <w:r w:rsidRPr="00791CA9">
        <w:t>б) 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14:paraId="0C5236EB" w14:textId="77777777" w:rsidR="00791CA9" w:rsidRPr="00791CA9" w:rsidRDefault="00791CA9" w:rsidP="00791CA9">
      <w:pPr>
        <w:spacing w:after="120"/>
        <w:ind w:firstLine="709"/>
        <w:jc w:val="both"/>
      </w:pPr>
      <w:r w:rsidRPr="00791CA9">
        <w:t>-копия документа, подтверждающего производство земляных работ, проведение инженерных изысканий;</w:t>
      </w:r>
    </w:p>
    <w:p w14:paraId="4911877F" w14:textId="77777777" w:rsidR="00791CA9" w:rsidRPr="00791CA9" w:rsidRDefault="00791CA9" w:rsidP="00791CA9">
      <w:pPr>
        <w:spacing w:after="120"/>
        <w:ind w:firstLine="709"/>
        <w:jc w:val="both"/>
      </w:pPr>
      <w:r w:rsidRPr="00791CA9">
        <w:t>-план-схема зелёных насаждений, находящихся на земельном участке, в том числе зелёных насаждений, подлежащих сносу.</w:t>
      </w:r>
    </w:p>
    <w:p w14:paraId="408800D5" w14:textId="77777777" w:rsidR="00791CA9" w:rsidRPr="00791CA9" w:rsidRDefault="00791CA9" w:rsidP="00791CA9">
      <w:pPr>
        <w:spacing w:after="120"/>
        <w:ind w:firstLine="709"/>
        <w:jc w:val="both"/>
      </w:pPr>
      <w:r w:rsidRPr="00791CA9">
        <w:t>в) при затемнении от деревьев жилых помещений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проёма помещений первого этажа (п. 2.4. СанПиН 2.1.2.2645-10. Санитарно-эпидемиологические требования к условиям проживания в жилых зданиях и помещениях);</w:t>
      </w:r>
    </w:p>
    <w:p w14:paraId="3C94C239" w14:textId="77777777" w:rsidR="00791CA9" w:rsidRPr="00791CA9" w:rsidRDefault="00791CA9" w:rsidP="00791CA9">
      <w:pPr>
        <w:spacing w:after="120"/>
        <w:ind w:firstLine="709"/>
        <w:jc w:val="both"/>
      </w:pPr>
      <w:r w:rsidRPr="00791CA9">
        <w:t>г) 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14:paraId="31EBCC31" w14:textId="77777777" w:rsidR="00791CA9" w:rsidRPr="00791CA9" w:rsidRDefault="00791CA9" w:rsidP="00791CA9">
      <w:pPr>
        <w:spacing w:after="120"/>
        <w:ind w:firstLine="709"/>
        <w:jc w:val="both"/>
      </w:pPr>
      <w:r w:rsidRPr="00791CA9">
        <w:t>д)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14:paraId="3E053237" w14:textId="77777777" w:rsidR="00791CA9" w:rsidRPr="00791CA9" w:rsidRDefault="00791CA9" w:rsidP="00791CA9">
      <w:pPr>
        <w:spacing w:after="120"/>
        <w:ind w:firstLine="709"/>
        <w:jc w:val="both"/>
      </w:pPr>
      <w:r w:rsidRPr="00791CA9">
        <w:t>4.3.8. 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14:paraId="68644D95" w14:textId="77777777" w:rsidR="00791CA9" w:rsidRPr="00791CA9" w:rsidRDefault="00791CA9" w:rsidP="00791CA9">
      <w:pPr>
        <w:spacing w:after="120"/>
        <w:ind w:firstLine="709"/>
        <w:jc w:val="both"/>
      </w:pPr>
      <w:r w:rsidRPr="00791CA9">
        <w:t xml:space="preserve">4.3.9. Выдача разрешений на снос или перенос зелёных насаждений осуществляется в соответствии с административным регламентом администрации Коськовского сельского поселения по предоставлению муниципальной услуги «Выдача разрешений на снос или пересадку зелёных насаждений». </w:t>
      </w:r>
    </w:p>
    <w:p w14:paraId="6B0132A8" w14:textId="77777777" w:rsidR="00791CA9" w:rsidRPr="00791CA9" w:rsidRDefault="00791CA9" w:rsidP="00791CA9">
      <w:pPr>
        <w:spacing w:after="120"/>
        <w:ind w:firstLine="709"/>
        <w:jc w:val="both"/>
      </w:pPr>
      <w:r w:rsidRPr="00791CA9">
        <w:t>4.3.10. Вывоз спиленных деревьев, обрезанных ветвей осуществляется специализированными организациями в течение трёх дней.</w:t>
      </w:r>
    </w:p>
    <w:p w14:paraId="28013598" w14:textId="77777777" w:rsidR="00791CA9" w:rsidRPr="00791CA9" w:rsidRDefault="00791CA9" w:rsidP="00791CA9">
      <w:pPr>
        <w:spacing w:after="120"/>
        <w:ind w:firstLine="709"/>
        <w:jc w:val="both"/>
      </w:pPr>
      <w:r w:rsidRPr="00791CA9">
        <w:lastRenderedPageBreak/>
        <w:t xml:space="preserve">4.3.11. Упавшие деревья должны быть немедленно удалены с проезжей части дорог, тротуаров, фасадов жилых и производственных зданий, а с других территорий - в течение 1 суток с момента обнаружения. </w:t>
      </w:r>
    </w:p>
    <w:p w14:paraId="5171C4AF" w14:textId="77777777" w:rsidR="00791CA9" w:rsidRPr="00791CA9" w:rsidRDefault="00791CA9" w:rsidP="00791CA9">
      <w:pPr>
        <w:spacing w:after="120"/>
        <w:ind w:firstLine="709"/>
        <w:jc w:val="both"/>
        <w:rPr>
          <w:b/>
        </w:rPr>
      </w:pPr>
      <w:bookmarkStart w:id="39" w:name="_Toc495057524"/>
      <w:r w:rsidRPr="00791CA9">
        <w:rPr>
          <w:b/>
        </w:rPr>
        <w:t>4.4. Виды покрытий</w:t>
      </w:r>
      <w:bookmarkEnd w:id="39"/>
    </w:p>
    <w:p w14:paraId="14935DD2" w14:textId="77777777" w:rsidR="00791CA9" w:rsidRPr="00791CA9" w:rsidRDefault="00791CA9" w:rsidP="00791CA9">
      <w:pPr>
        <w:spacing w:after="120"/>
        <w:ind w:firstLine="709"/>
        <w:jc w:val="both"/>
      </w:pPr>
      <w:r w:rsidRPr="00791CA9">
        <w:t>4.4.1.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14:paraId="7482F882" w14:textId="77777777" w:rsidR="00791CA9" w:rsidRPr="00791CA9" w:rsidRDefault="00791CA9" w:rsidP="00791CA9">
      <w:pPr>
        <w:spacing w:after="120"/>
        <w:ind w:firstLine="709"/>
        <w:jc w:val="both"/>
      </w:pPr>
      <w:r w:rsidRPr="00791CA9">
        <w:t>4.4.2. 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14:paraId="5F848E68" w14:textId="77777777" w:rsidR="00791CA9" w:rsidRPr="00791CA9" w:rsidRDefault="00791CA9" w:rsidP="00791CA9">
      <w:pPr>
        <w:spacing w:after="120"/>
        <w:ind w:firstLine="709"/>
        <w:jc w:val="both"/>
      </w:pPr>
      <w:r w:rsidRPr="00791CA9">
        <w:t xml:space="preserve">4.4.3. Вид покрытия должен быть прочным, </w:t>
      </w:r>
      <w:proofErr w:type="spellStart"/>
      <w:r w:rsidRPr="00791CA9">
        <w:t>ремонтопригодным</w:t>
      </w:r>
      <w:proofErr w:type="spellEnd"/>
      <w:r w:rsidRPr="00791CA9">
        <w:t>, экологичным, не допускающим скольжения.</w:t>
      </w:r>
    </w:p>
    <w:p w14:paraId="7B581D4B" w14:textId="77777777" w:rsidR="00791CA9" w:rsidRPr="00791CA9" w:rsidRDefault="00791CA9" w:rsidP="00791CA9">
      <w:pPr>
        <w:spacing w:after="120"/>
        <w:ind w:firstLine="709"/>
        <w:jc w:val="both"/>
      </w:pPr>
      <w:r w:rsidRPr="00791CA9">
        <w:t>4.4.4. Для деревьев, расположенных в мощении, применяются различные виды защиты (приствольные решётки, бордюры, периметральные скамейки и пр.).</w:t>
      </w:r>
    </w:p>
    <w:p w14:paraId="7E68CD90" w14:textId="77777777" w:rsidR="00791CA9" w:rsidRPr="00791CA9" w:rsidRDefault="00791CA9" w:rsidP="00791CA9">
      <w:pPr>
        <w:spacing w:after="120"/>
        <w:ind w:firstLine="709"/>
        <w:jc w:val="both"/>
        <w:rPr>
          <w:b/>
          <w:highlight w:val="yellow"/>
        </w:rPr>
      </w:pPr>
      <w:bookmarkStart w:id="40" w:name="_Toc495057525"/>
      <w:r w:rsidRPr="00791CA9">
        <w:rPr>
          <w:b/>
        </w:rPr>
        <w:t>4.5. Ограждения, включая заборы, декоративные и временные ограждения</w:t>
      </w:r>
      <w:bookmarkEnd w:id="40"/>
    </w:p>
    <w:p w14:paraId="15A30F51" w14:textId="77777777" w:rsidR="00791CA9" w:rsidRPr="00791CA9" w:rsidRDefault="00791CA9" w:rsidP="00791CA9">
      <w:pPr>
        <w:spacing w:after="120"/>
        <w:ind w:firstLine="709"/>
        <w:jc w:val="both"/>
      </w:pPr>
      <w:r w:rsidRPr="00791CA9">
        <w:t xml:space="preserve">4.5.1. В целях благоустройства на территории Коськовского сельского поселения следует предусматривать применение различных видов ограждений: </w:t>
      </w:r>
    </w:p>
    <w:p w14:paraId="2B8F4F99" w14:textId="77777777" w:rsidR="00791CA9" w:rsidRPr="00791CA9" w:rsidRDefault="00791CA9" w:rsidP="00791CA9">
      <w:pPr>
        <w:spacing w:after="120"/>
        <w:ind w:firstLine="709"/>
        <w:jc w:val="both"/>
      </w:pPr>
      <w:r w:rsidRPr="00791CA9">
        <w:t>1) газонные ограждения (высота 0,3÷0,5 м);</w:t>
      </w:r>
    </w:p>
    <w:p w14:paraId="33ED6AC3" w14:textId="77777777" w:rsidR="00791CA9" w:rsidRPr="00791CA9" w:rsidRDefault="00791CA9" w:rsidP="00791CA9">
      <w:pPr>
        <w:spacing w:after="120"/>
        <w:ind w:firstLine="709"/>
        <w:jc w:val="both"/>
      </w:pPr>
      <w:r w:rsidRPr="00791CA9">
        <w:t>2) декоративные и защитные ограждения: низкие (высота 0,5÷1,0 м), средние (высота 1,1÷1,6 м), высокие (высота 1,7÷2,0 м);</w:t>
      </w:r>
    </w:p>
    <w:p w14:paraId="36258DF0" w14:textId="77777777" w:rsidR="00791CA9" w:rsidRPr="00791CA9" w:rsidRDefault="00791CA9" w:rsidP="00791CA9">
      <w:pPr>
        <w:spacing w:after="120"/>
        <w:ind w:firstLine="709"/>
        <w:jc w:val="both"/>
      </w:pPr>
      <w:r w:rsidRPr="00791CA9">
        <w:t>3) ограждения спортивных площадок (высота 2,0÷3,0 м);</w:t>
      </w:r>
    </w:p>
    <w:p w14:paraId="59C2F485" w14:textId="77777777" w:rsidR="00791CA9" w:rsidRPr="00791CA9" w:rsidRDefault="00791CA9" w:rsidP="00791CA9">
      <w:pPr>
        <w:spacing w:after="120"/>
        <w:ind w:firstLine="709"/>
        <w:jc w:val="both"/>
      </w:pPr>
      <w:r w:rsidRPr="00791CA9">
        <w:t>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14:paraId="272B8555" w14:textId="77777777" w:rsidR="00791CA9" w:rsidRPr="00791CA9" w:rsidRDefault="00791CA9" w:rsidP="00791CA9">
      <w:pPr>
        <w:spacing w:after="120"/>
        <w:ind w:firstLine="709"/>
        <w:jc w:val="both"/>
      </w:pPr>
      <w:r w:rsidRPr="00791CA9">
        <w:t>5) строительные ограждения (высота в соответствии с действующими нормами).</w:t>
      </w:r>
    </w:p>
    <w:p w14:paraId="4BA6E0C0" w14:textId="77777777" w:rsidR="00791CA9" w:rsidRPr="00791CA9" w:rsidRDefault="00791CA9" w:rsidP="00791CA9">
      <w:pPr>
        <w:spacing w:after="120"/>
        <w:ind w:firstLine="709"/>
        <w:jc w:val="both"/>
      </w:pPr>
      <w:r w:rsidRPr="00791CA9">
        <w:t xml:space="preserve">6) ограждения площадок для сбора твёрдых коммунальных отходов, препятствующие загрязнению прилегающей территории мусором под воздействием ветра (1,5÷2, </w:t>
      </w:r>
      <w:smartTag w:uri="urn:schemas-microsoft-com:office:smarttags" w:element="metricconverter">
        <w:smartTagPr>
          <w:attr w:name="ProductID" w:val="0 м"/>
        </w:smartTagPr>
        <w:r w:rsidRPr="00791CA9">
          <w:t>0 м</w:t>
        </w:r>
      </w:smartTag>
      <w:r w:rsidRPr="00791CA9">
        <w:t xml:space="preserve">). </w:t>
      </w:r>
    </w:p>
    <w:p w14:paraId="5C08FB8B" w14:textId="77777777" w:rsidR="00791CA9" w:rsidRPr="00791CA9" w:rsidRDefault="00791CA9" w:rsidP="00791CA9">
      <w:pPr>
        <w:spacing w:after="120"/>
        <w:ind w:firstLine="709"/>
        <w:jc w:val="both"/>
      </w:pPr>
      <w:r w:rsidRPr="00791CA9">
        <w:t>По степени прозрачности ограждения различаются:</w:t>
      </w:r>
    </w:p>
    <w:p w14:paraId="5FA6DC82" w14:textId="77777777" w:rsidR="00791CA9" w:rsidRPr="00791CA9" w:rsidRDefault="00791CA9" w:rsidP="00791CA9">
      <w:pPr>
        <w:spacing w:after="120"/>
        <w:ind w:firstLine="709"/>
        <w:jc w:val="both"/>
      </w:pPr>
      <w:r w:rsidRPr="00791CA9">
        <w:t>1) 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14:paraId="1F665F57" w14:textId="77777777" w:rsidR="00791CA9" w:rsidRPr="00791CA9" w:rsidRDefault="00791CA9" w:rsidP="00791CA9">
      <w:pPr>
        <w:spacing w:after="120"/>
        <w:ind w:firstLine="709"/>
        <w:jc w:val="both"/>
      </w:pPr>
      <w:r w:rsidRPr="00791CA9">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3564469A" w14:textId="77777777" w:rsidR="00791CA9" w:rsidRPr="00791CA9" w:rsidRDefault="00791CA9" w:rsidP="00791CA9">
      <w:pPr>
        <w:spacing w:after="120"/>
        <w:ind w:firstLine="709"/>
        <w:jc w:val="both"/>
      </w:pPr>
      <w:r w:rsidRPr="00791CA9">
        <w:t>3) комбинированное ограждение - комбинация из глухих элементов и плоскостей с просветами с применением отдельных декоративных элементов.</w:t>
      </w:r>
    </w:p>
    <w:p w14:paraId="62F54C0C" w14:textId="77777777" w:rsidR="00791CA9" w:rsidRPr="00791CA9" w:rsidRDefault="00791CA9" w:rsidP="00791CA9">
      <w:pPr>
        <w:spacing w:after="120"/>
        <w:ind w:firstLine="709"/>
        <w:jc w:val="both"/>
      </w:pPr>
      <w:r w:rsidRPr="00791CA9">
        <w:t>4.5.2. По степени стационарности ограждения могут быть постоянные, временные, передвижные.</w:t>
      </w:r>
    </w:p>
    <w:p w14:paraId="77735AD9" w14:textId="77777777" w:rsidR="00791CA9" w:rsidRPr="00791CA9" w:rsidRDefault="00791CA9" w:rsidP="00791CA9">
      <w:pPr>
        <w:spacing w:after="120"/>
        <w:ind w:firstLine="709"/>
        <w:jc w:val="both"/>
      </w:pPr>
      <w:r w:rsidRPr="00791CA9">
        <w:t>4.5.3.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14:paraId="1F7125A7" w14:textId="77777777" w:rsidR="00791CA9" w:rsidRPr="00791CA9" w:rsidRDefault="00791CA9" w:rsidP="00791CA9">
      <w:pPr>
        <w:spacing w:after="120"/>
        <w:ind w:firstLine="709"/>
        <w:jc w:val="both"/>
      </w:pPr>
      <w:r w:rsidRPr="00791CA9">
        <w:lastRenderedPageBreak/>
        <w:t>4.5.4.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14:paraId="52BE4405" w14:textId="77777777" w:rsidR="00791CA9" w:rsidRPr="00791CA9" w:rsidRDefault="00791CA9" w:rsidP="00791CA9">
      <w:pPr>
        <w:spacing w:after="120"/>
        <w:ind w:firstLine="709"/>
        <w:jc w:val="both"/>
      </w:pPr>
      <w:r w:rsidRPr="00791CA9">
        <w:t>4.5.5.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6844512D" w14:textId="77777777" w:rsidR="00791CA9" w:rsidRPr="00791CA9" w:rsidRDefault="00791CA9" w:rsidP="00791CA9">
      <w:pPr>
        <w:spacing w:after="120"/>
        <w:ind w:firstLine="709"/>
        <w:jc w:val="both"/>
      </w:pPr>
      <w:r w:rsidRPr="00791CA9">
        <w:t>4.5.6. Ограждения всех типов (исключая живые изгороди) подлежат окраске. Глухие ограждения окрашиваются, как правило, в светлые тона.</w:t>
      </w:r>
    </w:p>
    <w:p w14:paraId="1FEB11A1" w14:textId="77777777" w:rsidR="00791CA9" w:rsidRPr="00791CA9" w:rsidRDefault="00791CA9" w:rsidP="00791CA9">
      <w:pPr>
        <w:spacing w:after="120"/>
        <w:ind w:firstLine="709"/>
        <w:jc w:val="both"/>
      </w:pPr>
      <w:r w:rsidRPr="00791CA9">
        <w:t>4.5.7.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14:paraId="180FFEA5" w14:textId="77777777" w:rsidR="00791CA9" w:rsidRPr="00791CA9" w:rsidRDefault="00791CA9" w:rsidP="00791CA9">
      <w:pPr>
        <w:spacing w:after="120"/>
        <w:ind w:firstLine="709"/>
        <w:jc w:val="both"/>
      </w:pPr>
      <w:r w:rsidRPr="00791CA9">
        <w:t xml:space="preserve">4.5.8. 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 </w:t>
      </w:r>
    </w:p>
    <w:p w14:paraId="38A8B96A" w14:textId="77777777" w:rsidR="00791CA9" w:rsidRPr="00791CA9" w:rsidRDefault="00791CA9" w:rsidP="00791CA9">
      <w:pPr>
        <w:spacing w:after="120"/>
        <w:ind w:firstLine="709"/>
        <w:jc w:val="both"/>
      </w:pPr>
      <w:r w:rsidRPr="00791CA9">
        <w:t>4.5.9. При создании и благоустройстве ограждений рекомендуется учитывать необходимость, в том числе:</w:t>
      </w:r>
    </w:p>
    <w:p w14:paraId="3BDDD733" w14:textId="77777777" w:rsidR="00791CA9" w:rsidRPr="00791CA9" w:rsidRDefault="00791CA9" w:rsidP="00791CA9">
      <w:pPr>
        <w:spacing w:after="120"/>
        <w:ind w:firstLine="709"/>
        <w:jc w:val="both"/>
      </w:pPr>
      <w:bookmarkStart w:id="41" w:name="_Toc495057526"/>
      <w:r w:rsidRPr="00791CA9">
        <w:t>а) разграничения зелёной зоны (газоны, клумбы, парки) с маршрутами пешеходов и транспорта;</w:t>
      </w:r>
    </w:p>
    <w:p w14:paraId="48958223" w14:textId="77777777" w:rsidR="00791CA9" w:rsidRPr="00791CA9" w:rsidRDefault="00791CA9" w:rsidP="00791CA9">
      <w:pPr>
        <w:spacing w:after="120"/>
        <w:ind w:firstLine="709"/>
        <w:jc w:val="both"/>
      </w:pPr>
      <w:r w:rsidRPr="00791CA9">
        <w:t>б) проектирования дорожек и тротуаров с учётом потоков людей и маршрутов;</w:t>
      </w:r>
    </w:p>
    <w:p w14:paraId="2AAE64EA" w14:textId="77777777" w:rsidR="00791CA9" w:rsidRPr="00791CA9" w:rsidRDefault="00791CA9" w:rsidP="00791CA9">
      <w:pPr>
        <w:spacing w:after="120"/>
        <w:ind w:firstLine="709"/>
        <w:jc w:val="both"/>
      </w:pPr>
      <w:r w:rsidRPr="00791CA9">
        <w:t>в) разграничения зелёных зон и транзитных путей с помощью применения приёмов разноуровневой высоты или создания зелёных кустовых ограждений.</w:t>
      </w:r>
    </w:p>
    <w:p w14:paraId="7F622392" w14:textId="77777777" w:rsidR="00791CA9" w:rsidRPr="00791CA9" w:rsidRDefault="00791CA9" w:rsidP="00791CA9">
      <w:pPr>
        <w:spacing w:after="120"/>
        <w:ind w:firstLine="709"/>
        <w:jc w:val="both"/>
        <w:rPr>
          <w:b/>
        </w:rPr>
      </w:pPr>
      <w:r w:rsidRPr="00791CA9">
        <w:rPr>
          <w:b/>
        </w:rPr>
        <w:t>4.6. Водные устройства</w:t>
      </w:r>
      <w:bookmarkEnd w:id="41"/>
    </w:p>
    <w:p w14:paraId="72FB8B93" w14:textId="77777777" w:rsidR="00791CA9" w:rsidRPr="00791CA9" w:rsidRDefault="00791CA9" w:rsidP="00791CA9">
      <w:pPr>
        <w:spacing w:after="120"/>
        <w:ind w:firstLine="709"/>
        <w:jc w:val="both"/>
      </w:pPr>
      <w:r w:rsidRPr="00791CA9">
        <w:t>4.6.1.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14:paraId="37268A34" w14:textId="77777777" w:rsidR="00791CA9" w:rsidRPr="00791CA9" w:rsidRDefault="00791CA9" w:rsidP="00791CA9">
      <w:pPr>
        <w:spacing w:after="120"/>
        <w:ind w:firstLine="709"/>
        <w:jc w:val="both"/>
      </w:pPr>
      <w:r w:rsidRPr="00791CA9">
        <w:t>4.6.2. Питьевые фонтанчики могут быть как типовыми, так и выполненными по специально разработанному проекту.</w:t>
      </w:r>
    </w:p>
    <w:p w14:paraId="5C90B3D9" w14:textId="77777777" w:rsidR="00791CA9" w:rsidRPr="00791CA9" w:rsidRDefault="00791CA9" w:rsidP="00791CA9">
      <w:pPr>
        <w:spacing w:after="120"/>
        <w:ind w:firstLine="709"/>
        <w:jc w:val="both"/>
        <w:rPr>
          <w:b/>
        </w:rPr>
      </w:pPr>
      <w:bookmarkStart w:id="42" w:name="_Toc495057527"/>
      <w:r w:rsidRPr="00791CA9">
        <w:rPr>
          <w:b/>
        </w:rPr>
        <w:t>4.7. Уличное коммунально-бытовое оборудование</w:t>
      </w:r>
      <w:bookmarkEnd w:id="42"/>
    </w:p>
    <w:p w14:paraId="36506632" w14:textId="77777777" w:rsidR="00791CA9" w:rsidRPr="00791CA9" w:rsidRDefault="00791CA9" w:rsidP="00791CA9">
      <w:pPr>
        <w:spacing w:after="120"/>
        <w:ind w:firstLine="709"/>
        <w:jc w:val="both"/>
      </w:pPr>
      <w:r w:rsidRPr="00791CA9">
        <w:t>4.7.1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456D6840" w14:textId="77777777" w:rsidR="00791CA9" w:rsidRPr="00791CA9" w:rsidRDefault="00791CA9" w:rsidP="00791CA9">
      <w:pPr>
        <w:spacing w:after="120"/>
        <w:ind w:firstLine="709"/>
        <w:jc w:val="both"/>
      </w:pPr>
      <w:r w:rsidRPr="00791CA9">
        <w:t>4.7.2. Улично-коммунальное оборудование включает в себя: различные виды мусоросборников - контейнеров и урн.</w:t>
      </w:r>
    </w:p>
    <w:p w14:paraId="11454229" w14:textId="77777777" w:rsidR="00791CA9" w:rsidRPr="00791CA9" w:rsidRDefault="00791CA9" w:rsidP="00791CA9">
      <w:pPr>
        <w:spacing w:after="120"/>
        <w:ind w:firstLine="709"/>
        <w:jc w:val="both"/>
      </w:pPr>
      <w:r w:rsidRPr="00791CA9">
        <w:t>4.7.3. Количество и объём контейнеров определяется в соответствии с требованиями законодательства об отходах производства и потребления.</w:t>
      </w:r>
    </w:p>
    <w:p w14:paraId="2907C961" w14:textId="77777777" w:rsidR="00791CA9" w:rsidRPr="00791CA9" w:rsidRDefault="00791CA9" w:rsidP="00791CA9">
      <w:pPr>
        <w:spacing w:after="120"/>
        <w:ind w:firstLine="709"/>
        <w:jc w:val="both"/>
      </w:pPr>
      <w:r w:rsidRPr="00791CA9">
        <w:t>4.7.4.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2AC567B4" w14:textId="77777777" w:rsidR="00791CA9" w:rsidRPr="00791CA9" w:rsidRDefault="00791CA9" w:rsidP="00791CA9">
      <w:pPr>
        <w:spacing w:after="120"/>
        <w:ind w:firstLine="709"/>
        <w:jc w:val="both"/>
      </w:pPr>
      <w:r w:rsidRPr="00791CA9">
        <w:lastRenderedPageBreak/>
        <w:t>4.7.5.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14:paraId="72283995" w14:textId="77777777" w:rsidR="00791CA9" w:rsidRPr="00791CA9" w:rsidRDefault="00791CA9" w:rsidP="00791CA9">
      <w:pPr>
        <w:spacing w:after="120"/>
        <w:ind w:firstLine="709"/>
        <w:jc w:val="both"/>
      </w:pPr>
      <w:r w:rsidRPr="00791CA9">
        <w:t>а) 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14:paraId="0C35F721" w14:textId="77777777" w:rsidR="00791CA9" w:rsidRPr="00791CA9" w:rsidRDefault="00791CA9" w:rsidP="00791CA9">
      <w:pPr>
        <w:spacing w:after="120"/>
        <w:ind w:firstLine="709"/>
        <w:jc w:val="both"/>
      </w:pPr>
      <w:r w:rsidRPr="00791CA9">
        <w:t>б) установка урн осуществляется с учётом обеспечения беспрепятственного передвижения пешеходов, проезда инвалидных и детских колясок;</w:t>
      </w:r>
    </w:p>
    <w:p w14:paraId="0D5652FB" w14:textId="77777777" w:rsidR="00791CA9" w:rsidRPr="00791CA9" w:rsidRDefault="00791CA9" w:rsidP="00791CA9">
      <w:pPr>
        <w:spacing w:after="120"/>
        <w:ind w:firstLine="709"/>
        <w:jc w:val="both"/>
      </w:pPr>
      <w:r w:rsidRPr="00791CA9">
        <w:t>в) урны должны быть исправны и окрашены. Не допускается переполнение урн;</w:t>
      </w:r>
    </w:p>
    <w:p w14:paraId="43BA1E2E" w14:textId="77777777" w:rsidR="00791CA9" w:rsidRPr="00791CA9" w:rsidRDefault="00791CA9" w:rsidP="00791CA9">
      <w:pPr>
        <w:spacing w:after="120"/>
        <w:ind w:firstLine="709"/>
        <w:jc w:val="both"/>
      </w:pPr>
      <w:r w:rsidRPr="00791CA9">
        <w:t>г) очистка урн производится собственниками или лицами, осуществляющими по договору содержание территорий.</w:t>
      </w:r>
    </w:p>
    <w:p w14:paraId="5624B0FD" w14:textId="77777777" w:rsidR="00791CA9" w:rsidRPr="00791CA9" w:rsidRDefault="00791CA9" w:rsidP="00791CA9">
      <w:pPr>
        <w:spacing w:after="120"/>
        <w:ind w:firstLine="709"/>
        <w:jc w:val="both"/>
      </w:pPr>
      <w:r w:rsidRPr="00791CA9">
        <w:t>4.7.6.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14:paraId="58A6B16D" w14:textId="77777777" w:rsidR="00791CA9" w:rsidRPr="00791CA9" w:rsidRDefault="00791CA9" w:rsidP="00791CA9">
      <w:pPr>
        <w:spacing w:after="120"/>
        <w:ind w:firstLine="709"/>
        <w:jc w:val="both"/>
      </w:pPr>
      <w:r w:rsidRPr="00791CA9">
        <w:t>4.7.7. Администрация Коськовского сельского поселения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p>
    <w:p w14:paraId="0DF1826F" w14:textId="77777777" w:rsidR="00791CA9" w:rsidRPr="00791CA9" w:rsidRDefault="00791CA9" w:rsidP="00791CA9">
      <w:pPr>
        <w:spacing w:after="120"/>
        <w:ind w:firstLine="709"/>
        <w:jc w:val="both"/>
        <w:rPr>
          <w:b/>
        </w:rPr>
      </w:pPr>
      <w:bookmarkStart w:id="43" w:name="_Toc495057528"/>
      <w:r w:rsidRPr="00791CA9">
        <w:rPr>
          <w:b/>
        </w:rPr>
        <w:t>4.8. Уличное техническое оборудование</w:t>
      </w:r>
      <w:bookmarkEnd w:id="43"/>
    </w:p>
    <w:p w14:paraId="05259C04" w14:textId="77777777" w:rsidR="00791CA9" w:rsidRPr="00791CA9" w:rsidRDefault="00791CA9" w:rsidP="00791CA9">
      <w:pPr>
        <w:spacing w:after="120"/>
        <w:ind w:firstLine="709"/>
        <w:jc w:val="both"/>
      </w:pPr>
      <w:r w:rsidRPr="00791CA9">
        <w:t xml:space="preserve">4.8.1. К уличному техническому оборудованию относятся: укрытия таксофонов, банкоматы, интерактивные информационные терминалы, почтовые ящики, вендинговые автоматы, элементы инженерного оборудования (подъёмные площадки для инвалидных колясок, смотровые люки, решётки </w:t>
      </w:r>
      <w:proofErr w:type="spellStart"/>
      <w:r w:rsidRPr="00791CA9">
        <w:t>дождеприёмных</w:t>
      </w:r>
      <w:proofErr w:type="spellEnd"/>
      <w:r w:rsidRPr="00791CA9">
        <w:t xml:space="preserve"> колодцев, вентиляционные шахты подземных коммуникаций, шкафы телефонной связи и т.п.</w:t>
      </w:r>
    </w:p>
    <w:p w14:paraId="0EDF0811" w14:textId="77777777" w:rsidR="00791CA9" w:rsidRPr="00791CA9" w:rsidRDefault="00791CA9" w:rsidP="00791CA9">
      <w:pPr>
        <w:spacing w:after="120"/>
        <w:ind w:firstLine="709"/>
        <w:jc w:val="both"/>
      </w:pPr>
      <w:r w:rsidRPr="00791CA9">
        <w:t>4.8.2.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т.ч. уличных переходов), размещаются на одном уровне с покрытием прилегающей поверхности.</w:t>
      </w:r>
    </w:p>
    <w:p w14:paraId="1D453A03" w14:textId="77777777" w:rsidR="00791CA9" w:rsidRPr="00791CA9" w:rsidRDefault="00791CA9" w:rsidP="00791CA9">
      <w:pPr>
        <w:spacing w:after="120"/>
        <w:ind w:firstLine="709"/>
        <w:jc w:val="both"/>
      </w:pPr>
      <w:r w:rsidRPr="00791CA9">
        <w:t>4.8.3.</w:t>
      </w:r>
      <w:r w:rsidRPr="00791CA9">
        <w:tab/>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14:paraId="03CF43A9" w14:textId="77777777" w:rsidR="00791CA9" w:rsidRPr="00791CA9" w:rsidRDefault="00791CA9" w:rsidP="00791CA9">
      <w:pPr>
        <w:spacing w:after="120"/>
        <w:ind w:firstLine="709"/>
        <w:jc w:val="both"/>
      </w:pPr>
      <w:r w:rsidRPr="00791CA9">
        <w:t>а) внутриквартальной закрытой сетью водостоков;</w:t>
      </w:r>
    </w:p>
    <w:p w14:paraId="41635135" w14:textId="77777777" w:rsidR="00791CA9" w:rsidRPr="00791CA9" w:rsidRDefault="00791CA9" w:rsidP="00791CA9">
      <w:pPr>
        <w:spacing w:after="120"/>
        <w:ind w:firstLine="709"/>
        <w:jc w:val="both"/>
      </w:pPr>
      <w:r w:rsidRPr="00791CA9">
        <w:t>б) по лоткам внутриквартальных проездов до дождеприёмников, установленных в пределах квартала на въездах с улицы;</w:t>
      </w:r>
    </w:p>
    <w:p w14:paraId="1A2F3B8B" w14:textId="77777777" w:rsidR="00791CA9" w:rsidRPr="00791CA9" w:rsidRDefault="00791CA9" w:rsidP="00791CA9">
      <w:pPr>
        <w:spacing w:after="120"/>
        <w:ind w:firstLine="709"/>
        <w:jc w:val="both"/>
      </w:pPr>
      <w:r w:rsidRPr="00791CA9">
        <w:t>в) по лоткам внутриквартальных проездов в лотки улиц местного значения (при площади дворовой территории менее 1 га).</w:t>
      </w:r>
    </w:p>
    <w:p w14:paraId="210BFC72" w14:textId="77777777" w:rsidR="00791CA9" w:rsidRPr="00791CA9" w:rsidRDefault="00791CA9" w:rsidP="00791CA9">
      <w:pPr>
        <w:spacing w:after="120"/>
        <w:ind w:firstLine="709"/>
        <w:jc w:val="both"/>
      </w:pPr>
      <w:r w:rsidRPr="00791CA9">
        <w:t>4.8.4.</w:t>
      </w:r>
      <w:r w:rsidRPr="00791CA9">
        <w:tab/>
      </w:r>
      <w:proofErr w:type="spellStart"/>
      <w:r w:rsidRPr="00791CA9">
        <w:t>Дождеприёмные</w:t>
      </w:r>
      <w:proofErr w:type="spellEnd"/>
      <w:r w:rsidRPr="00791CA9">
        <w:t xml:space="preserve">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 </w:t>
      </w:r>
    </w:p>
    <w:p w14:paraId="63E056B0" w14:textId="77777777" w:rsidR="00791CA9" w:rsidRPr="00791CA9" w:rsidRDefault="00791CA9" w:rsidP="00791CA9">
      <w:pPr>
        <w:spacing w:after="120"/>
        <w:ind w:firstLine="709"/>
        <w:jc w:val="both"/>
      </w:pPr>
      <w:r w:rsidRPr="00791CA9">
        <w:lastRenderedPageBreak/>
        <w:t>4.8.5.</w:t>
      </w:r>
      <w:r w:rsidRPr="00791CA9">
        <w:tab/>
        <w:t xml:space="preserve"> Размещение дренажной сети необходимо определять расчётом на основе данных по фильтрационным характеристикам водоносных пластов и 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14:paraId="306A7D66" w14:textId="77777777" w:rsidR="00791CA9" w:rsidRPr="00791CA9" w:rsidRDefault="00791CA9" w:rsidP="00791CA9">
      <w:pPr>
        <w:ind w:firstLine="709"/>
        <w:jc w:val="both"/>
      </w:pPr>
      <w:r w:rsidRPr="00791CA9">
        <w:t>4.8.6.</w:t>
      </w:r>
      <w:r w:rsidRPr="00791CA9">
        <w:tab/>
        <w:t xml:space="preserve"> К элементам системы водоотведения (канализации), предназначенной для приёма поверхностных сточных вод, относятся:</w:t>
      </w:r>
    </w:p>
    <w:p w14:paraId="00597545" w14:textId="77777777" w:rsidR="00791CA9" w:rsidRPr="00791CA9" w:rsidRDefault="00791CA9" w:rsidP="00791CA9">
      <w:pPr>
        <w:ind w:firstLine="709"/>
        <w:jc w:val="both"/>
      </w:pPr>
      <w:r w:rsidRPr="00791CA9">
        <w:t>- линейный водоотвод;</w:t>
      </w:r>
    </w:p>
    <w:p w14:paraId="02F488EC" w14:textId="77777777" w:rsidR="00791CA9" w:rsidRPr="00791CA9" w:rsidRDefault="00791CA9" w:rsidP="00791CA9">
      <w:pPr>
        <w:ind w:firstLine="709"/>
        <w:jc w:val="both"/>
      </w:pPr>
      <w:r w:rsidRPr="00791CA9">
        <w:t xml:space="preserve">- </w:t>
      </w:r>
      <w:proofErr w:type="spellStart"/>
      <w:r w:rsidRPr="00791CA9">
        <w:t>дождеприёмные</w:t>
      </w:r>
      <w:proofErr w:type="spellEnd"/>
      <w:r w:rsidRPr="00791CA9">
        <w:t xml:space="preserve"> решетки;</w:t>
      </w:r>
    </w:p>
    <w:p w14:paraId="7A3589B1" w14:textId="77777777" w:rsidR="00791CA9" w:rsidRPr="00791CA9" w:rsidRDefault="00791CA9" w:rsidP="00791CA9">
      <w:pPr>
        <w:ind w:firstLine="709"/>
        <w:jc w:val="both"/>
      </w:pPr>
      <w:r w:rsidRPr="00791CA9">
        <w:t xml:space="preserve">- </w:t>
      </w:r>
      <w:proofErr w:type="spellStart"/>
      <w:r w:rsidRPr="00791CA9">
        <w:t>инфильтрующие</w:t>
      </w:r>
      <w:proofErr w:type="spellEnd"/>
      <w:r w:rsidRPr="00791CA9">
        <w:t xml:space="preserve"> элементы;</w:t>
      </w:r>
    </w:p>
    <w:p w14:paraId="72F05036" w14:textId="77777777" w:rsidR="00791CA9" w:rsidRPr="00791CA9" w:rsidRDefault="00791CA9" w:rsidP="00791CA9">
      <w:pPr>
        <w:ind w:firstLine="709"/>
        <w:jc w:val="both"/>
      </w:pPr>
      <w:r w:rsidRPr="00791CA9">
        <w:t>- дренажные колодцы;</w:t>
      </w:r>
    </w:p>
    <w:p w14:paraId="08420A74" w14:textId="77777777" w:rsidR="00791CA9" w:rsidRPr="00791CA9" w:rsidRDefault="00791CA9" w:rsidP="00791CA9">
      <w:pPr>
        <w:ind w:firstLine="709"/>
        <w:jc w:val="both"/>
      </w:pPr>
      <w:r w:rsidRPr="00791CA9">
        <w:t>- дренажные траншеи, полосы проницаемого покрытия;</w:t>
      </w:r>
    </w:p>
    <w:p w14:paraId="6897A7BB" w14:textId="77777777" w:rsidR="00791CA9" w:rsidRPr="00791CA9" w:rsidRDefault="00791CA9" w:rsidP="00791CA9">
      <w:pPr>
        <w:ind w:firstLine="709"/>
        <w:jc w:val="both"/>
      </w:pPr>
      <w:r w:rsidRPr="00791CA9">
        <w:t xml:space="preserve">- </w:t>
      </w:r>
      <w:proofErr w:type="spellStart"/>
      <w:r w:rsidRPr="00791CA9">
        <w:t>биодренажные</w:t>
      </w:r>
      <w:proofErr w:type="spellEnd"/>
      <w:r w:rsidRPr="00791CA9">
        <w:t xml:space="preserve"> канавы;</w:t>
      </w:r>
    </w:p>
    <w:p w14:paraId="1D0A957D" w14:textId="77777777" w:rsidR="00791CA9" w:rsidRPr="00791CA9" w:rsidRDefault="00791CA9" w:rsidP="00791CA9">
      <w:pPr>
        <w:ind w:firstLine="709"/>
        <w:jc w:val="both"/>
      </w:pPr>
      <w:r w:rsidRPr="00791CA9">
        <w:t>- дождевые сады;</w:t>
      </w:r>
    </w:p>
    <w:p w14:paraId="3A15AD1C" w14:textId="77777777" w:rsidR="00791CA9" w:rsidRPr="00791CA9" w:rsidRDefault="00791CA9" w:rsidP="00791CA9">
      <w:pPr>
        <w:ind w:firstLine="709"/>
        <w:jc w:val="both"/>
      </w:pPr>
      <w:r w:rsidRPr="00791CA9">
        <w:t>- водно-болотные угодья.</w:t>
      </w:r>
    </w:p>
    <w:p w14:paraId="6C9ED6B2" w14:textId="77777777" w:rsidR="00791CA9" w:rsidRPr="00791CA9" w:rsidRDefault="00791CA9" w:rsidP="00791CA9">
      <w:pPr>
        <w:spacing w:after="120"/>
        <w:ind w:firstLine="709"/>
        <w:jc w:val="both"/>
        <w:rPr>
          <w:b/>
        </w:rPr>
      </w:pPr>
      <w:bookmarkStart w:id="44" w:name="_Toc495057529"/>
      <w:r w:rsidRPr="00791CA9">
        <w:rPr>
          <w:b/>
        </w:rPr>
        <w:t>4.9. Игровое и спортивное оборудование</w:t>
      </w:r>
      <w:bookmarkEnd w:id="44"/>
    </w:p>
    <w:p w14:paraId="249F6E77" w14:textId="77777777" w:rsidR="00791CA9" w:rsidRPr="00791CA9" w:rsidRDefault="00791CA9" w:rsidP="00791CA9">
      <w:pPr>
        <w:spacing w:after="120"/>
        <w:ind w:firstLine="709"/>
        <w:jc w:val="both"/>
      </w:pPr>
      <w:r w:rsidRPr="00791CA9">
        <w:t xml:space="preserve">4.9.1. </w:t>
      </w:r>
      <w:r w:rsidRPr="00791CA9">
        <w:tab/>
        <w:t xml:space="preserve">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рекомендаций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 № 897/1128/пр.</w:t>
      </w:r>
    </w:p>
    <w:p w14:paraId="135D9231" w14:textId="77777777" w:rsidR="00791CA9" w:rsidRPr="00791CA9" w:rsidRDefault="00791CA9" w:rsidP="00791CA9">
      <w:pPr>
        <w:spacing w:after="120"/>
        <w:ind w:firstLine="709"/>
        <w:jc w:val="both"/>
      </w:pPr>
      <w:r w:rsidRPr="00791CA9">
        <w:t>4.9.2.</w:t>
      </w:r>
      <w:r w:rsidRPr="00791CA9">
        <w:tab/>
        <w:t>На общественных и дворовых территориях населённого пункта могут размещаться в том числе площадки следующих видов:</w:t>
      </w:r>
    </w:p>
    <w:p w14:paraId="07BE15CE" w14:textId="77777777" w:rsidR="00791CA9" w:rsidRPr="00791CA9" w:rsidRDefault="00791CA9" w:rsidP="00791CA9">
      <w:pPr>
        <w:spacing w:after="120"/>
        <w:ind w:firstLine="709"/>
        <w:jc w:val="both"/>
      </w:pPr>
      <w:r w:rsidRPr="00791CA9">
        <w:t>- детские игровые площадки;</w:t>
      </w:r>
    </w:p>
    <w:p w14:paraId="22573590" w14:textId="77777777" w:rsidR="00791CA9" w:rsidRPr="00791CA9" w:rsidRDefault="00791CA9" w:rsidP="00791CA9">
      <w:pPr>
        <w:spacing w:after="120"/>
        <w:ind w:firstLine="709"/>
        <w:jc w:val="both"/>
      </w:pPr>
      <w:r w:rsidRPr="00791CA9">
        <w:t>- детские спортивные площадки;</w:t>
      </w:r>
    </w:p>
    <w:p w14:paraId="06AE91DC" w14:textId="77777777" w:rsidR="00791CA9" w:rsidRPr="00791CA9" w:rsidRDefault="00791CA9" w:rsidP="00791CA9">
      <w:pPr>
        <w:spacing w:after="120"/>
        <w:ind w:firstLine="709"/>
        <w:jc w:val="both"/>
      </w:pPr>
      <w:r w:rsidRPr="00791CA9">
        <w:t>- спортивные площадки;</w:t>
      </w:r>
    </w:p>
    <w:p w14:paraId="721E4F67" w14:textId="77777777" w:rsidR="00791CA9" w:rsidRPr="00791CA9" w:rsidRDefault="00791CA9" w:rsidP="00791CA9">
      <w:pPr>
        <w:spacing w:after="120"/>
        <w:ind w:firstLine="709"/>
        <w:jc w:val="both"/>
      </w:pPr>
      <w:r w:rsidRPr="00791CA9">
        <w:t>- детские инклюзивные площадки;</w:t>
      </w:r>
    </w:p>
    <w:p w14:paraId="0FD92240" w14:textId="77777777" w:rsidR="00791CA9" w:rsidRPr="00791CA9" w:rsidRDefault="00791CA9" w:rsidP="00791CA9">
      <w:pPr>
        <w:spacing w:after="120"/>
        <w:ind w:firstLine="709"/>
        <w:jc w:val="both"/>
      </w:pPr>
      <w:r w:rsidRPr="00791CA9">
        <w:t xml:space="preserve">- инклюзивные спортивные площадки; </w:t>
      </w:r>
    </w:p>
    <w:p w14:paraId="1803A03C" w14:textId="77777777" w:rsidR="00791CA9" w:rsidRPr="00791CA9" w:rsidRDefault="00791CA9" w:rsidP="00791CA9">
      <w:pPr>
        <w:spacing w:after="120"/>
        <w:ind w:firstLine="709"/>
        <w:jc w:val="both"/>
      </w:pPr>
      <w:r w:rsidRPr="00791CA9">
        <w:t xml:space="preserve">- площадки для занятий активными видами спорта, в том числе </w:t>
      </w:r>
      <w:proofErr w:type="spellStart"/>
      <w:r w:rsidRPr="00791CA9">
        <w:t>скейтплощадки</w:t>
      </w:r>
      <w:proofErr w:type="spellEnd"/>
      <w:r w:rsidRPr="00791CA9">
        <w:t>.</w:t>
      </w:r>
    </w:p>
    <w:p w14:paraId="5E26CD00" w14:textId="77777777" w:rsidR="00791CA9" w:rsidRPr="00791CA9" w:rsidRDefault="00791CA9" w:rsidP="00791CA9">
      <w:pPr>
        <w:spacing w:after="120"/>
        <w:ind w:firstLine="709"/>
        <w:jc w:val="both"/>
      </w:pPr>
      <w:r w:rsidRPr="00791CA9">
        <w:t>4.9.3.</w:t>
      </w:r>
      <w:r w:rsidRPr="00791CA9">
        <w:tab/>
        <w:t>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1193637A" w14:textId="77777777" w:rsidR="00791CA9" w:rsidRPr="00791CA9" w:rsidRDefault="00791CA9" w:rsidP="00791CA9">
      <w:pPr>
        <w:spacing w:after="120"/>
        <w:ind w:firstLine="709"/>
        <w:jc w:val="both"/>
      </w:pPr>
      <w:r w:rsidRPr="00791CA9">
        <w:t>4.9.4.</w:t>
      </w:r>
      <w:r w:rsidRPr="00791CA9">
        <w:tab/>
        <w:t>При планировании размеров площадок (функциональных зон площадок) следует учитывать:</w:t>
      </w:r>
    </w:p>
    <w:p w14:paraId="5E5BF711" w14:textId="77777777" w:rsidR="00791CA9" w:rsidRPr="00791CA9" w:rsidRDefault="00791CA9" w:rsidP="00791CA9">
      <w:pPr>
        <w:spacing w:after="120"/>
        <w:ind w:firstLine="709"/>
        <w:jc w:val="both"/>
      </w:pPr>
      <w:r w:rsidRPr="00791CA9">
        <w:t>а) размеры территории, на которой будет располагаться площадка;</w:t>
      </w:r>
    </w:p>
    <w:p w14:paraId="0922266A" w14:textId="77777777" w:rsidR="00791CA9" w:rsidRPr="00791CA9" w:rsidRDefault="00791CA9" w:rsidP="00791CA9">
      <w:pPr>
        <w:spacing w:after="120"/>
        <w:ind w:firstLine="709"/>
        <w:jc w:val="both"/>
      </w:pPr>
      <w:r w:rsidRPr="00791CA9">
        <w:t>б) функциональное предназначение и состав оборудования;</w:t>
      </w:r>
    </w:p>
    <w:p w14:paraId="7E285ECF" w14:textId="77777777" w:rsidR="00791CA9" w:rsidRPr="00791CA9" w:rsidRDefault="00791CA9" w:rsidP="00791CA9">
      <w:pPr>
        <w:spacing w:after="120"/>
        <w:ind w:firstLine="709"/>
        <w:jc w:val="both"/>
      </w:pPr>
      <w:r w:rsidRPr="00791CA9">
        <w:t>в) требования документов по безопасности площадок (зоны безопасности оборудования);</w:t>
      </w:r>
    </w:p>
    <w:p w14:paraId="6DCA3524" w14:textId="77777777" w:rsidR="00791CA9" w:rsidRPr="00791CA9" w:rsidRDefault="00791CA9" w:rsidP="00791CA9">
      <w:pPr>
        <w:spacing w:after="120"/>
        <w:ind w:firstLine="709"/>
        <w:jc w:val="both"/>
      </w:pPr>
      <w:r w:rsidRPr="00791CA9">
        <w:t>г) наличие других элементов благоустройства (разделение различных функциональных зон);</w:t>
      </w:r>
    </w:p>
    <w:p w14:paraId="01658F5B" w14:textId="77777777" w:rsidR="00791CA9" w:rsidRPr="00791CA9" w:rsidRDefault="00791CA9" w:rsidP="00791CA9">
      <w:pPr>
        <w:spacing w:after="120"/>
        <w:ind w:firstLine="709"/>
        <w:jc w:val="both"/>
      </w:pPr>
      <w:r w:rsidRPr="00791CA9">
        <w:t>д) расположение подходов к площадке;</w:t>
      </w:r>
    </w:p>
    <w:p w14:paraId="3039517A" w14:textId="77777777" w:rsidR="00791CA9" w:rsidRPr="00791CA9" w:rsidRDefault="00791CA9" w:rsidP="00791CA9">
      <w:pPr>
        <w:spacing w:after="120"/>
        <w:ind w:firstLine="709"/>
        <w:jc w:val="both"/>
      </w:pPr>
      <w:r w:rsidRPr="00791CA9">
        <w:lastRenderedPageBreak/>
        <w:t>е) пропускную способность площадки.</w:t>
      </w:r>
    </w:p>
    <w:p w14:paraId="21F790BC" w14:textId="77777777" w:rsidR="00791CA9" w:rsidRPr="00791CA9" w:rsidRDefault="00791CA9" w:rsidP="00791CA9">
      <w:pPr>
        <w:spacing w:after="120"/>
        <w:ind w:firstLine="709"/>
        <w:jc w:val="both"/>
      </w:pPr>
      <w:r w:rsidRPr="00791CA9">
        <w:t>4.9.5.</w:t>
      </w:r>
      <w:r w:rsidRPr="00791CA9">
        <w:tab/>
        <w:t>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14:paraId="3178525A" w14:textId="77777777" w:rsidR="00791CA9" w:rsidRPr="00791CA9" w:rsidRDefault="00791CA9" w:rsidP="00791CA9">
      <w:pPr>
        <w:spacing w:after="120"/>
        <w:ind w:firstLine="709"/>
        <w:jc w:val="both"/>
      </w:pPr>
      <w:r w:rsidRPr="00791CA9">
        <w:t>4.9.6.</w:t>
      </w:r>
      <w:r w:rsidRPr="00791CA9">
        <w:tab/>
        <w:t>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6FFC24EA" w14:textId="77777777" w:rsidR="00791CA9" w:rsidRPr="00791CA9" w:rsidRDefault="00791CA9" w:rsidP="00791CA9">
      <w:pPr>
        <w:spacing w:after="120"/>
        <w:ind w:firstLine="709"/>
        <w:jc w:val="both"/>
      </w:pPr>
      <w:r w:rsidRPr="00791CA9">
        <w:t>4.9.7.</w:t>
      </w:r>
      <w:r w:rsidRPr="00791CA9">
        <w:tab/>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372121E0" w14:textId="77777777" w:rsidR="00791CA9" w:rsidRPr="00791CA9" w:rsidRDefault="00791CA9" w:rsidP="00791CA9">
      <w:pPr>
        <w:spacing w:after="120"/>
        <w:ind w:firstLine="709"/>
        <w:jc w:val="both"/>
      </w:pPr>
      <w:r w:rsidRPr="00791CA9">
        <w:t>4.9.8.</w:t>
      </w:r>
      <w:r w:rsidRPr="00791CA9">
        <w:tab/>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14:paraId="0D1D7029" w14:textId="77777777" w:rsidR="00791CA9" w:rsidRPr="00791CA9" w:rsidRDefault="00791CA9" w:rsidP="00791CA9">
      <w:pPr>
        <w:spacing w:after="120"/>
        <w:ind w:firstLine="709"/>
        <w:jc w:val="both"/>
      </w:pPr>
      <w:r w:rsidRPr="00791CA9">
        <w:t>4.9.9.</w:t>
      </w:r>
      <w:r w:rsidRPr="00791CA9">
        <w:tab/>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w:t>
      </w:r>
    </w:p>
    <w:p w14:paraId="3D6489F2" w14:textId="77777777" w:rsidR="00791CA9" w:rsidRPr="00791CA9" w:rsidRDefault="00791CA9" w:rsidP="00791CA9">
      <w:pPr>
        <w:spacing w:after="120"/>
        <w:ind w:firstLine="709"/>
        <w:jc w:val="both"/>
        <w:rPr>
          <w:b/>
        </w:rPr>
      </w:pPr>
      <w:bookmarkStart w:id="45" w:name="_Toc495057530"/>
      <w:r w:rsidRPr="00791CA9">
        <w:rPr>
          <w:b/>
        </w:rPr>
        <w:t>4.10. Освещение и осветительное оборудование</w:t>
      </w:r>
      <w:bookmarkEnd w:id="45"/>
    </w:p>
    <w:p w14:paraId="550CD377" w14:textId="77777777" w:rsidR="00791CA9" w:rsidRPr="00791CA9" w:rsidRDefault="00791CA9" w:rsidP="00791CA9">
      <w:pPr>
        <w:spacing w:after="120"/>
        <w:ind w:firstLine="709"/>
        <w:jc w:val="both"/>
      </w:pPr>
      <w:r w:rsidRPr="00791CA9">
        <w:t>4.10.1. 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14:paraId="6819722A" w14:textId="77777777" w:rsidR="00791CA9" w:rsidRPr="00791CA9" w:rsidRDefault="00791CA9" w:rsidP="00791CA9">
      <w:pPr>
        <w:spacing w:after="120"/>
        <w:ind w:firstLine="709"/>
        <w:jc w:val="both"/>
      </w:pPr>
      <w:r w:rsidRPr="00791CA9">
        <w:t>экономичность и энергоэффективность применяемых установок, рациональное распределение и использование электроэнергии;</w:t>
      </w:r>
    </w:p>
    <w:p w14:paraId="333DB1B7" w14:textId="77777777" w:rsidR="00791CA9" w:rsidRPr="00791CA9" w:rsidRDefault="00791CA9" w:rsidP="00791CA9">
      <w:pPr>
        <w:spacing w:after="120"/>
        <w:ind w:firstLine="709"/>
        <w:jc w:val="both"/>
      </w:pPr>
      <w:r w:rsidRPr="00791CA9">
        <w:t xml:space="preserve"> эстетика элементов осветительных установок, их дизайн, качество материалов и изделий с учётом восприятия в дневное и ночное время;</w:t>
      </w:r>
    </w:p>
    <w:p w14:paraId="60D78801" w14:textId="77777777" w:rsidR="00791CA9" w:rsidRPr="00791CA9" w:rsidRDefault="00791CA9" w:rsidP="00791CA9">
      <w:pPr>
        <w:spacing w:after="120"/>
        <w:ind w:firstLine="709"/>
        <w:jc w:val="both"/>
      </w:pPr>
      <w:r w:rsidRPr="00791CA9">
        <w:t>удобство обслуживания и управления при разных режимах работы установок.</w:t>
      </w:r>
    </w:p>
    <w:p w14:paraId="478975FD" w14:textId="77777777" w:rsidR="00791CA9" w:rsidRPr="00791CA9" w:rsidRDefault="00791CA9" w:rsidP="00791CA9">
      <w:pPr>
        <w:spacing w:after="120"/>
        <w:ind w:firstLine="709"/>
        <w:jc w:val="both"/>
      </w:pPr>
      <w:r w:rsidRPr="00791CA9">
        <w:t xml:space="preserve">4.10.2.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14:paraId="7F804CC3" w14:textId="77777777" w:rsidR="00791CA9" w:rsidRPr="00791CA9" w:rsidRDefault="00791CA9" w:rsidP="00791CA9">
      <w:pPr>
        <w:spacing w:after="120"/>
        <w:ind w:firstLine="709"/>
        <w:jc w:val="both"/>
      </w:pPr>
      <w:r w:rsidRPr="00791CA9">
        <w:t xml:space="preserve">а) 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 </w:t>
      </w:r>
    </w:p>
    <w:p w14:paraId="780DDD95" w14:textId="77777777" w:rsidR="00791CA9" w:rsidRPr="00791CA9" w:rsidRDefault="00791CA9" w:rsidP="00791CA9">
      <w:pPr>
        <w:spacing w:after="120"/>
        <w:ind w:firstLine="709"/>
        <w:jc w:val="both"/>
      </w:pPr>
      <w:r w:rsidRPr="00791CA9">
        <w:t xml:space="preserve">б) </w:t>
      </w:r>
      <w:proofErr w:type="spellStart"/>
      <w:r w:rsidRPr="00791CA9">
        <w:t>высокомачтовые</w:t>
      </w:r>
      <w:proofErr w:type="spellEnd"/>
      <w:r w:rsidRPr="00791CA9">
        <w:t xml:space="preserve"> установки используются для освещения площадей, транспортных развязок и магистралей, открытых паркингов;</w:t>
      </w:r>
    </w:p>
    <w:p w14:paraId="46FA8A00" w14:textId="77777777" w:rsidR="00791CA9" w:rsidRPr="00791CA9" w:rsidRDefault="00791CA9" w:rsidP="00791CA9">
      <w:pPr>
        <w:spacing w:after="120"/>
        <w:ind w:firstLine="709"/>
        <w:jc w:val="both"/>
      </w:pPr>
      <w:r w:rsidRPr="00791CA9">
        <w:t xml:space="preserve">в)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14:paraId="148CF8FF" w14:textId="77777777" w:rsidR="00791CA9" w:rsidRPr="00791CA9" w:rsidRDefault="00791CA9" w:rsidP="00791CA9">
      <w:pPr>
        <w:spacing w:after="120"/>
        <w:ind w:firstLine="709"/>
        <w:jc w:val="both"/>
      </w:pPr>
      <w:r w:rsidRPr="00791CA9">
        <w:lastRenderedPageBreak/>
        <w:t>г) 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14:paraId="7F38FDB0" w14:textId="77777777" w:rsidR="00791CA9" w:rsidRPr="00791CA9" w:rsidRDefault="00791CA9" w:rsidP="00791CA9">
      <w:pPr>
        <w:spacing w:after="120"/>
        <w:ind w:firstLine="709"/>
        <w:jc w:val="both"/>
      </w:pPr>
      <w:r w:rsidRPr="00791CA9">
        <w:t>д)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14:paraId="48694BD6" w14:textId="77777777" w:rsidR="00791CA9" w:rsidRPr="00791CA9" w:rsidRDefault="00791CA9" w:rsidP="00791CA9">
      <w:pPr>
        <w:spacing w:after="120"/>
        <w:ind w:firstLine="709"/>
        <w:jc w:val="both"/>
      </w:pPr>
      <w:r w:rsidRPr="00791CA9">
        <w:t xml:space="preserve">4.10.3.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0A8F372C" w14:textId="77777777" w:rsidR="00791CA9" w:rsidRPr="00791CA9" w:rsidRDefault="00791CA9" w:rsidP="00791CA9">
      <w:pPr>
        <w:spacing w:after="120"/>
        <w:ind w:firstLine="709"/>
        <w:jc w:val="both"/>
      </w:pPr>
      <w:r w:rsidRPr="00791CA9">
        <w:t xml:space="preserve">4.10.4. Световая информация.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791CA9">
        <w:t>светокомпозиционных</w:t>
      </w:r>
      <w:proofErr w:type="spellEnd"/>
      <w:r w:rsidRPr="00791CA9">
        <w:t xml:space="preserve"> задач с учётом гармоничности светового ансамбля, не противоречащего действующим правилам дорожного движения.</w:t>
      </w:r>
    </w:p>
    <w:p w14:paraId="33445213" w14:textId="77777777" w:rsidR="00791CA9" w:rsidRPr="00791CA9" w:rsidRDefault="00791CA9" w:rsidP="00791CA9">
      <w:pPr>
        <w:ind w:firstLine="709"/>
        <w:jc w:val="both"/>
      </w:pPr>
      <w:r w:rsidRPr="00791CA9">
        <w:t>4.10.5. Администрация организует выполнение мероприятий по обустройству и содержанию уличного освещения:</w:t>
      </w:r>
    </w:p>
    <w:p w14:paraId="5F0D7A7E" w14:textId="77777777" w:rsidR="00791CA9" w:rsidRPr="00791CA9" w:rsidRDefault="00791CA9" w:rsidP="00791CA9">
      <w:pPr>
        <w:ind w:firstLine="709"/>
        <w:jc w:val="both"/>
      </w:pPr>
      <w:r w:rsidRPr="00791CA9">
        <w:t>проезжей части улиц в границах жилого сектора населённых пунктов;</w:t>
      </w:r>
    </w:p>
    <w:p w14:paraId="23211A94" w14:textId="77777777" w:rsidR="00791CA9" w:rsidRPr="00791CA9" w:rsidRDefault="00791CA9" w:rsidP="00791CA9">
      <w:pPr>
        <w:ind w:firstLine="709"/>
        <w:jc w:val="both"/>
      </w:pPr>
      <w:r w:rsidRPr="00791CA9">
        <w:t>пешеходных дорожек аллей, парков, скверов, бульваров;</w:t>
      </w:r>
    </w:p>
    <w:p w14:paraId="48055B55" w14:textId="77777777" w:rsidR="00791CA9" w:rsidRPr="00791CA9" w:rsidRDefault="00791CA9" w:rsidP="00791CA9">
      <w:pPr>
        <w:ind w:firstLine="709"/>
        <w:jc w:val="both"/>
      </w:pPr>
      <w:r w:rsidRPr="00791CA9">
        <w:t>детских и спортивных площадок;</w:t>
      </w:r>
    </w:p>
    <w:p w14:paraId="108DB53B" w14:textId="77777777" w:rsidR="00791CA9" w:rsidRPr="00791CA9" w:rsidRDefault="00791CA9" w:rsidP="00791CA9">
      <w:pPr>
        <w:ind w:firstLine="709"/>
        <w:jc w:val="both"/>
      </w:pPr>
      <w:r w:rsidRPr="00791CA9">
        <w:t>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14:paraId="276E5ABF" w14:textId="77777777" w:rsidR="00791CA9" w:rsidRPr="00791CA9" w:rsidRDefault="00791CA9" w:rsidP="00791CA9">
      <w:pPr>
        <w:spacing w:after="120"/>
        <w:ind w:firstLine="709"/>
        <w:jc w:val="both"/>
      </w:pPr>
      <w:r w:rsidRPr="00791CA9">
        <w:t>4.10.6. Лица, указанные в пункте 1.7. 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14:paraId="4F9C21B6" w14:textId="77777777" w:rsidR="00791CA9" w:rsidRPr="00791CA9" w:rsidRDefault="00791CA9" w:rsidP="00791CA9">
      <w:pPr>
        <w:spacing w:after="120"/>
        <w:ind w:firstLine="709"/>
        <w:jc w:val="both"/>
      </w:pPr>
      <w:r w:rsidRPr="00791CA9">
        <w:t>парковки, автостоянки, тротуары, тротуары - 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14:paraId="33C6122B" w14:textId="77777777" w:rsidR="00791CA9" w:rsidRPr="00791CA9" w:rsidRDefault="00791CA9" w:rsidP="00791CA9">
      <w:pPr>
        <w:spacing w:after="120"/>
        <w:ind w:firstLine="709"/>
        <w:jc w:val="both"/>
      </w:pPr>
      <w:r w:rsidRPr="00791CA9">
        <w:t xml:space="preserve">детские и спортивные площадки; </w:t>
      </w:r>
    </w:p>
    <w:p w14:paraId="50B3C74C" w14:textId="77777777" w:rsidR="00791CA9" w:rsidRPr="00791CA9" w:rsidRDefault="00791CA9" w:rsidP="00791CA9">
      <w:pPr>
        <w:spacing w:after="120"/>
        <w:ind w:firstLine="709"/>
        <w:jc w:val="both"/>
      </w:pPr>
      <w:r w:rsidRPr="00791CA9">
        <w:t>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14:paraId="1BF199FC" w14:textId="77777777" w:rsidR="00791CA9" w:rsidRPr="00791CA9" w:rsidRDefault="00791CA9" w:rsidP="00791CA9">
      <w:pPr>
        <w:spacing w:after="120"/>
        <w:ind w:firstLine="709"/>
        <w:jc w:val="both"/>
      </w:pPr>
      <w:r w:rsidRPr="00791CA9">
        <w:t>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500 метров от жилых домов.</w:t>
      </w:r>
    </w:p>
    <w:p w14:paraId="1EAD1730" w14:textId="77777777" w:rsidR="00791CA9" w:rsidRPr="00791CA9" w:rsidRDefault="00791CA9" w:rsidP="00791CA9">
      <w:pPr>
        <w:spacing w:after="120"/>
        <w:ind w:firstLine="709"/>
        <w:jc w:val="both"/>
      </w:pPr>
      <w:r w:rsidRPr="00791CA9">
        <w:t>4.10.7. 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14:paraId="715F6094" w14:textId="77777777" w:rsidR="00791CA9" w:rsidRPr="00791CA9" w:rsidRDefault="00791CA9" w:rsidP="00791CA9">
      <w:pPr>
        <w:spacing w:after="120"/>
        <w:ind w:firstLine="709"/>
        <w:jc w:val="both"/>
        <w:rPr>
          <w:b/>
        </w:rPr>
      </w:pPr>
      <w:bookmarkStart w:id="46" w:name="_Toc495057531"/>
      <w:r w:rsidRPr="00791CA9">
        <w:rPr>
          <w:b/>
        </w:rPr>
        <w:t>4.11. Малые архитектурные формы (МАФ) и требования к ним</w:t>
      </w:r>
      <w:bookmarkEnd w:id="46"/>
    </w:p>
    <w:p w14:paraId="73090D4A" w14:textId="77777777" w:rsidR="00791CA9" w:rsidRPr="00791CA9" w:rsidRDefault="00791CA9" w:rsidP="00791CA9">
      <w:pPr>
        <w:spacing w:after="120"/>
        <w:ind w:firstLine="709"/>
        <w:jc w:val="both"/>
      </w:pPr>
      <w:r w:rsidRPr="00791CA9">
        <w:t>4.11.1. Малые архитектурные формы (МАФ) - 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(перголы),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14:paraId="3D4FD614" w14:textId="77777777" w:rsidR="00791CA9" w:rsidRPr="00791CA9" w:rsidRDefault="00791CA9" w:rsidP="00791CA9">
      <w:pPr>
        <w:spacing w:after="120"/>
        <w:ind w:firstLine="709"/>
        <w:jc w:val="both"/>
      </w:pPr>
      <w:r w:rsidRPr="00791CA9">
        <w:lastRenderedPageBreak/>
        <w:t>4.11.2. 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14:paraId="3AD4A365" w14:textId="77777777" w:rsidR="00791CA9" w:rsidRPr="00791CA9" w:rsidRDefault="00791CA9" w:rsidP="00791CA9">
      <w:pPr>
        <w:spacing w:after="120"/>
        <w:ind w:firstLine="709"/>
        <w:jc w:val="both"/>
      </w:pPr>
      <w:r w:rsidRPr="00791CA9">
        <w:t>4.11.3. При проектировании, выборе МАФ должны учитываться:</w:t>
      </w:r>
    </w:p>
    <w:p w14:paraId="0A8D2346" w14:textId="77777777" w:rsidR="00791CA9" w:rsidRPr="00791CA9" w:rsidRDefault="00791CA9" w:rsidP="00791CA9">
      <w:pPr>
        <w:ind w:firstLine="709"/>
        <w:jc w:val="both"/>
      </w:pPr>
      <w:r w:rsidRPr="00791CA9">
        <w:t>а) соответствие материалов и конструкции МАФ климату и назначению МАФ;</w:t>
      </w:r>
    </w:p>
    <w:p w14:paraId="638EF624" w14:textId="77777777" w:rsidR="00791CA9" w:rsidRPr="00791CA9" w:rsidRDefault="00791CA9" w:rsidP="00791CA9">
      <w:pPr>
        <w:ind w:firstLine="709"/>
        <w:jc w:val="both"/>
      </w:pPr>
      <w:r w:rsidRPr="00791CA9">
        <w:t>б) антивандальную защищенность - от разрушения, оклейки, нанесения надписей и изображений;</w:t>
      </w:r>
    </w:p>
    <w:p w14:paraId="7E85A861" w14:textId="77777777" w:rsidR="00791CA9" w:rsidRPr="00791CA9" w:rsidRDefault="00791CA9" w:rsidP="00791CA9">
      <w:pPr>
        <w:ind w:firstLine="709"/>
        <w:jc w:val="both"/>
      </w:pPr>
      <w:r w:rsidRPr="00791CA9">
        <w:t>в) возможность ремонта или замены деталей МАФ;</w:t>
      </w:r>
    </w:p>
    <w:p w14:paraId="68998141" w14:textId="77777777" w:rsidR="00791CA9" w:rsidRPr="00791CA9" w:rsidRDefault="00791CA9" w:rsidP="00791CA9">
      <w:pPr>
        <w:ind w:firstLine="709"/>
        <w:jc w:val="both"/>
      </w:pPr>
      <w:r w:rsidRPr="00791CA9">
        <w:t>г) защита от образования наледи и снежных заносов, обеспечение стока воды;</w:t>
      </w:r>
    </w:p>
    <w:p w14:paraId="640089BB" w14:textId="77777777" w:rsidR="00791CA9" w:rsidRPr="00791CA9" w:rsidRDefault="00791CA9" w:rsidP="00791CA9">
      <w:pPr>
        <w:ind w:firstLine="709"/>
        <w:jc w:val="both"/>
      </w:pPr>
      <w:r w:rsidRPr="00791CA9">
        <w:t>д) удобство обслуживания, а также механизированной и ручной очистки территории рядом с МАФ и под конструкцией;</w:t>
      </w:r>
    </w:p>
    <w:p w14:paraId="03B0B317" w14:textId="77777777" w:rsidR="00791CA9" w:rsidRPr="00791CA9" w:rsidRDefault="00791CA9" w:rsidP="00791CA9">
      <w:pPr>
        <w:ind w:firstLine="709"/>
        <w:jc w:val="both"/>
      </w:pPr>
      <w:r w:rsidRPr="00791CA9">
        <w:t>е) эргономичность конструкций (высоту и наклон спинки, высоту урн и прочее);</w:t>
      </w:r>
    </w:p>
    <w:p w14:paraId="2CD318E7" w14:textId="77777777" w:rsidR="00791CA9" w:rsidRPr="00791CA9" w:rsidRDefault="00791CA9" w:rsidP="00791CA9">
      <w:pPr>
        <w:ind w:firstLine="709"/>
        <w:jc w:val="both"/>
      </w:pPr>
      <w:r w:rsidRPr="00791CA9">
        <w:t>ж) расцветка, не диссонирующая с окружением;</w:t>
      </w:r>
    </w:p>
    <w:p w14:paraId="396F1B74" w14:textId="77777777" w:rsidR="00791CA9" w:rsidRPr="00791CA9" w:rsidRDefault="00791CA9" w:rsidP="00791CA9">
      <w:pPr>
        <w:ind w:firstLine="709"/>
        <w:jc w:val="both"/>
      </w:pPr>
      <w:r w:rsidRPr="00791CA9">
        <w:t>з) безопасность для потенциальных пользователей;</w:t>
      </w:r>
    </w:p>
    <w:p w14:paraId="767CFA31" w14:textId="77777777" w:rsidR="00791CA9" w:rsidRPr="00791CA9" w:rsidRDefault="00791CA9" w:rsidP="00791CA9">
      <w:pPr>
        <w:ind w:firstLine="709"/>
        <w:jc w:val="both"/>
      </w:pPr>
      <w:r w:rsidRPr="00791CA9">
        <w:t>и) стилистическое сочетание с другими МАФ и окружающей архитектурой;</w:t>
      </w:r>
    </w:p>
    <w:p w14:paraId="33972DD3" w14:textId="77777777" w:rsidR="00791CA9" w:rsidRPr="00791CA9" w:rsidRDefault="00791CA9" w:rsidP="00791CA9">
      <w:pPr>
        <w:ind w:firstLine="709"/>
        <w:jc w:val="both"/>
      </w:pPr>
      <w:r w:rsidRPr="00791CA9">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49C5D397" w14:textId="77777777" w:rsidR="00791CA9" w:rsidRPr="00791CA9" w:rsidRDefault="00791CA9" w:rsidP="00791CA9">
      <w:pPr>
        <w:spacing w:after="120"/>
        <w:ind w:firstLine="709"/>
        <w:jc w:val="both"/>
      </w:pPr>
      <w:r w:rsidRPr="00791CA9">
        <w:t>4.11.4. Общие требования к установке МАФ:</w:t>
      </w:r>
    </w:p>
    <w:p w14:paraId="45531CD3" w14:textId="77777777" w:rsidR="00791CA9" w:rsidRPr="00791CA9" w:rsidRDefault="00791CA9" w:rsidP="00791CA9">
      <w:pPr>
        <w:ind w:firstLine="709"/>
        <w:jc w:val="both"/>
      </w:pPr>
      <w:r w:rsidRPr="00791CA9">
        <w:t>а) расположение, не создающее препятствий для пешеходов;</w:t>
      </w:r>
    </w:p>
    <w:p w14:paraId="2085A3BF" w14:textId="77777777" w:rsidR="00791CA9" w:rsidRPr="00791CA9" w:rsidRDefault="00791CA9" w:rsidP="00791CA9">
      <w:pPr>
        <w:ind w:firstLine="709"/>
        <w:jc w:val="both"/>
      </w:pPr>
      <w:r w:rsidRPr="00791CA9">
        <w:t>б) компактная установка на минимальной площади в местах большого скопления людей;</w:t>
      </w:r>
    </w:p>
    <w:p w14:paraId="41E788BD" w14:textId="77777777" w:rsidR="00791CA9" w:rsidRPr="00791CA9" w:rsidRDefault="00791CA9" w:rsidP="00791CA9">
      <w:pPr>
        <w:ind w:firstLine="709"/>
        <w:jc w:val="both"/>
      </w:pPr>
      <w:r w:rsidRPr="00791CA9">
        <w:t>в) устойчивость конструкции;</w:t>
      </w:r>
    </w:p>
    <w:p w14:paraId="6A7596E5" w14:textId="77777777" w:rsidR="00791CA9" w:rsidRPr="00791CA9" w:rsidRDefault="00791CA9" w:rsidP="00791CA9">
      <w:pPr>
        <w:ind w:firstLine="709"/>
        <w:jc w:val="both"/>
      </w:pPr>
      <w:r w:rsidRPr="00791CA9">
        <w:t>г) надежная фиксация или обеспечение возможности перемещения в зависимости от условий расположения;</w:t>
      </w:r>
    </w:p>
    <w:p w14:paraId="3C2AC009" w14:textId="77777777" w:rsidR="00791CA9" w:rsidRPr="00791CA9" w:rsidRDefault="00791CA9" w:rsidP="00791CA9">
      <w:pPr>
        <w:ind w:firstLine="709"/>
        <w:jc w:val="both"/>
      </w:pPr>
      <w:r w:rsidRPr="00791CA9">
        <w:t>д) наличие в каждой конкретной функциональной зоне МАФ соответствующих типов для такой зоны.</w:t>
      </w:r>
    </w:p>
    <w:p w14:paraId="4F15E1E0" w14:textId="77777777" w:rsidR="00791CA9" w:rsidRPr="00791CA9" w:rsidRDefault="00791CA9" w:rsidP="00791CA9">
      <w:pPr>
        <w:spacing w:after="120"/>
        <w:ind w:firstLine="709"/>
        <w:jc w:val="both"/>
      </w:pPr>
      <w:r w:rsidRPr="00791CA9">
        <w:t>4.11.5. На тротуарах автомобильных дорог используются следующие МАФ:</w:t>
      </w:r>
    </w:p>
    <w:p w14:paraId="15872897" w14:textId="77777777" w:rsidR="00791CA9" w:rsidRPr="00791CA9" w:rsidRDefault="00791CA9" w:rsidP="00791CA9">
      <w:pPr>
        <w:ind w:firstLine="709"/>
        <w:jc w:val="both"/>
      </w:pPr>
      <w:r w:rsidRPr="00791CA9">
        <w:t>скамейки без спинки с местом для сумок;</w:t>
      </w:r>
    </w:p>
    <w:p w14:paraId="7D2CF701" w14:textId="77777777" w:rsidR="00791CA9" w:rsidRPr="00791CA9" w:rsidRDefault="00791CA9" w:rsidP="00791CA9">
      <w:pPr>
        <w:ind w:firstLine="709"/>
        <w:jc w:val="both"/>
      </w:pPr>
      <w:r w:rsidRPr="00791CA9">
        <w:t>опоры у скамеек для людей с ограниченными возможностями;</w:t>
      </w:r>
    </w:p>
    <w:p w14:paraId="410CCC83" w14:textId="77777777" w:rsidR="00791CA9" w:rsidRPr="00791CA9" w:rsidRDefault="00791CA9" w:rsidP="00791CA9">
      <w:pPr>
        <w:ind w:firstLine="709"/>
        <w:jc w:val="both"/>
      </w:pPr>
      <w:r w:rsidRPr="00791CA9">
        <w:t>заграждения, обеспечивающие защиту пешеходов от наезда автомобилей;</w:t>
      </w:r>
    </w:p>
    <w:p w14:paraId="230E8DD7" w14:textId="77777777" w:rsidR="00791CA9" w:rsidRPr="00791CA9" w:rsidRDefault="00791CA9" w:rsidP="00791CA9">
      <w:pPr>
        <w:ind w:firstLine="709"/>
        <w:jc w:val="both"/>
      </w:pPr>
      <w:r w:rsidRPr="00791CA9">
        <w:t>навесные кашпо, навесные цветочницы и вазоны;</w:t>
      </w:r>
    </w:p>
    <w:p w14:paraId="00643931" w14:textId="77777777" w:rsidR="00791CA9" w:rsidRPr="00791CA9" w:rsidRDefault="00791CA9" w:rsidP="00791CA9">
      <w:pPr>
        <w:ind w:firstLine="709"/>
        <w:jc w:val="both"/>
      </w:pPr>
      <w:r w:rsidRPr="00791CA9">
        <w:t>высокие цветочницы (вазоны) и урны.</w:t>
      </w:r>
    </w:p>
    <w:p w14:paraId="1FF2B63D" w14:textId="77777777" w:rsidR="00791CA9" w:rsidRPr="00791CA9" w:rsidRDefault="00791CA9" w:rsidP="00791CA9">
      <w:pPr>
        <w:spacing w:after="120"/>
        <w:ind w:firstLine="709"/>
        <w:jc w:val="both"/>
      </w:pPr>
      <w:r w:rsidRPr="00791CA9">
        <w:t>4.11.6. Для пешеходных зон используются следующие МАФ:</w:t>
      </w:r>
    </w:p>
    <w:p w14:paraId="3D4606CC" w14:textId="77777777" w:rsidR="00791CA9" w:rsidRPr="00791CA9" w:rsidRDefault="00791CA9" w:rsidP="00791CA9">
      <w:pPr>
        <w:ind w:firstLine="709"/>
        <w:jc w:val="both"/>
      </w:pPr>
      <w:r w:rsidRPr="00791CA9">
        <w:t>уличные фонари, высота которых соотносима с ростом человека;</w:t>
      </w:r>
    </w:p>
    <w:p w14:paraId="427F90A8" w14:textId="77777777" w:rsidR="00791CA9" w:rsidRPr="00791CA9" w:rsidRDefault="00791CA9" w:rsidP="00791CA9">
      <w:pPr>
        <w:ind w:firstLine="709"/>
        <w:jc w:val="both"/>
      </w:pPr>
      <w:r w:rsidRPr="00791CA9">
        <w:t>скамейки, предполагающие длительное сидение;</w:t>
      </w:r>
    </w:p>
    <w:p w14:paraId="32DD60FD" w14:textId="77777777" w:rsidR="00791CA9" w:rsidRPr="00791CA9" w:rsidRDefault="00791CA9" w:rsidP="00791CA9">
      <w:pPr>
        <w:ind w:firstLine="709"/>
        <w:jc w:val="both"/>
      </w:pPr>
      <w:r w:rsidRPr="00791CA9">
        <w:t>цветочницы и кашпо (вазоны);</w:t>
      </w:r>
    </w:p>
    <w:p w14:paraId="71DE8939" w14:textId="77777777" w:rsidR="00791CA9" w:rsidRPr="00791CA9" w:rsidRDefault="00791CA9" w:rsidP="00791CA9">
      <w:pPr>
        <w:ind w:firstLine="709"/>
        <w:jc w:val="both"/>
      </w:pPr>
      <w:r w:rsidRPr="00791CA9">
        <w:t>информационные стенды;</w:t>
      </w:r>
    </w:p>
    <w:p w14:paraId="01433C35" w14:textId="77777777" w:rsidR="00791CA9" w:rsidRPr="00791CA9" w:rsidRDefault="00791CA9" w:rsidP="00791CA9">
      <w:pPr>
        <w:ind w:firstLine="709"/>
        <w:jc w:val="both"/>
      </w:pPr>
      <w:r w:rsidRPr="00791CA9">
        <w:t>защитные ограждения;</w:t>
      </w:r>
    </w:p>
    <w:p w14:paraId="0B697155" w14:textId="77777777" w:rsidR="00791CA9" w:rsidRPr="00791CA9" w:rsidRDefault="00791CA9" w:rsidP="00791CA9">
      <w:pPr>
        <w:ind w:firstLine="709"/>
        <w:jc w:val="both"/>
      </w:pPr>
      <w:r w:rsidRPr="00791CA9">
        <w:t xml:space="preserve">столы для игр. </w:t>
      </w:r>
    </w:p>
    <w:p w14:paraId="672D8692" w14:textId="77777777" w:rsidR="00791CA9" w:rsidRPr="00791CA9" w:rsidRDefault="00791CA9" w:rsidP="00791CA9">
      <w:pPr>
        <w:spacing w:after="120"/>
        <w:ind w:firstLine="709"/>
        <w:jc w:val="both"/>
      </w:pPr>
      <w:r w:rsidRPr="00791CA9">
        <w:t>4.11.7. 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14:paraId="58907953" w14:textId="77777777" w:rsidR="00791CA9" w:rsidRPr="00791CA9" w:rsidRDefault="00791CA9" w:rsidP="00791CA9">
      <w:pPr>
        <w:spacing w:after="120"/>
        <w:ind w:firstLine="709"/>
        <w:jc w:val="both"/>
      </w:pPr>
      <w:r w:rsidRPr="00791CA9">
        <w:t xml:space="preserve">а) установка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 </w:t>
      </w:r>
    </w:p>
    <w:p w14:paraId="398B4510" w14:textId="77777777" w:rsidR="00791CA9" w:rsidRPr="00791CA9" w:rsidRDefault="00791CA9" w:rsidP="00791CA9">
      <w:pPr>
        <w:spacing w:after="120"/>
        <w:ind w:firstLine="709"/>
        <w:jc w:val="both"/>
      </w:pPr>
      <w:r w:rsidRPr="00791CA9">
        <w:lastRenderedPageBreak/>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2EE53D79" w14:textId="77777777" w:rsidR="00791CA9" w:rsidRPr="00791CA9" w:rsidRDefault="00791CA9" w:rsidP="00791CA9">
      <w:pPr>
        <w:spacing w:after="120"/>
        <w:ind w:firstLine="709"/>
        <w:jc w:val="both"/>
      </w:pPr>
      <w:r w:rsidRPr="00791CA9">
        <w:t>4.11.8. Требования к содержанию МАФ:</w:t>
      </w:r>
    </w:p>
    <w:p w14:paraId="2B740973" w14:textId="77777777" w:rsidR="00791CA9" w:rsidRPr="00791CA9" w:rsidRDefault="00791CA9" w:rsidP="00791CA9">
      <w:pPr>
        <w:spacing w:after="120"/>
        <w:ind w:firstLine="709"/>
        <w:jc w:val="both"/>
      </w:pPr>
      <w:r w:rsidRPr="00791CA9">
        <w:t>а) плановый ремонт и покраску осуществлять до 01 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14:paraId="1D9B46FD" w14:textId="77777777" w:rsidR="00791CA9" w:rsidRPr="00791CA9" w:rsidRDefault="00791CA9" w:rsidP="00791CA9">
      <w:pPr>
        <w:spacing w:after="120"/>
        <w:ind w:firstLine="709"/>
        <w:jc w:val="both"/>
      </w:pPr>
      <w:r w:rsidRPr="00791CA9">
        <w:t>б) конструктивные решения малых архитектурных форм должны обеспечивать их устойчивость, безопасность при эксплуатации.</w:t>
      </w:r>
    </w:p>
    <w:p w14:paraId="68FF12F4" w14:textId="77777777" w:rsidR="00791CA9" w:rsidRPr="00791CA9" w:rsidRDefault="00791CA9" w:rsidP="00791CA9">
      <w:pPr>
        <w:spacing w:after="120"/>
        <w:ind w:firstLine="709"/>
        <w:jc w:val="both"/>
        <w:rPr>
          <w:b/>
        </w:rPr>
      </w:pPr>
      <w:bookmarkStart w:id="47" w:name="_Toc495057532"/>
      <w:r w:rsidRPr="00791CA9">
        <w:rPr>
          <w:b/>
        </w:rPr>
        <w:t>4.12. Памятники, памятные доски, произведения монументально-декоративного искусства</w:t>
      </w:r>
      <w:bookmarkEnd w:id="47"/>
    </w:p>
    <w:p w14:paraId="1C86F994" w14:textId="77777777" w:rsidR="00791CA9" w:rsidRPr="00791CA9" w:rsidRDefault="00791CA9" w:rsidP="00791CA9">
      <w:pPr>
        <w:spacing w:after="120"/>
        <w:ind w:firstLine="709"/>
        <w:jc w:val="both"/>
      </w:pPr>
      <w:r w:rsidRPr="00791CA9">
        <w:t>4.12.1. 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Коськовского сельского поселения в порядке, установленном решением совета депутатов Коськовского сельского поселения с обязательным предварительным рассмотрением на градостроительном совете.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p>
    <w:p w14:paraId="01215B91" w14:textId="77777777" w:rsidR="00791CA9" w:rsidRPr="00791CA9" w:rsidRDefault="00791CA9" w:rsidP="00791CA9">
      <w:pPr>
        <w:spacing w:after="120"/>
        <w:ind w:firstLine="709"/>
        <w:jc w:val="both"/>
        <w:rPr>
          <w:b/>
        </w:rPr>
      </w:pPr>
      <w:bookmarkStart w:id="48" w:name="_Toc495057533"/>
      <w:r w:rsidRPr="00791CA9">
        <w:rPr>
          <w:b/>
        </w:rPr>
        <w:t>4.13. Некапитальные нестационарные сооружения</w:t>
      </w:r>
      <w:bookmarkEnd w:id="48"/>
    </w:p>
    <w:p w14:paraId="77C27103" w14:textId="77777777" w:rsidR="00791CA9" w:rsidRPr="00791CA9" w:rsidRDefault="00791CA9" w:rsidP="00791CA9">
      <w:pPr>
        <w:spacing w:after="120"/>
        <w:ind w:firstLine="709"/>
        <w:jc w:val="both"/>
      </w:pPr>
      <w:r w:rsidRPr="00791CA9">
        <w:t xml:space="preserve">4.13.1. К некапитальным нестационарным сооружениям относятся сооружения, постройки, выполненные из легких конструкций, не предусматривающие устройство заглубленных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 </w:t>
      </w:r>
    </w:p>
    <w:p w14:paraId="797667CA" w14:textId="77777777" w:rsidR="00791CA9" w:rsidRPr="00791CA9" w:rsidRDefault="00791CA9" w:rsidP="00791CA9">
      <w:pPr>
        <w:spacing w:after="120"/>
        <w:ind w:firstLine="709"/>
        <w:jc w:val="both"/>
      </w:pPr>
      <w:r w:rsidRPr="00791CA9">
        <w:t>4.13.2.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14:paraId="4E78A4BF" w14:textId="77777777" w:rsidR="00791CA9" w:rsidRPr="00791CA9" w:rsidRDefault="00791CA9" w:rsidP="00791CA9">
      <w:pPr>
        <w:spacing w:after="120"/>
        <w:ind w:firstLine="709"/>
        <w:jc w:val="both"/>
      </w:pPr>
      <w:r w:rsidRPr="00791CA9">
        <w:t>4.13.3.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14:paraId="055510AD" w14:textId="77777777" w:rsidR="00791CA9" w:rsidRPr="00791CA9" w:rsidRDefault="00791CA9" w:rsidP="00791CA9">
      <w:pPr>
        <w:spacing w:after="120"/>
        <w:ind w:firstLine="709"/>
        <w:jc w:val="both"/>
      </w:pPr>
      <w:r w:rsidRPr="00791CA9">
        <w:t>4.13.4. 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Коськовского сельского поселения и в соответствии с Положением о порядке предоставления права на размещение нестационарных торговых объектов на территории Коськовского сельского поселения, утверждённым администрацией Коськовского сельского поселения.</w:t>
      </w:r>
    </w:p>
    <w:p w14:paraId="2B6D75CB" w14:textId="77777777" w:rsidR="00791CA9" w:rsidRPr="00791CA9" w:rsidRDefault="00791CA9" w:rsidP="00791CA9">
      <w:pPr>
        <w:spacing w:after="120"/>
        <w:ind w:firstLine="709"/>
        <w:jc w:val="both"/>
      </w:pPr>
      <w:r w:rsidRPr="00791CA9">
        <w:t>4.13.5. Собственник нестационарного торгового объекта обязан:</w:t>
      </w:r>
    </w:p>
    <w:p w14:paraId="214CC863" w14:textId="77777777" w:rsidR="00791CA9" w:rsidRPr="00791CA9" w:rsidRDefault="00791CA9" w:rsidP="00791CA9">
      <w:pPr>
        <w:spacing w:after="120"/>
        <w:ind w:firstLine="709"/>
        <w:jc w:val="both"/>
      </w:pPr>
      <w:r w:rsidRPr="00791CA9">
        <w:t xml:space="preserve"> а) 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14:paraId="19B03710" w14:textId="77777777" w:rsidR="00791CA9" w:rsidRPr="00791CA9" w:rsidRDefault="00791CA9" w:rsidP="00791CA9">
      <w:pPr>
        <w:spacing w:after="120"/>
        <w:ind w:firstLine="709"/>
        <w:jc w:val="both"/>
      </w:pPr>
      <w:r w:rsidRPr="00791CA9">
        <w:lastRenderedPageBreak/>
        <w:t>б) обеспечивать сохранность, содержание и восстановление элементов благоустройства закреплённых территорий (зелёных насаждений, газонов, тротуарных и дорожных покрытий);</w:t>
      </w:r>
    </w:p>
    <w:p w14:paraId="183D2407" w14:textId="77777777" w:rsidR="00791CA9" w:rsidRPr="00791CA9" w:rsidRDefault="00791CA9" w:rsidP="00791CA9">
      <w:pPr>
        <w:spacing w:after="120"/>
        <w:ind w:firstLine="709"/>
        <w:jc w:val="both"/>
      </w:pPr>
      <w:r w:rsidRPr="00791CA9">
        <w:t xml:space="preserve">в) заключить договор с организацией, имеющей лицензию на сбор, транспортировку и размещение ТКО, иметь в наличии емкость промышленного производства для сбора мусора; </w:t>
      </w:r>
    </w:p>
    <w:p w14:paraId="7C9BD165" w14:textId="77777777" w:rsidR="00791CA9" w:rsidRPr="00791CA9" w:rsidRDefault="00791CA9" w:rsidP="00791CA9">
      <w:pPr>
        <w:spacing w:after="120"/>
        <w:ind w:firstLine="709"/>
        <w:jc w:val="both"/>
      </w:pPr>
      <w:r w:rsidRPr="00791CA9">
        <w:t xml:space="preserve"> г) 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14:paraId="00BCFA05" w14:textId="77777777" w:rsidR="00791CA9" w:rsidRPr="00791CA9" w:rsidRDefault="00791CA9" w:rsidP="00791CA9">
      <w:pPr>
        <w:spacing w:after="120"/>
        <w:ind w:firstLine="709"/>
        <w:jc w:val="both"/>
      </w:pPr>
      <w:r w:rsidRPr="00791CA9">
        <w:t>д) оборудовать торговый объект осветительным оборудованием и урнами.</w:t>
      </w:r>
    </w:p>
    <w:p w14:paraId="6CD03BB3" w14:textId="77777777" w:rsidR="00791CA9" w:rsidRPr="00791CA9" w:rsidRDefault="00791CA9" w:rsidP="00791CA9">
      <w:pPr>
        <w:spacing w:after="120"/>
        <w:ind w:firstLine="709"/>
        <w:jc w:val="both"/>
      </w:pPr>
      <w:r w:rsidRPr="00791CA9">
        <w:t>е) оборудовать торговый объект осветительным оборудованием и урнами.</w:t>
      </w:r>
    </w:p>
    <w:p w14:paraId="0B8F307A" w14:textId="77777777" w:rsidR="00791CA9" w:rsidRPr="00791CA9" w:rsidRDefault="00791CA9" w:rsidP="00791CA9">
      <w:pPr>
        <w:spacing w:after="120"/>
        <w:ind w:firstLine="709"/>
        <w:jc w:val="both"/>
      </w:pPr>
      <w:r w:rsidRPr="00791CA9">
        <w:t xml:space="preserve">4.13.6. </w:t>
      </w:r>
      <w:r w:rsidRPr="00791CA9">
        <w:rPr>
          <w:b/>
        </w:rPr>
        <w:t>Запрещается</w:t>
      </w:r>
      <w:r w:rsidRPr="00791CA9">
        <w:t xml:space="preserve"> 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14:paraId="0F436D4C" w14:textId="77777777" w:rsidR="00791CA9" w:rsidRPr="00791CA9" w:rsidRDefault="00791CA9" w:rsidP="00791CA9">
      <w:pPr>
        <w:spacing w:after="120"/>
        <w:ind w:firstLine="709"/>
        <w:jc w:val="both"/>
        <w:rPr>
          <w:b/>
        </w:rPr>
      </w:pPr>
      <w:bookmarkStart w:id="49" w:name="_Toc495057534"/>
      <w:r w:rsidRPr="00791CA9">
        <w:rPr>
          <w:b/>
        </w:rPr>
        <w:t>4.14. 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bookmarkEnd w:id="49"/>
    </w:p>
    <w:p w14:paraId="28C4C032" w14:textId="77777777" w:rsidR="00791CA9" w:rsidRPr="00791CA9" w:rsidRDefault="00791CA9" w:rsidP="00791CA9">
      <w:pPr>
        <w:spacing w:after="120"/>
        <w:ind w:firstLine="709"/>
        <w:jc w:val="both"/>
        <w:rPr>
          <w:b/>
        </w:rPr>
      </w:pPr>
      <w:r w:rsidRPr="00791CA9">
        <w:rPr>
          <w:b/>
        </w:rPr>
        <w:t>Общие требования к содержанию фасадов:</w:t>
      </w:r>
    </w:p>
    <w:p w14:paraId="1F0E11DC" w14:textId="77777777" w:rsidR="00791CA9" w:rsidRPr="00791CA9" w:rsidRDefault="00791CA9" w:rsidP="00791CA9">
      <w:pPr>
        <w:spacing w:after="120"/>
        <w:ind w:firstLine="709"/>
        <w:jc w:val="both"/>
      </w:pPr>
      <w:r w:rsidRPr="00791CA9">
        <w:t>4.14.1. 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14:paraId="79CFFAA3" w14:textId="77777777" w:rsidR="00791CA9" w:rsidRPr="00791CA9" w:rsidRDefault="00791CA9" w:rsidP="00791CA9">
      <w:pPr>
        <w:spacing w:after="120"/>
        <w:ind w:firstLine="709"/>
        <w:jc w:val="both"/>
      </w:pPr>
      <w:r w:rsidRPr="00791CA9">
        <w:t xml:space="preserve">4.14.2. 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791CA9">
        <w:t>расстекловки</w:t>
      </w:r>
      <w:proofErr w:type="spellEnd"/>
      <w:r w:rsidRPr="00791CA9">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 Если здание является объектом культурного наследия, то необходимо согласование проведения ремонтных работ с Департаментом.</w:t>
      </w:r>
    </w:p>
    <w:p w14:paraId="3ACF37A0" w14:textId="77777777" w:rsidR="00791CA9" w:rsidRPr="00791CA9" w:rsidRDefault="00791CA9" w:rsidP="00791CA9">
      <w:pPr>
        <w:spacing w:after="120"/>
        <w:ind w:firstLine="709"/>
        <w:jc w:val="both"/>
        <w:rPr>
          <w:sz w:val="28"/>
          <w:szCs w:val="20"/>
        </w:rPr>
      </w:pPr>
      <w:r w:rsidRPr="00791CA9">
        <w:t>4.14.3. Состав проектной документации при изменении фасада должен включать в себя:</w:t>
      </w:r>
      <w:r w:rsidRPr="00791CA9">
        <w:rPr>
          <w:sz w:val="28"/>
          <w:szCs w:val="20"/>
        </w:rPr>
        <w:t xml:space="preserve"> </w:t>
      </w:r>
    </w:p>
    <w:p w14:paraId="3A95CB12" w14:textId="77777777" w:rsidR="00791CA9" w:rsidRPr="00791CA9" w:rsidRDefault="00791CA9" w:rsidP="00791CA9">
      <w:pPr>
        <w:spacing w:after="120"/>
        <w:ind w:firstLine="709"/>
        <w:jc w:val="both"/>
      </w:pPr>
      <w:r w:rsidRPr="00791CA9">
        <w:t>-фотофиксация и чертёж современного состояния фасада;</w:t>
      </w:r>
    </w:p>
    <w:p w14:paraId="1F9C3221" w14:textId="77777777" w:rsidR="00791CA9" w:rsidRPr="00791CA9" w:rsidRDefault="00791CA9" w:rsidP="00791CA9">
      <w:pPr>
        <w:spacing w:after="120"/>
        <w:ind w:firstLine="709"/>
        <w:jc w:val="both"/>
      </w:pPr>
      <w:r w:rsidRPr="00791CA9">
        <w:t>-проектный чертёж фасада (архитектурное и цветовое решение с указанием цветов по колерным шкалам);</w:t>
      </w:r>
    </w:p>
    <w:p w14:paraId="463BE57E" w14:textId="77777777" w:rsidR="00791CA9" w:rsidRPr="00791CA9" w:rsidRDefault="00791CA9" w:rsidP="00791CA9">
      <w:pPr>
        <w:spacing w:after="120"/>
        <w:ind w:firstLine="709"/>
        <w:jc w:val="both"/>
      </w:pPr>
      <w:r w:rsidRPr="00791CA9">
        <w:t>-3D модель изменяемого фасада с окружающей застройкой;</w:t>
      </w:r>
    </w:p>
    <w:p w14:paraId="02DFF3E2" w14:textId="77777777" w:rsidR="00791CA9" w:rsidRPr="00791CA9" w:rsidRDefault="00791CA9" w:rsidP="00791CA9">
      <w:pPr>
        <w:spacing w:after="120"/>
        <w:ind w:firstLine="709"/>
        <w:jc w:val="both"/>
      </w:pPr>
      <w:r w:rsidRPr="00791CA9">
        <w:t>-пояснительная записка с указанием видов и объёмов планируемых работ</w:t>
      </w:r>
    </w:p>
    <w:p w14:paraId="649BE829" w14:textId="77777777" w:rsidR="00791CA9" w:rsidRPr="00791CA9" w:rsidRDefault="00791CA9" w:rsidP="00791CA9">
      <w:pPr>
        <w:spacing w:after="120"/>
        <w:ind w:firstLine="709"/>
        <w:jc w:val="both"/>
      </w:pPr>
      <w:r w:rsidRPr="00791CA9">
        <w:t>.4.14.4. Проект изменения фасада согласовывается в порядке, определенном административным регламентом администрации Коськовского сельского поселения по предоставлению муниципальной услуги «Согласование проектной документации на выполнение работ по изменению фасада».</w:t>
      </w:r>
    </w:p>
    <w:p w14:paraId="4C265C8A" w14:textId="77777777" w:rsidR="00791CA9" w:rsidRPr="00791CA9" w:rsidRDefault="00791CA9" w:rsidP="00791CA9">
      <w:pPr>
        <w:spacing w:after="120"/>
        <w:ind w:firstLine="709"/>
        <w:jc w:val="both"/>
      </w:pPr>
      <w:r w:rsidRPr="00791CA9">
        <w:t>4.14.5. При содержании зданий необходимо сохранять их архитектурно-художественное убранство и поддерживать фасад в исправном состоянии. Своевременно проводить ремонтные работы и не допускать:</w:t>
      </w:r>
    </w:p>
    <w:p w14:paraId="76B8FD56" w14:textId="77777777" w:rsidR="00791CA9" w:rsidRPr="00791CA9" w:rsidRDefault="00791CA9" w:rsidP="00791CA9">
      <w:pPr>
        <w:spacing w:after="120"/>
        <w:ind w:firstLine="709"/>
        <w:jc w:val="both"/>
      </w:pPr>
      <w:r w:rsidRPr="00791CA9">
        <w:lastRenderedPageBreak/>
        <w:t>а) 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14:paraId="31DBB8F7" w14:textId="77777777" w:rsidR="00791CA9" w:rsidRPr="00791CA9" w:rsidRDefault="00791CA9" w:rsidP="00791CA9">
      <w:pPr>
        <w:spacing w:after="120"/>
        <w:ind w:firstLine="709"/>
        <w:jc w:val="both"/>
      </w:pPr>
      <w:r w:rsidRPr="00791CA9">
        <w:t>б) наличия разбитых (треснутых) стекол;</w:t>
      </w:r>
    </w:p>
    <w:p w14:paraId="5553A4C9" w14:textId="77777777" w:rsidR="00791CA9" w:rsidRPr="00791CA9" w:rsidRDefault="00791CA9" w:rsidP="00791CA9">
      <w:pPr>
        <w:spacing w:after="120"/>
        <w:ind w:firstLine="709"/>
        <w:jc w:val="both"/>
      </w:pPr>
      <w:r w:rsidRPr="00791CA9">
        <w:t>в) 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14:paraId="04E590AF" w14:textId="77777777" w:rsidR="00791CA9" w:rsidRPr="00791CA9" w:rsidRDefault="00791CA9" w:rsidP="00791CA9">
      <w:pPr>
        <w:spacing w:after="120"/>
        <w:ind w:firstLine="709"/>
        <w:jc w:val="both"/>
      </w:pPr>
      <w:r w:rsidRPr="00791CA9">
        <w:t>г) загрязнения в виде подтеков, грязи, заплесневелости, замшелости, надписей, рисунков, объявлений. Не допускается окрашивание поврежденных участков в цвета, не соответствующие колеру и отделке фасада;</w:t>
      </w:r>
    </w:p>
    <w:p w14:paraId="75EC3EFF" w14:textId="77777777" w:rsidR="00791CA9" w:rsidRPr="00791CA9" w:rsidRDefault="00791CA9" w:rsidP="00791CA9">
      <w:pPr>
        <w:spacing w:after="120"/>
        <w:ind w:firstLine="709"/>
        <w:jc w:val="both"/>
      </w:pPr>
      <w:r w:rsidRPr="00791CA9">
        <w:t>д) захламления балконов и лоджий;</w:t>
      </w:r>
    </w:p>
    <w:p w14:paraId="0339AA09" w14:textId="77777777" w:rsidR="00791CA9" w:rsidRPr="00791CA9" w:rsidRDefault="00791CA9" w:rsidP="00791CA9">
      <w:pPr>
        <w:spacing w:after="120"/>
        <w:ind w:firstLine="709"/>
        <w:jc w:val="both"/>
      </w:pPr>
      <w:r w:rsidRPr="00791CA9">
        <w:t>е) использования витрин, оконных проёмов нежилых помещений под складирование тары, мусора, и т.д.;</w:t>
      </w:r>
    </w:p>
    <w:p w14:paraId="563CD63D" w14:textId="77777777" w:rsidR="00791CA9" w:rsidRPr="00791CA9" w:rsidRDefault="00791CA9" w:rsidP="00791CA9">
      <w:pPr>
        <w:spacing w:after="120"/>
        <w:ind w:firstLine="709"/>
        <w:jc w:val="both"/>
      </w:pPr>
      <w:r w:rsidRPr="00791CA9">
        <w:t>ж) наличия сосулек, льда, снега (в местах возможного схода) на крыше и элементах фасада здания.</w:t>
      </w:r>
    </w:p>
    <w:p w14:paraId="76F3BA20" w14:textId="77777777" w:rsidR="00791CA9" w:rsidRPr="00791CA9" w:rsidRDefault="00791CA9" w:rsidP="00791CA9">
      <w:pPr>
        <w:spacing w:after="120"/>
        <w:ind w:firstLine="709"/>
        <w:jc w:val="both"/>
      </w:pPr>
      <w:r w:rsidRPr="00791CA9">
        <w:t xml:space="preserve">4.14.6. Допускается в случае необходимости проведения капитального ремонта закрывать поврежденные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  </w:t>
      </w:r>
    </w:p>
    <w:p w14:paraId="7F3857E8" w14:textId="77777777" w:rsidR="00791CA9" w:rsidRPr="00791CA9" w:rsidRDefault="00791CA9" w:rsidP="00791CA9">
      <w:pPr>
        <w:spacing w:after="120"/>
        <w:ind w:firstLine="709"/>
        <w:jc w:val="both"/>
      </w:pPr>
      <w:r w:rsidRPr="00791CA9">
        <w:t>4.14.7. Изменение исторических фасадов объектов культурного наследия не допускается.</w:t>
      </w:r>
    </w:p>
    <w:p w14:paraId="2F9149E8" w14:textId="77777777" w:rsidR="00791CA9" w:rsidRPr="00791CA9" w:rsidRDefault="00791CA9" w:rsidP="00791CA9">
      <w:pPr>
        <w:spacing w:after="120"/>
        <w:ind w:firstLine="709"/>
        <w:jc w:val="both"/>
        <w:rPr>
          <w:b/>
        </w:rPr>
      </w:pPr>
      <w:r w:rsidRPr="00791CA9">
        <w:rPr>
          <w:b/>
        </w:rPr>
        <w:t>Требования к устройству, оборудованию и содержанию входов</w:t>
      </w:r>
    </w:p>
    <w:p w14:paraId="73CD0F09" w14:textId="77777777" w:rsidR="00791CA9" w:rsidRPr="00791CA9" w:rsidRDefault="00791CA9" w:rsidP="00791CA9">
      <w:pPr>
        <w:spacing w:after="120"/>
        <w:ind w:firstLine="709"/>
        <w:jc w:val="both"/>
      </w:pPr>
      <w:r w:rsidRPr="00791CA9">
        <w:t>4.14.8. 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14:paraId="1CC6D098" w14:textId="77777777" w:rsidR="00791CA9" w:rsidRPr="00791CA9" w:rsidRDefault="00791CA9" w:rsidP="00791CA9">
      <w:pPr>
        <w:spacing w:after="120"/>
        <w:ind w:firstLine="709"/>
        <w:jc w:val="both"/>
      </w:pPr>
      <w:r w:rsidRPr="00791CA9">
        <w:t>4.14.9. 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14:paraId="123D28AB" w14:textId="77777777" w:rsidR="00791CA9" w:rsidRPr="00791CA9" w:rsidRDefault="00791CA9" w:rsidP="00791CA9">
      <w:pPr>
        <w:spacing w:after="120"/>
        <w:ind w:firstLine="709"/>
        <w:jc w:val="both"/>
      </w:pPr>
      <w:r w:rsidRPr="00791CA9">
        <w:t>4.14.10. Конструкции должны иметь нейтральную окраску, сочетающуюся с колером фасада.</w:t>
      </w:r>
    </w:p>
    <w:p w14:paraId="4F4DEC9B" w14:textId="77777777" w:rsidR="00791CA9" w:rsidRPr="00791CA9" w:rsidRDefault="00791CA9" w:rsidP="00791CA9">
      <w:pPr>
        <w:spacing w:after="120"/>
        <w:ind w:firstLine="709"/>
        <w:jc w:val="both"/>
      </w:pPr>
      <w:r w:rsidRPr="00791CA9">
        <w:t>4.14.11. К изменению фасада относятся:</w:t>
      </w:r>
    </w:p>
    <w:p w14:paraId="7B7AD0E5" w14:textId="77777777" w:rsidR="00791CA9" w:rsidRPr="00791CA9" w:rsidRDefault="00791CA9" w:rsidP="00791CA9">
      <w:pPr>
        <w:spacing w:after="120"/>
        <w:ind w:firstLine="709"/>
        <w:jc w:val="both"/>
      </w:pPr>
      <w:r w:rsidRPr="00791CA9">
        <w:t xml:space="preserve">изменение устройства и оборудования входов, не нарушающее архитектурного облика фасада или обоснованное необходимостью его преобразования, </w:t>
      </w:r>
    </w:p>
    <w:p w14:paraId="31ACD22F" w14:textId="77777777" w:rsidR="00791CA9" w:rsidRPr="00791CA9" w:rsidRDefault="00791CA9" w:rsidP="00791CA9">
      <w:pPr>
        <w:spacing w:after="120"/>
        <w:ind w:firstLine="709"/>
        <w:jc w:val="both"/>
      </w:pPr>
      <w:r w:rsidRPr="00791CA9">
        <w:t xml:space="preserve">пробивка входов в глухих стенах; </w:t>
      </w:r>
    </w:p>
    <w:p w14:paraId="4E082B9E" w14:textId="77777777" w:rsidR="00791CA9" w:rsidRPr="00791CA9" w:rsidRDefault="00791CA9" w:rsidP="00791CA9">
      <w:pPr>
        <w:spacing w:after="120"/>
        <w:ind w:firstLine="709"/>
        <w:jc w:val="both"/>
      </w:pPr>
      <w:r w:rsidRPr="00791CA9">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14:paraId="2A7E1E5F" w14:textId="77777777" w:rsidR="00791CA9" w:rsidRPr="00791CA9" w:rsidRDefault="00791CA9" w:rsidP="00791CA9">
      <w:pPr>
        <w:spacing w:after="120"/>
        <w:ind w:firstLine="709"/>
        <w:jc w:val="both"/>
      </w:pPr>
      <w:r w:rsidRPr="00791CA9">
        <w:t xml:space="preserve">установка </w:t>
      </w:r>
      <w:proofErr w:type="spellStart"/>
      <w:r w:rsidRPr="00791CA9">
        <w:t>роллетов</w:t>
      </w:r>
      <w:proofErr w:type="spellEnd"/>
      <w:r w:rsidRPr="00791CA9">
        <w:t>;</w:t>
      </w:r>
    </w:p>
    <w:p w14:paraId="435FF169" w14:textId="77777777" w:rsidR="00791CA9" w:rsidRPr="00791CA9" w:rsidRDefault="00791CA9" w:rsidP="00791CA9">
      <w:pPr>
        <w:spacing w:after="120"/>
        <w:ind w:firstLine="709"/>
        <w:jc w:val="both"/>
      </w:pPr>
      <w:r w:rsidRPr="00791CA9">
        <w:t xml:space="preserve">установка наружных защитных экранов на входах в границах дверного проема за плоскостью фасада с сохранением глубины откосов. </w:t>
      </w:r>
    </w:p>
    <w:p w14:paraId="52BD2D3F" w14:textId="77777777" w:rsidR="00791CA9" w:rsidRPr="00791CA9" w:rsidRDefault="00791CA9" w:rsidP="00791CA9">
      <w:pPr>
        <w:spacing w:after="120"/>
        <w:ind w:firstLine="709"/>
        <w:jc w:val="both"/>
      </w:pPr>
      <w:r w:rsidRPr="00791CA9">
        <w:t xml:space="preserve">4.14.12. Входы не должны иметь механических повреждений. </w:t>
      </w:r>
    </w:p>
    <w:p w14:paraId="3E7DBD80" w14:textId="77777777" w:rsidR="00791CA9" w:rsidRPr="00791CA9" w:rsidRDefault="00791CA9" w:rsidP="00791CA9">
      <w:pPr>
        <w:spacing w:after="120"/>
        <w:ind w:firstLine="709"/>
        <w:jc w:val="both"/>
        <w:rPr>
          <w:b/>
        </w:rPr>
      </w:pPr>
      <w:r w:rsidRPr="00791CA9">
        <w:rPr>
          <w:b/>
        </w:rPr>
        <w:lastRenderedPageBreak/>
        <w:t xml:space="preserve">Требования к устройству ступеней, лестниц, крылец, приямков </w:t>
      </w:r>
    </w:p>
    <w:p w14:paraId="78DBBBC0" w14:textId="77777777" w:rsidR="00791CA9" w:rsidRPr="00791CA9" w:rsidRDefault="00791CA9" w:rsidP="00791CA9">
      <w:pPr>
        <w:spacing w:after="120"/>
        <w:ind w:firstLine="709"/>
        <w:jc w:val="both"/>
      </w:pPr>
      <w:r w:rsidRPr="00791CA9">
        <w:t xml:space="preserve">4.14.13.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 </w:t>
      </w:r>
    </w:p>
    <w:p w14:paraId="20BEB64E" w14:textId="77777777" w:rsidR="00791CA9" w:rsidRPr="00791CA9" w:rsidRDefault="00791CA9" w:rsidP="00791CA9">
      <w:pPr>
        <w:spacing w:after="120"/>
        <w:ind w:firstLine="709"/>
        <w:jc w:val="both"/>
        <w:rPr>
          <w:b/>
        </w:rPr>
      </w:pPr>
      <w:r w:rsidRPr="00791CA9">
        <w:rPr>
          <w:b/>
        </w:rPr>
        <w:t>Размеры ступеней крылец обязаны соответствовать требованиям безопасности.</w:t>
      </w:r>
    </w:p>
    <w:p w14:paraId="4F64840F" w14:textId="77777777" w:rsidR="00791CA9" w:rsidRPr="00791CA9" w:rsidRDefault="00791CA9" w:rsidP="00791CA9">
      <w:pPr>
        <w:spacing w:after="120"/>
        <w:ind w:firstLine="709"/>
        <w:jc w:val="both"/>
      </w:pPr>
      <w:r w:rsidRPr="00791CA9">
        <w:t>4.14.14.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14:paraId="5E2B165A" w14:textId="77777777" w:rsidR="00791CA9" w:rsidRPr="00791CA9" w:rsidRDefault="00791CA9" w:rsidP="00791CA9">
      <w:pPr>
        <w:spacing w:after="120"/>
        <w:ind w:firstLine="709"/>
        <w:jc w:val="both"/>
      </w:pPr>
      <w:r w:rsidRPr="00791CA9">
        <w:t>4.14.15.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360571E8" w14:textId="77777777" w:rsidR="00791CA9" w:rsidRPr="00791CA9" w:rsidRDefault="00791CA9" w:rsidP="00791CA9">
      <w:pPr>
        <w:spacing w:after="120"/>
        <w:ind w:firstLine="709"/>
        <w:jc w:val="both"/>
        <w:rPr>
          <w:b/>
        </w:rPr>
      </w:pPr>
      <w:r w:rsidRPr="00791CA9">
        <w:rPr>
          <w:b/>
        </w:rPr>
        <w:t>Требования к устройству и оборудованию окон и витрин</w:t>
      </w:r>
    </w:p>
    <w:p w14:paraId="09EFAAC0" w14:textId="77777777" w:rsidR="00791CA9" w:rsidRPr="00791CA9" w:rsidRDefault="00791CA9" w:rsidP="00791CA9">
      <w:pPr>
        <w:spacing w:after="120"/>
        <w:ind w:firstLine="709"/>
        <w:jc w:val="both"/>
      </w:pPr>
      <w:r w:rsidRPr="00791CA9">
        <w:t xml:space="preserve">4.14.16.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 </w:t>
      </w:r>
    </w:p>
    <w:p w14:paraId="4A763694" w14:textId="77777777" w:rsidR="00791CA9" w:rsidRPr="00791CA9" w:rsidRDefault="00791CA9" w:rsidP="00791CA9">
      <w:pPr>
        <w:spacing w:after="120"/>
        <w:ind w:firstLine="709"/>
        <w:jc w:val="both"/>
      </w:pPr>
      <w:r w:rsidRPr="00791CA9">
        <w:t xml:space="preserve">4.14.17. К изменению фасада относятся: </w:t>
      </w:r>
    </w:p>
    <w:p w14:paraId="3418B9C3" w14:textId="77777777" w:rsidR="00791CA9" w:rsidRPr="00791CA9" w:rsidRDefault="00791CA9" w:rsidP="00791CA9">
      <w:pPr>
        <w:ind w:firstLine="709"/>
        <w:jc w:val="both"/>
      </w:pPr>
      <w:r w:rsidRPr="00791CA9">
        <w:t xml:space="preserve">-изменение устройства и оборудования окон и витрин; </w:t>
      </w:r>
    </w:p>
    <w:p w14:paraId="339B3A31" w14:textId="77777777" w:rsidR="00791CA9" w:rsidRPr="00791CA9" w:rsidRDefault="00791CA9" w:rsidP="00791CA9">
      <w:pPr>
        <w:ind w:firstLine="709"/>
        <w:jc w:val="both"/>
      </w:pPr>
      <w:r w:rsidRPr="00791CA9">
        <w:t>-пробивка оконных проёмов в глухих стенах;</w:t>
      </w:r>
    </w:p>
    <w:p w14:paraId="65144729" w14:textId="77777777" w:rsidR="00791CA9" w:rsidRPr="00791CA9" w:rsidRDefault="00791CA9" w:rsidP="00791CA9">
      <w:pPr>
        <w:ind w:firstLine="709"/>
        <w:jc w:val="both"/>
      </w:pPr>
      <w:r w:rsidRPr="00791CA9">
        <w:t xml:space="preserve">-восстановление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  </w:t>
      </w:r>
    </w:p>
    <w:p w14:paraId="55FAD62C" w14:textId="77777777" w:rsidR="00791CA9" w:rsidRPr="00791CA9" w:rsidRDefault="00791CA9" w:rsidP="00791CA9">
      <w:pPr>
        <w:ind w:firstLine="709"/>
        <w:jc w:val="both"/>
      </w:pPr>
      <w:r w:rsidRPr="00791CA9">
        <w:t>-переустройство оконных проёмов в дверные или наоборот;</w:t>
      </w:r>
    </w:p>
    <w:p w14:paraId="12F72D81" w14:textId="77777777" w:rsidR="00791CA9" w:rsidRPr="00791CA9" w:rsidRDefault="00791CA9" w:rsidP="00791CA9">
      <w:pPr>
        <w:ind w:firstLine="709"/>
        <w:jc w:val="both"/>
      </w:pPr>
      <w:r w:rsidRPr="00791CA9">
        <w:t>-реконструкция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переплетов, материала оконных конструкций);</w:t>
      </w:r>
    </w:p>
    <w:p w14:paraId="2F996756" w14:textId="77777777" w:rsidR="00791CA9" w:rsidRPr="00791CA9" w:rsidRDefault="00791CA9" w:rsidP="00791CA9">
      <w:pPr>
        <w:ind w:firstLine="709"/>
        <w:jc w:val="both"/>
      </w:pPr>
      <w:r w:rsidRPr="00791CA9">
        <w:t>-использование непрозрачного, тонированного, зеркального, цветного остекления;</w:t>
      </w:r>
    </w:p>
    <w:p w14:paraId="2B1E0DEF" w14:textId="77777777" w:rsidR="00791CA9" w:rsidRPr="00791CA9" w:rsidRDefault="00791CA9" w:rsidP="00791CA9">
      <w:pPr>
        <w:ind w:firstLine="709"/>
        <w:jc w:val="both"/>
      </w:pPr>
      <w:r w:rsidRPr="00791CA9">
        <w:t>- окраска и покрытие поверхности остекления витрин декоративными пленками и пленками с информацией;</w:t>
      </w:r>
    </w:p>
    <w:p w14:paraId="3B094C70" w14:textId="77777777" w:rsidR="00791CA9" w:rsidRPr="00791CA9" w:rsidRDefault="00791CA9" w:rsidP="00791CA9">
      <w:pPr>
        <w:ind w:firstLine="709"/>
        <w:jc w:val="both"/>
      </w:pPr>
      <w:r w:rsidRPr="00791CA9">
        <w:t>-установка металлических решёток в витринах и оконных проёмах, рольставен на окна и другие изменения.</w:t>
      </w:r>
    </w:p>
    <w:p w14:paraId="6EC62A85" w14:textId="77777777" w:rsidR="00791CA9" w:rsidRPr="00791CA9" w:rsidRDefault="00791CA9" w:rsidP="00791CA9">
      <w:pPr>
        <w:spacing w:after="120"/>
        <w:ind w:firstLine="709"/>
        <w:jc w:val="both"/>
      </w:pPr>
      <w:r w:rsidRPr="00791CA9">
        <w:t>4.14.18. Такие изменения фасада как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 не допускаются.</w:t>
      </w:r>
    </w:p>
    <w:p w14:paraId="435A153F" w14:textId="77777777" w:rsidR="00791CA9" w:rsidRPr="00791CA9" w:rsidRDefault="00791CA9" w:rsidP="00791CA9">
      <w:pPr>
        <w:spacing w:after="120"/>
        <w:ind w:firstLine="709"/>
        <w:jc w:val="both"/>
      </w:pPr>
      <w:r w:rsidRPr="00791CA9">
        <w:t xml:space="preserve">4.14.19.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 </w:t>
      </w:r>
    </w:p>
    <w:p w14:paraId="71EDDF23" w14:textId="77777777" w:rsidR="00791CA9" w:rsidRPr="00791CA9" w:rsidRDefault="00791CA9" w:rsidP="00791CA9">
      <w:pPr>
        <w:spacing w:after="120"/>
        <w:ind w:firstLine="709"/>
        <w:jc w:val="both"/>
        <w:rPr>
          <w:b/>
        </w:rPr>
      </w:pPr>
      <w:r w:rsidRPr="00791CA9">
        <w:rPr>
          <w:b/>
        </w:rPr>
        <w:t xml:space="preserve">Требования к устройству козырьков входов </w:t>
      </w:r>
    </w:p>
    <w:p w14:paraId="4D9625F8" w14:textId="77777777" w:rsidR="00791CA9" w:rsidRPr="00791CA9" w:rsidRDefault="00791CA9" w:rsidP="00791CA9">
      <w:pPr>
        <w:spacing w:after="120"/>
        <w:ind w:firstLine="709"/>
        <w:jc w:val="both"/>
      </w:pPr>
      <w:r w:rsidRPr="00791CA9">
        <w:t xml:space="preserve">4.14.20. Обшивка козырьков входов должна выполняться в материалах (конструкциях) общего стилевого решения здания и не иметь механических повреждений; </w:t>
      </w:r>
    </w:p>
    <w:p w14:paraId="143B766F" w14:textId="77777777" w:rsidR="00791CA9" w:rsidRPr="00791CA9" w:rsidRDefault="00791CA9" w:rsidP="00791CA9">
      <w:pPr>
        <w:spacing w:after="120"/>
        <w:ind w:firstLine="709"/>
        <w:jc w:val="both"/>
      </w:pPr>
      <w:r w:rsidRPr="00791CA9">
        <w:t>4.14.21. 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14:paraId="483B43E9" w14:textId="77777777" w:rsidR="00791CA9" w:rsidRPr="00791CA9" w:rsidRDefault="00791CA9" w:rsidP="00791CA9">
      <w:pPr>
        <w:spacing w:after="120"/>
        <w:ind w:firstLine="709"/>
        <w:jc w:val="both"/>
      </w:pPr>
      <w:r w:rsidRPr="00791CA9">
        <w:t>4.14.22. 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14:paraId="24A91557" w14:textId="77777777" w:rsidR="00791CA9" w:rsidRPr="00791CA9" w:rsidRDefault="00791CA9" w:rsidP="00791CA9">
      <w:pPr>
        <w:spacing w:after="120"/>
        <w:ind w:firstLine="709"/>
        <w:jc w:val="both"/>
        <w:rPr>
          <w:b/>
        </w:rPr>
      </w:pPr>
      <w:r w:rsidRPr="00791CA9">
        <w:rPr>
          <w:b/>
        </w:rPr>
        <w:lastRenderedPageBreak/>
        <w:t>Дополнительное оборудование фасадов</w:t>
      </w:r>
    </w:p>
    <w:p w14:paraId="05A48054" w14:textId="77777777" w:rsidR="00791CA9" w:rsidRPr="00791CA9" w:rsidRDefault="00791CA9" w:rsidP="00791CA9">
      <w:pPr>
        <w:spacing w:after="120"/>
        <w:ind w:firstLine="709"/>
        <w:jc w:val="both"/>
      </w:pPr>
      <w:r w:rsidRPr="00791CA9">
        <w:t>4.14.23. 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12DBC234" w14:textId="77777777" w:rsidR="00791CA9" w:rsidRPr="00791CA9" w:rsidRDefault="00791CA9" w:rsidP="00791CA9">
      <w:pPr>
        <w:spacing w:after="120"/>
        <w:ind w:firstLine="709"/>
        <w:jc w:val="both"/>
      </w:pPr>
      <w:r w:rsidRPr="00791CA9">
        <w:t>4.14.24. 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 с департаментом, а также собственниками зданий и сооружений;</w:t>
      </w:r>
    </w:p>
    <w:p w14:paraId="13B5F466" w14:textId="77777777" w:rsidR="00791CA9" w:rsidRPr="00791CA9" w:rsidRDefault="00791CA9" w:rsidP="00791CA9">
      <w:pPr>
        <w:spacing w:after="120"/>
        <w:ind w:firstLine="709"/>
        <w:jc w:val="both"/>
      </w:pPr>
      <w:r w:rsidRPr="00791CA9">
        <w:t>4.14.25. Основными видами дополнительного оборудования являются:</w:t>
      </w:r>
    </w:p>
    <w:p w14:paraId="466DA6AD" w14:textId="77777777" w:rsidR="00791CA9" w:rsidRPr="00791CA9" w:rsidRDefault="00791CA9" w:rsidP="00791CA9">
      <w:pPr>
        <w:ind w:firstLine="709"/>
        <w:jc w:val="both"/>
      </w:pPr>
      <w:r w:rsidRPr="00791CA9">
        <w:t>- наружные блоки систем кондиционирования и вентиляции, вентиляционные трубопроводы;</w:t>
      </w:r>
    </w:p>
    <w:p w14:paraId="77A00878" w14:textId="77777777" w:rsidR="00791CA9" w:rsidRPr="00791CA9" w:rsidRDefault="00791CA9" w:rsidP="00791CA9">
      <w:pPr>
        <w:ind w:firstLine="709"/>
        <w:jc w:val="both"/>
      </w:pPr>
      <w:r w:rsidRPr="00791CA9">
        <w:t>- антенны;</w:t>
      </w:r>
    </w:p>
    <w:p w14:paraId="5171EAB0" w14:textId="77777777" w:rsidR="00791CA9" w:rsidRPr="00791CA9" w:rsidRDefault="00791CA9" w:rsidP="00791CA9">
      <w:pPr>
        <w:ind w:firstLine="709"/>
        <w:jc w:val="both"/>
      </w:pPr>
      <w:r w:rsidRPr="00791CA9">
        <w:t>- видеокамеры наружного наблюдения;</w:t>
      </w:r>
    </w:p>
    <w:p w14:paraId="1A454EF6" w14:textId="77777777" w:rsidR="00791CA9" w:rsidRPr="00791CA9" w:rsidRDefault="00791CA9" w:rsidP="00791CA9">
      <w:pPr>
        <w:ind w:firstLine="709"/>
        <w:jc w:val="both"/>
      </w:pPr>
      <w:r w:rsidRPr="00791CA9">
        <w:t>- таксофоны;</w:t>
      </w:r>
    </w:p>
    <w:p w14:paraId="6FF2F1DB" w14:textId="77777777" w:rsidR="00791CA9" w:rsidRPr="00791CA9" w:rsidRDefault="00791CA9" w:rsidP="00791CA9">
      <w:pPr>
        <w:ind w:firstLine="709"/>
        <w:jc w:val="both"/>
      </w:pPr>
      <w:r w:rsidRPr="00791CA9">
        <w:t>- почтовые ящики;</w:t>
      </w:r>
    </w:p>
    <w:p w14:paraId="56354B21" w14:textId="77777777" w:rsidR="00791CA9" w:rsidRPr="00791CA9" w:rsidRDefault="00791CA9" w:rsidP="00791CA9">
      <w:pPr>
        <w:ind w:firstLine="709"/>
        <w:jc w:val="both"/>
      </w:pPr>
      <w:r w:rsidRPr="00791CA9">
        <w:t>- часы;</w:t>
      </w:r>
    </w:p>
    <w:p w14:paraId="55901278" w14:textId="77777777" w:rsidR="00791CA9" w:rsidRPr="00791CA9" w:rsidRDefault="00791CA9" w:rsidP="00791CA9">
      <w:pPr>
        <w:ind w:firstLine="709"/>
        <w:jc w:val="both"/>
      </w:pPr>
      <w:r w:rsidRPr="00791CA9">
        <w:t>- банкоматы;</w:t>
      </w:r>
    </w:p>
    <w:p w14:paraId="13216B80" w14:textId="77777777" w:rsidR="00791CA9" w:rsidRPr="00791CA9" w:rsidRDefault="00791CA9" w:rsidP="00791CA9">
      <w:pPr>
        <w:ind w:firstLine="709"/>
        <w:jc w:val="both"/>
      </w:pPr>
      <w:r w:rsidRPr="00791CA9">
        <w:t xml:space="preserve">- кабельные линии, </w:t>
      </w:r>
      <w:proofErr w:type="spellStart"/>
      <w:r w:rsidRPr="00791CA9">
        <w:t>пристенные</w:t>
      </w:r>
      <w:proofErr w:type="spellEnd"/>
      <w:r w:rsidRPr="00791CA9">
        <w:t xml:space="preserve"> электрощиты др.</w:t>
      </w:r>
    </w:p>
    <w:p w14:paraId="0425C22E" w14:textId="77777777" w:rsidR="00791CA9" w:rsidRPr="00791CA9" w:rsidRDefault="00791CA9" w:rsidP="00791CA9">
      <w:pPr>
        <w:spacing w:after="120"/>
        <w:ind w:firstLine="709"/>
        <w:jc w:val="both"/>
      </w:pPr>
      <w:r w:rsidRPr="00791CA9">
        <w:t>4.14.26. 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14:paraId="3797066C" w14:textId="77777777" w:rsidR="00791CA9" w:rsidRPr="00791CA9" w:rsidRDefault="00791CA9" w:rsidP="00791CA9">
      <w:pPr>
        <w:spacing w:after="120"/>
        <w:ind w:firstLine="709"/>
        <w:jc w:val="both"/>
      </w:pPr>
      <w:r w:rsidRPr="00791CA9">
        <w:t>4.14.27. Конструкции креплений, оставшиеся от демонтированного дополнительного оборудования, демонтируются, в том числе - по требованию администрации, а поверхность фасада при необходимости подвергается ремонту.</w:t>
      </w:r>
    </w:p>
    <w:p w14:paraId="37DE416A" w14:textId="77777777" w:rsidR="00791CA9" w:rsidRPr="00791CA9" w:rsidRDefault="00791CA9" w:rsidP="00791CA9">
      <w:pPr>
        <w:spacing w:after="120"/>
        <w:ind w:firstLine="709"/>
        <w:jc w:val="both"/>
        <w:rPr>
          <w:b/>
        </w:rPr>
      </w:pPr>
      <w:bookmarkStart w:id="50" w:name="_Toc495057535"/>
      <w:r w:rsidRPr="00791CA9">
        <w:rPr>
          <w:b/>
        </w:rPr>
        <w:t>4.15. Организация площадок</w:t>
      </w:r>
      <w:bookmarkEnd w:id="50"/>
    </w:p>
    <w:p w14:paraId="648053BA" w14:textId="77777777" w:rsidR="00791CA9" w:rsidRPr="00791CA9" w:rsidRDefault="00791CA9" w:rsidP="00791CA9">
      <w:pPr>
        <w:spacing w:after="120"/>
        <w:ind w:firstLine="709"/>
        <w:jc w:val="both"/>
      </w:pPr>
      <w:r w:rsidRPr="00791CA9">
        <w:t>4.15.1. На территории Коськовского сельского поселения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 стоянок автомобилей.</w:t>
      </w:r>
    </w:p>
    <w:p w14:paraId="2A18E6B4" w14:textId="77777777" w:rsidR="00791CA9" w:rsidRPr="00791CA9" w:rsidRDefault="00791CA9" w:rsidP="00791CA9">
      <w:pPr>
        <w:spacing w:after="120"/>
        <w:ind w:firstLine="709"/>
        <w:jc w:val="both"/>
      </w:pPr>
      <w:r w:rsidRPr="00791CA9">
        <w:t>4.15.2. Детские игровые и спортивные площадки организовываются в порядке ст. 4.9. настоящих Правил.</w:t>
      </w:r>
    </w:p>
    <w:p w14:paraId="185762F5" w14:textId="77777777" w:rsidR="00791CA9" w:rsidRPr="00791CA9" w:rsidRDefault="00791CA9" w:rsidP="00791CA9">
      <w:pPr>
        <w:spacing w:after="120"/>
        <w:ind w:firstLine="709"/>
        <w:jc w:val="both"/>
      </w:pPr>
      <w:r w:rsidRPr="00791CA9">
        <w:t>4.15.3. Площадки для отдыха и проведения досуга взрослого населения размещаются на участках жилой застройки, на озеленённых территориях жилой группы и микрорайона, в парках и лесопарках.</w:t>
      </w:r>
    </w:p>
    <w:p w14:paraId="6B7C0321" w14:textId="77777777" w:rsidR="00791CA9" w:rsidRPr="00791CA9" w:rsidRDefault="00791CA9" w:rsidP="00791CA9">
      <w:pPr>
        <w:spacing w:after="120"/>
        <w:ind w:firstLine="709"/>
        <w:jc w:val="both"/>
      </w:pPr>
      <w:r w:rsidRPr="00791CA9">
        <w:t>4.15.4. Жилые зоны оборудуются хозяйственными площадками (площадки для мусорных контейнеров и твёрдых коммунальных отходов, сушки белья, чистки одежды).</w:t>
      </w:r>
    </w:p>
    <w:p w14:paraId="0F90F6B0" w14:textId="77777777" w:rsidR="00791CA9" w:rsidRPr="00791CA9" w:rsidRDefault="00791CA9" w:rsidP="00791CA9">
      <w:pPr>
        <w:spacing w:after="120"/>
        <w:ind w:firstLine="709"/>
        <w:jc w:val="both"/>
      </w:pPr>
      <w:r w:rsidRPr="00791CA9">
        <w:t>4.15.5. Места (площадки) накопления твёрдых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настоящим Правилам.</w:t>
      </w:r>
    </w:p>
    <w:p w14:paraId="47546E6A" w14:textId="77777777" w:rsidR="00791CA9" w:rsidRPr="00791CA9" w:rsidRDefault="00791CA9" w:rsidP="00791CA9">
      <w:pPr>
        <w:spacing w:after="120"/>
        <w:ind w:firstLine="709"/>
        <w:jc w:val="both"/>
      </w:pPr>
      <w:r w:rsidRPr="00791CA9">
        <w:t>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31.08.2018 года № 1039 «Об утверждении Правил благоустройства мест (площадок) накопления твёрдых коммунальных отходов и ведения их реестра.</w:t>
      </w:r>
    </w:p>
    <w:p w14:paraId="0D1CC65B" w14:textId="77777777" w:rsidR="00791CA9" w:rsidRPr="00791CA9" w:rsidRDefault="00791CA9" w:rsidP="00791CA9">
      <w:pPr>
        <w:spacing w:after="120"/>
        <w:ind w:firstLine="709"/>
        <w:jc w:val="both"/>
      </w:pPr>
      <w:r w:rsidRPr="00791CA9">
        <w:t xml:space="preserve">4.15.6. На земельных участках многоэтажной жилой застройки содержание мест накопления твёрдых коммунальных отходов в соответствии с установленными </w:t>
      </w:r>
      <w:r w:rsidRPr="00791CA9">
        <w:lastRenderedPageBreak/>
        <w:t>требованиями должны обеспечивать собственники многоквартирных домов путём заключения договора с управляющей организацией.</w:t>
      </w:r>
    </w:p>
    <w:p w14:paraId="23F24F7A" w14:textId="77777777" w:rsidR="00791CA9" w:rsidRPr="00791CA9" w:rsidRDefault="00791CA9" w:rsidP="00791CA9">
      <w:pPr>
        <w:spacing w:after="120"/>
        <w:ind w:firstLine="709"/>
        <w:jc w:val="both"/>
      </w:pPr>
      <w:r w:rsidRPr="00791CA9">
        <w:t>4.15.7.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w:t>
      </w:r>
    </w:p>
    <w:p w14:paraId="21DFBA90" w14:textId="77777777" w:rsidR="00791CA9" w:rsidRPr="00791CA9" w:rsidRDefault="00791CA9" w:rsidP="00791CA9">
      <w:pPr>
        <w:spacing w:after="120"/>
        <w:ind w:firstLine="709"/>
        <w:jc w:val="both"/>
      </w:pPr>
      <w:r w:rsidRPr="00791CA9">
        <w:t>4.15.8. Устройство гостевых стоянок легкового автотранспорта по инициативе граждан производится с соблюдением условий и требований Порядка размещения гостевых стоянок легкового автотранспорта на территориях внутриквартальной жилой застройки Коськовского сельского поселения, утверждаемого администрацией и в соответствии с административным регламентом администрации Тихвинского района по предоставлению муниципальной услуги «Выдача разрешения на обустройство гостевой стоянки легкового автотранспорта».</w:t>
      </w:r>
    </w:p>
    <w:p w14:paraId="1F04E57B" w14:textId="77777777" w:rsidR="00791CA9" w:rsidRPr="00791CA9" w:rsidRDefault="00791CA9" w:rsidP="00791CA9">
      <w:pPr>
        <w:spacing w:after="120"/>
        <w:ind w:firstLine="709"/>
        <w:jc w:val="both"/>
      </w:pPr>
      <w:r w:rsidRPr="00791CA9">
        <w:t>4.15.9. Разделительные элементы на площадках могут быть выполнены в виде разметки (белых полос), озелененных полос (газонов), контейнерного озеленения.</w:t>
      </w:r>
    </w:p>
    <w:p w14:paraId="19E457E2" w14:textId="77777777" w:rsidR="00791CA9" w:rsidRPr="00791CA9" w:rsidRDefault="00791CA9" w:rsidP="00791CA9">
      <w:pPr>
        <w:spacing w:after="120"/>
        <w:ind w:firstLine="709"/>
        <w:jc w:val="both"/>
      </w:pPr>
      <w:r w:rsidRPr="00791CA9">
        <w:t>4.15.10.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680C356B" w14:textId="77777777" w:rsidR="00791CA9" w:rsidRPr="00791CA9" w:rsidRDefault="00791CA9" w:rsidP="00791CA9">
      <w:pPr>
        <w:spacing w:after="120"/>
        <w:ind w:firstLine="709"/>
        <w:jc w:val="both"/>
        <w:rPr>
          <w:b/>
        </w:rPr>
      </w:pPr>
      <w:bookmarkStart w:id="51" w:name="_Toc495057536"/>
      <w:r w:rsidRPr="00791CA9">
        <w:rPr>
          <w:b/>
        </w:rPr>
        <w:t>4.16. Пешеходные коммуникации и зоны, велосипедная инфраструктура</w:t>
      </w:r>
      <w:bookmarkEnd w:id="51"/>
    </w:p>
    <w:p w14:paraId="376A2C2E" w14:textId="77777777" w:rsidR="00791CA9" w:rsidRPr="00791CA9" w:rsidRDefault="00791CA9" w:rsidP="00791CA9">
      <w:pPr>
        <w:spacing w:after="120"/>
        <w:ind w:firstLine="709"/>
        <w:jc w:val="both"/>
      </w:pPr>
      <w:r w:rsidRPr="00791CA9">
        <w:t>4.16.1.</w:t>
      </w:r>
      <w:r w:rsidRPr="00791CA9">
        <w:tab/>
        <w:t>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14:paraId="7F2DA02C" w14:textId="77777777" w:rsidR="00791CA9" w:rsidRPr="00791CA9" w:rsidRDefault="00791CA9" w:rsidP="00791CA9">
      <w:pPr>
        <w:spacing w:after="120"/>
        <w:ind w:firstLine="709"/>
        <w:jc w:val="both"/>
      </w:pPr>
      <w:r w:rsidRPr="00791CA9">
        <w:t>4.16.2.</w:t>
      </w:r>
      <w:r w:rsidRPr="00791CA9">
        <w:tab/>
        <w:t xml:space="preserve">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14:paraId="1466B26C" w14:textId="77777777" w:rsidR="00791CA9" w:rsidRPr="00791CA9" w:rsidRDefault="00791CA9" w:rsidP="00791CA9">
      <w:pPr>
        <w:spacing w:after="120"/>
        <w:ind w:firstLine="709"/>
        <w:jc w:val="both"/>
      </w:pPr>
      <w:r w:rsidRPr="00791CA9">
        <w:t>4.16.3.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 2012 Свод правил. Доступность зданий и сооружений для маломобильных групп населения.</w:t>
      </w:r>
    </w:p>
    <w:p w14:paraId="42D78538" w14:textId="77777777" w:rsidR="00791CA9" w:rsidRPr="00791CA9" w:rsidRDefault="00791CA9" w:rsidP="00791CA9">
      <w:pPr>
        <w:spacing w:after="120"/>
        <w:ind w:firstLine="709"/>
        <w:jc w:val="both"/>
      </w:pPr>
      <w:r w:rsidRPr="00791CA9">
        <w:t>4.16.4. Пешеходные маршруты в составе общественных и полу приватных пространств рекомендуется предусмотреть хорошо просматриваемыми на всем протяжении из окон жилых домов.</w:t>
      </w:r>
    </w:p>
    <w:p w14:paraId="611E80B8" w14:textId="77777777" w:rsidR="00791CA9" w:rsidRPr="00791CA9" w:rsidRDefault="00791CA9" w:rsidP="00791CA9">
      <w:pPr>
        <w:spacing w:after="120"/>
        <w:ind w:firstLine="709"/>
        <w:jc w:val="both"/>
      </w:pPr>
      <w:r w:rsidRPr="00791CA9">
        <w:t>4.16.5. Пешеходные маршруты необходимо обеспечивать освещением.</w:t>
      </w:r>
    </w:p>
    <w:p w14:paraId="6A3D08B4" w14:textId="77777777" w:rsidR="00791CA9" w:rsidRPr="00791CA9" w:rsidRDefault="00791CA9" w:rsidP="00791CA9">
      <w:pPr>
        <w:spacing w:after="120"/>
        <w:ind w:firstLine="709"/>
        <w:jc w:val="both"/>
      </w:pPr>
      <w:r w:rsidRPr="00791CA9">
        <w:t>4.16.6. 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14:paraId="4283D6E1" w14:textId="77777777" w:rsidR="00791CA9" w:rsidRPr="00791CA9" w:rsidRDefault="00791CA9" w:rsidP="00791CA9">
      <w:pPr>
        <w:spacing w:after="120"/>
        <w:ind w:firstLine="709"/>
        <w:jc w:val="both"/>
      </w:pPr>
      <w:r w:rsidRPr="00791CA9">
        <w:t>4.16.7. При создании велосипедных путей необходимо предусмотреть связь всех частей сельского поселения, создавая условия для беспрепятственного передвижения на велосипеде.</w:t>
      </w:r>
    </w:p>
    <w:p w14:paraId="56D74862" w14:textId="77777777" w:rsidR="00791CA9" w:rsidRPr="00791CA9" w:rsidRDefault="00791CA9" w:rsidP="00791CA9">
      <w:pPr>
        <w:spacing w:after="120"/>
        <w:ind w:firstLine="709"/>
        <w:jc w:val="both"/>
      </w:pPr>
      <w:r w:rsidRPr="00791CA9">
        <w:lastRenderedPageBreak/>
        <w:t>4.16.8. 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14:paraId="1C00BEDB" w14:textId="77777777" w:rsidR="00791CA9" w:rsidRPr="00791CA9" w:rsidRDefault="00791CA9" w:rsidP="00791CA9">
      <w:pPr>
        <w:spacing w:after="120"/>
        <w:ind w:firstLine="709"/>
        <w:jc w:val="both"/>
      </w:pPr>
      <w:r w:rsidRPr="00791CA9">
        <w:t>4.16.9. 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14:paraId="63A69692" w14:textId="77777777" w:rsidR="00791CA9" w:rsidRPr="00791CA9" w:rsidRDefault="00791CA9" w:rsidP="00791CA9">
      <w:pPr>
        <w:spacing w:after="120"/>
        <w:ind w:firstLine="709"/>
        <w:jc w:val="both"/>
      </w:pPr>
      <w:r w:rsidRPr="00791CA9">
        <w:t xml:space="preserve">4.16.10. На велодорожках, размещаемых вдоль улиц и дорог, целесообразно предусматривать освещение, на рекреационных территориях - озеленение вдоль велодорожек. </w:t>
      </w:r>
    </w:p>
    <w:p w14:paraId="08EB5607" w14:textId="77777777" w:rsidR="00791CA9" w:rsidRPr="00791CA9" w:rsidRDefault="00791CA9" w:rsidP="00791CA9">
      <w:pPr>
        <w:spacing w:after="120"/>
        <w:ind w:firstLine="709"/>
        <w:jc w:val="both"/>
        <w:rPr>
          <w:b/>
        </w:rPr>
      </w:pPr>
      <w:bookmarkStart w:id="52" w:name="_Toc495057537"/>
      <w:r w:rsidRPr="00791CA9">
        <w:rPr>
          <w:b/>
        </w:rPr>
        <w:t>4.17. Гаражи</w:t>
      </w:r>
      <w:bookmarkEnd w:id="52"/>
      <w:r w:rsidRPr="00791CA9">
        <w:rPr>
          <w:b/>
        </w:rPr>
        <w:t xml:space="preserve"> </w:t>
      </w:r>
    </w:p>
    <w:p w14:paraId="47500F1A" w14:textId="77777777" w:rsidR="00791CA9" w:rsidRPr="00791CA9" w:rsidRDefault="00791CA9" w:rsidP="00791CA9">
      <w:pPr>
        <w:spacing w:after="120"/>
        <w:ind w:firstLine="709"/>
        <w:jc w:val="both"/>
      </w:pPr>
      <w:r w:rsidRPr="00791CA9">
        <w:t xml:space="preserve">4.17.1. Индивидуальные гаражи боксового типа необходимо размещать за пределами жилой застройки. В зоне малоэтажной, </w:t>
      </w:r>
      <w:proofErr w:type="spellStart"/>
      <w:r w:rsidRPr="00791CA9">
        <w:t>среднеэтажной</w:t>
      </w:r>
      <w:proofErr w:type="spellEnd"/>
      <w:r w:rsidRPr="00791CA9">
        <w:t xml:space="preserve">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14:paraId="65603A00" w14:textId="77777777" w:rsidR="00791CA9" w:rsidRPr="00791CA9" w:rsidRDefault="00791CA9" w:rsidP="00791CA9">
      <w:pPr>
        <w:spacing w:after="120"/>
        <w:ind w:firstLine="709"/>
        <w:jc w:val="both"/>
      </w:pPr>
      <w:r w:rsidRPr="00791CA9">
        <w:t>4.17.2.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 Благоустройство территорий гаражей, не объединённых в гаражно-строительные кооперативы, обеспечивается их владельцами.</w:t>
      </w:r>
    </w:p>
    <w:p w14:paraId="379DFEDF" w14:textId="77777777" w:rsidR="00791CA9" w:rsidRPr="00791CA9" w:rsidRDefault="00791CA9" w:rsidP="00791CA9">
      <w:pPr>
        <w:spacing w:after="120"/>
        <w:ind w:firstLine="709"/>
        <w:jc w:val="both"/>
      </w:pPr>
    </w:p>
    <w:p w14:paraId="434787EE" w14:textId="77777777" w:rsidR="00791CA9" w:rsidRPr="00791CA9" w:rsidRDefault="00791CA9" w:rsidP="00791CA9">
      <w:pPr>
        <w:spacing w:after="120"/>
        <w:ind w:firstLine="709"/>
        <w:jc w:val="center"/>
        <w:rPr>
          <w:b/>
        </w:rPr>
      </w:pPr>
      <w:bookmarkStart w:id="53" w:name="_Toc493104506"/>
      <w:bookmarkStart w:id="54" w:name="_Toc493105039"/>
      <w:bookmarkStart w:id="55" w:name="_Toc495057538"/>
      <w:r w:rsidRPr="00791CA9">
        <w:rPr>
          <w:b/>
        </w:rPr>
        <w:t>5. БЛАГОУСТРОЙСТВО ТЕРРИТОРИЙ ОБЩЕСТВЕННОГО НАЗНАЧЕНИЯ</w:t>
      </w:r>
      <w:bookmarkEnd w:id="53"/>
      <w:bookmarkEnd w:id="54"/>
      <w:bookmarkEnd w:id="55"/>
    </w:p>
    <w:p w14:paraId="2A3683EA" w14:textId="77777777" w:rsidR="00791CA9" w:rsidRPr="00791CA9" w:rsidRDefault="00791CA9" w:rsidP="00791CA9">
      <w:pPr>
        <w:spacing w:after="120"/>
        <w:ind w:firstLine="709"/>
        <w:jc w:val="both"/>
      </w:pPr>
      <w:r w:rsidRPr="00791CA9">
        <w:t>5.1.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14:paraId="086F624E" w14:textId="77777777" w:rsidR="00791CA9" w:rsidRPr="00791CA9" w:rsidRDefault="00791CA9" w:rsidP="00791CA9">
      <w:pPr>
        <w:spacing w:after="120"/>
        <w:ind w:firstLine="709"/>
        <w:jc w:val="both"/>
      </w:pPr>
      <w:r w:rsidRPr="00791CA9">
        <w:t>5.2. 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341B09F3" w14:textId="77777777" w:rsidR="00791CA9" w:rsidRPr="00791CA9" w:rsidRDefault="00791CA9" w:rsidP="00791CA9">
      <w:pPr>
        <w:spacing w:after="120"/>
        <w:ind w:firstLine="709"/>
        <w:jc w:val="both"/>
      </w:pPr>
      <w:r w:rsidRPr="00791CA9">
        <w:t>При этом следует учитывать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0C599149" w14:textId="77777777" w:rsidR="00791CA9" w:rsidRPr="00791CA9" w:rsidRDefault="00791CA9" w:rsidP="00791CA9">
      <w:pPr>
        <w:spacing w:after="120"/>
        <w:ind w:firstLine="709"/>
        <w:jc w:val="both"/>
      </w:pPr>
      <w:r w:rsidRPr="00791CA9">
        <w:t>5.3. 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т.п.).,произведения декоративно-прикладного искусства, декоративных водных устройств.</w:t>
      </w:r>
    </w:p>
    <w:p w14:paraId="63276779" w14:textId="77777777" w:rsidR="00791CA9" w:rsidRPr="00791CA9" w:rsidRDefault="00791CA9" w:rsidP="00791CA9">
      <w:pPr>
        <w:spacing w:after="120"/>
        <w:ind w:firstLine="709"/>
        <w:jc w:val="both"/>
      </w:pPr>
    </w:p>
    <w:p w14:paraId="79B97182" w14:textId="77777777" w:rsidR="00791CA9" w:rsidRPr="00791CA9" w:rsidRDefault="00791CA9" w:rsidP="00791CA9">
      <w:pPr>
        <w:spacing w:after="120"/>
        <w:ind w:firstLine="709"/>
        <w:jc w:val="both"/>
        <w:rPr>
          <w:b/>
        </w:rPr>
      </w:pPr>
      <w:bookmarkStart w:id="56" w:name="_5._Благоустройство_территорий"/>
      <w:bookmarkStart w:id="57" w:name="_5.2._Памятники,_памятные"/>
      <w:bookmarkEnd w:id="56"/>
      <w:bookmarkEnd w:id="57"/>
      <w:r w:rsidRPr="00791CA9">
        <w:rPr>
          <w:b/>
        </w:rPr>
        <w:lastRenderedPageBreak/>
        <w:t>6. БЛАГОУСТРОЙСТВО ТЕРРИТОРИЙ ЖИЛОЙ ЗАСТРОЙКИ</w:t>
      </w:r>
    </w:p>
    <w:p w14:paraId="5A447F49" w14:textId="77777777" w:rsidR="00791CA9" w:rsidRPr="00791CA9" w:rsidRDefault="00791CA9" w:rsidP="00791CA9">
      <w:pPr>
        <w:spacing w:after="120"/>
        <w:ind w:firstLine="709"/>
        <w:jc w:val="both"/>
      </w:pPr>
      <w:r w:rsidRPr="00791CA9">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14:paraId="10D4057D" w14:textId="77777777" w:rsidR="00791CA9" w:rsidRPr="00791CA9" w:rsidRDefault="00791CA9" w:rsidP="00791CA9">
      <w:pPr>
        <w:spacing w:after="120"/>
        <w:ind w:firstLine="709"/>
        <w:jc w:val="both"/>
      </w:pPr>
      <w:r w:rsidRPr="00791CA9">
        <w:t>6.1.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30E34A74" w14:textId="77777777" w:rsidR="00791CA9" w:rsidRPr="00791CA9" w:rsidRDefault="00791CA9" w:rsidP="00791CA9">
      <w:pPr>
        <w:spacing w:after="120"/>
        <w:ind w:firstLine="709"/>
        <w:jc w:val="both"/>
      </w:pPr>
      <w:r w:rsidRPr="00791CA9">
        <w:t>6.2.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14:paraId="1AAC06E8" w14:textId="77777777" w:rsidR="00791CA9" w:rsidRPr="00791CA9" w:rsidRDefault="00791CA9" w:rsidP="00791CA9">
      <w:pPr>
        <w:spacing w:after="120"/>
        <w:ind w:firstLine="709"/>
        <w:jc w:val="both"/>
      </w:pPr>
      <w:r w:rsidRPr="00791CA9">
        <w:t>6.3. Возможно размещение средств наружной рекламы, некапитальных нестационарных сооружений.</w:t>
      </w:r>
    </w:p>
    <w:p w14:paraId="54919FB0" w14:textId="77777777" w:rsidR="00791CA9" w:rsidRPr="00791CA9" w:rsidRDefault="00791CA9" w:rsidP="00791CA9">
      <w:pPr>
        <w:spacing w:after="120"/>
        <w:ind w:firstLine="709"/>
        <w:jc w:val="both"/>
      </w:pPr>
      <w:r w:rsidRPr="00791CA9">
        <w:t>6.4.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71A7FF9F" w14:textId="77777777" w:rsidR="00791CA9" w:rsidRPr="00791CA9" w:rsidRDefault="00791CA9" w:rsidP="00791CA9">
      <w:pPr>
        <w:spacing w:after="120"/>
        <w:ind w:firstLine="709"/>
        <w:jc w:val="both"/>
      </w:pPr>
      <w:r w:rsidRPr="00791CA9">
        <w:t>6.5.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14:paraId="55066B0D" w14:textId="77777777" w:rsidR="00791CA9" w:rsidRPr="00791CA9" w:rsidRDefault="00791CA9" w:rsidP="00791CA9">
      <w:pPr>
        <w:spacing w:after="120"/>
        <w:ind w:firstLine="709"/>
        <w:jc w:val="both"/>
      </w:pPr>
      <w:r w:rsidRPr="00791CA9">
        <w:t>6.6.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14:paraId="7245A7F6" w14:textId="77777777" w:rsidR="00791CA9" w:rsidRPr="00791CA9" w:rsidRDefault="00791CA9" w:rsidP="00791CA9">
      <w:pPr>
        <w:spacing w:after="120"/>
        <w:ind w:firstLine="709"/>
        <w:jc w:val="both"/>
      </w:pPr>
      <w:r w:rsidRPr="00791CA9">
        <w:t>6.7.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75498B30" w14:textId="77777777" w:rsidR="00791CA9" w:rsidRPr="00791CA9" w:rsidRDefault="00791CA9" w:rsidP="00791CA9">
      <w:pPr>
        <w:spacing w:after="120"/>
        <w:ind w:firstLine="709"/>
        <w:jc w:val="both"/>
      </w:pPr>
      <w:r w:rsidRPr="00791CA9">
        <w:t>6.8. 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w:t>
      </w:r>
    </w:p>
    <w:p w14:paraId="216DB656" w14:textId="77777777" w:rsidR="00791CA9" w:rsidRPr="00791CA9" w:rsidRDefault="00791CA9" w:rsidP="00791CA9">
      <w:pPr>
        <w:spacing w:after="120"/>
        <w:ind w:firstLine="709"/>
        <w:jc w:val="both"/>
      </w:pPr>
      <w:r w:rsidRPr="00791CA9">
        <w:t>6.9.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8F8CB80" w14:textId="77777777" w:rsidR="00791CA9" w:rsidRPr="00791CA9" w:rsidRDefault="00791CA9" w:rsidP="00791CA9">
      <w:pPr>
        <w:spacing w:after="120"/>
        <w:ind w:firstLine="709"/>
        <w:jc w:val="both"/>
      </w:pPr>
      <w:r w:rsidRPr="00791CA9">
        <w:lastRenderedPageBreak/>
        <w:t>6.10.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4BA3A133" w14:textId="77777777" w:rsidR="00791CA9" w:rsidRPr="00791CA9" w:rsidRDefault="00791CA9" w:rsidP="00791CA9">
      <w:pPr>
        <w:spacing w:after="120"/>
        <w:ind w:firstLine="709"/>
        <w:jc w:val="center"/>
        <w:rPr>
          <w:b/>
          <w:bCs/>
        </w:rPr>
      </w:pPr>
      <w:bookmarkStart w:id="58" w:name="_Toc493104508"/>
      <w:bookmarkStart w:id="59" w:name="_Toc493105041"/>
      <w:bookmarkStart w:id="60" w:name="_Toc495057540"/>
      <w:r w:rsidRPr="00791CA9">
        <w:rPr>
          <w:b/>
          <w:bCs/>
        </w:rPr>
        <w:t>7. БЛАГОУСТРОЙСТВО ТЕРРИТОРИЙ РЕКРЕАЦИОННОГО НАЗНАЧЕНИЯ</w:t>
      </w:r>
      <w:bookmarkEnd w:id="58"/>
      <w:bookmarkEnd w:id="59"/>
      <w:bookmarkEnd w:id="60"/>
    </w:p>
    <w:p w14:paraId="5F6C081A" w14:textId="77777777" w:rsidR="00791CA9" w:rsidRPr="00791CA9" w:rsidRDefault="00791CA9" w:rsidP="00791CA9">
      <w:pPr>
        <w:spacing w:after="120"/>
        <w:ind w:firstLine="709"/>
        <w:jc w:val="both"/>
      </w:pPr>
      <w:r w:rsidRPr="00791CA9">
        <w:t xml:space="preserve">7.1.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  </w:t>
      </w:r>
    </w:p>
    <w:p w14:paraId="4E7FC0D6" w14:textId="77777777" w:rsidR="00791CA9" w:rsidRPr="00791CA9" w:rsidRDefault="00791CA9" w:rsidP="00791CA9">
      <w:pPr>
        <w:spacing w:after="120"/>
        <w:ind w:firstLine="709"/>
        <w:jc w:val="both"/>
      </w:pPr>
      <w:r w:rsidRPr="00791CA9">
        <w:t>7.2. При проектировании и благоустройстве объектов рекреации необходимо предусматривать:</w:t>
      </w:r>
    </w:p>
    <w:p w14:paraId="1615A118" w14:textId="77777777" w:rsidR="00791CA9" w:rsidRPr="00791CA9" w:rsidRDefault="00791CA9" w:rsidP="00791CA9">
      <w:pPr>
        <w:spacing w:after="120"/>
        <w:ind w:firstLine="709"/>
        <w:jc w:val="both"/>
      </w:pPr>
      <w:r w:rsidRPr="00791CA9">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14:paraId="56D1D6E8" w14:textId="77777777" w:rsidR="00791CA9" w:rsidRPr="00791CA9" w:rsidRDefault="00791CA9" w:rsidP="00791CA9">
      <w:pPr>
        <w:spacing w:after="120"/>
        <w:ind w:firstLine="709"/>
        <w:jc w:val="both"/>
      </w:pPr>
      <w:r w:rsidRPr="00791CA9">
        <w:t>-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14:paraId="4B2E5D2B" w14:textId="77777777" w:rsidR="00791CA9" w:rsidRPr="00791CA9" w:rsidRDefault="00791CA9" w:rsidP="00791CA9">
      <w:pPr>
        <w:spacing w:after="120"/>
        <w:ind w:firstLine="709"/>
        <w:jc w:val="both"/>
      </w:pPr>
      <w:r w:rsidRPr="00791CA9">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14:paraId="4CB9211F" w14:textId="77777777" w:rsidR="00791CA9" w:rsidRPr="00791CA9" w:rsidRDefault="00791CA9" w:rsidP="00791CA9">
      <w:pPr>
        <w:spacing w:after="120"/>
        <w:ind w:firstLine="709"/>
        <w:jc w:val="both"/>
      </w:pPr>
      <w:r w:rsidRPr="00791CA9">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14:paraId="75388EAE" w14:textId="77777777" w:rsidR="00791CA9" w:rsidRPr="00791CA9" w:rsidRDefault="00791CA9" w:rsidP="00791CA9">
      <w:pPr>
        <w:spacing w:after="120"/>
        <w:ind w:firstLine="709"/>
        <w:jc w:val="both"/>
      </w:pPr>
      <w:r w:rsidRPr="00791CA9">
        <w:t>7.3. 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14:paraId="15C6A30C" w14:textId="77777777" w:rsidR="00791CA9" w:rsidRPr="00791CA9" w:rsidRDefault="00791CA9" w:rsidP="00791CA9">
      <w:pPr>
        <w:spacing w:after="120"/>
        <w:ind w:firstLine="709"/>
        <w:jc w:val="both"/>
      </w:pPr>
      <w:r w:rsidRPr="00791CA9">
        <w:t>7.4.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0069C454" w14:textId="77777777" w:rsidR="00791CA9" w:rsidRPr="00791CA9" w:rsidRDefault="00791CA9" w:rsidP="00791CA9">
      <w:pPr>
        <w:spacing w:after="120"/>
        <w:ind w:firstLine="709"/>
        <w:jc w:val="both"/>
      </w:pPr>
      <w:r w:rsidRPr="00791CA9">
        <w:t>7.5.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14:paraId="749D6A22" w14:textId="77777777" w:rsidR="00791CA9" w:rsidRPr="00791CA9" w:rsidRDefault="00791CA9" w:rsidP="00791CA9">
      <w:pPr>
        <w:spacing w:after="120"/>
        <w:ind w:firstLine="709"/>
        <w:jc w:val="both"/>
      </w:pPr>
      <w:r w:rsidRPr="00791CA9">
        <w:t>7.6.</w:t>
      </w:r>
      <w:r w:rsidRPr="00791CA9">
        <w:tab/>
        <w:t>При проектировании озеленения на территории объектов рекреации необходимо:</w:t>
      </w:r>
    </w:p>
    <w:p w14:paraId="55FD8D38" w14:textId="77777777" w:rsidR="00791CA9" w:rsidRPr="00791CA9" w:rsidRDefault="00791CA9" w:rsidP="00791CA9">
      <w:pPr>
        <w:spacing w:after="120"/>
        <w:ind w:firstLine="709"/>
        <w:jc w:val="both"/>
      </w:pPr>
      <w:r w:rsidRPr="00791CA9">
        <w:lastRenderedPageBreak/>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B1F70BC" w14:textId="77777777" w:rsidR="00791CA9" w:rsidRPr="00791CA9" w:rsidRDefault="00791CA9" w:rsidP="00791CA9">
      <w:pPr>
        <w:spacing w:after="120"/>
        <w:ind w:firstLine="709"/>
        <w:jc w:val="both"/>
      </w:pPr>
      <w:r w:rsidRPr="00791CA9">
        <w:t>- произвести выявление и учёт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034E2DF" w14:textId="77777777" w:rsidR="00791CA9" w:rsidRPr="00791CA9" w:rsidRDefault="00791CA9" w:rsidP="00791CA9">
      <w:pPr>
        <w:spacing w:after="120"/>
        <w:ind w:firstLine="709"/>
        <w:jc w:val="both"/>
      </w:pPr>
      <w:r w:rsidRPr="00791CA9">
        <w:t>- произвести почвенную диагностику условий питания растений;</w:t>
      </w:r>
    </w:p>
    <w:p w14:paraId="07F0412F" w14:textId="77777777" w:rsidR="00791CA9" w:rsidRPr="00791CA9" w:rsidRDefault="00791CA9" w:rsidP="00791CA9">
      <w:pPr>
        <w:spacing w:after="120"/>
        <w:ind w:firstLine="709"/>
        <w:jc w:val="both"/>
      </w:pPr>
      <w:r w:rsidRPr="00791CA9">
        <w:t>- обеспечивать сохранение травяного покрова, древесно-кустарниковой и прибрежной растительности не менее, чем на 80% общей площади зоны отдыха;</w:t>
      </w:r>
    </w:p>
    <w:p w14:paraId="27015615" w14:textId="77777777" w:rsidR="00791CA9" w:rsidRPr="00791CA9" w:rsidRDefault="00791CA9" w:rsidP="00791CA9">
      <w:pPr>
        <w:spacing w:after="120"/>
        <w:ind w:firstLine="709"/>
        <w:jc w:val="both"/>
      </w:pPr>
      <w:r w:rsidRPr="00791CA9">
        <w:t>- обеспечивать озеленение и формирование берегов водоёма.</w:t>
      </w:r>
    </w:p>
    <w:p w14:paraId="795039B5" w14:textId="77777777" w:rsidR="00791CA9" w:rsidRPr="00791CA9" w:rsidRDefault="00791CA9" w:rsidP="00791CA9">
      <w:pPr>
        <w:spacing w:after="120"/>
        <w:ind w:firstLine="709"/>
        <w:jc w:val="both"/>
      </w:pPr>
      <w:r w:rsidRPr="00791CA9">
        <w:t>7.7.</w:t>
      </w:r>
      <w:r w:rsidRPr="00791CA9">
        <w:tab/>
        <w:t>При проектировании парков рекомендуется учитывать ландшафтно-климатические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p>
    <w:p w14:paraId="15C2E0C3" w14:textId="77777777" w:rsidR="00791CA9" w:rsidRPr="00791CA9" w:rsidRDefault="00791CA9" w:rsidP="00791CA9">
      <w:pPr>
        <w:spacing w:after="120"/>
        <w:ind w:firstLine="709"/>
        <w:jc w:val="center"/>
        <w:rPr>
          <w:b/>
        </w:rPr>
      </w:pPr>
      <w:bookmarkStart w:id="61" w:name="_Toc493104509"/>
      <w:bookmarkStart w:id="62" w:name="_Toc493105042"/>
      <w:bookmarkStart w:id="63" w:name="_Toc495057541"/>
      <w:r w:rsidRPr="00791CA9">
        <w:rPr>
          <w:b/>
        </w:rPr>
        <w:t>8. БЛАГОУСТРОЙСТВО НА ТЕРРИТОРИЯХ ТРАНСПОРТНОЙ И ИНЖЕНЕРНОЙ ИНФРАСТРУКТУРЫ</w:t>
      </w:r>
      <w:bookmarkEnd w:id="61"/>
      <w:bookmarkEnd w:id="62"/>
      <w:bookmarkEnd w:id="63"/>
    </w:p>
    <w:p w14:paraId="7035486B" w14:textId="77777777" w:rsidR="00791CA9" w:rsidRPr="00791CA9" w:rsidRDefault="00791CA9" w:rsidP="00791CA9">
      <w:pPr>
        <w:spacing w:after="120"/>
        <w:ind w:firstLine="709"/>
        <w:jc w:val="both"/>
      </w:pPr>
      <w:r w:rsidRPr="00791CA9">
        <w:t>8.1. Объектами благоустройства на территориях транспортных коммуникаций населённого пункта является улично-дорожная сеть (УДС) населённого пункта в границах красных линий, пешеходные переходы различных типов.</w:t>
      </w:r>
    </w:p>
    <w:p w14:paraId="472817D3" w14:textId="77777777" w:rsidR="00791CA9" w:rsidRPr="00791CA9" w:rsidRDefault="00791CA9" w:rsidP="00791CA9">
      <w:pPr>
        <w:spacing w:after="120"/>
        <w:ind w:firstLine="709"/>
        <w:jc w:val="both"/>
      </w:pPr>
      <w:r w:rsidRPr="00791CA9">
        <w:t>8.2.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14:paraId="6826C34E" w14:textId="77777777" w:rsidR="00791CA9" w:rsidRPr="00791CA9" w:rsidRDefault="00791CA9" w:rsidP="00791CA9">
      <w:pPr>
        <w:spacing w:after="120"/>
        <w:ind w:firstLine="709"/>
        <w:jc w:val="both"/>
      </w:pPr>
      <w:r w:rsidRPr="00791CA9">
        <w:t>8.3. Носители информации дорожного движения - 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 Коськовского сельского поселения.</w:t>
      </w:r>
    </w:p>
    <w:p w14:paraId="321F7661" w14:textId="77777777" w:rsidR="00791CA9" w:rsidRPr="00791CA9" w:rsidRDefault="00791CA9" w:rsidP="00791CA9">
      <w:pPr>
        <w:spacing w:after="120"/>
        <w:ind w:firstLine="709"/>
        <w:jc w:val="both"/>
      </w:pPr>
    </w:p>
    <w:p w14:paraId="7C0D486B" w14:textId="77777777" w:rsidR="00791CA9" w:rsidRPr="00791CA9" w:rsidRDefault="00791CA9" w:rsidP="00791CA9">
      <w:pPr>
        <w:spacing w:after="120"/>
        <w:ind w:firstLine="709"/>
        <w:jc w:val="center"/>
        <w:rPr>
          <w:b/>
        </w:rPr>
      </w:pPr>
      <w:bookmarkStart w:id="64" w:name="_Toc493104510"/>
      <w:bookmarkStart w:id="65" w:name="_Toc493105043"/>
      <w:bookmarkStart w:id="66" w:name="_Toc495057542"/>
      <w:r w:rsidRPr="00791CA9">
        <w:rPr>
          <w:b/>
        </w:rPr>
        <w:t xml:space="preserve">9. </w:t>
      </w:r>
      <w:bookmarkStart w:id="67" w:name="_Toc484685078"/>
      <w:r w:rsidRPr="00791CA9">
        <w:rPr>
          <w:b/>
        </w:rPr>
        <w:t>ОФОРМЛЕНИЕ МУНИЦИПАЛЬНОГО ОБРАЗОВАНИЯ И ИНФОРМАЦИИ</w:t>
      </w:r>
      <w:bookmarkEnd w:id="67"/>
      <w:r w:rsidRPr="00791CA9">
        <w:rPr>
          <w:b/>
        </w:rPr>
        <w:t>, ИНФОРМАЦИОННЫЕ ЗНАКИ, РАЗМЕЩЕНИЕ ОБЪЯВЛЕНИЙ</w:t>
      </w:r>
      <w:bookmarkEnd w:id="64"/>
      <w:bookmarkEnd w:id="65"/>
      <w:bookmarkEnd w:id="66"/>
    </w:p>
    <w:p w14:paraId="24A02144" w14:textId="77777777" w:rsidR="00791CA9" w:rsidRPr="00791CA9" w:rsidRDefault="00791CA9" w:rsidP="00791CA9">
      <w:pPr>
        <w:spacing w:after="120"/>
        <w:ind w:firstLine="709"/>
        <w:jc w:val="both"/>
        <w:rPr>
          <w:b/>
        </w:rPr>
      </w:pPr>
      <w:r w:rsidRPr="00791CA9">
        <w:rPr>
          <w:b/>
        </w:rPr>
        <w:t xml:space="preserve">9.1. Вывески и учрежденческие доски </w:t>
      </w:r>
    </w:p>
    <w:p w14:paraId="2E28F2DD" w14:textId="77777777" w:rsidR="00791CA9" w:rsidRPr="00791CA9" w:rsidRDefault="00791CA9" w:rsidP="00791CA9">
      <w:pPr>
        <w:spacing w:after="120"/>
        <w:ind w:firstLine="709"/>
        <w:jc w:val="both"/>
      </w:pPr>
      <w:r w:rsidRPr="00791CA9">
        <w:t>9.1.1. 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14:paraId="73F9D4DC" w14:textId="77777777" w:rsidR="00791CA9" w:rsidRPr="00791CA9" w:rsidRDefault="00791CA9" w:rsidP="00791CA9">
      <w:pPr>
        <w:spacing w:after="120"/>
        <w:ind w:firstLine="709"/>
        <w:jc w:val="both"/>
      </w:pPr>
      <w:r w:rsidRPr="00791CA9">
        <w:t>9.1.2. Любые действия, связанные с размещением вывесок и учрежденческих досок должны быть согласованы с администрацией, для объектов культурного наследия - 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14:paraId="5267EE30" w14:textId="77777777" w:rsidR="00791CA9" w:rsidRPr="00791CA9" w:rsidRDefault="00791CA9" w:rsidP="00791CA9">
      <w:pPr>
        <w:spacing w:after="120"/>
        <w:ind w:firstLine="709"/>
        <w:jc w:val="both"/>
      </w:pPr>
      <w:r w:rsidRPr="00791CA9">
        <w:t xml:space="preserve">9.1.3. Размещение вывесок и учрежденческих досок на фасадах зданий и сооружений может осуществляться только при наличии паспорта вывески. Размещение учрежденческой </w:t>
      </w:r>
      <w:r w:rsidRPr="00791CA9">
        <w:lastRenderedPageBreak/>
        <w:t>доски осуществляется её владельцем в соответствии согласованным администрацией эскизом/ макетом.</w:t>
      </w:r>
    </w:p>
    <w:p w14:paraId="7829816C" w14:textId="77777777" w:rsidR="00791CA9" w:rsidRPr="00791CA9" w:rsidRDefault="00791CA9" w:rsidP="00791CA9">
      <w:pPr>
        <w:spacing w:after="120"/>
        <w:ind w:firstLine="709"/>
        <w:jc w:val="both"/>
      </w:pPr>
      <w:r w:rsidRPr="00791CA9">
        <w:t>9.1.4. Согласование паспорта вывесок и учрежденческих досок осуществляется в соответствии с административным регламентом администрации Коськовского сельского поселения по предоставлению муниципальной услуги «Согласование паспорта вывесок и учрежденческих досок размещаемых на фасадах зданий».</w:t>
      </w:r>
    </w:p>
    <w:p w14:paraId="6B571234" w14:textId="77777777" w:rsidR="00791CA9" w:rsidRPr="00791CA9" w:rsidRDefault="00791CA9" w:rsidP="00791CA9">
      <w:pPr>
        <w:spacing w:after="120"/>
        <w:ind w:firstLine="709"/>
        <w:jc w:val="both"/>
      </w:pPr>
      <w:r w:rsidRPr="00791CA9">
        <w:t>9.1.5 Срок действия паспорта устанавливается на срок не более пяти лет, по истечении которого владельцы информационных конструкций в праве продлить срок действия паспорта при условии соответствия конструкции настоящим Правилам. По истечении срока действия паспорта информационная конструкция должна быть демонтирована.</w:t>
      </w:r>
    </w:p>
    <w:p w14:paraId="06624C68" w14:textId="77777777" w:rsidR="00791CA9" w:rsidRPr="00791CA9" w:rsidRDefault="00791CA9" w:rsidP="00791CA9">
      <w:pPr>
        <w:spacing w:after="120"/>
        <w:ind w:firstLine="709"/>
        <w:jc w:val="both"/>
      </w:pPr>
      <w:r w:rsidRPr="00791CA9">
        <w:t>9.1.6. Вывески подразделяются на следующие группы:</w:t>
      </w:r>
    </w:p>
    <w:p w14:paraId="0419DA79" w14:textId="77777777" w:rsidR="00791CA9" w:rsidRPr="00791CA9" w:rsidRDefault="00791CA9" w:rsidP="00791CA9">
      <w:pPr>
        <w:spacing w:after="120"/>
        <w:ind w:firstLine="709"/>
        <w:jc w:val="both"/>
      </w:pPr>
      <w:r w:rsidRPr="00791CA9">
        <w:t xml:space="preserve">настенные вывески - 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 </w:t>
      </w:r>
    </w:p>
    <w:p w14:paraId="6EDEF945" w14:textId="77777777" w:rsidR="00791CA9" w:rsidRPr="00791CA9" w:rsidRDefault="00791CA9" w:rsidP="00791CA9">
      <w:pPr>
        <w:spacing w:after="120"/>
        <w:ind w:firstLine="709"/>
        <w:jc w:val="both"/>
      </w:pPr>
      <w:r w:rsidRPr="00791CA9">
        <w:t>консольные вывески - 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14:paraId="7B0DB76F" w14:textId="77777777" w:rsidR="00791CA9" w:rsidRPr="00791CA9" w:rsidRDefault="00791CA9" w:rsidP="00791CA9">
      <w:pPr>
        <w:spacing w:after="120"/>
        <w:ind w:firstLine="709"/>
        <w:jc w:val="both"/>
      </w:pPr>
      <w:r w:rsidRPr="00791CA9">
        <w:t>вывески в витринах - 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14:paraId="584328C4" w14:textId="77777777" w:rsidR="00791CA9" w:rsidRPr="00791CA9" w:rsidRDefault="00791CA9" w:rsidP="00791CA9">
      <w:pPr>
        <w:spacing w:after="120"/>
        <w:ind w:firstLine="709"/>
        <w:jc w:val="both"/>
        <w:rPr>
          <w:b/>
        </w:rPr>
      </w:pPr>
      <w:r w:rsidRPr="00791CA9">
        <w:rPr>
          <w:b/>
        </w:rPr>
        <w:t xml:space="preserve">9.2. Общие требования к установке вывесок и учрежденских досок </w:t>
      </w:r>
    </w:p>
    <w:p w14:paraId="237FC265" w14:textId="77777777" w:rsidR="00791CA9" w:rsidRPr="00791CA9" w:rsidRDefault="00791CA9" w:rsidP="00791CA9">
      <w:pPr>
        <w:spacing w:after="120"/>
        <w:ind w:firstLine="709"/>
        <w:jc w:val="both"/>
      </w:pPr>
      <w:r w:rsidRPr="00791CA9">
        <w:t xml:space="preserve">9.2.1. В целях сохранения внешнего архитектурного облика фасадов зданий, сооружений, временных построек на территории Коськовского сельского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 </w:t>
      </w:r>
    </w:p>
    <w:p w14:paraId="77515256" w14:textId="77777777" w:rsidR="00791CA9" w:rsidRPr="00791CA9" w:rsidRDefault="00791CA9" w:rsidP="00791CA9">
      <w:pPr>
        <w:spacing w:after="120"/>
        <w:ind w:firstLine="709"/>
        <w:jc w:val="both"/>
      </w:pPr>
      <w:r w:rsidRPr="00791CA9">
        <w:t>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поврежденный при установке фасад должен быть отремонтирован, в том числе - по требованию администрации согласно требованиям настоящих Правил.</w:t>
      </w:r>
    </w:p>
    <w:p w14:paraId="05D0AF8C" w14:textId="77777777" w:rsidR="00791CA9" w:rsidRPr="00791CA9" w:rsidRDefault="00791CA9" w:rsidP="00791CA9">
      <w:pPr>
        <w:spacing w:after="120"/>
        <w:ind w:firstLine="709"/>
        <w:jc w:val="both"/>
      </w:pPr>
      <w:r w:rsidRPr="00791CA9">
        <w:t>9.2.2. Общими требованиями к размещению вывесок, учрежденских досок являются:</w:t>
      </w:r>
    </w:p>
    <w:p w14:paraId="31EB3C8A" w14:textId="77777777" w:rsidR="00791CA9" w:rsidRPr="00791CA9" w:rsidRDefault="00791CA9" w:rsidP="00791CA9">
      <w:pPr>
        <w:ind w:firstLine="709"/>
        <w:jc w:val="both"/>
      </w:pPr>
      <w:r w:rsidRPr="00791CA9">
        <w:t>размещение без ущерба для внешнего архитектурного облика и технического состояния фасадов в строго определенных местах;</w:t>
      </w:r>
    </w:p>
    <w:p w14:paraId="287E5A31" w14:textId="77777777" w:rsidR="00791CA9" w:rsidRPr="00791CA9" w:rsidRDefault="00791CA9" w:rsidP="00791CA9">
      <w:pPr>
        <w:ind w:firstLine="709"/>
        <w:jc w:val="both"/>
      </w:pPr>
      <w:r w:rsidRPr="00791CA9">
        <w:t>упорядоченность размещения в габаритах фасада;</w:t>
      </w:r>
    </w:p>
    <w:p w14:paraId="1256DE66" w14:textId="77777777" w:rsidR="00791CA9" w:rsidRPr="00791CA9" w:rsidRDefault="00791CA9" w:rsidP="00791CA9">
      <w:pPr>
        <w:ind w:firstLine="709"/>
        <w:jc w:val="both"/>
      </w:pPr>
      <w:r w:rsidRPr="00791CA9">
        <w:t>стилистическое соответствие устройств архитектуре фасадов;</w:t>
      </w:r>
    </w:p>
    <w:p w14:paraId="299EA54E" w14:textId="77777777" w:rsidR="00791CA9" w:rsidRPr="00791CA9" w:rsidRDefault="00791CA9" w:rsidP="00791CA9">
      <w:pPr>
        <w:ind w:firstLine="709"/>
        <w:jc w:val="both"/>
      </w:pPr>
      <w:r w:rsidRPr="00791CA9">
        <w:t>цветовая гармония с общим цветовым решением фасада;</w:t>
      </w:r>
    </w:p>
    <w:p w14:paraId="4638684B" w14:textId="77777777" w:rsidR="00791CA9" w:rsidRPr="00791CA9" w:rsidRDefault="00791CA9" w:rsidP="00791CA9">
      <w:pPr>
        <w:ind w:firstLine="709"/>
        <w:jc w:val="both"/>
      </w:pPr>
      <w:r w:rsidRPr="00791CA9">
        <w:t>соразмерность фасаду;</w:t>
      </w:r>
    </w:p>
    <w:p w14:paraId="7D05DF9B" w14:textId="77777777" w:rsidR="00791CA9" w:rsidRPr="00791CA9" w:rsidRDefault="00791CA9" w:rsidP="00791CA9">
      <w:pPr>
        <w:ind w:firstLine="709"/>
        <w:jc w:val="both"/>
      </w:pPr>
      <w:r w:rsidRPr="00791CA9">
        <w:t>визуальная доступность, читаемость информации;</w:t>
      </w:r>
    </w:p>
    <w:p w14:paraId="65603FC2" w14:textId="77777777" w:rsidR="00791CA9" w:rsidRPr="00791CA9" w:rsidRDefault="00791CA9" w:rsidP="00791CA9">
      <w:pPr>
        <w:ind w:firstLine="709"/>
        <w:jc w:val="both"/>
      </w:pPr>
      <w:r w:rsidRPr="00791CA9">
        <w:t>безопасность для людей;</w:t>
      </w:r>
    </w:p>
    <w:p w14:paraId="387AD875" w14:textId="77777777" w:rsidR="00791CA9" w:rsidRPr="00791CA9" w:rsidRDefault="00791CA9" w:rsidP="00791CA9">
      <w:pPr>
        <w:ind w:firstLine="709"/>
        <w:jc w:val="both"/>
      </w:pPr>
      <w:r w:rsidRPr="00791CA9">
        <w:t>удобство эксплуатации и ремонта;</w:t>
      </w:r>
    </w:p>
    <w:p w14:paraId="5BCED852" w14:textId="77777777" w:rsidR="00791CA9" w:rsidRPr="00791CA9" w:rsidRDefault="00791CA9" w:rsidP="00791CA9">
      <w:pPr>
        <w:ind w:firstLine="709"/>
        <w:jc w:val="both"/>
      </w:pPr>
      <w:r w:rsidRPr="00791CA9">
        <w:t>использование качественных, долговечных материалов с высокими декоративными и эксплуатационными свойствами;</w:t>
      </w:r>
    </w:p>
    <w:p w14:paraId="294D9722" w14:textId="77777777" w:rsidR="00791CA9" w:rsidRPr="00791CA9" w:rsidRDefault="00791CA9" w:rsidP="00791CA9">
      <w:pPr>
        <w:ind w:firstLine="709"/>
        <w:jc w:val="both"/>
      </w:pPr>
      <w:r w:rsidRPr="00791CA9">
        <w:lastRenderedPageBreak/>
        <w:t>отсутствие механических повреждений, загрязнений в виде пыли, грязи, подтеков, заплесневелости, замшелости, надписей, рисунков, объявлений и т.п.</w:t>
      </w:r>
    </w:p>
    <w:p w14:paraId="20ABC8EC" w14:textId="77777777" w:rsidR="00791CA9" w:rsidRPr="00791CA9" w:rsidRDefault="00791CA9" w:rsidP="00791CA9">
      <w:pPr>
        <w:spacing w:after="120"/>
        <w:ind w:firstLine="709"/>
        <w:jc w:val="both"/>
      </w:pPr>
      <w:r w:rsidRPr="00791CA9">
        <w:t xml:space="preserve">9.2.3. 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791CA9">
        <w:t>цветографическим</w:t>
      </w:r>
      <w:proofErr w:type="spellEnd"/>
      <w:r w:rsidRPr="00791CA9">
        <w:t xml:space="preserve"> решением мемориальных досок и не должны нарушать целостного визуального восприятия рассматриваемого фасада.</w:t>
      </w:r>
    </w:p>
    <w:p w14:paraId="7947C9D7" w14:textId="77777777" w:rsidR="00791CA9" w:rsidRPr="00791CA9" w:rsidRDefault="00791CA9" w:rsidP="00791CA9">
      <w:pPr>
        <w:spacing w:after="120"/>
        <w:ind w:firstLine="709"/>
        <w:jc w:val="both"/>
      </w:pPr>
      <w:r w:rsidRPr="00791CA9">
        <w:t>9.2.4. Не допускается размещение вывесок, учрежденческих досок:</w:t>
      </w:r>
    </w:p>
    <w:p w14:paraId="52174194" w14:textId="77777777" w:rsidR="00791CA9" w:rsidRPr="00791CA9" w:rsidRDefault="00791CA9" w:rsidP="00791CA9">
      <w:pPr>
        <w:ind w:firstLine="709"/>
        <w:jc w:val="both"/>
      </w:pPr>
      <w:r w:rsidRPr="00791CA9">
        <w:t>а) ближе 2 метров от мемориальных досок, а также загораживание знаков адресации (обозначающих наименования микрорайонов, улиц, номера домов);</w:t>
      </w:r>
    </w:p>
    <w:p w14:paraId="613BA9FF" w14:textId="77777777" w:rsidR="00791CA9" w:rsidRPr="00791CA9" w:rsidRDefault="00791CA9" w:rsidP="00791CA9">
      <w:pPr>
        <w:ind w:firstLine="709"/>
        <w:jc w:val="both"/>
      </w:pPr>
      <w:r w:rsidRPr="00791CA9">
        <w:t>б) на любых видах переносных конструкций;</w:t>
      </w:r>
    </w:p>
    <w:p w14:paraId="48F596AB" w14:textId="77777777" w:rsidR="00791CA9" w:rsidRPr="00791CA9" w:rsidRDefault="00791CA9" w:rsidP="00791CA9">
      <w:pPr>
        <w:ind w:firstLine="709"/>
        <w:jc w:val="both"/>
      </w:pPr>
      <w:r w:rsidRPr="00791CA9">
        <w:t>в) на декоративных, скульптурных, архитектурных элементах фасада здания;</w:t>
      </w:r>
    </w:p>
    <w:p w14:paraId="10A201B4" w14:textId="77777777" w:rsidR="00791CA9" w:rsidRPr="00791CA9" w:rsidRDefault="00791CA9" w:rsidP="00791CA9">
      <w:pPr>
        <w:ind w:firstLine="709"/>
        <w:jc w:val="both"/>
      </w:pPr>
      <w:r w:rsidRPr="00791CA9">
        <w:t>г) изготовленных из мягких материалов (баннерное полотно, ткани и т.д.) и коробов.</w:t>
      </w:r>
    </w:p>
    <w:p w14:paraId="3228193A" w14:textId="77777777" w:rsidR="00791CA9" w:rsidRPr="00791CA9" w:rsidRDefault="00791CA9" w:rsidP="00791CA9">
      <w:pPr>
        <w:spacing w:after="120"/>
        <w:ind w:firstLine="709"/>
        <w:jc w:val="both"/>
        <w:rPr>
          <w:b/>
        </w:rPr>
      </w:pPr>
      <w:r w:rsidRPr="00791CA9">
        <w:rPr>
          <w:b/>
        </w:rPr>
        <w:t xml:space="preserve">9.3. Требования к установке вывесок </w:t>
      </w:r>
    </w:p>
    <w:p w14:paraId="475CA0CF" w14:textId="77777777" w:rsidR="00791CA9" w:rsidRPr="00791CA9" w:rsidRDefault="00791CA9" w:rsidP="00791CA9">
      <w:pPr>
        <w:spacing w:after="120"/>
        <w:ind w:firstLine="709"/>
        <w:jc w:val="both"/>
      </w:pPr>
      <w:r w:rsidRPr="00791CA9">
        <w:t xml:space="preserve">9.3.1. 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жестких материалов, иметь внутреннее или наружное освещение. </w:t>
      </w:r>
    </w:p>
    <w:p w14:paraId="4791FDC4" w14:textId="77777777" w:rsidR="00791CA9" w:rsidRPr="00791CA9" w:rsidRDefault="00791CA9" w:rsidP="00791CA9">
      <w:pPr>
        <w:spacing w:after="120"/>
        <w:ind w:firstLine="709"/>
        <w:jc w:val="both"/>
      </w:pPr>
      <w:r w:rsidRPr="00791CA9">
        <w:t>9.3.2. информационное поле настенных вывесок должно располагаться на части фасада здания или строения:</w:t>
      </w:r>
    </w:p>
    <w:p w14:paraId="46C11681" w14:textId="77777777" w:rsidR="00791CA9" w:rsidRPr="00791CA9" w:rsidRDefault="00791CA9" w:rsidP="00791CA9">
      <w:pPr>
        <w:ind w:firstLine="709"/>
        <w:jc w:val="both"/>
      </w:pPr>
      <w:r w:rsidRPr="00791CA9">
        <w:t xml:space="preserve">-в пределах помещений, занимаемых заинтересованным лицом, или над входом в него; </w:t>
      </w:r>
    </w:p>
    <w:p w14:paraId="78892595" w14:textId="77777777" w:rsidR="00791CA9" w:rsidRPr="00791CA9" w:rsidRDefault="00791CA9" w:rsidP="00791CA9">
      <w:pPr>
        <w:ind w:firstLine="709"/>
        <w:jc w:val="both"/>
      </w:pPr>
      <w:r w:rsidRPr="00791CA9">
        <w:t xml:space="preserve">-между окнами 1-го и 2-го этажей, на единой горизонтальной оси с другими настенными вывесками в пределах фасада, но не далее 10 м от входа; </w:t>
      </w:r>
    </w:p>
    <w:p w14:paraId="4073B359" w14:textId="77777777" w:rsidR="00791CA9" w:rsidRPr="00791CA9" w:rsidRDefault="00791CA9" w:rsidP="00791CA9">
      <w:pPr>
        <w:ind w:firstLine="709"/>
        <w:jc w:val="both"/>
      </w:pPr>
      <w:r w:rsidRPr="00791CA9">
        <w:t>- над окнами помещения, занимаемого заинтересованным лицом (владельцем вывески).</w:t>
      </w:r>
    </w:p>
    <w:p w14:paraId="31B43EAA" w14:textId="77777777" w:rsidR="00791CA9" w:rsidRPr="00791CA9" w:rsidRDefault="00791CA9" w:rsidP="00791CA9">
      <w:pPr>
        <w:spacing w:after="120"/>
        <w:ind w:firstLine="709"/>
        <w:jc w:val="both"/>
      </w:pPr>
      <w:r w:rsidRPr="00791CA9">
        <w:t>9.3.3. Размер вывески, расположенной на фасаде жилого здания со встроено-пристроенными нежилыми помещениями, не должен превышать 2,0 м2. Допускается увеличение размера вывески до 3,0 м2 при длине помещения, занимаемого владельцем вывески, по фасаду жилого и не жилого здания более 30 м;</w:t>
      </w:r>
    </w:p>
    <w:p w14:paraId="6AD4D7B9" w14:textId="77777777" w:rsidR="00791CA9" w:rsidRPr="00791CA9" w:rsidRDefault="00791CA9" w:rsidP="00791CA9">
      <w:pPr>
        <w:spacing w:after="120"/>
        <w:ind w:firstLine="709"/>
        <w:jc w:val="both"/>
      </w:pPr>
      <w:r w:rsidRPr="00791CA9">
        <w:t>9.3.4. 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0264B77E" w14:textId="77777777" w:rsidR="00791CA9" w:rsidRPr="00791CA9" w:rsidRDefault="00791CA9" w:rsidP="00791CA9">
      <w:pPr>
        <w:spacing w:after="120"/>
        <w:ind w:firstLine="709"/>
        <w:jc w:val="both"/>
      </w:pPr>
      <w:r w:rsidRPr="00791CA9">
        <w:t>9.3.5. 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14:paraId="6CE003CF" w14:textId="77777777" w:rsidR="00791CA9" w:rsidRPr="00791CA9" w:rsidRDefault="00791CA9" w:rsidP="00791CA9">
      <w:pPr>
        <w:spacing w:after="120"/>
        <w:ind w:firstLine="709"/>
        <w:jc w:val="both"/>
      </w:pPr>
      <w:r w:rsidRPr="00791CA9">
        <w:t xml:space="preserve">9.3.6. 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 </w:t>
      </w:r>
    </w:p>
    <w:p w14:paraId="68FF0E64" w14:textId="77777777" w:rsidR="00791CA9" w:rsidRPr="00791CA9" w:rsidRDefault="00791CA9" w:rsidP="00791CA9">
      <w:pPr>
        <w:spacing w:after="120"/>
        <w:ind w:firstLine="709"/>
        <w:jc w:val="both"/>
      </w:pPr>
      <w:r w:rsidRPr="00791CA9">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14:paraId="1BD7FC5B" w14:textId="77777777" w:rsidR="00791CA9" w:rsidRPr="00791CA9" w:rsidRDefault="00791CA9" w:rsidP="00791CA9">
      <w:pPr>
        <w:spacing w:after="120"/>
        <w:ind w:firstLine="709"/>
        <w:jc w:val="both"/>
      </w:pPr>
      <w:r w:rsidRPr="00791CA9">
        <w:lastRenderedPageBreak/>
        <w:t>9.3.7. Максимальная суммарная площадь всех вывесок, расположенных на фасаде нежилого здания, не должна превышать 10 % площади фасада при условии размещения их только на одной линии и одной высоты.</w:t>
      </w:r>
    </w:p>
    <w:p w14:paraId="47F8E35C" w14:textId="77777777" w:rsidR="00791CA9" w:rsidRPr="00791CA9" w:rsidRDefault="00791CA9" w:rsidP="00791CA9">
      <w:pPr>
        <w:spacing w:after="120"/>
        <w:ind w:firstLine="709"/>
        <w:jc w:val="both"/>
      </w:pPr>
      <w:r w:rsidRPr="00791CA9">
        <w:t xml:space="preserve">9.3.8. 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 </w:t>
      </w:r>
    </w:p>
    <w:p w14:paraId="32371205" w14:textId="77777777" w:rsidR="00791CA9" w:rsidRPr="00791CA9" w:rsidRDefault="00791CA9" w:rsidP="00791CA9">
      <w:pPr>
        <w:spacing w:after="120"/>
        <w:ind w:firstLine="709"/>
        <w:jc w:val="both"/>
      </w:pPr>
      <w:r w:rsidRPr="00791CA9">
        <w:t xml:space="preserve">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 </w:t>
      </w:r>
    </w:p>
    <w:p w14:paraId="05BB1C3E" w14:textId="77777777" w:rsidR="00791CA9" w:rsidRPr="00791CA9" w:rsidRDefault="00791CA9" w:rsidP="00791CA9">
      <w:pPr>
        <w:spacing w:after="120"/>
        <w:ind w:firstLine="709"/>
        <w:jc w:val="both"/>
      </w:pPr>
      <w:r w:rsidRPr="00791CA9">
        <w:t>9.3.9. Консольные вывески и вывески-указатели должны размещаться:</w:t>
      </w:r>
    </w:p>
    <w:p w14:paraId="76372281" w14:textId="77777777" w:rsidR="00791CA9" w:rsidRPr="00791CA9" w:rsidRDefault="00791CA9" w:rsidP="00791CA9">
      <w:pPr>
        <w:ind w:firstLine="709"/>
        <w:jc w:val="both"/>
      </w:pPr>
      <w:r w:rsidRPr="00791CA9">
        <w:t>-не ниже 2,5 м от поверхности тротуара;</w:t>
      </w:r>
    </w:p>
    <w:p w14:paraId="3C33A09B" w14:textId="77777777" w:rsidR="00791CA9" w:rsidRPr="00791CA9" w:rsidRDefault="00791CA9" w:rsidP="00791CA9">
      <w:pPr>
        <w:ind w:firstLine="709"/>
        <w:jc w:val="both"/>
      </w:pPr>
      <w:r w:rsidRPr="00791CA9">
        <w:t>-между окнами 1-го и 2-го этажей на единой горизонтальной оси с настенными вывесками;</w:t>
      </w:r>
    </w:p>
    <w:p w14:paraId="23A529F6" w14:textId="77777777" w:rsidR="00791CA9" w:rsidRPr="00791CA9" w:rsidRDefault="00791CA9" w:rsidP="00791CA9">
      <w:pPr>
        <w:ind w:firstLine="709"/>
        <w:jc w:val="both"/>
      </w:pPr>
      <w:r w:rsidRPr="00791CA9">
        <w:t>-при протяженной и сложной архитектурной линии фасада в местах его архитектурных членений;</w:t>
      </w:r>
    </w:p>
    <w:p w14:paraId="12477911" w14:textId="77777777" w:rsidR="00791CA9" w:rsidRPr="00791CA9" w:rsidRDefault="00791CA9" w:rsidP="00791CA9">
      <w:pPr>
        <w:ind w:firstLine="709"/>
        <w:jc w:val="both"/>
      </w:pPr>
      <w:r w:rsidRPr="00791CA9">
        <w:t>-у арок, на углах и границах фасадов зданий и сооружений.</w:t>
      </w:r>
    </w:p>
    <w:p w14:paraId="5AFC4B94" w14:textId="77777777" w:rsidR="00791CA9" w:rsidRPr="00791CA9" w:rsidRDefault="00791CA9" w:rsidP="00791CA9">
      <w:pPr>
        <w:spacing w:after="120"/>
        <w:ind w:firstLine="709"/>
        <w:jc w:val="both"/>
      </w:pPr>
      <w:r w:rsidRPr="00791CA9">
        <w:t>9.3.10. Настенные вывески и вывески - указатели должны быть выполнены из жестких материалов.</w:t>
      </w:r>
    </w:p>
    <w:p w14:paraId="1BEC54C5" w14:textId="77777777" w:rsidR="00791CA9" w:rsidRPr="00791CA9" w:rsidRDefault="00791CA9" w:rsidP="00791CA9">
      <w:pPr>
        <w:spacing w:after="120"/>
        <w:ind w:firstLine="709"/>
        <w:jc w:val="both"/>
      </w:pPr>
      <w:r w:rsidRPr="00791CA9">
        <w:t>9.3.11. Не допускается размещение настенных и отнесенных вывесок, настенных указателей:</w:t>
      </w:r>
    </w:p>
    <w:p w14:paraId="547CC189" w14:textId="77777777" w:rsidR="00791CA9" w:rsidRPr="00791CA9" w:rsidRDefault="00791CA9" w:rsidP="00791CA9">
      <w:pPr>
        <w:ind w:firstLine="709"/>
        <w:jc w:val="both"/>
      </w:pPr>
      <w:r w:rsidRPr="00791CA9">
        <w:t>-с выступом за боковые пределы фасада и без соблюдения архитектурных членений фасада;</w:t>
      </w:r>
    </w:p>
    <w:p w14:paraId="511998E8" w14:textId="77777777" w:rsidR="00791CA9" w:rsidRPr="00791CA9" w:rsidRDefault="00791CA9" w:rsidP="00791CA9">
      <w:pPr>
        <w:ind w:firstLine="709"/>
        <w:jc w:val="both"/>
      </w:pPr>
      <w:r w:rsidRPr="00791CA9">
        <w:t>-в поле оконных и дверных проёмов с изменением их конфигурации;</w:t>
      </w:r>
    </w:p>
    <w:p w14:paraId="5E0BEAF3" w14:textId="77777777" w:rsidR="00791CA9" w:rsidRPr="00791CA9" w:rsidRDefault="00791CA9" w:rsidP="00791CA9">
      <w:pPr>
        <w:ind w:firstLine="709"/>
        <w:jc w:val="both"/>
      </w:pPr>
      <w:r w:rsidRPr="00791CA9">
        <w:t>-на расстоянии более 0,3 м от стены;</w:t>
      </w:r>
    </w:p>
    <w:p w14:paraId="0A4150FC" w14:textId="77777777" w:rsidR="00791CA9" w:rsidRPr="00791CA9" w:rsidRDefault="00791CA9" w:rsidP="00791CA9">
      <w:pPr>
        <w:ind w:firstLine="709"/>
        <w:jc w:val="both"/>
      </w:pPr>
      <w:r w:rsidRPr="00791CA9">
        <w:t>-на ограждениях и плитах балконов, лоджий и эркеров;</w:t>
      </w:r>
    </w:p>
    <w:p w14:paraId="06CC8BD2" w14:textId="77777777" w:rsidR="00791CA9" w:rsidRPr="00791CA9" w:rsidRDefault="00791CA9" w:rsidP="00791CA9">
      <w:pPr>
        <w:ind w:firstLine="709"/>
        <w:jc w:val="both"/>
      </w:pPr>
      <w:r w:rsidRPr="00791CA9">
        <w:t>-на воротах, оградах;</w:t>
      </w:r>
    </w:p>
    <w:p w14:paraId="701CBA92" w14:textId="77777777" w:rsidR="00791CA9" w:rsidRPr="00791CA9" w:rsidRDefault="00791CA9" w:rsidP="00791CA9">
      <w:pPr>
        <w:ind w:firstLine="709"/>
        <w:jc w:val="both"/>
      </w:pPr>
      <w:r w:rsidRPr="00791CA9">
        <w:t>-над арочными проёмами.</w:t>
      </w:r>
    </w:p>
    <w:p w14:paraId="192E7797" w14:textId="77777777" w:rsidR="00791CA9" w:rsidRPr="00791CA9" w:rsidRDefault="00791CA9" w:rsidP="00791CA9">
      <w:pPr>
        <w:ind w:firstLine="709"/>
        <w:jc w:val="both"/>
      </w:pPr>
      <w:r w:rsidRPr="00791CA9">
        <w:t>9.3.12. Не допускается размещение консольных вывесок и консольных указателей:</w:t>
      </w:r>
    </w:p>
    <w:p w14:paraId="26AE9BC5" w14:textId="77777777" w:rsidR="00791CA9" w:rsidRPr="00791CA9" w:rsidRDefault="00791CA9" w:rsidP="00791CA9">
      <w:pPr>
        <w:ind w:firstLine="709"/>
        <w:jc w:val="both"/>
      </w:pPr>
      <w:r w:rsidRPr="00791CA9">
        <w:t>на одном уровне и в непосредственной близости к балконам и эркерам;</w:t>
      </w:r>
    </w:p>
    <w:p w14:paraId="139AAC16" w14:textId="77777777" w:rsidR="00791CA9" w:rsidRPr="00791CA9" w:rsidRDefault="00791CA9" w:rsidP="00791CA9">
      <w:pPr>
        <w:ind w:firstLine="709"/>
        <w:jc w:val="both"/>
      </w:pPr>
      <w:r w:rsidRPr="00791CA9">
        <w:t xml:space="preserve">на балконах, эркерах, оконных рамах, колоннах, пилястрах. </w:t>
      </w:r>
    </w:p>
    <w:p w14:paraId="2FC88177" w14:textId="77777777" w:rsidR="00791CA9" w:rsidRPr="00791CA9" w:rsidRDefault="00791CA9" w:rsidP="00791CA9">
      <w:pPr>
        <w:ind w:firstLine="709"/>
        <w:jc w:val="both"/>
      </w:pPr>
    </w:p>
    <w:p w14:paraId="3A1B71EC" w14:textId="77777777" w:rsidR="00791CA9" w:rsidRPr="00791CA9" w:rsidRDefault="00791CA9" w:rsidP="00791CA9">
      <w:pPr>
        <w:spacing w:after="120"/>
        <w:ind w:firstLine="709"/>
        <w:jc w:val="both"/>
        <w:rPr>
          <w:b/>
        </w:rPr>
      </w:pPr>
      <w:r w:rsidRPr="00791CA9">
        <w:rPr>
          <w:b/>
        </w:rPr>
        <w:t xml:space="preserve">9.4. Требования к установке учрежденческих досок </w:t>
      </w:r>
    </w:p>
    <w:p w14:paraId="49EE2D58" w14:textId="77777777" w:rsidR="00791CA9" w:rsidRPr="00791CA9" w:rsidRDefault="00791CA9" w:rsidP="00791CA9">
      <w:pPr>
        <w:spacing w:after="120"/>
        <w:ind w:firstLine="709"/>
        <w:jc w:val="both"/>
      </w:pPr>
      <w:r w:rsidRPr="00791CA9">
        <w:t xml:space="preserve">9.4.1. Учрежденческая доска размещается её владельцем при входе в здание, помещение им занимаемое, на фасаде здания рядом с входными дверями. </w:t>
      </w:r>
    </w:p>
    <w:p w14:paraId="514E752A" w14:textId="77777777" w:rsidR="00791CA9" w:rsidRPr="00791CA9" w:rsidRDefault="00791CA9" w:rsidP="00791CA9">
      <w:pPr>
        <w:spacing w:after="120"/>
        <w:ind w:firstLine="709"/>
        <w:jc w:val="both"/>
      </w:pPr>
      <w:r w:rsidRPr="00791CA9">
        <w:t xml:space="preserve">Допускается размещение учрежденческой доски в витрине или окне, примыкающем к входной двери. </w:t>
      </w:r>
    </w:p>
    <w:p w14:paraId="49F1B130" w14:textId="77777777" w:rsidR="00791CA9" w:rsidRPr="00791CA9" w:rsidRDefault="00791CA9" w:rsidP="00791CA9">
      <w:pPr>
        <w:spacing w:after="120"/>
        <w:ind w:firstLine="709"/>
        <w:jc w:val="both"/>
      </w:pPr>
      <w:r w:rsidRPr="00791CA9">
        <w:t xml:space="preserve">9.4.2. Наличие учрежденческой доски является обязательным для юридических лиц и индивидуальных предпринимателей. </w:t>
      </w:r>
    </w:p>
    <w:p w14:paraId="58274B9D" w14:textId="77777777" w:rsidR="00791CA9" w:rsidRPr="00791CA9" w:rsidRDefault="00791CA9" w:rsidP="00791CA9">
      <w:pPr>
        <w:spacing w:after="120"/>
        <w:ind w:firstLine="709"/>
        <w:jc w:val="both"/>
      </w:pPr>
      <w:r w:rsidRPr="00791CA9">
        <w:t xml:space="preserve">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 </w:t>
      </w:r>
    </w:p>
    <w:p w14:paraId="768CA351" w14:textId="77777777" w:rsidR="00791CA9" w:rsidRPr="00791CA9" w:rsidRDefault="00791CA9" w:rsidP="00791CA9">
      <w:pPr>
        <w:spacing w:after="120"/>
        <w:ind w:firstLine="709"/>
        <w:jc w:val="both"/>
        <w:rPr>
          <w:b/>
        </w:rPr>
      </w:pPr>
      <w:r w:rsidRPr="00791CA9">
        <w:rPr>
          <w:b/>
        </w:rPr>
        <w:lastRenderedPageBreak/>
        <w:t>9.5. Информационные знаки, размещение малоформатных информаций</w:t>
      </w:r>
    </w:p>
    <w:p w14:paraId="0C62601A" w14:textId="77777777" w:rsidR="00791CA9" w:rsidRPr="00791CA9" w:rsidRDefault="00791CA9" w:rsidP="00791CA9">
      <w:pPr>
        <w:spacing w:after="120"/>
        <w:ind w:firstLine="709"/>
        <w:jc w:val="both"/>
      </w:pPr>
      <w:r w:rsidRPr="00791CA9">
        <w:t>9.5.1. Информационные знаки предназначены для визуальной ориентации в населённых пунктах. Информационными знаками являются:</w:t>
      </w:r>
    </w:p>
    <w:p w14:paraId="350D7AB8" w14:textId="77777777" w:rsidR="00791CA9" w:rsidRPr="00791CA9" w:rsidRDefault="00791CA9" w:rsidP="00791CA9">
      <w:pPr>
        <w:ind w:firstLine="709"/>
        <w:jc w:val="both"/>
      </w:pPr>
      <w:r w:rsidRPr="00791CA9">
        <w:t>-аншлаги (указатели) с названиями улиц, переулков, площадей, набережных, водных коммуникаций, мостов, жилых комплексов и микрорайонов;</w:t>
      </w:r>
    </w:p>
    <w:p w14:paraId="6129C44D" w14:textId="77777777" w:rsidR="00791CA9" w:rsidRPr="00791CA9" w:rsidRDefault="00791CA9" w:rsidP="00791CA9">
      <w:pPr>
        <w:ind w:firstLine="709"/>
        <w:jc w:val="both"/>
      </w:pPr>
      <w:r w:rsidRPr="00791CA9">
        <w:t>-номерные знаки домов (участков), указатели подъездов, номеров квартир;</w:t>
      </w:r>
    </w:p>
    <w:p w14:paraId="1A5CA78D" w14:textId="77777777" w:rsidR="00791CA9" w:rsidRPr="00791CA9" w:rsidRDefault="00791CA9" w:rsidP="00791CA9">
      <w:pPr>
        <w:ind w:firstLine="709"/>
        <w:jc w:val="both"/>
      </w:pPr>
      <w:r w:rsidRPr="00791CA9">
        <w:t>-указатели границ земельных участков частных владений;</w:t>
      </w:r>
    </w:p>
    <w:p w14:paraId="6F947D13" w14:textId="77777777" w:rsidR="00791CA9" w:rsidRPr="00791CA9" w:rsidRDefault="00791CA9" w:rsidP="00791CA9">
      <w:pPr>
        <w:ind w:firstLine="709"/>
        <w:jc w:val="both"/>
      </w:pPr>
      <w:r w:rsidRPr="00791CA9">
        <w:t>-знаки инженерных коммуникаций, обеспечивающие информацию о подземных инженерных сетях и сооружениях.</w:t>
      </w:r>
    </w:p>
    <w:p w14:paraId="2E8F2C3A" w14:textId="77777777" w:rsidR="00791CA9" w:rsidRPr="00791CA9" w:rsidRDefault="00791CA9" w:rsidP="00791CA9">
      <w:pPr>
        <w:ind w:firstLine="709"/>
        <w:jc w:val="both"/>
      </w:pPr>
      <w:r w:rsidRPr="00791CA9">
        <w:t>-туристические навигационные и информационные знаки (туристические указатели, навигация по туристическим местам, маршрутам, кластерам, в том числе с QR – кодами).</w:t>
      </w:r>
    </w:p>
    <w:p w14:paraId="45A07D52" w14:textId="77777777" w:rsidR="00791CA9" w:rsidRPr="00791CA9" w:rsidRDefault="00791CA9" w:rsidP="00791CA9">
      <w:pPr>
        <w:spacing w:after="120"/>
        <w:ind w:firstLine="709"/>
        <w:jc w:val="both"/>
        <w:rPr>
          <w:b/>
        </w:rPr>
      </w:pPr>
      <w:r w:rsidRPr="00791CA9">
        <w:rPr>
          <w:b/>
        </w:rPr>
        <w:t>9.5.2. Требования к установке и содержанию информационных знаков</w:t>
      </w:r>
    </w:p>
    <w:p w14:paraId="38F47ADF" w14:textId="77777777" w:rsidR="00791CA9" w:rsidRPr="00791CA9" w:rsidRDefault="00791CA9" w:rsidP="00791CA9">
      <w:pPr>
        <w:spacing w:after="120"/>
        <w:ind w:firstLine="709"/>
        <w:jc w:val="both"/>
      </w:pPr>
      <w:r w:rsidRPr="00791CA9">
        <w:t>9.5.3. Аншлаги с наименованием улицы, переулка устанавливаются в начале и конце квартала.</w:t>
      </w:r>
    </w:p>
    <w:p w14:paraId="161A8CD0" w14:textId="77777777" w:rsidR="00791CA9" w:rsidRPr="00791CA9" w:rsidRDefault="00791CA9" w:rsidP="00791CA9">
      <w:pPr>
        <w:spacing w:after="120"/>
        <w:ind w:firstLine="709"/>
        <w:jc w:val="both"/>
      </w:pPr>
      <w:r w:rsidRPr="00791CA9">
        <w:t>9.5.4. 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14:paraId="1398CC33" w14:textId="77777777" w:rsidR="00791CA9" w:rsidRPr="00791CA9" w:rsidRDefault="00791CA9" w:rsidP="00791CA9">
      <w:pPr>
        <w:spacing w:after="120"/>
        <w:ind w:firstLine="709"/>
        <w:jc w:val="both"/>
      </w:pPr>
      <w:r w:rsidRPr="00791CA9">
        <w:t>9.5.5. Указатели номеров домов в кварталах многоквартирной застройки – с четырёх сторон – слева и справа на главных фасадах зданий.</w:t>
      </w:r>
    </w:p>
    <w:p w14:paraId="67DE82B0" w14:textId="77777777" w:rsidR="00791CA9" w:rsidRPr="00791CA9" w:rsidRDefault="00791CA9" w:rsidP="00791CA9">
      <w:pPr>
        <w:spacing w:after="120"/>
        <w:ind w:firstLine="709"/>
        <w:jc w:val="both"/>
      </w:pPr>
      <w:r w:rsidRPr="00791CA9">
        <w:t>9.5.6. 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14:paraId="5E4882B0" w14:textId="77777777" w:rsidR="00791CA9" w:rsidRPr="00791CA9" w:rsidRDefault="00791CA9" w:rsidP="00791CA9">
      <w:pPr>
        <w:spacing w:after="120"/>
        <w:ind w:firstLine="709"/>
        <w:jc w:val="both"/>
      </w:pPr>
      <w:r w:rsidRPr="00791CA9">
        <w:t>9.5.7. Аншлаги и указатели устанавливаются на высоте не менее 2,5 метра и удалении 0,5 метра от угла здания.</w:t>
      </w:r>
    </w:p>
    <w:p w14:paraId="1ECA713B" w14:textId="77777777" w:rsidR="00791CA9" w:rsidRPr="00791CA9" w:rsidRDefault="00791CA9" w:rsidP="00791CA9">
      <w:pPr>
        <w:spacing w:after="120"/>
        <w:ind w:firstLine="709"/>
        <w:jc w:val="both"/>
      </w:pPr>
      <w:r w:rsidRPr="00791CA9">
        <w:t>9.5.8. Присвоение номера строению или земельному участку производится администрацией.</w:t>
      </w:r>
    </w:p>
    <w:p w14:paraId="5766AF5C" w14:textId="77777777" w:rsidR="00791CA9" w:rsidRPr="00791CA9" w:rsidRDefault="00791CA9" w:rsidP="00791CA9">
      <w:pPr>
        <w:spacing w:after="120"/>
        <w:ind w:firstLine="709"/>
        <w:jc w:val="both"/>
      </w:pPr>
      <w:r w:rsidRPr="00791CA9">
        <w:t xml:space="preserve">9.5.9. 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 определенным постановлением администрации Коськовского сельского поселения </w:t>
      </w:r>
    </w:p>
    <w:p w14:paraId="19624ED7" w14:textId="77777777" w:rsidR="00791CA9" w:rsidRPr="00791CA9" w:rsidRDefault="00791CA9" w:rsidP="00791CA9">
      <w:pPr>
        <w:spacing w:after="120"/>
        <w:ind w:firstLine="709"/>
        <w:jc w:val="both"/>
      </w:pPr>
      <w:r w:rsidRPr="00791CA9">
        <w:t>9.5.10. Изготовление, установку и содержание информационных знаков осуществляют:</w:t>
      </w:r>
    </w:p>
    <w:p w14:paraId="6B774F97" w14:textId="77777777" w:rsidR="00791CA9" w:rsidRPr="00791CA9" w:rsidRDefault="00791CA9" w:rsidP="00791CA9">
      <w:pPr>
        <w:spacing w:after="120"/>
        <w:ind w:firstLine="709"/>
        <w:jc w:val="both"/>
      </w:pPr>
      <w:r w:rsidRPr="00791CA9">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14:paraId="5B354A9E" w14:textId="77777777" w:rsidR="00791CA9" w:rsidRPr="00791CA9" w:rsidRDefault="00791CA9" w:rsidP="00791CA9">
      <w:pPr>
        <w:ind w:firstLine="709"/>
        <w:jc w:val="both"/>
      </w:pPr>
      <w:r w:rsidRPr="00791CA9">
        <w:t xml:space="preserve">-на муниципальных зданиях – администрация, </w:t>
      </w:r>
    </w:p>
    <w:p w14:paraId="267C657E" w14:textId="77777777" w:rsidR="00791CA9" w:rsidRPr="00791CA9" w:rsidRDefault="00791CA9" w:rsidP="00791CA9">
      <w:pPr>
        <w:ind w:firstLine="709"/>
        <w:jc w:val="both"/>
      </w:pPr>
      <w:r w:rsidRPr="00791CA9">
        <w:t>-на муниципальных зданиях, переданных в аренду, пользование, хозяйственное ведение, оперативное управление – арендатор (пользователь);</w:t>
      </w:r>
    </w:p>
    <w:p w14:paraId="0D4E614D" w14:textId="77777777" w:rsidR="00791CA9" w:rsidRPr="00791CA9" w:rsidRDefault="00791CA9" w:rsidP="00791CA9">
      <w:pPr>
        <w:ind w:firstLine="709"/>
        <w:jc w:val="both"/>
      </w:pPr>
      <w:r w:rsidRPr="00791CA9">
        <w:t>-на землях общего пользования – администрация;</w:t>
      </w:r>
    </w:p>
    <w:p w14:paraId="12F7883D" w14:textId="77777777" w:rsidR="00791CA9" w:rsidRPr="00791CA9" w:rsidRDefault="00791CA9" w:rsidP="00791CA9">
      <w:pPr>
        <w:ind w:firstLine="709"/>
        <w:jc w:val="both"/>
      </w:pPr>
      <w:r w:rsidRPr="00791CA9">
        <w:t>-на частных земельных участках, индивидуальных жилых домах, зданиях и сооружениях – их собственники.</w:t>
      </w:r>
    </w:p>
    <w:p w14:paraId="3D3247A7" w14:textId="77777777" w:rsidR="00791CA9" w:rsidRPr="00791CA9" w:rsidRDefault="00791CA9" w:rsidP="00791CA9">
      <w:pPr>
        <w:spacing w:after="120"/>
        <w:ind w:firstLine="709"/>
        <w:jc w:val="both"/>
      </w:pPr>
      <w:r w:rsidRPr="00791CA9">
        <w:t>9.5.11. 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14:paraId="4CF3B40C" w14:textId="77777777" w:rsidR="00791CA9" w:rsidRPr="00791CA9" w:rsidRDefault="00791CA9" w:rsidP="00791CA9">
      <w:pPr>
        <w:spacing w:after="120"/>
        <w:ind w:firstLine="709"/>
        <w:jc w:val="both"/>
        <w:rPr>
          <w:b/>
        </w:rPr>
      </w:pPr>
      <w:r w:rsidRPr="00791CA9">
        <w:rPr>
          <w:b/>
        </w:rPr>
        <w:lastRenderedPageBreak/>
        <w:t>9.6. Рекламные конструкции</w:t>
      </w:r>
    </w:p>
    <w:p w14:paraId="3C4F1D28" w14:textId="77777777" w:rsidR="00791CA9" w:rsidRPr="00791CA9" w:rsidRDefault="00791CA9" w:rsidP="00791CA9">
      <w:pPr>
        <w:spacing w:after="120"/>
        <w:ind w:firstLine="709"/>
        <w:jc w:val="both"/>
      </w:pPr>
      <w:r w:rsidRPr="00791CA9">
        <w:t>9.6.1. 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 на территории муниципального образования Коськовское сельское поселение Тихвинский муниципальный район Ленинградской области, утверждённой администрацией.</w:t>
      </w:r>
    </w:p>
    <w:p w14:paraId="421E577B" w14:textId="77777777" w:rsidR="00791CA9" w:rsidRPr="00791CA9" w:rsidRDefault="00791CA9" w:rsidP="00791CA9">
      <w:pPr>
        <w:spacing w:after="120"/>
        <w:ind w:firstLine="709"/>
        <w:jc w:val="both"/>
      </w:pPr>
      <w:r w:rsidRPr="00791CA9">
        <w:t>9.6.2. Рекламные конструкции и их территориальное размещение должны соответствовать требованиям федерального законодательства о рекламе и Положению о размещении наружной рекламы на территории муниципального образования Коськовское сельское поселение Тихвинского муниципального района Ленинградской области, утвержденному администрацией.</w:t>
      </w:r>
    </w:p>
    <w:p w14:paraId="210EDC42" w14:textId="77777777" w:rsidR="00791CA9" w:rsidRPr="00791CA9" w:rsidRDefault="00791CA9" w:rsidP="00791CA9">
      <w:pPr>
        <w:spacing w:after="120"/>
        <w:ind w:firstLine="709"/>
        <w:jc w:val="both"/>
      </w:pPr>
      <w:r w:rsidRPr="00791CA9">
        <w:t>9.6.3. Разрешение на установку рекламных конструкций выдается в соответствии с административным регламентом администрации Коськовского сельского поселения по предоставлению муниципальной услуги «Выдача разрешений на установку рекламных конструкций, аннулирование таких разрешений, выдача предписаний о демонтаже самовольно установленных вновь рекламных конструкций на территории муниципального образования Коськовское сельское поселение Тихвинского муниципального района Ленинградской области».</w:t>
      </w:r>
    </w:p>
    <w:p w14:paraId="522489E5" w14:textId="77777777" w:rsidR="00791CA9" w:rsidRPr="00791CA9" w:rsidRDefault="00791CA9" w:rsidP="00791CA9">
      <w:pPr>
        <w:spacing w:after="120"/>
        <w:ind w:firstLine="709"/>
        <w:jc w:val="both"/>
      </w:pPr>
      <w:r w:rsidRPr="00791CA9">
        <w:t xml:space="preserve">9.6.3. 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частью 2 статьи 11.21 Кодекса Российской Федерации об административных правонарушениях влечёт административную ответственность в соответствии со статьей 14.37. Кодекса Российской Федерации об административных правонарушениях. </w:t>
      </w:r>
    </w:p>
    <w:p w14:paraId="5ECAFFB0" w14:textId="77777777" w:rsidR="00791CA9" w:rsidRPr="00791CA9" w:rsidRDefault="00791CA9" w:rsidP="00791CA9">
      <w:pPr>
        <w:spacing w:after="120"/>
        <w:ind w:firstLine="709"/>
        <w:jc w:val="both"/>
      </w:pPr>
    </w:p>
    <w:p w14:paraId="2CBFF98D" w14:textId="77777777" w:rsidR="00791CA9" w:rsidRPr="00791CA9" w:rsidRDefault="00791CA9" w:rsidP="00791CA9">
      <w:pPr>
        <w:spacing w:after="120"/>
        <w:ind w:firstLine="709"/>
        <w:jc w:val="center"/>
        <w:rPr>
          <w:b/>
        </w:rPr>
      </w:pPr>
      <w:bookmarkStart w:id="68" w:name="_Toc493104511"/>
      <w:bookmarkStart w:id="69" w:name="_Toc493105044"/>
      <w:bookmarkStart w:id="70" w:name="_Toc495057543"/>
      <w:r w:rsidRPr="00791CA9">
        <w:rPr>
          <w:b/>
        </w:rPr>
        <w:t>10. ПРАЗДНИЧНОЕ ОФОРМЛЕНИЕ</w:t>
      </w:r>
      <w:bookmarkEnd w:id="68"/>
      <w:bookmarkEnd w:id="69"/>
      <w:bookmarkEnd w:id="70"/>
    </w:p>
    <w:p w14:paraId="5BD55E4D" w14:textId="77777777" w:rsidR="00791CA9" w:rsidRPr="00791CA9" w:rsidRDefault="00791CA9" w:rsidP="00791CA9">
      <w:pPr>
        <w:spacing w:after="120"/>
        <w:ind w:firstLine="709"/>
        <w:jc w:val="both"/>
      </w:pPr>
      <w:r w:rsidRPr="00791CA9">
        <w:t xml:space="preserve">10.1. Праздничное оформление фасадов, в том числе витрин, а также предоставленной территории выполняется лицами, указанными в пункте 1.7. настоящих Правил, в соответствии с постановлением администрации. </w:t>
      </w:r>
    </w:p>
    <w:p w14:paraId="238FA623" w14:textId="77777777" w:rsidR="00791CA9" w:rsidRPr="00791CA9" w:rsidRDefault="00791CA9" w:rsidP="00791CA9">
      <w:pPr>
        <w:spacing w:after="120"/>
        <w:ind w:firstLine="709"/>
        <w:jc w:val="both"/>
      </w:pPr>
      <w:r w:rsidRPr="00791CA9">
        <w:t xml:space="preserve">10.2. Праздничное оформление должно быть выдержано в едином утверждённом к событию стиле. </w:t>
      </w:r>
    </w:p>
    <w:p w14:paraId="58E55159" w14:textId="77777777" w:rsidR="00791CA9" w:rsidRPr="00791CA9" w:rsidRDefault="00791CA9" w:rsidP="00791CA9">
      <w:pPr>
        <w:spacing w:after="120"/>
        <w:ind w:firstLine="709"/>
        <w:jc w:val="both"/>
      </w:pPr>
      <w:r w:rsidRPr="00791CA9">
        <w:t>10.3. 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
    <w:p w14:paraId="706EABDB" w14:textId="77777777" w:rsidR="00791CA9" w:rsidRPr="00791CA9" w:rsidRDefault="00791CA9" w:rsidP="00791CA9">
      <w:pPr>
        <w:spacing w:after="120"/>
        <w:ind w:firstLine="709"/>
        <w:jc w:val="both"/>
      </w:pPr>
      <w:r w:rsidRPr="00791CA9">
        <w:t>10.4. При праздновании Новогодних праздников необходимо украшать витрины, фасады зданий, деревья и территории с использованием гирлянд и иллюминации в холодных (бледно-бело-синих) цветах.</w:t>
      </w:r>
    </w:p>
    <w:p w14:paraId="60C3D94F" w14:textId="77777777" w:rsidR="00791CA9" w:rsidRPr="00791CA9" w:rsidRDefault="00791CA9" w:rsidP="00791CA9">
      <w:pPr>
        <w:spacing w:after="120"/>
        <w:ind w:firstLine="709"/>
        <w:jc w:val="center"/>
      </w:pPr>
    </w:p>
    <w:p w14:paraId="54748324" w14:textId="77777777" w:rsidR="00791CA9" w:rsidRPr="00791CA9" w:rsidRDefault="00791CA9" w:rsidP="00791CA9">
      <w:pPr>
        <w:spacing w:after="120"/>
        <w:ind w:firstLine="709"/>
        <w:jc w:val="center"/>
        <w:rPr>
          <w:b/>
        </w:rPr>
      </w:pPr>
      <w:bookmarkStart w:id="71" w:name="_Toc493104512"/>
      <w:bookmarkStart w:id="72" w:name="_Toc493105045"/>
      <w:bookmarkStart w:id="73" w:name="_Toc495057544"/>
      <w:r w:rsidRPr="00791CA9">
        <w:rPr>
          <w:b/>
        </w:rPr>
        <w:t>11. БЛАГОУСТРОЙСТВО УЧАСТКОВ ИНДИВИДУАЛЬНОЙ ЖИЛОЙ ЗАСТРОЙКИ И САДОВОДЧЕСКИХ УЧАСТКОВ</w:t>
      </w:r>
      <w:bookmarkEnd w:id="71"/>
      <w:bookmarkEnd w:id="72"/>
      <w:bookmarkEnd w:id="73"/>
    </w:p>
    <w:p w14:paraId="14D7D4F2" w14:textId="77777777" w:rsidR="00791CA9" w:rsidRPr="00791CA9" w:rsidRDefault="00791CA9" w:rsidP="00791CA9">
      <w:pPr>
        <w:spacing w:after="120"/>
        <w:ind w:firstLine="709"/>
        <w:jc w:val="both"/>
      </w:pPr>
      <w:r w:rsidRPr="00791CA9">
        <w:t>Лица, указанные в пункте 1.7. настоящих Правил, обязаны:</w:t>
      </w:r>
    </w:p>
    <w:p w14:paraId="37110BBA" w14:textId="77777777" w:rsidR="00791CA9" w:rsidRPr="00791CA9" w:rsidRDefault="00791CA9" w:rsidP="00791CA9">
      <w:pPr>
        <w:spacing w:after="120"/>
        <w:ind w:firstLine="709"/>
        <w:jc w:val="both"/>
      </w:pPr>
      <w:r w:rsidRPr="00791CA9">
        <w:t>11.1. Осуществлять строительство ограждений (заборов), сараев и других хозяйственных построек, не нарушая границ предоставленных им земельных участков.</w:t>
      </w:r>
    </w:p>
    <w:p w14:paraId="23FBA0CF" w14:textId="77777777" w:rsidR="00791CA9" w:rsidRPr="00791CA9" w:rsidRDefault="00791CA9" w:rsidP="00791CA9">
      <w:pPr>
        <w:spacing w:after="120"/>
        <w:ind w:firstLine="709"/>
        <w:jc w:val="both"/>
      </w:pPr>
      <w:r w:rsidRPr="00791CA9">
        <w:lastRenderedPageBreak/>
        <w:t xml:space="preserve">11.2. Содержать ограждения в соответствии с требованиями раздела 4.5. настоящих Правил. </w:t>
      </w:r>
    </w:p>
    <w:p w14:paraId="0754EE8F" w14:textId="77777777" w:rsidR="00791CA9" w:rsidRPr="00791CA9" w:rsidRDefault="00791CA9" w:rsidP="00791CA9">
      <w:pPr>
        <w:spacing w:after="120"/>
        <w:ind w:firstLine="709"/>
        <w:jc w:val="both"/>
      </w:pPr>
      <w:r w:rsidRPr="00791CA9">
        <w:t>11.3. 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14:paraId="605090C1" w14:textId="77777777" w:rsidR="00791CA9" w:rsidRPr="00791CA9" w:rsidRDefault="00791CA9" w:rsidP="00791CA9">
      <w:pPr>
        <w:spacing w:after="120"/>
        <w:ind w:firstLine="709"/>
        <w:jc w:val="both"/>
      </w:pPr>
      <w:r w:rsidRPr="00791CA9">
        <w:t>11.4. 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закреплённых территорий.</w:t>
      </w:r>
    </w:p>
    <w:p w14:paraId="0DCE2DC8" w14:textId="77777777" w:rsidR="00791CA9" w:rsidRPr="00791CA9" w:rsidRDefault="00791CA9" w:rsidP="00791CA9">
      <w:pPr>
        <w:spacing w:after="120"/>
        <w:ind w:firstLine="709"/>
        <w:jc w:val="both"/>
      </w:pPr>
      <w:r w:rsidRPr="00791CA9">
        <w:t>11.5. 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14:paraId="39BF1A30" w14:textId="77777777" w:rsidR="00791CA9" w:rsidRPr="00791CA9" w:rsidRDefault="00791CA9" w:rsidP="00791CA9">
      <w:pPr>
        <w:spacing w:after="120"/>
        <w:ind w:firstLine="709"/>
        <w:jc w:val="both"/>
      </w:pPr>
      <w:r w:rsidRPr="00791CA9">
        <w:t>11.6. 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14:paraId="735C76AE" w14:textId="77777777" w:rsidR="00791CA9" w:rsidRPr="00791CA9" w:rsidRDefault="00791CA9" w:rsidP="00791CA9">
      <w:pPr>
        <w:spacing w:after="120"/>
        <w:ind w:firstLine="709"/>
        <w:jc w:val="both"/>
      </w:pPr>
      <w:r w:rsidRPr="00791CA9">
        <w:t>11.7. Выполнять обрезку кустарников и деревьев, спил аварийных (засохших, поврежденных, больных и т.д.) деревьев за свой счёт на закреплённой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14:paraId="3D41E9D9" w14:textId="77777777" w:rsidR="00791CA9" w:rsidRPr="00791CA9" w:rsidRDefault="00791CA9" w:rsidP="00791CA9">
      <w:pPr>
        <w:spacing w:after="120"/>
        <w:ind w:firstLine="709"/>
        <w:jc w:val="both"/>
      </w:pPr>
      <w:r w:rsidRPr="00791CA9">
        <w:t xml:space="preserve">11.8. 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 </w:t>
      </w:r>
    </w:p>
    <w:p w14:paraId="24B4EE65" w14:textId="77777777" w:rsidR="00791CA9" w:rsidRPr="00791CA9" w:rsidRDefault="00791CA9" w:rsidP="00791CA9">
      <w:pPr>
        <w:spacing w:after="120"/>
        <w:ind w:firstLine="709"/>
        <w:jc w:val="both"/>
      </w:pPr>
      <w:r w:rsidRPr="00791CA9">
        <w:t>11.9. Заключить договор с организацией, имеющей лицензию на сбор, транспортировку и размещение ТКО.</w:t>
      </w:r>
    </w:p>
    <w:p w14:paraId="4C2A53E2" w14:textId="77777777" w:rsidR="00791CA9" w:rsidRPr="00791CA9" w:rsidRDefault="00791CA9" w:rsidP="00791CA9">
      <w:pPr>
        <w:spacing w:after="120"/>
        <w:ind w:firstLine="709"/>
        <w:jc w:val="center"/>
      </w:pPr>
    </w:p>
    <w:p w14:paraId="0EE0F1FA" w14:textId="77777777" w:rsidR="00791CA9" w:rsidRPr="00791CA9" w:rsidRDefault="00791CA9" w:rsidP="00791CA9">
      <w:pPr>
        <w:spacing w:after="120"/>
        <w:ind w:firstLine="709"/>
        <w:jc w:val="center"/>
        <w:rPr>
          <w:b/>
        </w:rPr>
      </w:pPr>
      <w:bookmarkStart w:id="74" w:name="_Toc493104514"/>
      <w:bookmarkStart w:id="75" w:name="_Toc493105047"/>
      <w:bookmarkStart w:id="76" w:name="_Toc495057545"/>
      <w:r w:rsidRPr="00791CA9">
        <w:rPr>
          <w:b/>
        </w:rPr>
        <w:t>12. СОДЕРЖАНИЕ СТРОИТЕЛЬНЫХ ПЛОЩАДОК</w:t>
      </w:r>
      <w:bookmarkEnd w:id="74"/>
      <w:bookmarkEnd w:id="75"/>
      <w:bookmarkEnd w:id="76"/>
    </w:p>
    <w:p w14:paraId="66AFB45F" w14:textId="77777777" w:rsidR="00791CA9" w:rsidRPr="00791CA9" w:rsidRDefault="00791CA9" w:rsidP="00791CA9">
      <w:pPr>
        <w:spacing w:after="120"/>
        <w:ind w:firstLine="709"/>
        <w:jc w:val="both"/>
      </w:pPr>
      <w:r w:rsidRPr="00791CA9">
        <w:t>12.1. До начала производства работ застройщик обязан:</w:t>
      </w:r>
    </w:p>
    <w:p w14:paraId="7DA79552" w14:textId="77777777" w:rsidR="00791CA9" w:rsidRPr="00791CA9" w:rsidRDefault="00791CA9" w:rsidP="00791CA9">
      <w:pPr>
        <w:spacing w:after="120"/>
        <w:ind w:firstLine="709"/>
        <w:jc w:val="both"/>
      </w:pPr>
      <w:r w:rsidRPr="00791CA9">
        <w:t>12.1.1. установить ограждение строительной площадки;</w:t>
      </w:r>
    </w:p>
    <w:p w14:paraId="211871D0" w14:textId="77777777" w:rsidR="00791CA9" w:rsidRPr="00791CA9" w:rsidRDefault="00791CA9" w:rsidP="00791CA9">
      <w:pPr>
        <w:spacing w:after="120"/>
        <w:ind w:firstLine="709"/>
        <w:jc w:val="both"/>
      </w:pPr>
      <w:r w:rsidRPr="00791CA9">
        <w:t>12.1.2.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14:paraId="41D2F854" w14:textId="77777777" w:rsidR="00791CA9" w:rsidRPr="00791CA9" w:rsidRDefault="00791CA9" w:rsidP="00791CA9">
      <w:pPr>
        <w:spacing w:after="120"/>
        <w:ind w:firstLine="709"/>
        <w:jc w:val="both"/>
      </w:pPr>
      <w:r w:rsidRPr="00791CA9">
        <w:t>12.1.3. обеспечить наружное освещение по периметру строительной площадки (не распространяется для ИЖС);</w:t>
      </w:r>
    </w:p>
    <w:p w14:paraId="558D7818" w14:textId="77777777" w:rsidR="00791CA9" w:rsidRPr="00791CA9" w:rsidRDefault="00791CA9" w:rsidP="00791CA9">
      <w:pPr>
        <w:spacing w:after="120"/>
        <w:ind w:firstLine="709"/>
        <w:jc w:val="both"/>
      </w:pPr>
      <w:r w:rsidRPr="00791CA9">
        <w:t>12.1.4.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14:paraId="2F4518CC" w14:textId="77777777" w:rsidR="00791CA9" w:rsidRPr="00791CA9" w:rsidRDefault="00791CA9" w:rsidP="00791CA9">
      <w:pPr>
        <w:spacing w:after="120"/>
        <w:ind w:firstLine="709"/>
        <w:jc w:val="both"/>
      </w:pPr>
      <w:r w:rsidRPr="00791CA9">
        <w:t>12.2. 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14:paraId="08D5090E" w14:textId="77777777" w:rsidR="00791CA9" w:rsidRPr="00791CA9" w:rsidRDefault="00791CA9" w:rsidP="00791CA9">
      <w:pPr>
        <w:spacing w:after="120"/>
        <w:ind w:firstLine="709"/>
        <w:jc w:val="both"/>
      </w:pPr>
      <w:r w:rsidRPr="00791CA9">
        <w:t>Высота, конструкция и окраска ограждения согласовываются с администрацией муниципального образования.</w:t>
      </w:r>
    </w:p>
    <w:p w14:paraId="6FC90160" w14:textId="77777777" w:rsidR="00791CA9" w:rsidRPr="00791CA9" w:rsidRDefault="00791CA9" w:rsidP="00791CA9">
      <w:pPr>
        <w:spacing w:after="120"/>
        <w:ind w:firstLine="709"/>
        <w:jc w:val="both"/>
      </w:pPr>
      <w:r w:rsidRPr="00791CA9">
        <w:lastRenderedPageBreak/>
        <w:t>12.3. 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14:paraId="0D46AEEC" w14:textId="77777777" w:rsidR="00791CA9" w:rsidRPr="00791CA9" w:rsidRDefault="00791CA9" w:rsidP="00791CA9">
      <w:pPr>
        <w:spacing w:after="120"/>
        <w:ind w:firstLine="709"/>
        <w:jc w:val="both"/>
      </w:pPr>
      <w:r w:rsidRPr="00791CA9">
        <w:t>12.4. 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14:paraId="6BB14EB3" w14:textId="77777777" w:rsidR="00791CA9" w:rsidRPr="00791CA9" w:rsidRDefault="00791CA9" w:rsidP="00791CA9">
      <w:pPr>
        <w:spacing w:after="120"/>
        <w:ind w:firstLine="709"/>
        <w:jc w:val="both"/>
      </w:pPr>
      <w:r w:rsidRPr="00791CA9">
        <w:t>12.5. 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утвержденным архитектурно-строительным проектом (не распространяется для ИЖС).</w:t>
      </w:r>
    </w:p>
    <w:p w14:paraId="0C25275C" w14:textId="77777777" w:rsidR="00791CA9" w:rsidRPr="00791CA9" w:rsidRDefault="00791CA9" w:rsidP="00791CA9">
      <w:pPr>
        <w:spacing w:after="120"/>
        <w:ind w:firstLine="709"/>
        <w:jc w:val="both"/>
      </w:pPr>
      <w:r w:rsidRPr="00791CA9">
        <w:t>12.6. 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приемочной комиссии в сроки, установленные администрацией.</w:t>
      </w:r>
    </w:p>
    <w:p w14:paraId="0863B17E" w14:textId="77777777" w:rsidR="00791CA9" w:rsidRPr="00791CA9" w:rsidRDefault="00791CA9" w:rsidP="00791CA9">
      <w:pPr>
        <w:spacing w:after="120"/>
        <w:ind w:firstLine="709"/>
        <w:jc w:val="both"/>
      </w:pPr>
      <w:r w:rsidRPr="00791CA9">
        <w:t xml:space="preserve">12.7. Ответственность за содержание незавершенного строительством (законсервированного) объекта возлагается на заказчика и (или) застройщика строительства, если иное не предусмотрено договором. </w:t>
      </w:r>
    </w:p>
    <w:p w14:paraId="739CE3AC" w14:textId="77777777" w:rsidR="00791CA9" w:rsidRPr="00791CA9" w:rsidRDefault="00791CA9" w:rsidP="00791CA9">
      <w:pPr>
        <w:spacing w:after="120"/>
        <w:ind w:firstLine="709"/>
        <w:jc w:val="both"/>
        <w:rPr>
          <w:b/>
        </w:rPr>
      </w:pPr>
      <w:r w:rsidRPr="00791CA9">
        <w:rPr>
          <w:b/>
        </w:rPr>
        <w:t>12.8. Запрещается:</w:t>
      </w:r>
    </w:p>
    <w:p w14:paraId="64D72076" w14:textId="77777777" w:rsidR="00791CA9" w:rsidRPr="00791CA9" w:rsidRDefault="00791CA9" w:rsidP="00791CA9">
      <w:pPr>
        <w:spacing w:after="120"/>
        <w:ind w:firstLine="709"/>
        <w:jc w:val="both"/>
      </w:pPr>
      <w:r w:rsidRPr="00791CA9">
        <w:t>- 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p>
    <w:p w14:paraId="2C054D1F" w14:textId="77777777" w:rsidR="00791CA9" w:rsidRPr="00791CA9" w:rsidRDefault="00791CA9" w:rsidP="00791CA9">
      <w:pPr>
        <w:spacing w:after="120"/>
        <w:ind w:firstLine="709"/>
        <w:jc w:val="both"/>
      </w:pPr>
    </w:p>
    <w:p w14:paraId="626C7A92" w14:textId="77777777" w:rsidR="00791CA9" w:rsidRPr="00791CA9" w:rsidRDefault="00791CA9" w:rsidP="00791CA9">
      <w:pPr>
        <w:spacing w:after="120"/>
        <w:ind w:firstLine="709"/>
        <w:jc w:val="center"/>
        <w:rPr>
          <w:b/>
        </w:rPr>
      </w:pPr>
      <w:bookmarkStart w:id="77" w:name="_Toc493104515"/>
      <w:bookmarkStart w:id="78" w:name="_Toc493105048"/>
      <w:bookmarkStart w:id="79" w:name="_Toc495057546"/>
      <w:r w:rsidRPr="00791CA9">
        <w:rPr>
          <w:b/>
        </w:rPr>
        <w:t>13. УБОРКА ТЕРРИТОРИЙ И ДОРОГ</w:t>
      </w:r>
      <w:bookmarkEnd w:id="77"/>
      <w:bookmarkEnd w:id="78"/>
      <w:bookmarkEnd w:id="79"/>
    </w:p>
    <w:p w14:paraId="76A72AD9" w14:textId="77777777" w:rsidR="00791CA9" w:rsidRPr="00791CA9" w:rsidRDefault="00791CA9" w:rsidP="00791CA9">
      <w:pPr>
        <w:spacing w:after="120"/>
        <w:ind w:firstLine="709"/>
        <w:jc w:val="both"/>
      </w:pPr>
      <w:r w:rsidRPr="00791CA9">
        <w:t>13.1. Требования к уборке территорий и дорог</w:t>
      </w:r>
    </w:p>
    <w:p w14:paraId="0623B1AF" w14:textId="77777777" w:rsidR="00791CA9" w:rsidRPr="00791CA9" w:rsidRDefault="00791CA9" w:rsidP="00791CA9">
      <w:pPr>
        <w:spacing w:after="120"/>
        <w:ind w:firstLine="709"/>
        <w:jc w:val="both"/>
      </w:pPr>
      <w:r w:rsidRPr="00791CA9">
        <w:t>13.1.1. 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14:paraId="22643AF4" w14:textId="77777777" w:rsidR="00791CA9" w:rsidRPr="00791CA9" w:rsidRDefault="00791CA9" w:rsidP="00791CA9">
      <w:pPr>
        <w:spacing w:after="120"/>
        <w:ind w:firstLine="709"/>
        <w:jc w:val="both"/>
      </w:pPr>
      <w:r w:rsidRPr="00791CA9">
        <w:t>13.1.2. Летняя уборка закреплённых территорий осуществляется в период с 15 апреля по 15 ноября (213) дней, зимняя уборка - с 16 ноября по 14 апреля (152 дня).</w:t>
      </w:r>
    </w:p>
    <w:p w14:paraId="7A3654D7" w14:textId="77777777" w:rsidR="00791CA9" w:rsidRPr="00791CA9" w:rsidRDefault="00791CA9" w:rsidP="00791CA9">
      <w:pPr>
        <w:spacing w:after="120"/>
        <w:ind w:firstLine="709"/>
        <w:jc w:val="both"/>
        <w:rPr>
          <w:b/>
        </w:rPr>
      </w:pPr>
      <w:r w:rsidRPr="00791CA9">
        <w:rPr>
          <w:b/>
        </w:rPr>
        <w:t xml:space="preserve">13.2. Требования к летней уборке: </w:t>
      </w:r>
    </w:p>
    <w:p w14:paraId="1161B0C6" w14:textId="77777777" w:rsidR="00791CA9" w:rsidRPr="00791CA9" w:rsidRDefault="00791CA9" w:rsidP="00791CA9">
      <w:pPr>
        <w:spacing w:after="120"/>
        <w:ind w:firstLine="709"/>
        <w:jc w:val="both"/>
      </w:pPr>
      <w:r w:rsidRPr="00791CA9">
        <w:t>а) подметание осуществлять ежедневно до 07 часов и в течение дня по мере необходимости за исключением часов «пик», при этом пылеобразование не допускается. Сбор мусора и освобождение урн осуществлять по мере накопления, но не реже одного раза в сутки, включая выходные и праздничные дни;</w:t>
      </w:r>
    </w:p>
    <w:p w14:paraId="6BC7485C" w14:textId="77777777" w:rsidR="00791CA9" w:rsidRPr="00791CA9" w:rsidRDefault="00791CA9" w:rsidP="00791CA9">
      <w:pPr>
        <w:spacing w:after="120"/>
        <w:ind w:firstLine="709"/>
        <w:jc w:val="both"/>
      </w:pPr>
      <w:r w:rsidRPr="00791CA9">
        <w:t>б) мойку производить на дорогах, тротуарах, площадках с асфальтобетонным, цементобетонным дорожным покрытием, имеющим водоприёмные колодцы ливневой канализации или уклоны, обеспечивающие надлежащий сток воды. Мойка производится в момент наименьшей интенсивности движения городского транспорта и пешеходов с 22 часов до 07 часов в жаркие и сухие дни;</w:t>
      </w:r>
    </w:p>
    <w:p w14:paraId="572FE69C" w14:textId="77777777" w:rsidR="00791CA9" w:rsidRPr="00791CA9" w:rsidRDefault="00791CA9" w:rsidP="00791CA9">
      <w:pPr>
        <w:spacing w:after="120"/>
        <w:ind w:firstLine="709"/>
        <w:jc w:val="both"/>
      </w:pPr>
      <w:r w:rsidRPr="00791CA9">
        <w:t xml:space="preserve">в) уборку грунтовых наносов производить в течение пяти суток; </w:t>
      </w:r>
    </w:p>
    <w:p w14:paraId="63AECBCE" w14:textId="77777777" w:rsidR="00791CA9" w:rsidRPr="00791CA9" w:rsidRDefault="00791CA9" w:rsidP="00791CA9">
      <w:pPr>
        <w:spacing w:after="120"/>
        <w:ind w:firstLine="709"/>
        <w:jc w:val="both"/>
      </w:pPr>
      <w:r w:rsidRPr="00791CA9">
        <w:t xml:space="preserve">г) уборку опавших листьев, веток, случайного мусора и уличного </w:t>
      </w:r>
      <w:proofErr w:type="spellStart"/>
      <w:r w:rsidRPr="00791CA9">
        <w:t>смёта</w:t>
      </w:r>
      <w:proofErr w:type="spellEnd"/>
      <w:r w:rsidRPr="00791CA9">
        <w:t xml:space="preserve"> производить ежедневно, в течение трёх суток кучи мусора и песка подлежат вывозу, за исключением листвы, заложенной на компост;</w:t>
      </w:r>
    </w:p>
    <w:p w14:paraId="43CD9592" w14:textId="77777777" w:rsidR="00791CA9" w:rsidRPr="00791CA9" w:rsidRDefault="00791CA9" w:rsidP="00791CA9">
      <w:pPr>
        <w:spacing w:after="120"/>
        <w:ind w:firstLine="709"/>
        <w:jc w:val="both"/>
      </w:pPr>
      <w:r w:rsidRPr="00791CA9">
        <w:lastRenderedPageBreak/>
        <w:t>д) стрижку или скашивание сеяных и дикорастущих трав производить регулярно, не допуская превышения высоты травостоя 20 см в границах городской черты, после чего в течение трёх дней кучи травы подлежат вывозу;</w:t>
      </w:r>
    </w:p>
    <w:p w14:paraId="40EFE5EB" w14:textId="77777777" w:rsidR="00791CA9" w:rsidRPr="00791CA9" w:rsidRDefault="00791CA9" w:rsidP="00791CA9">
      <w:pPr>
        <w:spacing w:after="120"/>
        <w:ind w:firstLine="709"/>
        <w:jc w:val="both"/>
      </w:pPr>
      <w:r w:rsidRPr="00791CA9">
        <w:t>е) стрижку кустарников, вырезку старых, поломанных веток, прикорневой поросли выполнять не менее трёх раз за сезон. Первая подрезка выполняется с 1 февраля до 31 марта, вторая – с 1 июня до 31 июля, третья – с 1 октября до 30 ноября текущего года;</w:t>
      </w:r>
    </w:p>
    <w:p w14:paraId="4E544714" w14:textId="77777777" w:rsidR="00791CA9" w:rsidRPr="00791CA9" w:rsidRDefault="00791CA9" w:rsidP="00791CA9">
      <w:pPr>
        <w:spacing w:after="120"/>
        <w:ind w:firstLine="709"/>
        <w:jc w:val="both"/>
      </w:pPr>
      <w:r w:rsidRPr="00791CA9">
        <w:t xml:space="preserve">ж) 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 </w:t>
      </w:r>
    </w:p>
    <w:p w14:paraId="1237BAE3" w14:textId="77777777" w:rsidR="00791CA9" w:rsidRPr="00791CA9" w:rsidRDefault="00791CA9" w:rsidP="00791CA9">
      <w:pPr>
        <w:spacing w:after="120"/>
        <w:ind w:firstLine="709"/>
        <w:jc w:val="both"/>
        <w:rPr>
          <w:b/>
        </w:rPr>
      </w:pPr>
      <w:r w:rsidRPr="00791CA9">
        <w:rPr>
          <w:b/>
        </w:rPr>
        <w:t xml:space="preserve">13.3. Требования к зимней уборке: </w:t>
      </w:r>
    </w:p>
    <w:p w14:paraId="7F094A29" w14:textId="77777777" w:rsidR="00791CA9" w:rsidRPr="00791CA9" w:rsidRDefault="00791CA9" w:rsidP="00791CA9">
      <w:pPr>
        <w:spacing w:after="120"/>
        <w:ind w:firstLine="709"/>
        <w:jc w:val="both"/>
      </w:pPr>
      <w:r w:rsidRPr="00791CA9">
        <w:t xml:space="preserve">а) 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 </w:t>
      </w:r>
    </w:p>
    <w:p w14:paraId="226F13D6" w14:textId="77777777" w:rsidR="00791CA9" w:rsidRPr="00791CA9" w:rsidRDefault="00791CA9" w:rsidP="00791CA9">
      <w:pPr>
        <w:spacing w:after="120"/>
        <w:ind w:firstLine="709"/>
        <w:jc w:val="both"/>
      </w:pPr>
      <w:r w:rsidRPr="00791CA9">
        <w:t xml:space="preserve">б) обработку дорог, тротуаров, пешеходных дорожек, посадочных площадок остановок общественного транспорта и других территорий производить </w:t>
      </w:r>
      <w:proofErr w:type="spellStart"/>
      <w:r w:rsidRPr="00791CA9">
        <w:t>противогололёдными</w:t>
      </w:r>
      <w:proofErr w:type="spellEnd"/>
      <w:r w:rsidRPr="00791CA9">
        <w:t xml:space="preserve">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кг/м2 (возможно без добавления технической соли). Песок должен быть заблаговременно смешан с технической солью в количестве от 10 до 30% от массы песка.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санитарно-эпидемиологического благополучия населения;</w:t>
      </w:r>
    </w:p>
    <w:p w14:paraId="1A58C5D9" w14:textId="77777777" w:rsidR="00791CA9" w:rsidRPr="00791CA9" w:rsidRDefault="00791CA9" w:rsidP="00791CA9">
      <w:pPr>
        <w:spacing w:after="120"/>
        <w:ind w:firstLine="709"/>
        <w:jc w:val="both"/>
      </w:pPr>
      <w:r w:rsidRPr="00791CA9">
        <w:t>в) 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уплотненного снега, обработанного песком или песчано-соляной смесью, при этом должна быть исключена возможность скольжения пешеходов. Удаление наледи и уплотненного снега допускается производить в течение всего дня;</w:t>
      </w:r>
    </w:p>
    <w:p w14:paraId="5AAAC5C9" w14:textId="77777777" w:rsidR="00791CA9" w:rsidRPr="00791CA9" w:rsidRDefault="00791CA9" w:rsidP="00791CA9">
      <w:pPr>
        <w:spacing w:after="120"/>
        <w:ind w:firstLine="709"/>
        <w:jc w:val="both"/>
      </w:pPr>
      <w:r w:rsidRPr="00791CA9">
        <w:t>г) сбор мусора и освобождение урн, которое осуществляется по мере накопления, но не реже одного раза в сутки, включая выходные и праздничные дни;</w:t>
      </w:r>
    </w:p>
    <w:p w14:paraId="64729373" w14:textId="77777777" w:rsidR="00791CA9" w:rsidRPr="00791CA9" w:rsidRDefault="00791CA9" w:rsidP="00791CA9">
      <w:pPr>
        <w:spacing w:after="120"/>
        <w:ind w:firstLine="709"/>
        <w:jc w:val="both"/>
      </w:pPr>
      <w:r w:rsidRPr="00791CA9">
        <w:t>д) раздвигание снежных валов на перекрестках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0,3 м;</w:t>
      </w:r>
    </w:p>
    <w:p w14:paraId="1A8F7E0B" w14:textId="77777777" w:rsidR="00791CA9" w:rsidRPr="00791CA9" w:rsidRDefault="00791CA9" w:rsidP="00791CA9">
      <w:pPr>
        <w:spacing w:after="120"/>
        <w:ind w:firstLine="709"/>
        <w:jc w:val="both"/>
      </w:pPr>
      <w:r w:rsidRPr="00791CA9">
        <w:t>е) вывоз снега от остановок пассажирского транспорта, пешеходных переходов, с мостов и мест массового посещения населения (рынков, гостиниц, и т.д.), въездов на территорию больниц и других социально важных объектов осуществлять в течение сорока восьми часов после окончания снегопада.</w:t>
      </w:r>
    </w:p>
    <w:p w14:paraId="0DE3289E" w14:textId="77777777" w:rsidR="00791CA9" w:rsidRPr="00791CA9" w:rsidRDefault="00791CA9" w:rsidP="00791CA9">
      <w:pPr>
        <w:spacing w:after="120"/>
        <w:ind w:firstLine="709"/>
        <w:jc w:val="both"/>
      </w:pPr>
      <w:r w:rsidRPr="00791CA9">
        <w:t>ж) вывоз снега со всех других территорий - в течение пяти дней после окончания снегопада;</w:t>
      </w:r>
    </w:p>
    <w:p w14:paraId="5E99E6D9" w14:textId="77777777" w:rsidR="00791CA9" w:rsidRPr="00791CA9" w:rsidRDefault="00791CA9" w:rsidP="00791CA9">
      <w:pPr>
        <w:spacing w:after="120"/>
        <w:ind w:firstLine="709"/>
        <w:jc w:val="both"/>
      </w:pPr>
      <w:r w:rsidRPr="00791CA9">
        <w:t>з) скалывание льда и удаление снежно-ледяных накатов, появившихся вследствие нарушения технологии уборки на закреплённых территориях, производится незамедлительно.</w:t>
      </w:r>
    </w:p>
    <w:p w14:paraId="513A0E8A" w14:textId="77777777" w:rsidR="00791CA9" w:rsidRPr="00791CA9" w:rsidRDefault="00791CA9" w:rsidP="00791CA9">
      <w:pPr>
        <w:spacing w:after="120"/>
        <w:ind w:firstLine="709"/>
        <w:jc w:val="both"/>
        <w:rPr>
          <w:b/>
        </w:rPr>
      </w:pPr>
      <w:r w:rsidRPr="00791CA9">
        <w:rPr>
          <w:b/>
        </w:rPr>
        <w:t>13.4. Запрещается:</w:t>
      </w:r>
    </w:p>
    <w:p w14:paraId="3B4C99B4" w14:textId="77777777" w:rsidR="00791CA9" w:rsidRPr="00791CA9" w:rsidRDefault="00791CA9" w:rsidP="00791CA9">
      <w:pPr>
        <w:ind w:firstLine="709"/>
        <w:jc w:val="both"/>
      </w:pPr>
      <w:r w:rsidRPr="00791CA9">
        <w:lastRenderedPageBreak/>
        <w:t xml:space="preserve">13.4.1. закладка компоста и </w:t>
      </w:r>
      <w:proofErr w:type="spellStart"/>
      <w:r w:rsidRPr="00791CA9">
        <w:t>смёта</w:t>
      </w:r>
      <w:proofErr w:type="spellEnd"/>
      <w:r w:rsidRPr="00791CA9">
        <w:t xml:space="preserve"> песка вокруг кустарника и деревьев;</w:t>
      </w:r>
    </w:p>
    <w:p w14:paraId="04B15281" w14:textId="77777777" w:rsidR="00791CA9" w:rsidRPr="00791CA9" w:rsidRDefault="00791CA9" w:rsidP="00791CA9">
      <w:pPr>
        <w:ind w:firstLine="709"/>
        <w:jc w:val="both"/>
      </w:pPr>
      <w:r w:rsidRPr="00791CA9">
        <w:t>13.4.2. при уборке снега на закреплённых территориях сдвигание снега на проезжую часть дорог, тротуары и пешеходные дорожки;</w:t>
      </w:r>
    </w:p>
    <w:p w14:paraId="21B6D69D" w14:textId="77777777" w:rsidR="00791CA9" w:rsidRPr="00791CA9" w:rsidRDefault="00791CA9" w:rsidP="00791CA9">
      <w:pPr>
        <w:ind w:firstLine="709"/>
        <w:jc w:val="both"/>
      </w:pPr>
      <w:r w:rsidRPr="00791CA9">
        <w:t>13.4.3. производство работ по уборке проезжей части без установки дорожных знаков, ограждений или выставления дежурных;</w:t>
      </w:r>
    </w:p>
    <w:p w14:paraId="7E53FDE7" w14:textId="77777777" w:rsidR="00791CA9" w:rsidRPr="00791CA9" w:rsidRDefault="00791CA9" w:rsidP="00791CA9">
      <w:pPr>
        <w:ind w:firstLine="709"/>
        <w:jc w:val="both"/>
      </w:pPr>
      <w:r w:rsidRPr="00791CA9">
        <w:t>13.4.4. производство работ по уборке снега и наледи с кровли зданий и сооружений без установки ограждений, и выставления дежурных;</w:t>
      </w:r>
    </w:p>
    <w:p w14:paraId="774081F2" w14:textId="77777777" w:rsidR="00791CA9" w:rsidRPr="00791CA9" w:rsidRDefault="00791CA9" w:rsidP="00791CA9">
      <w:pPr>
        <w:spacing w:after="120"/>
        <w:ind w:firstLine="709"/>
        <w:jc w:val="both"/>
      </w:pPr>
      <w:r w:rsidRPr="00791CA9">
        <w:t>13.4.5. складирование снега:</w:t>
      </w:r>
    </w:p>
    <w:p w14:paraId="00C62B03" w14:textId="77777777" w:rsidR="00791CA9" w:rsidRPr="00791CA9" w:rsidRDefault="00791CA9" w:rsidP="00791CA9">
      <w:pPr>
        <w:ind w:firstLine="709"/>
        <w:jc w:val="both"/>
      </w:pPr>
      <w:r w:rsidRPr="00791CA9">
        <w:t>-на пересечениях всех дорог и улиц и вблизи железнодорожных переездов в зоне треугольника видимости;</w:t>
      </w:r>
    </w:p>
    <w:p w14:paraId="4D6CBC93" w14:textId="77777777" w:rsidR="00791CA9" w:rsidRPr="00791CA9" w:rsidRDefault="00791CA9" w:rsidP="00791CA9">
      <w:pPr>
        <w:ind w:firstLine="709"/>
        <w:jc w:val="both"/>
      </w:pPr>
      <w:r w:rsidRPr="00791CA9">
        <w:t>-ближе 5 м от пешеходного перехода;</w:t>
      </w:r>
    </w:p>
    <w:p w14:paraId="5F8B2CDE" w14:textId="77777777" w:rsidR="00791CA9" w:rsidRPr="00791CA9" w:rsidRDefault="00791CA9" w:rsidP="00791CA9">
      <w:pPr>
        <w:ind w:firstLine="709"/>
        <w:jc w:val="both"/>
      </w:pPr>
      <w:r w:rsidRPr="00791CA9">
        <w:t>-ближе 25 м от остановочного пункта общественного транспорта;</w:t>
      </w:r>
    </w:p>
    <w:p w14:paraId="7945214E" w14:textId="77777777" w:rsidR="00791CA9" w:rsidRPr="00791CA9" w:rsidRDefault="00791CA9" w:rsidP="00791CA9">
      <w:pPr>
        <w:ind w:firstLine="709"/>
        <w:jc w:val="both"/>
      </w:pPr>
      <w:r w:rsidRPr="00791CA9">
        <w:t>-на гостевых стоянках легкового автотранспорта.</w:t>
      </w:r>
    </w:p>
    <w:p w14:paraId="6C1B9350" w14:textId="77777777" w:rsidR="00791CA9" w:rsidRPr="00791CA9" w:rsidRDefault="00791CA9" w:rsidP="00791CA9">
      <w:pPr>
        <w:ind w:firstLine="709"/>
        <w:jc w:val="both"/>
      </w:pPr>
    </w:p>
    <w:p w14:paraId="78EF4624" w14:textId="77777777" w:rsidR="00791CA9" w:rsidRPr="00791CA9" w:rsidRDefault="00791CA9" w:rsidP="00791CA9">
      <w:pPr>
        <w:ind w:firstLine="709"/>
        <w:jc w:val="both"/>
        <w:rPr>
          <w:b/>
        </w:rPr>
      </w:pPr>
      <w:r w:rsidRPr="00791CA9">
        <w:rPr>
          <w:b/>
        </w:rPr>
        <w:t>13.5.</w:t>
      </w:r>
      <w:r w:rsidRPr="00791CA9">
        <w:rPr>
          <w:b/>
        </w:rPr>
        <w:tab/>
        <w:t xml:space="preserve"> Особенности уборки гостевых стоянок легкового автотранспорта</w:t>
      </w:r>
    </w:p>
    <w:p w14:paraId="0E62CA71" w14:textId="77777777" w:rsidR="00791CA9" w:rsidRPr="00791CA9" w:rsidRDefault="00791CA9" w:rsidP="00791CA9">
      <w:pPr>
        <w:ind w:firstLine="709"/>
        <w:jc w:val="both"/>
      </w:pPr>
      <w:r w:rsidRPr="00791CA9">
        <w:t>13.5.1.</w:t>
      </w:r>
      <w:r w:rsidRPr="00791CA9">
        <w:tab/>
        <w:t xml:space="preserve"> Гостевые стоянки легкового автотранспорта, расположенные на территории общего пользования в границах, прилегающей территории многоквартирного дома в зимнее время должны очищаться от снега владельцами автотранспорта, которые их используют или управляющими организациями на основании соответствующего договора с этими владельцами. Снег с автотранспорта и с прилегающей территории убирать в течении двенадцати часов после выпадения осадков. </w:t>
      </w:r>
    </w:p>
    <w:p w14:paraId="7EFD1229" w14:textId="77777777" w:rsidR="00791CA9" w:rsidRPr="00791CA9" w:rsidRDefault="00791CA9" w:rsidP="00791CA9">
      <w:pPr>
        <w:ind w:firstLine="709"/>
        <w:jc w:val="both"/>
      </w:pPr>
      <w:r w:rsidRPr="00791CA9">
        <w:t>Запрещается: снег, сметённый с автотранспорта, оставлять на гостевой стоянке.</w:t>
      </w:r>
    </w:p>
    <w:p w14:paraId="4DAEA92D" w14:textId="77777777" w:rsidR="00791CA9" w:rsidRPr="00791CA9" w:rsidRDefault="00791CA9" w:rsidP="00791CA9">
      <w:pPr>
        <w:ind w:firstLine="709"/>
        <w:jc w:val="both"/>
      </w:pPr>
      <w:r w:rsidRPr="00791CA9">
        <w:t>13.5.2.</w:t>
      </w:r>
      <w:r w:rsidRPr="00791CA9">
        <w:tab/>
        <w:t xml:space="preserve"> Гостевые стоянки легкового автотранспорта и парковки, обустроенные на территории общего пользования для посетителей объектов торговли и оказания услуг (не определенные как прилегающие территории к этим объектам) должны содержаться в зимний период в порядке, определенном разделом 13 настоящих Правил собственниками, арендаторами встроенных нежилых помещений, объектов оказания услуг и торговли, или управляющими организациями на основании договора с владельцами объектов.</w:t>
      </w:r>
    </w:p>
    <w:p w14:paraId="409D0DF9" w14:textId="77777777" w:rsidR="00791CA9" w:rsidRPr="00791CA9" w:rsidRDefault="00791CA9" w:rsidP="00791CA9">
      <w:pPr>
        <w:jc w:val="both"/>
      </w:pPr>
    </w:p>
    <w:p w14:paraId="642DCF23" w14:textId="77777777" w:rsidR="00791CA9" w:rsidRPr="00791CA9" w:rsidRDefault="00791CA9" w:rsidP="00791CA9">
      <w:pPr>
        <w:spacing w:after="120"/>
        <w:ind w:firstLine="709"/>
        <w:jc w:val="center"/>
        <w:rPr>
          <w:b/>
        </w:rPr>
      </w:pPr>
      <w:bookmarkStart w:id="80" w:name="_Toc493104516"/>
      <w:bookmarkStart w:id="81" w:name="_Toc493105049"/>
      <w:bookmarkStart w:id="82" w:name="_Toc495057547"/>
      <w:r w:rsidRPr="00791CA9">
        <w:rPr>
          <w:b/>
        </w:rPr>
        <w:t>14. РЕМОНТ ИНЖЕНЕРНЫХ СЕТЕЙ НА ТЕРРРИТОРИЯХ ОБЩЕГО ПОЛЬЗОВАНИЯ, В ТОМ ЧИСЛЕ СВЯЗАННЫХ С ПОВРЕЖДЕНИЕМ ЭЛЕМЕНТОВ БЛАГОУСТРОЙСТВА И ОЗЕЛЕНЕНИЯ, ПОКРЫТИЯ ДОРОГ, ТРОТУАРОВ</w:t>
      </w:r>
      <w:bookmarkEnd w:id="80"/>
      <w:bookmarkEnd w:id="81"/>
      <w:bookmarkEnd w:id="82"/>
    </w:p>
    <w:p w14:paraId="4C706F12" w14:textId="77777777" w:rsidR="00791CA9" w:rsidRPr="00791CA9" w:rsidRDefault="00791CA9" w:rsidP="00791CA9">
      <w:pPr>
        <w:spacing w:after="120"/>
        <w:ind w:firstLine="709"/>
        <w:jc w:val="both"/>
      </w:pPr>
      <w:r w:rsidRPr="00791CA9">
        <w:t>14.1. Требования к порядку проведения ремонта на территориях общего пользования</w:t>
      </w:r>
    </w:p>
    <w:p w14:paraId="1061DAF6" w14:textId="77777777" w:rsidR="00791CA9" w:rsidRPr="00791CA9" w:rsidRDefault="00791CA9" w:rsidP="00791CA9">
      <w:pPr>
        <w:spacing w:after="120"/>
        <w:ind w:firstLine="709"/>
        <w:jc w:val="both"/>
      </w:pPr>
      <w:r w:rsidRPr="00791CA9">
        <w:t>14.1.1.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поврежденных элементов благоустройства и озеленения, покрытия дорог, тротуаров;</w:t>
      </w:r>
    </w:p>
    <w:p w14:paraId="1519C58B" w14:textId="77777777" w:rsidR="00791CA9" w:rsidRPr="00791CA9" w:rsidRDefault="00791CA9" w:rsidP="00791CA9">
      <w:pPr>
        <w:spacing w:after="120"/>
        <w:ind w:firstLine="709"/>
        <w:jc w:val="both"/>
      </w:pPr>
      <w:r w:rsidRPr="00791CA9">
        <w:t>14.1.2. в случае возникновения аварийных ситуаций на инженерных сетях допускается заключение соглашения, указанного в пункте 15.1.1 в течение одного рабочего дня после начала производства аварийных работ;</w:t>
      </w:r>
    </w:p>
    <w:p w14:paraId="18BC257D" w14:textId="77777777" w:rsidR="00791CA9" w:rsidRPr="00791CA9" w:rsidRDefault="00791CA9" w:rsidP="00791CA9">
      <w:pPr>
        <w:spacing w:after="120"/>
        <w:ind w:firstLine="709"/>
        <w:jc w:val="both"/>
      </w:pPr>
      <w:r w:rsidRPr="00791CA9">
        <w:t>14.1.3. после завершения работ заказчик (либо подрядчик при наличии соответствующего договора) обязан восстановить за свой счёт поврежденные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14:paraId="04F6E489" w14:textId="77777777" w:rsidR="00791CA9" w:rsidRPr="00791CA9" w:rsidRDefault="00791CA9" w:rsidP="00791CA9">
      <w:pPr>
        <w:spacing w:after="120"/>
        <w:ind w:firstLine="709"/>
        <w:jc w:val="both"/>
      </w:pPr>
      <w:r w:rsidRPr="00791CA9">
        <w:lastRenderedPageBreak/>
        <w:t>14.1.4. разрешение (ордер) на осуществление земляных работ выдается в соответствии с административным регламентом администрации Коськовского сельского поселения по предоставлению муниципальной услуги «Выдача разрешения (ордера) на производство земляных работ».</w:t>
      </w:r>
    </w:p>
    <w:p w14:paraId="0EAA111F" w14:textId="77777777" w:rsidR="00791CA9" w:rsidRPr="00791CA9" w:rsidRDefault="00791CA9" w:rsidP="00791CA9">
      <w:pPr>
        <w:spacing w:after="120"/>
        <w:ind w:firstLine="709"/>
        <w:jc w:val="both"/>
      </w:pPr>
      <w:r w:rsidRPr="00791CA9">
        <w:t>14.1.5. содержание строительных площадок выполнять в соответствии с разделом 13 настоящих правил.</w:t>
      </w:r>
    </w:p>
    <w:p w14:paraId="2D5F9254" w14:textId="77777777" w:rsidR="00791CA9" w:rsidRPr="00791CA9" w:rsidRDefault="00791CA9" w:rsidP="00791CA9">
      <w:pPr>
        <w:spacing w:after="120"/>
        <w:ind w:firstLine="709"/>
        <w:jc w:val="both"/>
      </w:pPr>
      <w:r w:rsidRPr="00791CA9">
        <w:t xml:space="preserve">14.2. </w:t>
      </w:r>
      <w:r w:rsidRPr="00791CA9">
        <w:rPr>
          <w:b/>
        </w:rPr>
        <w:t xml:space="preserve">Запрещается </w:t>
      </w:r>
      <w:r w:rsidRPr="00791CA9">
        <w:t>проведение земляных работ на территориях общего пользования без соглашения, заключенного с администрацией.</w:t>
      </w:r>
    </w:p>
    <w:p w14:paraId="467D5F9B" w14:textId="77777777" w:rsidR="00791CA9" w:rsidRPr="00791CA9" w:rsidRDefault="00791CA9" w:rsidP="00791CA9">
      <w:pPr>
        <w:spacing w:after="120"/>
        <w:ind w:firstLine="709"/>
        <w:jc w:val="both"/>
      </w:pPr>
    </w:p>
    <w:p w14:paraId="52C994E6" w14:textId="77777777" w:rsidR="00791CA9" w:rsidRPr="00791CA9" w:rsidRDefault="00791CA9" w:rsidP="00791CA9">
      <w:pPr>
        <w:spacing w:after="120"/>
        <w:ind w:firstLine="709"/>
        <w:jc w:val="center"/>
        <w:rPr>
          <w:b/>
          <w:webHidden/>
        </w:rPr>
      </w:pPr>
      <w:bookmarkStart w:id="83" w:name="_Toc493104517"/>
      <w:bookmarkStart w:id="84" w:name="_Toc493105050"/>
      <w:bookmarkStart w:id="85" w:name="_Toc495057548"/>
      <w:r w:rsidRPr="00791CA9">
        <w:rPr>
          <w:b/>
        </w:rPr>
        <w:t>15. ОСОБЫЕ ТРЕБОВАНИЯ К ДОСТУПНОСТИ СЕЛЬСКОЙ СРЕДЫ ДЛЯ МАЛОМОБИЛЬНЫХ ГРУПП НАСЕЛЕНИЯ</w:t>
      </w:r>
      <w:bookmarkEnd w:id="83"/>
      <w:bookmarkEnd w:id="84"/>
      <w:bookmarkEnd w:id="85"/>
    </w:p>
    <w:p w14:paraId="1A62225C" w14:textId="77777777" w:rsidR="00791CA9" w:rsidRPr="00791CA9" w:rsidRDefault="00791CA9" w:rsidP="00791CA9">
      <w:pPr>
        <w:spacing w:after="120"/>
        <w:ind w:firstLine="709"/>
        <w:jc w:val="both"/>
      </w:pPr>
      <w:r w:rsidRPr="00791CA9">
        <w:t>15.1.</w:t>
      </w:r>
      <w:r w:rsidRPr="00791CA9">
        <w:tab/>
        <w:t>При проектировании объектов благоустройства необходимо предусматривать доступность среды населённых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(далее по тексту МГН). Доступность городской среды должна обеспечиваться в том числе путём оснащения объектов благоустройства элементами и техническими средствами, способствующими передвижению МГН.</w:t>
      </w:r>
    </w:p>
    <w:p w14:paraId="41CCDEFD" w14:textId="77777777" w:rsidR="00791CA9" w:rsidRPr="00791CA9" w:rsidRDefault="00791CA9" w:rsidP="00791CA9">
      <w:pPr>
        <w:spacing w:after="120"/>
        <w:ind w:firstLine="709"/>
        <w:jc w:val="both"/>
      </w:pPr>
      <w:r w:rsidRPr="00791CA9">
        <w:t>15.2.</w:t>
      </w:r>
      <w:r w:rsidRPr="00791CA9">
        <w:tab/>
        <w:t>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утверждённой проектной документацией.</w:t>
      </w:r>
    </w:p>
    <w:p w14:paraId="6B937942" w14:textId="77777777" w:rsidR="00791CA9" w:rsidRPr="00791CA9" w:rsidRDefault="00791CA9" w:rsidP="00791CA9">
      <w:pPr>
        <w:spacing w:after="120"/>
        <w:ind w:firstLine="709"/>
        <w:jc w:val="both"/>
      </w:pPr>
      <w:r w:rsidRPr="00791CA9">
        <w:t>15.3.</w:t>
      </w:r>
      <w:r w:rsidRPr="00791CA9">
        <w:tab/>
        <w:t xml:space="preserve"> 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14:paraId="139FC1A8" w14:textId="77777777" w:rsidR="00791CA9" w:rsidRPr="00791CA9" w:rsidRDefault="00791CA9" w:rsidP="00791CA9">
      <w:pPr>
        <w:spacing w:after="120"/>
        <w:ind w:firstLine="709"/>
        <w:jc w:val="both"/>
      </w:pPr>
      <w:r w:rsidRPr="00791CA9">
        <w:t>15.4.</w:t>
      </w:r>
      <w:r w:rsidRPr="00791CA9">
        <w:tab/>
        <w:t>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2D4F410" w14:textId="77777777" w:rsidR="00791CA9" w:rsidRPr="00791CA9" w:rsidRDefault="00791CA9" w:rsidP="00791CA9">
      <w:pPr>
        <w:spacing w:after="120"/>
        <w:ind w:firstLine="709"/>
        <w:jc w:val="both"/>
      </w:pPr>
      <w:r w:rsidRPr="00791CA9">
        <w:t>15.5.</w:t>
      </w:r>
      <w:r w:rsidRPr="00791CA9">
        <w:tab/>
        <w:t>Тротуары, подходы к зданиям, строениям и сооружениям, ступени и пандусы необходимо выполнять с нескользящей поверхностью.</w:t>
      </w:r>
    </w:p>
    <w:p w14:paraId="6EA40631" w14:textId="77777777" w:rsidR="00791CA9" w:rsidRPr="00791CA9" w:rsidRDefault="00791CA9" w:rsidP="00791CA9">
      <w:pPr>
        <w:spacing w:after="120"/>
        <w:ind w:firstLine="709"/>
        <w:jc w:val="both"/>
      </w:pPr>
      <w:r w:rsidRPr="00791CA9">
        <w:t>15.6.</w:t>
      </w:r>
      <w:r w:rsidRPr="00791CA9">
        <w:tab/>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14:paraId="258E73B9" w14:textId="77777777" w:rsidR="00791CA9" w:rsidRPr="00791CA9" w:rsidRDefault="00791CA9" w:rsidP="00791CA9">
      <w:pPr>
        <w:spacing w:after="120"/>
        <w:ind w:firstLine="709"/>
        <w:jc w:val="both"/>
      </w:pPr>
      <w:r w:rsidRPr="00791CA9">
        <w:t>15.7.</w:t>
      </w:r>
      <w:r w:rsidRPr="00791CA9">
        <w:tab/>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791CA9">
        <w:t>мнемокартами</w:t>
      </w:r>
      <w:proofErr w:type="spellEnd"/>
      <w:r w:rsidRPr="00791CA9">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14:paraId="64FA45AA" w14:textId="77777777" w:rsidR="00791CA9" w:rsidRPr="00791CA9" w:rsidRDefault="00791CA9" w:rsidP="00791CA9">
      <w:pPr>
        <w:spacing w:after="120"/>
        <w:ind w:firstLine="709"/>
        <w:jc w:val="both"/>
      </w:pPr>
      <w:r w:rsidRPr="00791CA9">
        <w:lastRenderedPageBreak/>
        <w:t>15.8.</w:t>
      </w:r>
      <w:r w:rsidRPr="00791CA9">
        <w:tab/>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14:paraId="704F7335" w14:textId="77777777" w:rsidR="00791CA9" w:rsidRPr="00791CA9" w:rsidRDefault="00791CA9" w:rsidP="00791CA9">
      <w:pPr>
        <w:spacing w:after="120"/>
        <w:ind w:firstLine="709"/>
        <w:jc w:val="both"/>
      </w:pPr>
      <w:r w:rsidRPr="00791CA9">
        <w:t>15.9.</w:t>
      </w:r>
      <w:r w:rsidRPr="00791CA9">
        <w:tab/>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2215BE24" w14:textId="77777777" w:rsidR="00F23EDA" w:rsidRDefault="00F23EDA" w:rsidP="00F23EDA">
      <w:pPr>
        <w:ind w:left="4820"/>
        <w:sectPr w:rsidR="00F23EDA" w:rsidSect="009B030A">
          <w:footerReference w:type="even" r:id="rId9"/>
          <w:footerReference w:type="default" r:id="rId10"/>
          <w:pgSz w:w="11906" w:h="16838"/>
          <w:pgMar w:top="1134" w:right="851" w:bottom="1134" w:left="1701" w:header="709" w:footer="709" w:gutter="0"/>
          <w:cols w:space="708"/>
          <w:titlePg/>
          <w:docGrid w:linePitch="360"/>
        </w:sectPr>
      </w:pPr>
    </w:p>
    <w:p w14:paraId="372C36D5" w14:textId="77777777" w:rsidR="00910019" w:rsidRPr="00F376B5" w:rsidRDefault="00910019" w:rsidP="00F23EDA">
      <w:pPr>
        <w:jc w:val="right"/>
      </w:pPr>
      <w:r>
        <w:lastRenderedPageBreak/>
        <w:t>Приложение № 1</w:t>
      </w:r>
    </w:p>
    <w:p w14:paraId="3640555B" w14:textId="2764D8C7" w:rsidR="00910019" w:rsidRPr="00F376B5" w:rsidRDefault="00910019" w:rsidP="00F23EDA">
      <w:pPr>
        <w:ind w:left="4820"/>
        <w:jc w:val="right"/>
      </w:pPr>
      <w:r w:rsidRPr="00F376B5">
        <w:t xml:space="preserve">к Правилам благоустройства территории </w:t>
      </w:r>
      <w:r w:rsidR="00574D85">
        <w:t>Коськов</w:t>
      </w:r>
      <w:r w:rsidR="00786816">
        <w:t>ского</w:t>
      </w:r>
      <w:r w:rsidRPr="00F376B5">
        <w:t xml:space="preserve"> сельского поселения, утвержденным решением совета депутатов </w:t>
      </w:r>
      <w:r w:rsidR="00574D85">
        <w:t>Коськов</w:t>
      </w:r>
      <w:r w:rsidR="00786816">
        <w:t>ского</w:t>
      </w:r>
      <w:r w:rsidRPr="00F376B5">
        <w:t xml:space="preserve"> сельского поселения</w:t>
      </w:r>
      <w:r>
        <w:br/>
        <w:t xml:space="preserve">от </w:t>
      </w:r>
      <w:r w:rsidR="00F75054">
        <w:t>24 ноября</w:t>
      </w:r>
      <w:r w:rsidR="00CB60B2">
        <w:t xml:space="preserve"> </w:t>
      </w:r>
      <w:r w:rsidR="002869C6">
        <w:t>20</w:t>
      </w:r>
      <w:r w:rsidR="00F75054">
        <w:t>22</w:t>
      </w:r>
      <w:r w:rsidR="002869C6">
        <w:t xml:space="preserve"> года №</w:t>
      </w:r>
      <w:r w:rsidR="00574D85">
        <w:t xml:space="preserve"> 06</w:t>
      </w:r>
      <w:r>
        <w:t>-</w:t>
      </w:r>
      <w:r w:rsidR="00CB60B2">
        <w:t>1</w:t>
      </w:r>
      <w:r w:rsidR="00F75054">
        <w:t>36</w:t>
      </w:r>
    </w:p>
    <w:p w14:paraId="5D1764F0" w14:textId="77777777" w:rsidR="00910019" w:rsidRDefault="00910019" w:rsidP="00910019">
      <w:pPr>
        <w:spacing w:before="120"/>
        <w:jc w:val="both"/>
      </w:pPr>
    </w:p>
    <w:p w14:paraId="65884611" w14:textId="77777777" w:rsidR="004A3A8C" w:rsidRDefault="00910019" w:rsidP="008B5113">
      <w:pPr>
        <w:spacing w:before="120"/>
        <w:jc w:val="center"/>
      </w:pPr>
      <w:r w:rsidRPr="009B030A">
        <w:t xml:space="preserve">Схема границ закреплённых территорий </w:t>
      </w:r>
      <w:r w:rsidR="002869C6">
        <w:t>Коськовского</w:t>
      </w:r>
      <w:r w:rsidRPr="009B030A">
        <w:t xml:space="preserve"> сельского поселения</w:t>
      </w:r>
    </w:p>
    <w:p w14:paraId="35FE9628" w14:textId="40698D5E" w:rsidR="00F23EDA" w:rsidRDefault="002B69C2" w:rsidP="007C40BE">
      <w:pPr>
        <w:ind w:left="4820"/>
        <w:jc w:val="center"/>
        <w:sectPr w:rsidR="00F23EDA" w:rsidSect="00F23EDA">
          <w:pgSz w:w="16838" w:h="11906" w:orient="landscape"/>
          <w:pgMar w:top="1701" w:right="1134" w:bottom="851" w:left="1134" w:header="709" w:footer="709" w:gutter="0"/>
          <w:cols w:space="708"/>
          <w:titlePg/>
          <w:docGrid w:linePitch="360"/>
        </w:sectPr>
      </w:pPr>
      <w:r>
        <w:rPr>
          <w:noProof/>
        </w:rPr>
        <w:drawing>
          <wp:anchor distT="0" distB="0" distL="114300" distR="114300" simplePos="0" relativeHeight="251661312" behindDoc="0" locked="0" layoutInCell="1" allowOverlap="1" wp14:anchorId="23F77C22" wp14:editId="55C5526C">
            <wp:simplePos x="0" y="0"/>
            <wp:positionH relativeFrom="margin">
              <wp:align>right</wp:align>
            </wp:positionH>
            <wp:positionV relativeFrom="margin">
              <wp:posOffset>1581150</wp:posOffset>
            </wp:positionV>
            <wp:extent cx="8808085" cy="444436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8085" cy="444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35C25" w14:textId="60D6ADF8" w:rsidR="00F23EDA" w:rsidRDefault="002B69C2" w:rsidP="00F23EDA">
      <w:pPr>
        <w:jc w:val="both"/>
        <w:sectPr w:rsidR="00F23EDA" w:rsidSect="00F23EDA">
          <w:pgSz w:w="16838" w:h="11906" w:orient="landscape"/>
          <w:pgMar w:top="1701" w:right="1134" w:bottom="851" w:left="1134" w:header="709" w:footer="709" w:gutter="0"/>
          <w:cols w:space="708"/>
          <w:titlePg/>
          <w:docGrid w:linePitch="360"/>
        </w:sectPr>
      </w:pPr>
      <w:r>
        <w:rPr>
          <w:noProof/>
        </w:rPr>
        <w:lastRenderedPageBreak/>
        <w:drawing>
          <wp:anchor distT="0" distB="0" distL="114300" distR="114300" simplePos="0" relativeHeight="251662336" behindDoc="0" locked="0" layoutInCell="1" allowOverlap="1" wp14:anchorId="6861F173" wp14:editId="1A76F661">
            <wp:simplePos x="0" y="0"/>
            <wp:positionH relativeFrom="margin">
              <wp:align>center</wp:align>
            </wp:positionH>
            <wp:positionV relativeFrom="margin">
              <wp:align>top</wp:align>
            </wp:positionV>
            <wp:extent cx="9699625" cy="485457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9625" cy="485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2A23B" w14:textId="77777777" w:rsidR="00872E37" w:rsidRDefault="00872E37" w:rsidP="00F23EDA"/>
    <w:sectPr w:rsidR="00872E37" w:rsidSect="009B030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48F71" w14:textId="77777777" w:rsidR="0056662A" w:rsidRDefault="0056662A">
      <w:r>
        <w:separator/>
      </w:r>
    </w:p>
  </w:endnote>
  <w:endnote w:type="continuationSeparator" w:id="0">
    <w:p w14:paraId="5BE1D07C" w14:textId="77777777" w:rsidR="0056662A" w:rsidRDefault="0056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7573" w14:textId="77777777" w:rsidR="00791CA9" w:rsidRDefault="00791CA9" w:rsidP="00A75999">
    <w:pPr>
      <w:pStyle w:val="aff2"/>
      <w:framePr w:wrap="around" w:vAnchor="text" w:hAnchor="margin" w:xAlign="center" w:y="1"/>
      <w:rPr>
        <w:rStyle w:val="afff6"/>
      </w:rPr>
    </w:pPr>
    <w:r>
      <w:rPr>
        <w:rStyle w:val="afff6"/>
      </w:rPr>
      <w:fldChar w:fldCharType="begin"/>
    </w:r>
    <w:r>
      <w:rPr>
        <w:rStyle w:val="afff6"/>
      </w:rPr>
      <w:instrText xml:space="preserve">PAGE  </w:instrText>
    </w:r>
    <w:r>
      <w:rPr>
        <w:rStyle w:val="afff6"/>
      </w:rPr>
      <w:fldChar w:fldCharType="end"/>
    </w:r>
  </w:p>
  <w:p w14:paraId="06EBB99D" w14:textId="77777777" w:rsidR="00791CA9" w:rsidRDefault="00791CA9">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3024" w14:textId="77777777" w:rsidR="00045712" w:rsidRDefault="00045712" w:rsidP="00592AD7">
    <w:pPr>
      <w:pStyle w:val="a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14:paraId="3BA3AAA6" w14:textId="77777777" w:rsidR="00045712" w:rsidRDefault="00045712" w:rsidP="009B030A">
    <w:pPr>
      <w:pStyle w:val="af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CE9F" w14:textId="77777777" w:rsidR="00045712" w:rsidRDefault="00045712" w:rsidP="00592AD7">
    <w:pPr>
      <w:pStyle w:val="a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separate"/>
    </w:r>
    <w:r w:rsidR="00941418">
      <w:rPr>
        <w:rStyle w:val="afff6"/>
      </w:rPr>
      <w:t>2</w:t>
    </w:r>
    <w:r>
      <w:rPr>
        <w:rStyle w:val="afff6"/>
      </w:rPr>
      <w:fldChar w:fldCharType="end"/>
    </w:r>
  </w:p>
  <w:p w14:paraId="54BA62A2" w14:textId="77777777" w:rsidR="00045712" w:rsidRDefault="00045712" w:rsidP="009B030A">
    <w:pPr>
      <w:pStyle w:val="af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5ADA" w14:textId="77777777" w:rsidR="0056662A" w:rsidRDefault="0056662A">
      <w:r>
        <w:separator/>
      </w:r>
    </w:p>
  </w:footnote>
  <w:footnote w:type="continuationSeparator" w:id="0">
    <w:p w14:paraId="2A177F08" w14:textId="77777777" w:rsidR="0056662A" w:rsidRDefault="00566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9A09" w14:textId="77777777" w:rsidR="00791CA9" w:rsidRDefault="00791CA9" w:rsidP="00FF64B8">
    <w:pPr>
      <w:pStyle w:val="af5"/>
      <w:framePr w:wrap="around" w:hAnchor="margin" w:xAlign="center"/>
      <w:rPr>
        <w:rStyle w:val="afff6"/>
      </w:rPr>
    </w:pPr>
    <w:r>
      <w:rPr>
        <w:rStyle w:val="afff6"/>
      </w:rPr>
      <w:fldChar w:fldCharType="begin"/>
    </w:r>
    <w:r>
      <w:rPr>
        <w:rStyle w:val="afff6"/>
      </w:rPr>
      <w:instrText xml:space="preserve">PAGE  </w:instrText>
    </w:r>
    <w:r>
      <w:rPr>
        <w:rStyle w:val="afff6"/>
      </w:rPr>
      <w:fldChar w:fldCharType="end"/>
    </w:r>
  </w:p>
  <w:p w14:paraId="2C3926C2" w14:textId="77777777" w:rsidR="00791CA9" w:rsidRDefault="00791CA9" w:rsidP="007D78DB">
    <w:pPr>
      <w:pStyle w:val="af5"/>
      <w:framePr w:wrap="aut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0990921"/>
    <w:multiLevelType w:val="hybridMultilevel"/>
    <w:tmpl w:val="E254475C"/>
    <w:lvl w:ilvl="0" w:tplc="4404C39A">
      <w:start w:val="1"/>
      <w:numFmt w:val="russianLower"/>
      <w:lvlText w:val="%1)"/>
      <w:lvlJc w:val="left"/>
      <w:pPr>
        <w:ind w:left="1320" w:hanging="360"/>
      </w:pPr>
      <w:rPr>
        <w:rFonts w:cs="Times New Roman"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 w15:restartNumberingAfterBreak="0">
    <w:nsid w:val="01512603"/>
    <w:multiLevelType w:val="hybridMultilevel"/>
    <w:tmpl w:val="F4DEADDC"/>
    <w:lvl w:ilvl="0" w:tplc="4404C39A">
      <w:start w:val="1"/>
      <w:numFmt w:val="russianLower"/>
      <w:lvlText w:val="%1)"/>
      <w:lvlJc w:val="left"/>
      <w:pPr>
        <w:ind w:left="1320" w:hanging="360"/>
      </w:pPr>
      <w:rPr>
        <w:rFonts w:cs="Times New Roman"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 w15:restartNumberingAfterBreak="0">
    <w:nsid w:val="01762B41"/>
    <w:multiLevelType w:val="hybridMultilevel"/>
    <w:tmpl w:val="3C38B554"/>
    <w:lvl w:ilvl="0" w:tplc="4404C39A">
      <w:start w:val="1"/>
      <w:numFmt w:val="russianLower"/>
      <w:lvlText w:val="%1)"/>
      <w:lvlJc w:val="left"/>
      <w:pPr>
        <w:ind w:left="90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 w15:restartNumberingAfterBreak="0">
    <w:nsid w:val="03AE4A73"/>
    <w:multiLevelType w:val="hybridMultilevel"/>
    <w:tmpl w:val="C3DAFA06"/>
    <w:lvl w:ilvl="0" w:tplc="384E50F0">
      <w:start w:val="1"/>
      <w:numFmt w:val="bullet"/>
      <w:lvlText w:val=""/>
      <w:lvlJc w:val="left"/>
      <w:pPr>
        <w:ind w:left="945" w:hanging="360"/>
      </w:pPr>
      <w:rPr>
        <w:rFonts w:ascii="Symbol" w:hAnsi="Symbol" w:hint="default"/>
        <w:color w:val="auto"/>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 w15:restartNumberingAfterBreak="0">
    <w:nsid w:val="04A718DB"/>
    <w:multiLevelType w:val="hybridMultilevel"/>
    <w:tmpl w:val="91C8328A"/>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58030CF"/>
    <w:multiLevelType w:val="hybridMultilevel"/>
    <w:tmpl w:val="8A10EF26"/>
    <w:lvl w:ilvl="0" w:tplc="384E50F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661557A"/>
    <w:multiLevelType w:val="hybridMultilevel"/>
    <w:tmpl w:val="C3F89692"/>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BD475A1"/>
    <w:multiLevelType w:val="hybridMultilevel"/>
    <w:tmpl w:val="D0CE2E4A"/>
    <w:lvl w:ilvl="0" w:tplc="384E50F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216CBE"/>
    <w:multiLevelType w:val="hybridMultilevel"/>
    <w:tmpl w:val="2C7E2426"/>
    <w:lvl w:ilvl="0" w:tplc="4404C39A">
      <w:start w:val="1"/>
      <w:numFmt w:val="russianLower"/>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15:restartNumberingAfterBreak="0">
    <w:nsid w:val="0F1F4C0C"/>
    <w:multiLevelType w:val="hybridMultilevel"/>
    <w:tmpl w:val="5EFC70D6"/>
    <w:lvl w:ilvl="0" w:tplc="4404C39A">
      <w:start w:val="1"/>
      <w:numFmt w:val="russianLower"/>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2" w15:restartNumberingAfterBreak="0">
    <w:nsid w:val="10AD0270"/>
    <w:multiLevelType w:val="hybridMultilevel"/>
    <w:tmpl w:val="5FF221DE"/>
    <w:lvl w:ilvl="0" w:tplc="4404C39A">
      <w:start w:val="1"/>
      <w:numFmt w:val="russianLower"/>
      <w:lvlText w:val="%1)"/>
      <w:lvlJc w:val="left"/>
      <w:pPr>
        <w:ind w:left="1117" w:hanging="360"/>
      </w:pPr>
      <w:rPr>
        <w:rFonts w:cs="Times New Roman" w:hint="default"/>
      </w:rPr>
    </w:lvl>
    <w:lvl w:ilvl="1" w:tplc="04190019" w:tentative="1">
      <w:start w:val="1"/>
      <w:numFmt w:val="lowerLetter"/>
      <w:lvlText w:val="%2."/>
      <w:lvlJc w:val="left"/>
      <w:pPr>
        <w:ind w:left="1837" w:hanging="360"/>
      </w:pPr>
      <w:rPr>
        <w:rFonts w:cs="Times New Roman"/>
      </w:rPr>
    </w:lvl>
    <w:lvl w:ilvl="2" w:tplc="0419001B" w:tentative="1">
      <w:start w:val="1"/>
      <w:numFmt w:val="lowerRoman"/>
      <w:lvlText w:val="%3."/>
      <w:lvlJc w:val="right"/>
      <w:pPr>
        <w:ind w:left="2557" w:hanging="180"/>
      </w:pPr>
      <w:rPr>
        <w:rFonts w:cs="Times New Roman"/>
      </w:rPr>
    </w:lvl>
    <w:lvl w:ilvl="3" w:tplc="0419000F" w:tentative="1">
      <w:start w:val="1"/>
      <w:numFmt w:val="decimal"/>
      <w:lvlText w:val="%4."/>
      <w:lvlJc w:val="left"/>
      <w:pPr>
        <w:ind w:left="3277" w:hanging="360"/>
      </w:pPr>
      <w:rPr>
        <w:rFonts w:cs="Times New Roman"/>
      </w:rPr>
    </w:lvl>
    <w:lvl w:ilvl="4" w:tplc="04190019" w:tentative="1">
      <w:start w:val="1"/>
      <w:numFmt w:val="lowerLetter"/>
      <w:lvlText w:val="%5."/>
      <w:lvlJc w:val="left"/>
      <w:pPr>
        <w:ind w:left="3997" w:hanging="360"/>
      </w:pPr>
      <w:rPr>
        <w:rFonts w:cs="Times New Roman"/>
      </w:rPr>
    </w:lvl>
    <w:lvl w:ilvl="5" w:tplc="0419001B" w:tentative="1">
      <w:start w:val="1"/>
      <w:numFmt w:val="lowerRoman"/>
      <w:lvlText w:val="%6."/>
      <w:lvlJc w:val="right"/>
      <w:pPr>
        <w:ind w:left="4717" w:hanging="180"/>
      </w:pPr>
      <w:rPr>
        <w:rFonts w:cs="Times New Roman"/>
      </w:rPr>
    </w:lvl>
    <w:lvl w:ilvl="6" w:tplc="0419000F" w:tentative="1">
      <w:start w:val="1"/>
      <w:numFmt w:val="decimal"/>
      <w:lvlText w:val="%7."/>
      <w:lvlJc w:val="left"/>
      <w:pPr>
        <w:ind w:left="5437" w:hanging="360"/>
      </w:pPr>
      <w:rPr>
        <w:rFonts w:cs="Times New Roman"/>
      </w:rPr>
    </w:lvl>
    <w:lvl w:ilvl="7" w:tplc="04190019" w:tentative="1">
      <w:start w:val="1"/>
      <w:numFmt w:val="lowerLetter"/>
      <w:lvlText w:val="%8."/>
      <w:lvlJc w:val="left"/>
      <w:pPr>
        <w:ind w:left="6157" w:hanging="360"/>
      </w:pPr>
      <w:rPr>
        <w:rFonts w:cs="Times New Roman"/>
      </w:rPr>
    </w:lvl>
    <w:lvl w:ilvl="8" w:tplc="0419001B" w:tentative="1">
      <w:start w:val="1"/>
      <w:numFmt w:val="lowerRoman"/>
      <w:lvlText w:val="%9."/>
      <w:lvlJc w:val="right"/>
      <w:pPr>
        <w:ind w:left="6877" w:hanging="180"/>
      </w:pPr>
      <w:rPr>
        <w:rFonts w:cs="Times New Roman"/>
      </w:rPr>
    </w:lvl>
  </w:abstractNum>
  <w:abstractNum w:abstractNumId="13" w15:restartNumberingAfterBreak="0">
    <w:nsid w:val="1DF44247"/>
    <w:multiLevelType w:val="hybridMultilevel"/>
    <w:tmpl w:val="AD96E02C"/>
    <w:lvl w:ilvl="0" w:tplc="4404C39A">
      <w:start w:val="1"/>
      <w:numFmt w:val="russianLower"/>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18C1FF3"/>
    <w:multiLevelType w:val="hybridMultilevel"/>
    <w:tmpl w:val="D29E977C"/>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2D45395"/>
    <w:multiLevelType w:val="hybridMultilevel"/>
    <w:tmpl w:val="A8347282"/>
    <w:lvl w:ilvl="0" w:tplc="384E50F0">
      <w:start w:val="1"/>
      <w:numFmt w:val="bullet"/>
      <w:lvlText w:val=""/>
      <w:lvlJc w:val="left"/>
      <w:pPr>
        <w:ind w:left="945" w:hanging="360"/>
      </w:pPr>
      <w:rPr>
        <w:rFonts w:ascii="Symbol" w:hAnsi="Symbol" w:hint="default"/>
        <w:color w:val="auto"/>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6" w15:restartNumberingAfterBreak="0">
    <w:nsid w:val="2A1355F9"/>
    <w:multiLevelType w:val="multilevel"/>
    <w:tmpl w:val="19180336"/>
    <w:lvl w:ilvl="0">
      <w:start w:val="9"/>
      <w:numFmt w:val="decimal"/>
      <w:lvlText w:val="%1."/>
      <w:lvlJc w:val="left"/>
      <w:pPr>
        <w:ind w:left="540" w:hanging="540"/>
      </w:pPr>
      <w:rPr>
        <w:rFonts w:hint="default"/>
        <w:color w:val="0070C0"/>
        <w:sz w:val="24"/>
      </w:rPr>
    </w:lvl>
    <w:lvl w:ilvl="1">
      <w:start w:val="1"/>
      <w:numFmt w:val="decimal"/>
      <w:lvlText w:val="%1.%2."/>
      <w:lvlJc w:val="left"/>
      <w:pPr>
        <w:ind w:left="1020" w:hanging="720"/>
      </w:pPr>
      <w:rPr>
        <w:rFonts w:hint="default"/>
        <w:color w:val="0070C0"/>
        <w:sz w:val="24"/>
      </w:rPr>
    </w:lvl>
    <w:lvl w:ilvl="2">
      <w:start w:val="3"/>
      <w:numFmt w:val="decimal"/>
      <w:lvlText w:val="%1.%2.%3."/>
      <w:lvlJc w:val="left"/>
      <w:pPr>
        <w:ind w:left="1320" w:hanging="720"/>
      </w:pPr>
      <w:rPr>
        <w:rFonts w:hint="default"/>
        <w:color w:val="0070C0"/>
        <w:sz w:val="24"/>
      </w:rPr>
    </w:lvl>
    <w:lvl w:ilvl="3">
      <w:start w:val="1"/>
      <w:numFmt w:val="decimal"/>
      <w:lvlText w:val="%1.%2.%3.%4."/>
      <w:lvlJc w:val="left"/>
      <w:pPr>
        <w:ind w:left="1980" w:hanging="1080"/>
      </w:pPr>
      <w:rPr>
        <w:rFonts w:hint="default"/>
        <w:color w:val="0070C0"/>
        <w:sz w:val="24"/>
      </w:rPr>
    </w:lvl>
    <w:lvl w:ilvl="4">
      <w:start w:val="1"/>
      <w:numFmt w:val="decimal"/>
      <w:lvlText w:val="%1.%2.%3.%4.%5."/>
      <w:lvlJc w:val="left"/>
      <w:pPr>
        <w:ind w:left="2280" w:hanging="1080"/>
      </w:pPr>
      <w:rPr>
        <w:rFonts w:hint="default"/>
        <w:color w:val="0070C0"/>
        <w:sz w:val="24"/>
      </w:rPr>
    </w:lvl>
    <w:lvl w:ilvl="5">
      <w:start w:val="1"/>
      <w:numFmt w:val="decimal"/>
      <w:lvlText w:val="%1.%2.%3.%4.%5.%6."/>
      <w:lvlJc w:val="left"/>
      <w:pPr>
        <w:ind w:left="2940" w:hanging="1440"/>
      </w:pPr>
      <w:rPr>
        <w:rFonts w:hint="default"/>
        <w:color w:val="0070C0"/>
        <w:sz w:val="24"/>
      </w:rPr>
    </w:lvl>
    <w:lvl w:ilvl="6">
      <w:start w:val="1"/>
      <w:numFmt w:val="decimal"/>
      <w:lvlText w:val="%1.%2.%3.%4.%5.%6.%7."/>
      <w:lvlJc w:val="left"/>
      <w:pPr>
        <w:ind w:left="3600" w:hanging="1800"/>
      </w:pPr>
      <w:rPr>
        <w:rFonts w:hint="default"/>
        <w:color w:val="0070C0"/>
        <w:sz w:val="24"/>
      </w:rPr>
    </w:lvl>
    <w:lvl w:ilvl="7">
      <w:start w:val="1"/>
      <w:numFmt w:val="decimal"/>
      <w:lvlText w:val="%1.%2.%3.%4.%5.%6.%7.%8."/>
      <w:lvlJc w:val="left"/>
      <w:pPr>
        <w:ind w:left="3900" w:hanging="1800"/>
      </w:pPr>
      <w:rPr>
        <w:rFonts w:hint="default"/>
        <w:color w:val="0070C0"/>
        <w:sz w:val="24"/>
      </w:rPr>
    </w:lvl>
    <w:lvl w:ilvl="8">
      <w:start w:val="1"/>
      <w:numFmt w:val="decimal"/>
      <w:lvlText w:val="%1.%2.%3.%4.%5.%6.%7.%8.%9."/>
      <w:lvlJc w:val="left"/>
      <w:pPr>
        <w:ind w:left="4560" w:hanging="2160"/>
      </w:pPr>
      <w:rPr>
        <w:rFonts w:hint="default"/>
        <w:color w:val="0070C0"/>
        <w:sz w:val="24"/>
      </w:rPr>
    </w:lvl>
  </w:abstractNum>
  <w:abstractNum w:abstractNumId="17" w15:restartNumberingAfterBreak="0">
    <w:nsid w:val="2A815C27"/>
    <w:multiLevelType w:val="hybridMultilevel"/>
    <w:tmpl w:val="3C3887E0"/>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D195C4A"/>
    <w:multiLevelType w:val="hybridMultilevel"/>
    <w:tmpl w:val="9E968454"/>
    <w:lvl w:ilvl="0" w:tplc="384E50F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B07DBA"/>
    <w:multiLevelType w:val="hybridMultilevel"/>
    <w:tmpl w:val="2612D3CC"/>
    <w:lvl w:ilvl="0" w:tplc="1B222D76">
      <w:start w:val="1"/>
      <w:numFmt w:val="bullet"/>
      <w:lvlText w:val="-"/>
      <w:lvlJc w:val="left"/>
      <w:pPr>
        <w:ind w:left="1429" w:hanging="360"/>
      </w:pPr>
      <w:rPr>
        <w:rFonts w:ascii="SimSun-ExtB" w:eastAsia="SimSun-ExtB" w:hAnsi="SimSun-ExtB"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537C5F"/>
    <w:multiLevelType w:val="hybridMultilevel"/>
    <w:tmpl w:val="7C7C44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4974212"/>
    <w:multiLevelType w:val="hybridMultilevel"/>
    <w:tmpl w:val="D9F4F218"/>
    <w:lvl w:ilvl="0" w:tplc="4404C39A">
      <w:start w:val="1"/>
      <w:numFmt w:val="russianLower"/>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5A37B8E"/>
    <w:multiLevelType w:val="hybridMultilevel"/>
    <w:tmpl w:val="1D686CE4"/>
    <w:lvl w:ilvl="0" w:tplc="0F766FB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3" w15:restartNumberingAfterBreak="0">
    <w:nsid w:val="35EB3665"/>
    <w:multiLevelType w:val="hybridMultilevel"/>
    <w:tmpl w:val="FFC82A02"/>
    <w:lvl w:ilvl="0" w:tplc="384E50F0">
      <w:start w:val="1"/>
      <w:numFmt w:val="bullet"/>
      <w:lvlText w:val=""/>
      <w:lvlJc w:val="left"/>
      <w:pPr>
        <w:ind w:left="1320" w:hanging="360"/>
      </w:pPr>
      <w:rPr>
        <w:rFonts w:ascii="Symbol" w:hAnsi="Symbol" w:hint="default"/>
        <w:color w:val="auto"/>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 w15:restartNumberingAfterBreak="0">
    <w:nsid w:val="37143661"/>
    <w:multiLevelType w:val="hybridMultilevel"/>
    <w:tmpl w:val="E5E2998C"/>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8345307"/>
    <w:multiLevelType w:val="multilevel"/>
    <w:tmpl w:val="F44ED704"/>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15:restartNumberingAfterBreak="0">
    <w:nsid w:val="3C83315F"/>
    <w:multiLevelType w:val="hybridMultilevel"/>
    <w:tmpl w:val="8654E69E"/>
    <w:lvl w:ilvl="0" w:tplc="384E50F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3EB57587"/>
    <w:multiLevelType w:val="hybridMultilevel"/>
    <w:tmpl w:val="F550BAB8"/>
    <w:lvl w:ilvl="0" w:tplc="384E50F0">
      <w:start w:val="1"/>
      <w:numFmt w:val="bullet"/>
      <w:lvlText w:val=""/>
      <w:lvlJc w:val="left"/>
      <w:pPr>
        <w:ind w:left="1320" w:hanging="360"/>
      </w:pPr>
      <w:rPr>
        <w:rFonts w:ascii="Symbol" w:hAnsi="Symbol" w:hint="default"/>
        <w:color w:val="auto"/>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 w15:restartNumberingAfterBreak="0">
    <w:nsid w:val="40216400"/>
    <w:multiLevelType w:val="hybridMultilevel"/>
    <w:tmpl w:val="093EE43C"/>
    <w:lvl w:ilvl="0" w:tplc="E67A857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15:restartNumberingAfterBreak="0">
    <w:nsid w:val="49893F96"/>
    <w:multiLevelType w:val="hybridMultilevel"/>
    <w:tmpl w:val="2BDAC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B1A5612"/>
    <w:multiLevelType w:val="hybridMultilevel"/>
    <w:tmpl w:val="AF20F70E"/>
    <w:lvl w:ilvl="0" w:tplc="1B222D76">
      <w:start w:val="1"/>
      <w:numFmt w:val="bullet"/>
      <w:lvlText w:val="-"/>
      <w:lvlJc w:val="left"/>
      <w:pPr>
        <w:ind w:left="1260" w:hanging="360"/>
      </w:pPr>
      <w:rPr>
        <w:rFonts w:ascii="SimSun-ExtB" w:eastAsia="SimSun-ExtB" w:hAnsi="SimSun-ExtB" w:hint="eastAsia"/>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4F803961"/>
    <w:multiLevelType w:val="hybridMultilevel"/>
    <w:tmpl w:val="DE12DFFC"/>
    <w:lvl w:ilvl="0" w:tplc="4404C39A">
      <w:start w:val="1"/>
      <w:numFmt w:val="russianLower"/>
      <w:lvlText w:val="%1)"/>
      <w:lvlJc w:val="left"/>
      <w:pPr>
        <w:ind w:left="900" w:hanging="360"/>
      </w:pPr>
      <w:rPr>
        <w:rFonts w:cs="Times New Roman" w:hint="default"/>
        <w:color w:val="auto"/>
      </w:rPr>
    </w:lvl>
    <w:lvl w:ilvl="1" w:tplc="04190003">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15:restartNumberingAfterBreak="0">
    <w:nsid w:val="4FFE104E"/>
    <w:multiLevelType w:val="hybridMultilevel"/>
    <w:tmpl w:val="5E80B952"/>
    <w:lvl w:ilvl="0" w:tplc="1B222D76">
      <w:start w:val="1"/>
      <w:numFmt w:val="bullet"/>
      <w:lvlText w:val="-"/>
      <w:lvlJc w:val="left"/>
      <w:pPr>
        <w:ind w:left="1429" w:hanging="360"/>
      </w:pPr>
      <w:rPr>
        <w:rFonts w:ascii="SimSun-ExtB" w:eastAsia="SimSun-ExtB" w:hAnsi="SimSun-ExtB"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20D094B"/>
    <w:multiLevelType w:val="hybridMultilevel"/>
    <w:tmpl w:val="5B0A0348"/>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7565165"/>
    <w:multiLevelType w:val="hybridMultilevel"/>
    <w:tmpl w:val="94086D24"/>
    <w:lvl w:ilvl="0" w:tplc="384E50F0">
      <w:start w:val="1"/>
      <w:numFmt w:val="bullet"/>
      <w:lvlText w:val=""/>
      <w:lvlJc w:val="left"/>
      <w:pPr>
        <w:ind w:left="1320" w:hanging="360"/>
      </w:pPr>
      <w:rPr>
        <w:rFonts w:ascii="Symbol" w:hAnsi="Symbol" w:hint="default"/>
        <w:color w:val="auto"/>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5" w15:restartNumberingAfterBreak="0">
    <w:nsid w:val="5A8148DD"/>
    <w:multiLevelType w:val="multilevel"/>
    <w:tmpl w:val="CA9C66CC"/>
    <w:lvl w:ilvl="0">
      <w:start w:val="1"/>
      <w:numFmt w:val="decimal"/>
      <w:lvlText w:val="%1. "/>
      <w:lvlJc w:val="left"/>
      <w:pPr>
        <w:ind w:left="927" w:hanging="360"/>
      </w:pPr>
      <w:rPr>
        <w:rFonts w:cs="Times New Roman" w:hint="default"/>
      </w:rPr>
    </w:lvl>
    <w:lvl w:ilvl="1">
      <w:start w:val="1"/>
      <w:numFmt w:val="decimal"/>
      <w:suff w:val="space"/>
      <w:lvlText w:val="%1.%2."/>
      <w:lvlJc w:val="left"/>
      <w:pPr>
        <w:ind w:firstLine="567"/>
      </w:pPr>
      <w:rPr>
        <w:rFonts w:cs="Times New Roman" w:hint="default"/>
      </w:rPr>
    </w:lvl>
    <w:lvl w:ilvl="2">
      <w:start w:val="1"/>
      <w:numFmt w:val="decimal"/>
      <w:pStyle w:val="3"/>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36" w15:restartNumberingAfterBreak="0">
    <w:nsid w:val="5BB87CE7"/>
    <w:multiLevelType w:val="hybridMultilevel"/>
    <w:tmpl w:val="D8165F66"/>
    <w:lvl w:ilvl="0" w:tplc="1B222D76">
      <w:start w:val="1"/>
      <w:numFmt w:val="bullet"/>
      <w:lvlText w:val="-"/>
      <w:lvlJc w:val="left"/>
      <w:pPr>
        <w:ind w:left="1429" w:hanging="360"/>
      </w:pPr>
      <w:rPr>
        <w:rFonts w:ascii="SimSun-ExtB" w:eastAsia="SimSun-ExtB" w:hAnsi="SimSun-ExtB"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EDF5980"/>
    <w:multiLevelType w:val="hybridMultilevel"/>
    <w:tmpl w:val="A26ED378"/>
    <w:lvl w:ilvl="0" w:tplc="04190011">
      <w:start w:val="1"/>
      <w:numFmt w:val="decimal"/>
      <w:lvlText w:val="%1)"/>
      <w:lvlJc w:val="left"/>
      <w:pPr>
        <w:ind w:left="900" w:hanging="360"/>
      </w:pPr>
      <w:rPr>
        <w:rFonts w:cs="Times New Roman" w:hint="default"/>
        <w:color w:val="auto"/>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 w15:restartNumberingAfterBreak="0">
    <w:nsid w:val="5FA05060"/>
    <w:multiLevelType w:val="hybridMultilevel"/>
    <w:tmpl w:val="4EB87154"/>
    <w:lvl w:ilvl="0" w:tplc="4404C39A">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9" w15:restartNumberingAfterBreak="0">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0"/>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40" w15:restartNumberingAfterBreak="0">
    <w:nsid w:val="6299626A"/>
    <w:multiLevelType w:val="hybridMultilevel"/>
    <w:tmpl w:val="283851B2"/>
    <w:lvl w:ilvl="0" w:tplc="1B222D76">
      <w:start w:val="1"/>
      <w:numFmt w:val="bullet"/>
      <w:lvlText w:val="-"/>
      <w:lvlJc w:val="left"/>
      <w:pPr>
        <w:ind w:left="1429" w:hanging="360"/>
      </w:pPr>
      <w:rPr>
        <w:rFonts w:ascii="SimSun-ExtB" w:eastAsia="SimSun-ExtB" w:hAnsi="SimSun-ExtB"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2C44283"/>
    <w:multiLevelType w:val="multilevel"/>
    <w:tmpl w:val="36DA9DD0"/>
    <w:lvl w:ilvl="0">
      <w:start w:val="1"/>
      <w:numFmt w:val="russianUpper"/>
      <w:pStyle w:val="a"/>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42" w15:restartNumberingAfterBreak="0">
    <w:nsid w:val="650D6C44"/>
    <w:multiLevelType w:val="hybridMultilevel"/>
    <w:tmpl w:val="90BE39C0"/>
    <w:lvl w:ilvl="0" w:tplc="4404C39A">
      <w:start w:val="1"/>
      <w:numFmt w:val="russianLower"/>
      <w:lvlText w:val="%1)"/>
      <w:lvlJc w:val="left"/>
      <w:pPr>
        <w:ind w:left="1320" w:hanging="360"/>
      </w:pPr>
      <w:rPr>
        <w:rFonts w:cs="Times New Roman"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3" w15:restartNumberingAfterBreak="0">
    <w:nsid w:val="66F17B99"/>
    <w:multiLevelType w:val="hybridMultilevel"/>
    <w:tmpl w:val="C2860AB4"/>
    <w:lvl w:ilvl="0" w:tplc="384E50F0">
      <w:start w:val="1"/>
      <w:numFmt w:val="bullet"/>
      <w:lvlText w:val=""/>
      <w:lvlJc w:val="left"/>
      <w:pPr>
        <w:ind w:left="900" w:hanging="360"/>
      </w:pPr>
      <w:rPr>
        <w:rFonts w:ascii="Symbol" w:hAnsi="Symbol" w:hint="default"/>
        <w:color w:val="auto"/>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4" w15:restartNumberingAfterBreak="0">
    <w:nsid w:val="680E2EC3"/>
    <w:multiLevelType w:val="hybridMultilevel"/>
    <w:tmpl w:val="73B6A75E"/>
    <w:lvl w:ilvl="0" w:tplc="384E50F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69C90727"/>
    <w:multiLevelType w:val="multilevel"/>
    <w:tmpl w:val="2694745A"/>
    <w:lvl w:ilvl="0">
      <w:start w:val="1"/>
      <w:numFmt w:val="bullet"/>
      <w:pStyle w:val="10"/>
      <w:suff w:val="space"/>
      <w:lvlText w:val=""/>
      <w:lvlJc w:val="left"/>
      <w:pPr>
        <w:ind w:left="426"/>
      </w:pPr>
      <w:rPr>
        <w:rFonts w:ascii="Wingdings" w:hAnsi="Wingdings" w:hint="default"/>
      </w:rPr>
    </w:lvl>
    <w:lvl w:ilvl="1">
      <w:start w:val="1"/>
      <w:numFmt w:val="bullet"/>
      <w:pStyle w:val="20"/>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46" w15:restartNumberingAfterBreak="0">
    <w:nsid w:val="6B903798"/>
    <w:multiLevelType w:val="hybridMultilevel"/>
    <w:tmpl w:val="0C1E5F74"/>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6F5E2A07"/>
    <w:multiLevelType w:val="hybridMultilevel"/>
    <w:tmpl w:val="00DC4E60"/>
    <w:lvl w:ilvl="0" w:tplc="384E50F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A7F2D7D"/>
    <w:multiLevelType w:val="hybridMultilevel"/>
    <w:tmpl w:val="9A4A7910"/>
    <w:lvl w:ilvl="0" w:tplc="384E50F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15:restartNumberingAfterBreak="0">
    <w:nsid w:val="7E22243D"/>
    <w:multiLevelType w:val="hybridMultilevel"/>
    <w:tmpl w:val="D932D2A0"/>
    <w:lvl w:ilvl="0" w:tplc="384E50F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48529236">
    <w:abstractNumId w:val="41"/>
  </w:num>
  <w:num w:numId="2" w16cid:durableId="277835558">
    <w:abstractNumId w:val="45"/>
  </w:num>
  <w:num w:numId="3" w16cid:durableId="1684287015">
    <w:abstractNumId w:val="39"/>
  </w:num>
  <w:num w:numId="4" w16cid:durableId="37556854">
    <w:abstractNumId w:val="0"/>
  </w:num>
  <w:num w:numId="5" w16cid:durableId="1544633580">
    <w:abstractNumId w:val="6"/>
  </w:num>
  <w:num w:numId="6" w16cid:durableId="1513568453">
    <w:abstractNumId w:val="25"/>
  </w:num>
  <w:num w:numId="7" w16cid:durableId="1919442196">
    <w:abstractNumId w:val="35"/>
  </w:num>
  <w:num w:numId="8" w16cid:durableId="1371690007">
    <w:abstractNumId w:val="12"/>
  </w:num>
  <w:num w:numId="9" w16cid:durableId="1267422245">
    <w:abstractNumId w:val="14"/>
  </w:num>
  <w:num w:numId="10" w16cid:durableId="1232816331">
    <w:abstractNumId w:val="49"/>
  </w:num>
  <w:num w:numId="11" w16cid:durableId="1624774792">
    <w:abstractNumId w:val="3"/>
  </w:num>
  <w:num w:numId="12" w16cid:durableId="1331132706">
    <w:abstractNumId w:val="7"/>
  </w:num>
  <w:num w:numId="13" w16cid:durableId="1921021605">
    <w:abstractNumId w:val="11"/>
  </w:num>
  <w:num w:numId="14" w16cid:durableId="1540239965">
    <w:abstractNumId w:val="30"/>
  </w:num>
  <w:num w:numId="15" w16cid:durableId="1560822900">
    <w:abstractNumId w:val="10"/>
  </w:num>
  <w:num w:numId="16" w16cid:durableId="1275139720">
    <w:abstractNumId w:val="31"/>
  </w:num>
  <w:num w:numId="17" w16cid:durableId="26875658">
    <w:abstractNumId w:val="38"/>
  </w:num>
  <w:num w:numId="18" w16cid:durableId="81493751">
    <w:abstractNumId w:val="46"/>
  </w:num>
  <w:num w:numId="19" w16cid:durableId="445081264">
    <w:abstractNumId w:val="33"/>
  </w:num>
  <w:num w:numId="20" w16cid:durableId="765003483">
    <w:abstractNumId w:val="47"/>
  </w:num>
  <w:num w:numId="21" w16cid:durableId="790779622">
    <w:abstractNumId w:val="8"/>
  </w:num>
  <w:num w:numId="22" w16cid:durableId="1909731277">
    <w:abstractNumId w:val="17"/>
  </w:num>
  <w:num w:numId="23" w16cid:durableId="309528199">
    <w:abstractNumId w:val="26"/>
  </w:num>
  <w:num w:numId="24" w16cid:durableId="615258532">
    <w:abstractNumId w:val="44"/>
  </w:num>
  <w:num w:numId="25" w16cid:durableId="1577011155">
    <w:abstractNumId w:val="48"/>
  </w:num>
  <w:num w:numId="26" w16cid:durableId="956452110">
    <w:abstractNumId w:val="18"/>
  </w:num>
  <w:num w:numId="27" w16cid:durableId="1634675860">
    <w:abstractNumId w:val="13"/>
  </w:num>
  <w:num w:numId="28" w16cid:durableId="1462655695">
    <w:abstractNumId w:val="21"/>
  </w:num>
  <w:num w:numId="29" w16cid:durableId="86587489">
    <w:abstractNumId w:val="4"/>
  </w:num>
  <w:num w:numId="30" w16cid:durableId="704671886">
    <w:abstractNumId w:val="15"/>
  </w:num>
  <w:num w:numId="31" w16cid:durableId="1045064918">
    <w:abstractNumId w:val="28"/>
  </w:num>
  <w:num w:numId="32" w16cid:durableId="244732468">
    <w:abstractNumId w:val="43"/>
  </w:num>
  <w:num w:numId="33" w16cid:durableId="1282957029">
    <w:abstractNumId w:val="37"/>
  </w:num>
  <w:num w:numId="34" w16cid:durableId="1144662010">
    <w:abstractNumId w:val="24"/>
  </w:num>
  <w:num w:numId="35" w16cid:durableId="1252008913">
    <w:abstractNumId w:val="5"/>
  </w:num>
  <w:num w:numId="36" w16cid:durableId="925268661">
    <w:abstractNumId w:val="20"/>
  </w:num>
  <w:num w:numId="37" w16cid:durableId="867987229">
    <w:abstractNumId w:val="34"/>
  </w:num>
  <w:num w:numId="38" w16cid:durableId="2146198545">
    <w:abstractNumId w:val="9"/>
  </w:num>
  <w:num w:numId="39" w16cid:durableId="774012106">
    <w:abstractNumId w:val="23"/>
  </w:num>
  <w:num w:numId="40" w16cid:durableId="360057019">
    <w:abstractNumId w:val="27"/>
  </w:num>
  <w:num w:numId="41" w16cid:durableId="403649683">
    <w:abstractNumId w:val="22"/>
  </w:num>
  <w:num w:numId="42" w16cid:durableId="648095881">
    <w:abstractNumId w:val="36"/>
  </w:num>
  <w:num w:numId="43" w16cid:durableId="924261642">
    <w:abstractNumId w:val="32"/>
  </w:num>
  <w:num w:numId="44" w16cid:durableId="1376194833">
    <w:abstractNumId w:val="19"/>
  </w:num>
  <w:num w:numId="45" w16cid:durableId="1807813373">
    <w:abstractNumId w:val="16"/>
  </w:num>
  <w:num w:numId="46" w16cid:durableId="1079210522">
    <w:abstractNumId w:val="42"/>
  </w:num>
  <w:num w:numId="47" w16cid:durableId="266743694">
    <w:abstractNumId w:val="1"/>
  </w:num>
  <w:num w:numId="48" w16cid:durableId="515116953">
    <w:abstractNumId w:val="40"/>
  </w:num>
  <w:num w:numId="49" w16cid:durableId="21516371">
    <w:abstractNumId w:val="2"/>
  </w:num>
  <w:num w:numId="50" w16cid:durableId="9798479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85"/>
    <w:rsid w:val="00000F91"/>
    <w:rsid w:val="0000399B"/>
    <w:rsid w:val="00003D45"/>
    <w:rsid w:val="000047B0"/>
    <w:rsid w:val="000063B1"/>
    <w:rsid w:val="000079A8"/>
    <w:rsid w:val="000111FE"/>
    <w:rsid w:val="00011750"/>
    <w:rsid w:val="0001328F"/>
    <w:rsid w:val="0001375C"/>
    <w:rsid w:val="00014133"/>
    <w:rsid w:val="0001479D"/>
    <w:rsid w:val="0001580B"/>
    <w:rsid w:val="00016B91"/>
    <w:rsid w:val="00020968"/>
    <w:rsid w:val="0002112B"/>
    <w:rsid w:val="0002373E"/>
    <w:rsid w:val="00024E54"/>
    <w:rsid w:val="00025A8D"/>
    <w:rsid w:val="00026CBF"/>
    <w:rsid w:val="00026F67"/>
    <w:rsid w:val="00027868"/>
    <w:rsid w:val="00030C03"/>
    <w:rsid w:val="0003675A"/>
    <w:rsid w:val="00036771"/>
    <w:rsid w:val="000405D8"/>
    <w:rsid w:val="00041328"/>
    <w:rsid w:val="000428D7"/>
    <w:rsid w:val="0004298A"/>
    <w:rsid w:val="000431BB"/>
    <w:rsid w:val="00044D60"/>
    <w:rsid w:val="00045712"/>
    <w:rsid w:val="00045E8F"/>
    <w:rsid w:val="00050514"/>
    <w:rsid w:val="000505ED"/>
    <w:rsid w:val="0005294C"/>
    <w:rsid w:val="00052A87"/>
    <w:rsid w:val="00056142"/>
    <w:rsid w:val="00056996"/>
    <w:rsid w:val="00057D59"/>
    <w:rsid w:val="00060049"/>
    <w:rsid w:val="00061041"/>
    <w:rsid w:val="0006120C"/>
    <w:rsid w:val="0006175C"/>
    <w:rsid w:val="0006281D"/>
    <w:rsid w:val="00066CEC"/>
    <w:rsid w:val="00071191"/>
    <w:rsid w:val="000716A2"/>
    <w:rsid w:val="00072A06"/>
    <w:rsid w:val="00072A56"/>
    <w:rsid w:val="00075488"/>
    <w:rsid w:val="00077477"/>
    <w:rsid w:val="00082B11"/>
    <w:rsid w:val="000845DB"/>
    <w:rsid w:val="000851C8"/>
    <w:rsid w:val="0008645C"/>
    <w:rsid w:val="00086C2A"/>
    <w:rsid w:val="00087196"/>
    <w:rsid w:val="0008752C"/>
    <w:rsid w:val="00090411"/>
    <w:rsid w:val="000913FA"/>
    <w:rsid w:val="00093707"/>
    <w:rsid w:val="00094166"/>
    <w:rsid w:val="00094822"/>
    <w:rsid w:val="00094C9B"/>
    <w:rsid w:val="00094D42"/>
    <w:rsid w:val="000950BC"/>
    <w:rsid w:val="00095ADE"/>
    <w:rsid w:val="00095BEA"/>
    <w:rsid w:val="00095EF3"/>
    <w:rsid w:val="00096946"/>
    <w:rsid w:val="00097A23"/>
    <w:rsid w:val="000A1A8E"/>
    <w:rsid w:val="000A20B7"/>
    <w:rsid w:val="000A3B3B"/>
    <w:rsid w:val="000A4F66"/>
    <w:rsid w:val="000A626D"/>
    <w:rsid w:val="000B0A8F"/>
    <w:rsid w:val="000B1CC6"/>
    <w:rsid w:val="000B35E3"/>
    <w:rsid w:val="000B66EB"/>
    <w:rsid w:val="000C032E"/>
    <w:rsid w:val="000C19D9"/>
    <w:rsid w:val="000C6659"/>
    <w:rsid w:val="000C7E6A"/>
    <w:rsid w:val="000D01D6"/>
    <w:rsid w:val="000D07CA"/>
    <w:rsid w:val="000D1DE3"/>
    <w:rsid w:val="000D5C0C"/>
    <w:rsid w:val="000E4D83"/>
    <w:rsid w:val="000E539E"/>
    <w:rsid w:val="000E5AC1"/>
    <w:rsid w:val="000E6F51"/>
    <w:rsid w:val="000F00CA"/>
    <w:rsid w:val="00102568"/>
    <w:rsid w:val="0010569C"/>
    <w:rsid w:val="001069B9"/>
    <w:rsid w:val="00110979"/>
    <w:rsid w:val="00110CFD"/>
    <w:rsid w:val="00113030"/>
    <w:rsid w:val="0011733B"/>
    <w:rsid w:val="00123086"/>
    <w:rsid w:val="00124B18"/>
    <w:rsid w:val="00125A7D"/>
    <w:rsid w:val="00126399"/>
    <w:rsid w:val="00127921"/>
    <w:rsid w:val="00127F96"/>
    <w:rsid w:val="00131190"/>
    <w:rsid w:val="00135126"/>
    <w:rsid w:val="00136394"/>
    <w:rsid w:val="001448AB"/>
    <w:rsid w:val="001455FD"/>
    <w:rsid w:val="00146577"/>
    <w:rsid w:val="00147B1C"/>
    <w:rsid w:val="001505EA"/>
    <w:rsid w:val="00153B1B"/>
    <w:rsid w:val="00153E65"/>
    <w:rsid w:val="00154AA0"/>
    <w:rsid w:val="00156FEF"/>
    <w:rsid w:val="001571D8"/>
    <w:rsid w:val="00160C9F"/>
    <w:rsid w:val="00161F44"/>
    <w:rsid w:val="0016503E"/>
    <w:rsid w:val="00170004"/>
    <w:rsid w:val="0017011B"/>
    <w:rsid w:val="001707F1"/>
    <w:rsid w:val="00173A79"/>
    <w:rsid w:val="001746DD"/>
    <w:rsid w:val="0017518A"/>
    <w:rsid w:val="0018056B"/>
    <w:rsid w:val="00182A6D"/>
    <w:rsid w:val="001830B6"/>
    <w:rsid w:val="001848FA"/>
    <w:rsid w:val="001855F0"/>
    <w:rsid w:val="00187873"/>
    <w:rsid w:val="001916DC"/>
    <w:rsid w:val="00191E9E"/>
    <w:rsid w:val="0019353C"/>
    <w:rsid w:val="00193B6B"/>
    <w:rsid w:val="00195B39"/>
    <w:rsid w:val="0019683F"/>
    <w:rsid w:val="001973CE"/>
    <w:rsid w:val="001A0B3B"/>
    <w:rsid w:val="001B0076"/>
    <w:rsid w:val="001C0439"/>
    <w:rsid w:val="001C3657"/>
    <w:rsid w:val="001C6495"/>
    <w:rsid w:val="001D08C6"/>
    <w:rsid w:val="001D1E81"/>
    <w:rsid w:val="001D244F"/>
    <w:rsid w:val="001D6A66"/>
    <w:rsid w:val="001E1167"/>
    <w:rsid w:val="001E156E"/>
    <w:rsid w:val="001E2948"/>
    <w:rsid w:val="001E67A8"/>
    <w:rsid w:val="001F09F3"/>
    <w:rsid w:val="001F162E"/>
    <w:rsid w:val="001F177F"/>
    <w:rsid w:val="002008E6"/>
    <w:rsid w:val="002027BA"/>
    <w:rsid w:val="00202EF3"/>
    <w:rsid w:val="002047C9"/>
    <w:rsid w:val="00207DC1"/>
    <w:rsid w:val="0021241F"/>
    <w:rsid w:val="002135CA"/>
    <w:rsid w:val="00220355"/>
    <w:rsid w:val="00225735"/>
    <w:rsid w:val="00226698"/>
    <w:rsid w:val="002330CB"/>
    <w:rsid w:val="00233417"/>
    <w:rsid w:val="0023435B"/>
    <w:rsid w:val="00235AD6"/>
    <w:rsid w:val="0023687D"/>
    <w:rsid w:val="00247D32"/>
    <w:rsid w:val="002510C4"/>
    <w:rsid w:val="00251C8B"/>
    <w:rsid w:val="00252B42"/>
    <w:rsid w:val="002622F6"/>
    <w:rsid w:val="00262AC6"/>
    <w:rsid w:val="002634B6"/>
    <w:rsid w:val="002636F2"/>
    <w:rsid w:val="002664A9"/>
    <w:rsid w:val="002718D1"/>
    <w:rsid w:val="00271FED"/>
    <w:rsid w:val="00272F01"/>
    <w:rsid w:val="002760A4"/>
    <w:rsid w:val="0027617D"/>
    <w:rsid w:val="00276396"/>
    <w:rsid w:val="00276B34"/>
    <w:rsid w:val="00277CF7"/>
    <w:rsid w:val="00281BD6"/>
    <w:rsid w:val="002827DD"/>
    <w:rsid w:val="00282E78"/>
    <w:rsid w:val="00285B22"/>
    <w:rsid w:val="002869C6"/>
    <w:rsid w:val="00286DA1"/>
    <w:rsid w:val="00290B3D"/>
    <w:rsid w:val="0029139F"/>
    <w:rsid w:val="0029150F"/>
    <w:rsid w:val="00292FF9"/>
    <w:rsid w:val="00293350"/>
    <w:rsid w:val="00293696"/>
    <w:rsid w:val="0029666E"/>
    <w:rsid w:val="00296BFD"/>
    <w:rsid w:val="002972E4"/>
    <w:rsid w:val="00297CE9"/>
    <w:rsid w:val="002A006F"/>
    <w:rsid w:val="002A1B40"/>
    <w:rsid w:val="002A20A3"/>
    <w:rsid w:val="002A2108"/>
    <w:rsid w:val="002A6527"/>
    <w:rsid w:val="002B020D"/>
    <w:rsid w:val="002B3154"/>
    <w:rsid w:val="002B4E5A"/>
    <w:rsid w:val="002B69C2"/>
    <w:rsid w:val="002C18EE"/>
    <w:rsid w:val="002C20D0"/>
    <w:rsid w:val="002C378D"/>
    <w:rsid w:val="002D2486"/>
    <w:rsid w:val="002D3E7A"/>
    <w:rsid w:val="002D536F"/>
    <w:rsid w:val="002D6D7C"/>
    <w:rsid w:val="002E0FB1"/>
    <w:rsid w:val="002E28BA"/>
    <w:rsid w:val="0030110D"/>
    <w:rsid w:val="00301214"/>
    <w:rsid w:val="0030126C"/>
    <w:rsid w:val="00302690"/>
    <w:rsid w:val="00302788"/>
    <w:rsid w:val="00303427"/>
    <w:rsid w:val="00303989"/>
    <w:rsid w:val="00303FDC"/>
    <w:rsid w:val="00304E71"/>
    <w:rsid w:val="0030631F"/>
    <w:rsid w:val="003066E1"/>
    <w:rsid w:val="003079CD"/>
    <w:rsid w:val="0031061E"/>
    <w:rsid w:val="00311235"/>
    <w:rsid w:val="00311FE1"/>
    <w:rsid w:val="00313A7B"/>
    <w:rsid w:val="00315862"/>
    <w:rsid w:val="00316312"/>
    <w:rsid w:val="00317F77"/>
    <w:rsid w:val="00321359"/>
    <w:rsid w:val="003238A8"/>
    <w:rsid w:val="00324E47"/>
    <w:rsid w:val="003262B0"/>
    <w:rsid w:val="0032707A"/>
    <w:rsid w:val="00327A0D"/>
    <w:rsid w:val="003312DB"/>
    <w:rsid w:val="0033314A"/>
    <w:rsid w:val="003364E5"/>
    <w:rsid w:val="00336CD7"/>
    <w:rsid w:val="00337864"/>
    <w:rsid w:val="00342D82"/>
    <w:rsid w:val="00343085"/>
    <w:rsid w:val="0034310A"/>
    <w:rsid w:val="003466A9"/>
    <w:rsid w:val="0034746F"/>
    <w:rsid w:val="003509A7"/>
    <w:rsid w:val="00351D8D"/>
    <w:rsid w:val="00353DD0"/>
    <w:rsid w:val="00355FD5"/>
    <w:rsid w:val="003561AF"/>
    <w:rsid w:val="0036370B"/>
    <w:rsid w:val="00367C32"/>
    <w:rsid w:val="00370E84"/>
    <w:rsid w:val="003715B9"/>
    <w:rsid w:val="00382A36"/>
    <w:rsid w:val="003844FF"/>
    <w:rsid w:val="00384957"/>
    <w:rsid w:val="00387566"/>
    <w:rsid w:val="00387E22"/>
    <w:rsid w:val="00390E86"/>
    <w:rsid w:val="00391201"/>
    <w:rsid w:val="003928CA"/>
    <w:rsid w:val="0039463E"/>
    <w:rsid w:val="00397AFD"/>
    <w:rsid w:val="00397D64"/>
    <w:rsid w:val="003A007A"/>
    <w:rsid w:val="003A0A4D"/>
    <w:rsid w:val="003A1921"/>
    <w:rsid w:val="003A63B9"/>
    <w:rsid w:val="003B1FCE"/>
    <w:rsid w:val="003B3420"/>
    <w:rsid w:val="003B362E"/>
    <w:rsid w:val="003B3A6A"/>
    <w:rsid w:val="003B3C9D"/>
    <w:rsid w:val="003B4698"/>
    <w:rsid w:val="003C0056"/>
    <w:rsid w:val="003C21A5"/>
    <w:rsid w:val="003C2289"/>
    <w:rsid w:val="003C26AB"/>
    <w:rsid w:val="003C26E5"/>
    <w:rsid w:val="003C49C5"/>
    <w:rsid w:val="003C6672"/>
    <w:rsid w:val="003C73C0"/>
    <w:rsid w:val="003D2273"/>
    <w:rsid w:val="003D3012"/>
    <w:rsid w:val="003D679F"/>
    <w:rsid w:val="003D7D56"/>
    <w:rsid w:val="003E07F3"/>
    <w:rsid w:val="003E0B87"/>
    <w:rsid w:val="003E1C2F"/>
    <w:rsid w:val="003E60D6"/>
    <w:rsid w:val="003E731A"/>
    <w:rsid w:val="003F32CE"/>
    <w:rsid w:val="003F3C6D"/>
    <w:rsid w:val="003F75AE"/>
    <w:rsid w:val="0040228A"/>
    <w:rsid w:val="004044E6"/>
    <w:rsid w:val="00406AA7"/>
    <w:rsid w:val="00406CEE"/>
    <w:rsid w:val="00407428"/>
    <w:rsid w:val="0040749A"/>
    <w:rsid w:val="0041109D"/>
    <w:rsid w:val="00411D62"/>
    <w:rsid w:val="00411F9F"/>
    <w:rsid w:val="004156D1"/>
    <w:rsid w:val="0041686E"/>
    <w:rsid w:val="004176C5"/>
    <w:rsid w:val="00422837"/>
    <w:rsid w:val="004317E0"/>
    <w:rsid w:val="004318A1"/>
    <w:rsid w:val="004329AF"/>
    <w:rsid w:val="004338C6"/>
    <w:rsid w:val="00433C27"/>
    <w:rsid w:val="00435103"/>
    <w:rsid w:val="00441FDE"/>
    <w:rsid w:val="004421E5"/>
    <w:rsid w:val="004440B1"/>
    <w:rsid w:val="004471FD"/>
    <w:rsid w:val="0045048E"/>
    <w:rsid w:val="00451C74"/>
    <w:rsid w:val="00455B15"/>
    <w:rsid w:val="004567E0"/>
    <w:rsid w:val="00456DEE"/>
    <w:rsid w:val="004573DB"/>
    <w:rsid w:val="00460368"/>
    <w:rsid w:val="00461251"/>
    <w:rsid w:val="00462A2D"/>
    <w:rsid w:val="00467307"/>
    <w:rsid w:val="004676E9"/>
    <w:rsid w:val="00470BFF"/>
    <w:rsid w:val="00471B76"/>
    <w:rsid w:val="00473F03"/>
    <w:rsid w:val="0047616E"/>
    <w:rsid w:val="00477377"/>
    <w:rsid w:val="00477E7A"/>
    <w:rsid w:val="0048067F"/>
    <w:rsid w:val="00480CD0"/>
    <w:rsid w:val="00480D7C"/>
    <w:rsid w:val="004823FC"/>
    <w:rsid w:val="004825A1"/>
    <w:rsid w:val="00482699"/>
    <w:rsid w:val="0048657A"/>
    <w:rsid w:val="00486D3E"/>
    <w:rsid w:val="00490B9C"/>
    <w:rsid w:val="00490D64"/>
    <w:rsid w:val="00490F9A"/>
    <w:rsid w:val="00491E6E"/>
    <w:rsid w:val="00492260"/>
    <w:rsid w:val="004936EB"/>
    <w:rsid w:val="004959D8"/>
    <w:rsid w:val="00496021"/>
    <w:rsid w:val="0049625E"/>
    <w:rsid w:val="004A17AA"/>
    <w:rsid w:val="004A2EDB"/>
    <w:rsid w:val="004A3A8C"/>
    <w:rsid w:val="004A6D7D"/>
    <w:rsid w:val="004A7DB5"/>
    <w:rsid w:val="004B5407"/>
    <w:rsid w:val="004B543D"/>
    <w:rsid w:val="004B7443"/>
    <w:rsid w:val="004C01B0"/>
    <w:rsid w:val="004C3C93"/>
    <w:rsid w:val="004C47EE"/>
    <w:rsid w:val="004D0153"/>
    <w:rsid w:val="004D2C33"/>
    <w:rsid w:val="004D2F55"/>
    <w:rsid w:val="004D3339"/>
    <w:rsid w:val="004E2382"/>
    <w:rsid w:val="004E286D"/>
    <w:rsid w:val="004E592E"/>
    <w:rsid w:val="004E658C"/>
    <w:rsid w:val="004F372E"/>
    <w:rsid w:val="004F4512"/>
    <w:rsid w:val="004F5F02"/>
    <w:rsid w:val="004F6015"/>
    <w:rsid w:val="004F6FC1"/>
    <w:rsid w:val="00500A23"/>
    <w:rsid w:val="00501AA3"/>
    <w:rsid w:val="005061B3"/>
    <w:rsid w:val="00507A76"/>
    <w:rsid w:val="005119AB"/>
    <w:rsid w:val="005126A3"/>
    <w:rsid w:val="005156DC"/>
    <w:rsid w:val="00524647"/>
    <w:rsid w:val="005279E4"/>
    <w:rsid w:val="00532F59"/>
    <w:rsid w:val="00533469"/>
    <w:rsid w:val="00536C1E"/>
    <w:rsid w:val="00537ED2"/>
    <w:rsid w:val="005416D0"/>
    <w:rsid w:val="00543944"/>
    <w:rsid w:val="00546403"/>
    <w:rsid w:val="00547993"/>
    <w:rsid w:val="00551C4B"/>
    <w:rsid w:val="005522DC"/>
    <w:rsid w:val="0055526F"/>
    <w:rsid w:val="00556665"/>
    <w:rsid w:val="00561195"/>
    <w:rsid w:val="00562234"/>
    <w:rsid w:val="00564418"/>
    <w:rsid w:val="00565EB0"/>
    <w:rsid w:val="0056662A"/>
    <w:rsid w:val="005703F1"/>
    <w:rsid w:val="005738AE"/>
    <w:rsid w:val="00574D85"/>
    <w:rsid w:val="00581CF8"/>
    <w:rsid w:val="00583EFE"/>
    <w:rsid w:val="005844A5"/>
    <w:rsid w:val="005873CF"/>
    <w:rsid w:val="00591D05"/>
    <w:rsid w:val="00592296"/>
    <w:rsid w:val="00592AD7"/>
    <w:rsid w:val="00592C04"/>
    <w:rsid w:val="0059462D"/>
    <w:rsid w:val="0059762A"/>
    <w:rsid w:val="005A24DF"/>
    <w:rsid w:val="005A3E32"/>
    <w:rsid w:val="005B0CE2"/>
    <w:rsid w:val="005B25CE"/>
    <w:rsid w:val="005B3B82"/>
    <w:rsid w:val="005B4428"/>
    <w:rsid w:val="005B5FEF"/>
    <w:rsid w:val="005C3304"/>
    <w:rsid w:val="005C3C1C"/>
    <w:rsid w:val="005C48CF"/>
    <w:rsid w:val="005C6BF1"/>
    <w:rsid w:val="005D0072"/>
    <w:rsid w:val="005D1725"/>
    <w:rsid w:val="005D4E32"/>
    <w:rsid w:val="005D5002"/>
    <w:rsid w:val="005D773F"/>
    <w:rsid w:val="005E0480"/>
    <w:rsid w:val="005E1783"/>
    <w:rsid w:val="005E1825"/>
    <w:rsid w:val="005E25A9"/>
    <w:rsid w:val="005E26A6"/>
    <w:rsid w:val="005E33A1"/>
    <w:rsid w:val="005F0A8B"/>
    <w:rsid w:val="005F147A"/>
    <w:rsid w:val="005F2B96"/>
    <w:rsid w:val="005F5705"/>
    <w:rsid w:val="005F61F0"/>
    <w:rsid w:val="005F6B1B"/>
    <w:rsid w:val="0060270D"/>
    <w:rsid w:val="00602757"/>
    <w:rsid w:val="00604D45"/>
    <w:rsid w:val="0060517D"/>
    <w:rsid w:val="006054F6"/>
    <w:rsid w:val="00605BB0"/>
    <w:rsid w:val="00607F4F"/>
    <w:rsid w:val="006105AB"/>
    <w:rsid w:val="006129BA"/>
    <w:rsid w:val="00614612"/>
    <w:rsid w:val="006179FB"/>
    <w:rsid w:val="006205C4"/>
    <w:rsid w:val="00621277"/>
    <w:rsid w:val="00623CAA"/>
    <w:rsid w:val="00625BF6"/>
    <w:rsid w:val="00625E2B"/>
    <w:rsid w:val="0062709E"/>
    <w:rsid w:val="00630C88"/>
    <w:rsid w:val="006317A6"/>
    <w:rsid w:val="00634B3E"/>
    <w:rsid w:val="00634C66"/>
    <w:rsid w:val="00640B96"/>
    <w:rsid w:val="00640E1A"/>
    <w:rsid w:val="00643C18"/>
    <w:rsid w:val="006455C2"/>
    <w:rsid w:val="006471BA"/>
    <w:rsid w:val="00647CAD"/>
    <w:rsid w:val="00652693"/>
    <w:rsid w:val="00653627"/>
    <w:rsid w:val="00656181"/>
    <w:rsid w:val="0065689A"/>
    <w:rsid w:val="00660094"/>
    <w:rsid w:val="006611DD"/>
    <w:rsid w:val="00664891"/>
    <w:rsid w:val="006652FA"/>
    <w:rsid w:val="00666811"/>
    <w:rsid w:val="00670C15"/>
    <w:rsid w:val="00672CFD"/>
    <w:rsid w:val="00673989"/>
    <w:rsid w:val="00675D38"/>
    <w:rsid w:val="00676175"/>
    <w:rsid w:val="0068058D"/>
    <w:rsid w:val="00680B64"/>
    <w:rsid w:val="00681454"/>
    <w:rsid w:val="00681832"/>
    <w:rsid w:val="006822EA"/>
    <w:rsid w:val="0068596C"/>
    <w:rsid w:val="0068635E"/>
    <w:rsid w:val="00690AC4"/>
    <w:rsid w:val="00691EA6"/>
    <w:rsid w:val="00694CC7"/>
    <w:rsid w:val="00695162"/>
    <w:rsid w:val="006969B4"/>
    <w:rsid w:val="006A3A51"/>
    <w:rsid w:val="006A4A90"/>
    <w:rsid w:val="006A5DA8"/>
    <w:rsid w:val="006A663F"/>
    <w:rsid w:val="006A6EC9"/>
    <w:rsid w:val="006A7A33"/>
    <w:rsid w:val="006B4DC8"/>
    <w:rsid w:val="006B5195"/>
    <w:rsid w:val="006B5915"/>
    <w:rsid w:val="006B61B7"/>
    <w:rsid w:val="006C0A0A"/>
    <w:rsid w:val="006C0AE6"/>
    <w:rsid w:val="006C44C7"/>
    <w:rsid w:val="006C6247"/>
    <w:rsid w:val="006C6BCB"/>
    <w:rsid w:val="006D05D5"/>
    <w:rsid w:val="006D0AFF"/>
    <w:rsid w:val="006D0F07"/>
    <w:rsid w:val="006D6E3A"/>
    <w:rsid w:val="006D74CD"/>
    <w:rsid w:val="006D7661"/>
    <w:rsid w:val="006E2863"/>
    <w:rsid w:val="006E6637"/>
    <w:rsid w:val="006E78DE"/>
    <w:rsid w:val="006F48AF"/>
    <w:rsid w:val="006F4F47"/>
    <w:rsid w:val="006F7BC1"/>
    <w:rsid w:val="007017F8"/>
    <w:rsid w:val="00702A29"/>
    <w:rsid w:val="007062B5"/>
    <w:rsid w:val="0070702D"/>
    <w:rsid w:val="007100BF"/>
    <w:rsid w:val="0071368F"/>
    <w:rsid w:val="007223E6"/>
    <w:rsid w:val="00722B31"/>
    <w:rsid w:val="00724766"/>
    <w:rsid w:val="00727EFA"/>
    <w:rsid w:val="007317E8"/>
    <w:rsid w:val="00731976"/>
    <w:rsid w:val="00731A23"/>
    <w:rsid w:val="00731C0F"/>
    <w:rsid w:val="00736410"/>
    <w:rsid w:val="00742DB8"/>
    <w:rsid w:val="00744FD1"/>
    <w:rsid w:val="00750473"/>
    <w:rsid w:val="007506D3"/>
    <w:rsid w:val="0075176E"/>
    <w:rsid w:val="0075333C"/>
    <w:rsid w:val="00754952"/>
    <w:rsid w:val="0075736F"/>
    <w:rsid w:val="00760245"/>
    <w:rsid w:val="0076098F"/>
    <w:rsid w:val="00760E89"/>
    <w:rsid w:val="007613A8"/>
    <w:rsid w:val="00762E17"/>
    <w:rsid w:val="00765E9E"/>
    <w:rsid w:val="00765F0A"/>
    <w:rsid w:val="00766169"/>
    <w:rsid w:val="007665C8"/>
    <w:rsid w:val="00767031"/>
    <w:rsid w:val="007704A6"/>
    <w:rsid w:val="00772469"/>
    <w:rsid w:val="0077390D"/>
    <w:rsid w:val="0077453E"/>
    <w:rsid w:val="00774A79"/>
    <w:rsid w:val="00774B3C"/>
    <w:rsid w:val="007753A7"/>
    <w:rsid w:val="00775A40"/>
    <w:rsid w:val="007766A1"/>
    <w:rsid w:val="0078137D"/>
    <w:rsid w:val="00781755"/>
    <w:rsid w:val="00781DDA"/>
    <w:rsid w:val="007826BF"/>
    <w:rsid w:val="00786816"/>
    <w:rsid w:val="00787E01"/>
    <w:rsid w:val="00791CA9"/>
    <w:rsid w:val="0079566B"/>
    <w:rsid w:val="00796CD4"/>
    <w:rsid w:val="007A4238"/>
    <w:rsid w:val="007B39E1"/>
    <w:rsid w:val="007B6BDF"/>
    <w:rsid w:val="007C0086"/>
    <w:rsid w:val="007C22E9"/>
    <w:rsid w:val="007C2F32"/>
    <w:rsid w:val="007C40BE"/>
    <w:rsid w:val="007C7DBB"/>
    <w:rsid w:val="007D092F"/>
    <w:rsid w:val="007D5A0D"/>
    <w:rsid w:val="007D666B"/>
    <w:rsid w:val="007E056B"/>
    <w:rsid w:val="007E1F46"/>
    <w:rsid w:val="007E4C1C"/>
    <w:rsid w:val="007E5665"/>
    <w:rsid w:val="007E5990"/>
    <w:rsid w:val="007E6D2A"/>
    <w:rsid w:val="007F0C74"/>
    <w:rsid w:val="007F117E"/>
    <w:rsid w:val="007F2EAB"/>
    <w:rsid w:val="007F3DA1"/>
    <w:rsid w:val="007F49A9"/>
    <w:rsid w:val="007F5217"/>
    <w:rsid w:val="0080000C"/>
    <w:rsid w:val="0080195C"/>
    <w:rsid w:val="008028A3"/>
    <w:rsid w:val="008035AD"/>
    <w:rsid w:val="00806A30"/>
    <w:rsid w:val="00806A9A"/>
    <w:rsid w:val="008105A5"/>
    <w:rsid w:val="00811EC2"/>
    <w:rsid w:val="00811EFA"/>
    <w:rsid w:val="008132DC"/>
    <w:rsid w:val="00813C51"/>
    <w:rsid w:val="00813EB1"/>
    <w:rsid w:val="008150CA"/>
    <w:rsid w:val="00815209"/>
    <w:rsid w:val="008174AB"/>
    <w:rsid w:val="0082156E"/>
    <w:rsid w:val="00824193"/>
    <w:rsid w:val="008247EC"/>
    <w:rsid w:val="00824CB9"/>
    <w:rsid w:val="008276B5"/>
    <w:rsid w:val="00831384"/>
    <w:rsid w:val="00834397"/>
    <w:rsid w:val="00834408"/>
    <w:rsid w:val="00834B97"/>
    <w:rsid w:val="00834BA1"/>
    <w:rsid w:val="00834BEF"/>
    <w:rsid w:val="008367FE"/>
    <w:rsid w:val="0083733F"/>
    <w:rsid w:val="0084104B"/>
    <w:rsid w:val="00841A93"/>
    <w:rsid w:val="00842455"/>
    <w:rsid w:val="00844A9D"/>
    <w:rsid w:val="00846BAF"/>
    <w:rsid w:val="00847CDB"/>
    <w:rsid w:val="00850379"/>
    <w:rsid w:val="00851980"/>
    <w:rsid w:val="00852F65"/>
    <w:rsid w:val="00854301"/>
    <w:rsid w:val="00854F98"/>
    <w:rsid w:val="0085550F"/>
    <w:rsid w:val="0085696C"/>
    <w:rsid w:val="00860B18"/>
    <w:rsid w:val="0086144F"/>
    <w:rsid w:val="008627F6"/>
    <w:rsid w:val="00871799"/>
    <w:rsid w:val="00871E9C"/>
    <w:rsid w:val="00872144"/>
    <w:rsid w:val="008726E1"/>
    <w:rsid w:val="00872E37"/>
    <w:rsid w:val="00876206"/>
    <w:rsid w:val="00880EA9"/>
    <w:rsid w:val="0088285F"/>
    <w:rsid w:val="00884F4E"/>
    <w:rsid w:val="0088567F"/>
    <w:rsid w:val="00885783"/>
    <w:rsid w:val="00885C49"/>
    <w:rsid w:val="00887FAD"/>
    <w:rsid w:val="0089115B"/>
    <w:rsid w:val="008944D9"/>
    <w:rsid w:val="00896731"/>
    <w:rsid w:val="00896ACD"/>
    <w:rsid w:val="008A07B1"/>
    <w:rsid w:val="008A092B"/>
    <w:rsid w:val="008A0E2E"/>
    <w:rsid w:val="008A1A1A"/>
    <w:rsid w:val="008A1DF4"/>
    <w:rsid w:val="008A3458"/>
    <w:rsid w:val="008A4B62"/>
    <w:rsid w:val="008A5B53"/>
    <w:rsid w:val="008A6473"/>
    <w:rsid w:val="008A7668"/>
    <w:rsid w:val="008A785B"/>
    <w:rsid w:val="008B08EA"/>
    <w:rsid w:val="008B1CE1"/>
    <w:rsid w:val="008B3376"/>
    <w:rsid w:val="008B364E"/>
    <w:rsid w:val="008B5113"/>
    <w:rsid w:val="008B5E82"/>
    <w:rsid w:val="008B7C31"/>
    <w:rsid w:val="008C003C"/>
    <w:rsid w:val="008C1524"/>
    <w:rsid w:val="008C3099"/>
    <w:rsid w:val="008C40B8"/>
    <w:rsid w:val="008C5971"/>
    <w:rsid w:val="008C7430"/>
    <w:rsid w:val="008D0808"/>
    <w:rsid w:val="008D1B63"/>
    <w:rsid w:val="008D1FAA"/>
    <w:rsid w:val="008D542D"/>
    <w:rsid w:val="008D5606"/>
    <w:rsid w:val="008D5907"/>
    <w:rsid w:val="008E0518"/>
    <w:rsid w:val="008E0FCD"/>
    <w:rsid w:val="008E1BD1"/>
    <w:rsid w:val="008E206D"/>
    <w:rsid w:val="008E2278"/>
    <w:rsid w:val="008E39B6"/>
    <w:rsid w:val="008E4015"/>
    <w:rsid w:val="008E5D58"/>
    <w:rsid w:val="008E7172"/>
    <w:rsid w:val="008E74B5"/>
    <w:rsid w:val="008E7FBD"/>
    <w:rsid w:val="008F0884"/>
    <w:rsid w:val="008F0BB8"/>
    <w:rsid w:val="008F102C"/>
    <w:rsid w:val="008F19A7"/>
    <w:rsid w:val="008F3A54"/>
    <w:rsid w:val="008F5BFD"/>
    <w:rsid w:val="009020F3"/>
    <w:rsid w:val="00903BFD"/>
    <w:rsid w:val="00903DBA"/>
    <w:rsid w:val="009053D7"/>
    <w:rsid w:val="009066C1"/>
    <w:rsid w:val="00910019"/>
    <w:rsid w:val="0091108C"/>
    <w:rsid w:val="00911F2A"/>
    <w:rsid w:val="00912613"/>
    <w:rsid w:val="00917BE4"/>
    <w:rsid w:val="00922818"/>
    <w:rsid w:val="00923657"/>
    <w:rsid w:val="00923C95"/>
    <w:rsid w:val="00924E9B"/>
    <w:rsid w:val="00926EB6"/>
    <w:rsid w:val="00932079"/>
    <w:rsid w:val="0093321B"/>
    <w:rsid w:val="009352BD"/>
    <w:rsid w:val="00941418"/>
    <w:rsid w:val="00941F4C"/>
    <w:rsid w:val="009435B4"/>
    <w:rsid w:val="00945418"/>
    <w:rsid w:val="0094626D"/>
    <w:rsid w:val="0094675E"/>
    <w:rsid w:val="00946785"/>
    <w:rsid w:val="009469BD"/>
    <w:rsid w:val="00946F45"/>
    <w:rsid w:val="0094748A"/>
    <w:rsid w:val="009515AF"/>
    <w:rsid w:val="00952518"/>
    <w:rsid w:val="00953751"/>
    <w:rsid w:val="00953DF7"/>
    <w:rsid w:val="009544CE"/>
    <w:rsid w:val="00955126"/>
    <w:rsid w:val="00955A2E"/>
    <w:rsid w:val="00956269"/>
    <w:rsid w:val="00956A7F"/>
    <w:rsid w:val="00960409"/>
    <w:rsid w:val="00961864"/>
    <w:rsid w:val="0096198E"/>
    <w:rsid w:val="00963897"/>
    <w:rsid w:val="00964E9B"/>
    <w:rsid w:val="00964F6A"/>
    <w:rsid w:val="00967A79"/>
    <w:rsid w:val="00970DB7"/>
    <w:rsid w:val="00972C60"/>
    <w:rsid w:val="00976900"/>
    <w:rsid w:val="00980E37"/>
    <w:rsid w:val="00982BB6"/>
    <w:rsid w:val="00983D0C"/>
    <w:rsid w:val="009859C0"/>
    <w:rsid w:val="0099256F"/>
    <w:rsid w:val="00995E05"/>
    <w:rsid w:val="0099600B"/>
    <w:rsid w:val="009961F8"/>
    <w:rsid w:val="00996477"/>
    <w:rsid w:val="009A0FAE"/>
    <w:rsid w:val="009A7EB0"/>
    <w:rsid w:val="009B030A"/>
    <w:rsid w:val="009B07B1"/>
    <w:rsid w:val="009B0E40"/>
    <w:rsid w:val="009B5C2A"/>
    <w:rsid w:val="009C0E56"/>
    <w:rsid w:val="009C37FA"/>
    <w:rsid w:val="009C46C3"/>
    <w:rsid w:val="009C4DDF"/>
    <w:rsid w:val="009C5109"/>
    <w:rsid w:val="009C6D00"/>
    <w:rsid w:val="009D1BFC"/>
    <w:rsid w:val="009D2753"/>
    <w:rsid w:val="009D35BE"/>
    <w:rsid w:val="009D6704"/>
    <w:rsid w:val="009D7AAF"/>
    <w:rsid w:val="009E0BBD"/>
    <w:rsid w:val="009E0F4B"/>
    <w:rsid w:val="009E1CA2"/>
    <w:rsid w:val="009E3FE9"/>
    <w:rsid w:val="009E5BE7"/>
    <w:rsid w:val="009E70EC"/>
    <w:rsid w:val="009F1F11"/>
    <w:rsid w:val="009F295D"/>
    <w:rsid w:val="009F3C53"/>
    <w:rsid w:val="009F63BF"/>
    <w:rsid w:val="009F6991"/>
    <w:rsid w:val="009F7425"/>
    <w:rsid w:val="009F7450"/>
    <w:rsid w:val="009F7AC0"/>
    <w:rsid w:val="00A014C7"/>
    <w:rsid w:val="00A01E6B"/>
    <w:rsid w:val="00A020D1"/>
    <w:rsid w:val="00A023B8"/>
    <w:rsid w:val="00A03240"/>
    <w:rsid w:val="00A0336B"/>
    <w:rsid w:val="00A07409"/>
    <w:rsid w:val="00A104D7"/>
    <w:rsid w:val="00A10681"/>
    <w:rsid w:val="00A106DC"/>
    <w:rsid w:val="00A10A2D"/>
    <w:rsid w:val="00A1146C"/>
    <w:rsid w:val="00A158EF"/>
    <w:rsid w:val="00A20DA2"/>
    <w:rsid w:val="00A22C09"/>
    <w:rsid w:val="00A2352D"/>
    <w:rsid w:val="00A237A4"/>
    <w:rsid w:val="00A23B23"/>
    <w:rsid w:val="00A25F82"/>
    <w:rsid w:val="00A278EC"/>
    <w:rsid w:val="00A3169A"/>
    <w:rsid w:val="00A3227C"/>
    <w:rsid w:val="00A32BDC"/>
    <w:rsid w:val="00A349EA"/>
    <w:rsid w:val="00A4366F"/>
    <w:rsid w:val="00A44F4D"/>
    <w:rsid w:val="00A45D63"/>
    <w:rsid w:val="00A53131"/>
    <w:rsid w:val="00A53CBE"/>
    <w:rsid w:val="00A54B76"/>
    <w:rsid w:val="00A62253"/>
    <w:rsid w:val="00A63320"/>
    <w:rsid w:val="00A731BF"/>
    <w:rsid w:val="00A76A80"/>
    <w:rsid w:val="00A77560"/>
    <w:rsid w:val="00A81E31"/>
    <w:rsid w:val="00A84485"/>
    <w:rsid w:val="00A85041"/>
    <w:rsid w:val="00A87F4C"/>
    <w:rsid w:val="00A91FAD"/>
    <w:rsid w:val="00A939E2"/>
    <w:rsid w:val="00A946C0"/>
    <w:rsid w:val="00A966E5"/>
    <w:rsid w:val="00A979E3"/>
    <w:rsid w:val="00AA352A"/>
    <w:rsid w:val="00AB137F"/>
    <w:rsid w:val="00AB17F5"/>
    <w:rsid w:val="00AB3535"/>
    <w:rsid w:val="00AB37C9"/>
    <w:rsid w:val="00AB3B3B"/>
    <w:rsid w:val="00AB3C17"/>
    <w:rsid w:val="00AB5B5D"/>
    <w:rsid w:val="00AB5ECB"/>
    <w:rsid w:val="00AB5FCB"/>
    <w:rsid w:val="00AB7634"/>
    <w:rsid w:val="00AB7778"/>
    <w:rsid w:val="00AC06AB"/>
    <w:rsid w:val="00AC17DA"/>
    <w:rsid w:val="00AC2ACD"/>
    <w:rsid w:val="00AD054E"/>
    <w:rsid w:val="00AD2B4C"/>
    <w:rsid w:val="00AD4350"/>
    <w:rsid w:val="00AD74D2"/>
    <w:rsid w:val="00AD7E73"/>
    <w:rsid w:val="00AE2B7A"/>
    <w:rsid w:val="00AE33AC"/>
    <w:rsid w:val="00AE6A67"/>
    <w:rsid w:val="00AE73D6"/>
    <w:rsid w:val="00AE79C8"/>
    <w:rsid w:val="00AF2903"/>
    <w:rsid w:val="00AF5D6B"/>
    <w:rsid w:val="00B003EE"/>
    <w:rsid w:val="00B01864"/>
    <w:rsid w:val="00B03E5C"/>
    <w:rsid w:val="00B04C54"/>
    <w:rsid w:val="00B051EC"/>
    <w:rsid w:val="00B0627F"/>
    <w:rsid w:val="00B07B24"/>
    <w:rsid w:val="00B11F95"/>
    <w:rsid w:val="00B1613D"/>
    <w:rsid w:val="00B16AEB"/>
    <w:rsid w:val="00B16E36"/>
    <w:rsid w:val="00B22D88"/>
    <w:rsid w:val="00B2328F"/>
    <w:rsid w:val="00B23997"/>
    <w:rsid w:val="00B23D03"/>
    <w:rsid w:val="00B2422B"/>
    <w:rsid w:val="00B26CA7"/>
    <w:rsid w:val="00B30D4F"/>
    <w:rsid w:val="00B32AE1"/>
    <w:rsid w:val="00B34174"/>
    <w:rsid w:val="00B36DDB"/>
    <w:rsid w:val="00B37050"/>
    <w:rsid w:val="00B37FF8"/>
    <w:rsid w:val="00B43504"/>
    <w:rsid w:val="00B44B0F"/>
    <w:rsid w:val="00B45DBA"/>
    <w:rsid w:val="00B46DFD"/>
    <w:rsid w:val="00B473AF"/>
    <w:rsid w:val="00B5085D"/>
    <w:rsid w:val="00B50D9A"/>
    <w:rsid w:val="00B52B97"/>
    <w:rsid w:val="00B532C0"/>
    <w:rsid w:val="00B567B3"/>
    <w:rsid w:val="00B57288"/>
    <w:rsid w:val="00B57716"/>
    <w:rsid w:val="00B60B85"/>
    <w:rsid w:val="00B654BF"/>
    <w:rsid w:val="00B66A51"/>
    <w:rsid w:val="00B677AC"/>
    <w:rsid w:val="00B70CD7"/>
    <w:rsid w:val="00B72663"/>
    <w:rsid w:val="00B7321E"/>
    <w:rsid w:val="00B73693"/>
    <w:rsid w:val="00B752AB"/>
    <w:rsid w:val="00B7708A"/>
    <w:rsid w:val="00B8116B"/>
    <w:rsid w:val="00B8184D"/>
    <w:rsid w:val="00B8225D"/>
    <w:rsid w:val="00B8418B"/>
    <w:rsid w:val="00B858AB"/>
    <w:rsid w:val="00B87C28"/>
    <w:rsid w:val="00B91642"/>
    <w:rsid w:val="00B91F82"/>
    <w:rsid w:val="00B931F5"/>
    <w:rsid w:val="00B937BF"/>
    <w:rsid w:val="00B93FE3"/>
    <w:rsid w:val="00B9465A"/>
    <w:rsid w:val="00BA5DB6"/>
    <w:rsid w:val="00BB10B4"/>
    <w:rsid w:val="00BB2D00"/>
    <w:rsid w:val="00BB342A"/>
    <w:rsid w:val="00BB3E00"/>
    <w:rsid w:val="00BB442C"/>
    <w:rsid w:val="00BB45A5"/>
    <w:rsid w:val="00BB45B7"/>
    <w:rsid w:val="00BB6296"/>
    <w:rsid w:val="00BB7AE1"/>
    <w:rsid w:val="00BC21AB"/>
    <w:rsid w:val="00BC560F"/>
    <w:rsid w:val="00BD0668"/>
    <w:rsid w:val="00BD1FA5"/>
    <w:rsid w:val="00BD35ED"/>
    <w:rsid w:val="00BE0B7A"/>
    <w:rsid w:val="00BE1A6D"/>
    <w:rsid w:val="00BE23A8"/>
    <w:rsid w:val="00BE4803"/>
    <w:rsid w:val="00BE48B3"/>
    <w:rsid w:val="00BF0541"/>
    <w:rsid w:val="00BF3E88"/>
    <w:rsid w:val="00BF4392"/>
    <w:rsid w:val="00BF4546"/>
    <w:rsid w:val="00BF4938"/>
    <w:rsid w:val="00BF5308"/>
    <w:rsid w:val="00BF69EE"/>
    <w:rsid w:val="00C00A3A"/>
    <w:rsid w:val="00C0253E"/>
    <w:rsid w:val="00C0513A"/>
    <w:rsid w:val="00C061FA"/>
    <w:rsid w:val="00C11201"/>
    <w:rsid w:val="00C1243C"/>
    <w:rsid w:val="00C129EE"/>
    <w:rsid w:val="00C16D74"/>
    <w:rsid w:val="00C170D8"/>
    <w:rsid w:val="00C2107C"/>
    <w:rsid w:val="00C23367"/>
    <w:rsid w:val="00C2348F"/>
    <w:rsid w:val="00C240AB"/>
    <w:rsid w:val="00C260FF"/>
    <w:rsid w:val="00C2638E"/>
    <w:rsid w:val="00C271CD"/>
    <w:rsid w:val="00C34791"/>
    <w:rsid w:val="00C35351"/>
    <w:rsid w:val="00C35A4E"/>
    <w:rsid w:val="00C36D82"/>
    <w:rsid w:val="00C37B67"/>
    <w:rsid w:val="00C37EF3"/>
    <w:rsid w:val="00C43DEC"/>
    <w:rsid w:val="00C4684D"/>
    <w:rsid w:val="00C473DF"/>
    <w:rsid w:val="00C47D65"/>
    <w:rsid w:val="00C50C00"/>
    <w:rsid w:val="00C561F3"/>
    <w:rsid w:val="00C571C0"/>
    <w:rsid w:val="00C61EC0"/>
    <w:rsid w:val="00C6240C"/>
    <w:rsid w:val="00C64606"/>
    <w:rsid w:val="00C676FF"/>
    <w:rsid w:val="00C7020B"/>
    <w:rsid w:val="00C71739"/>
    <w:rsid w:val="00C722A4"/>
    <w:rsid w:val="00C72430"/>
    <w:rsid w:val="00C73735"/>
    <w:rsid w:val="00C758E6"/>
    <w:rsid w:val="00C80401"/>
    <w:rsid w:val="00C84578"/>
    <w:rsid w:val="00C84CCE"/>
    <w:rsid w:val="00C91BF8"/>
    <w:rsid w:val="00C920AF"/>
    <w:rsid w:val="00C96253"/>
    <w:rsid w:val="00C97A79"/>
    <w:rsid w:val="00CA0255"/>
    <w:rsid w:val="00CA0802"/>
    <w:rsid w:val="00CA0AE6"/>
    <w:rsid w:val="00CA19BA"/>
    <w:rsid w:val="00CA4309"/>
    <w:rsid w:val="00CA6E86"/>
    <w:rsid w:val="00CB1AFA"/>
    <w:rsid w:val="00CB1C91"/>
    <w:rsid w:val="00CB377D"/>
    <w:rsid w:val="00CB3BB2"/>
    <w:rsid w:val="00CB3F99"/>
    <w:rsid w:val="00CB496F"/>
    <w:rsid w:val="00CB60B2"/>
    <w:rsid w:val="00CC056D"/>
    <w:rsid w:val="00CC1350"/>
    <w:rsid w:val="00CC37B0"/>
    <w:rsid w:val="00CC425F"/>
    <w:rsid w:val="00CC6E4F"/>
    <w:rsid w:val="00CC76E5"/>
    <w:rsid w:val="00CD0B05"/>
    <w:rsid w:val="00CD43D7"/>
    <w:rsid w:val="00CD5068"/>
    <w:rsid w:val="00CD561C"/>
    <w:rsid w:val="00CD5629"/>
    <w:rsid w:val="00CD5E92"/>
    <w:rsid w:val="00CD62E2"/>
    <w:rsid w:val="00CD6E56"/>
    <w:rsid w:val="00CD7CA9"/>
    <w:rsid w:val="00CE1890"/>
    <w:rsid w:val="00CE1F7B"/>
    <w:rsid w:val="00CE46E7"/>
    <w:rsid w:val="00CE5D27"/>
    <w:rsid w:val="00CE7BDA"/>
    <w:rsid w:val="00CE7F26"/>
    <w:rsid w:val="00CF1528"/>
    <w:rsid w:val="00CF2FBF"/>
    <w:rsid w:val="00CF3970"/>
    <w:rsid w:val="00D00136"/>
    <w:rsid w:val="00D03744"/>
    <w:rsid w:val="00D0420A"/>
    <w:rsid w:val="00D05363"/>
    <w:rsid w:val="00D13D0A"/>
    <w:rsid w:val="00D1741B"/>
    <w:rsid w:val="00D2213B"/>
    <w:rsid w:val="00D22D10"/>
    <w:rsid w:val="00D23167"/>
    <w:rsid w:val="00D23BD3"/>
    <w:rsid w:val="00D24007"/>
    <w:rsid w:val="00D25A8B"/>
    <w:rsid w:val="00D25E06"/>
    <w:rsid w:val="00D26FB2"/>
    <w:rsid w:val="00D30489"/>
    <w:rsid w:val="00D32ED8"/>
    <w:rsid w:val="00D33FE5"/>
    <w:rsid w:val="00D37D41"/>
    <w:rsid w:val="00D37EAA"/>
    <w:rsid w:val="00D41A2A"/>
    <w:rsid w:val="00D42ABC"/>
    <w:rsid w:val="00D44E9B"/>
    <w:rsid w:val="00D4509F"/>
    <w:rsid w:val="00D54D9A"/>
    <w:rsid w:val="00D55A58"/>
    <w:rsid w:val="00D60C0D"/>
    <w:rsid w:val="00D60EE0"/>
    <w:rsid w:val="00D678DC"/>
    <w:rsid w:val="00D67E07"/>
    <w:rsid w:val="00D71B35"/>
    <w:rsid w:val="00D7530C"/>
    <w:rsid w:val="00D80710"/>
    <w:rsid w:val="00D813D2"/>
    <w:rsid w:val="00D8278D"/>
    <w:rsid w:val="00D83674"/>
    <w:rsid w:val="00D85C51"/>
    <w:rsid w:val="00D87B2F"/>
    <w:rsid w:val="00D907CF"/>
    <w:rsid w:val="00D91880"/>
    <w:rsid w:val="00D91D64"/>
    <w:rsid w:val="00D94767"/>
    <w:rsid w:val="00D94A45"/>
    <w:rsid w:val="00D95C78"/>
    <w:rsid w:val="00DA02E6"/>
    <w:rsid w:val="00DA1282"/>
    <w:rsid w:val="00DA20E2"/>
    <w:rsid w:val="00DA6313"/>
    <w:rsid w:val="00DA6F7C"/>
    <w:rsid w:val="00DA77CE"/>
    <w:rsid w:val="00DA7A48"/>
    <w:rsid w:val="00DB0E25"/>
    <w:rsid w:val="00DB1338"/>
    <w:rsid w:val="00DB3BD5"/>
    <w:rsid w:val="00DB614F"/>
    <w:rsid w:val="00DC0C57"/>
    <w:rsid w:val="00DC2EEC"/>
    <w:rsid w:val="00DC3063"/>
    <w:rsid w:val="00DC33BC"/>
    <w:rsid w:val="00DC6E8D"/>
    <w:rsid w:val="00DC7482"/>
    <w:rsid w:val="00DD0CFE"/>
    <w:rsid w:val="00DD0D90"/>
    <w:rsid w:val="00DD48C2"/>
    <w:rsid w:val="00DD61B1"/>
    <w:rsid w:val="00DD75F9"/>
    <w:rsid w:val="00DE176F"/>
    <w:rsid w:val="00DE23DF"/>
    <w:rsid w:val="00DE2D2C"/>
    <w:rsid w:val="00DE41DC"/>
    <w:rsid w:val="00DE41E0"/>
    <w:rsid w:val="00DE79C1"/>
    <w:rsid w:val="00DF5FF7"/>
    <w:rsid w:val="00E026D9"/>
    <w:rsid w:val="00E04904"/>
    <w:rsid w:val="00E05122"/>
    <w:rsid w:val="00E11985"/>
    <w:rsid w:val="00E1292C"/>
    <w:rsid w:val="00E131A6"/>
    <w:rsid w:val="00E15E2D"/>
    <w:rsid w:val="00E17080"/>
    <w:rsid w:val="00E17755"/>
    <w:rsid w:val="00E21E69"/>
    <w:rsid w:val="00E23358"/>
    <w:rsid w:val="00E24B53"/>
    <w:rsid w:val="00E2591E"/>
    <w:rsid w:val="00E26895"/>
    <w:rsid w:val="00E2793A"/>
    <w:rsid w:val="00E3579F"/>
    <w:rsid w:val="00E358DD"/>
    <w:rsid w:val="00E40A1E"/>
    <w:rsid w:val="00E43309"/>
    <w:rsid w:val="00E43C0D"/>
    <w:rsid w:val="00E505AD"/>
    <w:rsid w:val="00E50748"/>
    <w:rsid w:val="00E50971"/>
    <w:rsid w:val="00E52627"/>
    <w:rsid w:val="00E53217"/>
    <w:rsid w:val="00E53C1D"/>
    <w:rsid w:val="00E5476C"/>
    <w:rsid w:val="00E56B10"/>
    <w:rsid w:val="00E65AAB"/>
    <w:rsid w:val="00E7096A"/>
    <w:rsid w:val="00E74701"/>
    <w:rsid w:val="00E753D1"/>
    <w:rsid w:val="00E822EE"/>
    <w:rsid w:val="00E82D3D"/>
    <w:rsid w:val="00E8505C"/>
    <w:rsid w:val="00E85424"/>
    <w:rsid w:val="00E9291D"/>
    <w:rsid w:val="00E92BAF"/>
    <w:rsid w:val="00E92D22"/>
    <w:rsid w:val="00E936D2"/>
    <w:rsid w:val="00E96471"/>
    <w:rsid w:val="00E96FAC"/>
    <w:rsid w:val="00E97B07"/>
    <w:rsid w:val="00EA15A6"/>
    <w:rsid w:val="00EA16AF"/>
    <w:rsid w:val="00EA5847"/>
    <w:rsid w:val="00EA5AB8"/>
    <w:rsid w:val="00EA74DB"/>
    <w:rsid w:val="00EB0EA3"/>
    <w:rsid w:val="00EB20E5"/>
    <w:rsid w:val="00EB2D32"/>
    <w:rsid w:val="00EB3373"/>
    <w:rsid w:val="00EB685B"/>
    <w:rsid w:val="00EB78E7"/>
    <w:rsid w:val="00EC32CC"/>
    <w:rsid w:val="00EC56EF"/>
    <w:rsid w:val="00EC6E07"/>
    <w:rsid w:val="00ED1B59"/>
    <w:rsid w:val="00EF27F8"/>
    <w:rsid w:val="00EF77C2"/>
    <w:rsid w:val="00F002D9"/>
    <w:rsid w:val="00F00600"/>
    <w:rsid w:val="00F04E14"/>
    <w:rsid w:val="00F05994"/>
    <w:rsid w:val="00F11408"/>
    <w:rsid w:val="00F11F95"/>
    <w:rsid w:val="00F14166"/>
    <w:rsid w:val="00F2053E"/>
    <w:rsid w:val="00F23EDA"/>
    <w:rsid w:val="00F243C7"/>
    <w:rsid w:val="00F269BB"/>
    <w:rsid w:val="00F27198"/>
    <w:rsid w:val="00F275F5"/>
    <w:rsid w:val="00F3138C"/>
    <w:rsid w:val="00F324E3"/>
    <w:rsid w:val="00F33A2A"/>
    <w:rsid w:val="00F35CE0"/>
    <w:rsid w:val="00F365B6"/>
    <w:rsid w:val="00F40856"/>
    <w:rsid w:val="00F409E8"/>
    <w:rsid w:val="00F41AB7"/>
    <w:rsid w:val="00F43382"/>
    <w:rsid w:val="00F4639A"/>
    <w:rsid w:val="00F4723B"/>
    <w:rsid w:val="00F47CF7"/>
    <w:rsid w:val="00F5266E"/>
    <w:rsid w:val="00F55064"/>
    <w:rsid w:val="00F55961"/>
    <w:rsid w:val="00F563BB"/>
    <w:rsid w:val="00F5647A"/>
    <w:rsid w:val="00F60FD5"/>
    <w:rsid w:val="00F6324A"/>
    <w:rsid w:val="00F72887"/>
    <w:rsid w:val="00F75054"/>
    <w:rsid w:val="00F81F79"/>
    <w:rsid w:val="00F82AFF"/>
    <w:rsid w:val="00F87DB0"/>
    <w:rsid w:val="00F927A5"/>
    <w:rsid w:val="00F9286C"/>
    <w:rsid w:val="00F939B3"/>
    <w:rsid w:val="00F96C70"/>
    <w:rsid w:val="00F97A0A"/>
    <w:rsid w:val="00FA19C6"/>
    <w:rsid w:val="00FA1F82"/>
    <w:rsid w:val="00FA63FA"/>
    <w:rsid w:val="00FA6D3D"/>
    <w:rsid w:val="00FB62A6"/>
    <w:rsid w:val="00FB6C2A"/>
    <w:rsid w:val="00FB6FEF"/>
    <w:rsid w:val="00FB7AE8"/>
    <w:rsid w:val="00FC318E"/>
    <w:rsid w:val="00FC353D"/>
    <w:rsid w:val="00FC3D60"/>
    <w:rsid w:val="00FC4190"/>
    <w:rsid w:val="00FC49E6"/>
    <w:rsid w:val="00FC57E4"/>
    <w:rsid w:val="00FC79BC"/>
    <w:rsid w:val="00FD0680"/>
    <w:rsid w:val="00FD0F40"/>
    <w:rsid w:val="00FD39A6"/>
    <w:rsid w:val="00FD4522"/>
    <w:rsid w:val="00FD7B91"/>
    <w:rsid w:val="00FE0AED"/>
    <w:rsid w:val="00FE427D"/>
    <w:rsid w:val="00FE447A"/>
    <w:rsid w:val="00FE6E7C"/>
    <w:rsid w:val="00FE7D3C"/>
    <w:rsid w:val="00FF29C9"/>
    <w:rsid w:val="00FF6DB2"/>
    <w:rsid w:val="00FF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7AB222A"/>
  <w15:chartTrackingRefBased/>
  <w15:docId w15:val="{83212BEA-8878-422A-9646-FEF0DB49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2">
    <w:name w:val="heading 1"/>
    <w:basedOn w:val="a0"/>
    <w:next w:val="a0"/>
    <w:link w:val="13"/>
    <w:qFormat/>
    <w:rsid w:val="00D25E06"/>
    <w:pPr>
      <w:keepNext/>
      <w:outlineLvl w:val="0"/>
    </w:pPr>
    <w:rPr>
      <w:szCs w:val="20"/>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0"/>
    <w:next w:val="a0"/>
    <w:link w:val="22"/>
    <w:qFormat/>
    <w:rsid w:val="008B5113"/>
    <w:pPr>
      <w:keepNext/>
      <w:spacing w:before="240" w:after="60"/>
      <w:jc w:val="both"/>
      <w:outlineLvl w:val="1"/>
    </w:pPr>
    <w:rPr>
      <w:rFonts w:ascii="Arial" w:hAnsi="Arial" w:cs="Arial"/>
      <w:b/>
      <w:bCs/>
      <w:i/>
      <w:iCs/>
      <w:sz w:val="28"/>
      <w:szCs w:val="28"/>
    </w:rPr>
  </w:style>
  <w:style w:type="paragraph" w:styleId="31">
    <w:name w:val="heading 3"/>
    <w:aliases w:val="ПодЗаголовок"/>
    <w:basedOn w:val="a0"/>
    <w:next w:val="a1"/>
    <w:link w:val="32"/>
    <w:qFormat/>
    <w:rsid w:val="008B5113"/>
    <w:pPr>
      <w:keepNext/>
      <w:tabs>
        <w:tab w:val="left" w:pos="1276"/>
      </w:tabs>
      <w:spacing w:before="120" w:after="60"/>
      <w:ind w:left="567"/>
      <w:jc w:val="center"/>
      <w:outlineLvl w:val="2"/>
    </w:pPr>
    <w:rPr>
      <w:b/>
      <w:bCs/>
      <w:sz w:val="26"/>
      <w:szCs w:val="26"/>
    </w:rPr>
  </w:style>
  <w:style w:type="paragraph" w:styleId="4">
    <w:name w:val="heading 4"/>
    <w:basedOn w:val="a0"/>
    <w:next w:val="a1"/>
    <w:link w:val="40"/>
    <w:qFormat/>
    <w:rsid w:val="008B5113"/>
    <w:pPr>
      <w:keepNext/>
      <w:tabs>
        <w:tab w:val="left" w:pos="1418"/>
      </w:tabs>
      <w:spacing w:before="120" w:after="60"/>
      <w:outlineLvl w:val="3"/>
    </w:pPr>
    <w:rPr>
      <w:b/>
      <w:bCs/>
    </w:rPr>
  </w:style>
  <w:style w:type="paragraph" w:styleId="5">
    <w:name w:val="heading 5"/>
    <w:basedOn w:val="a0"/>
    <w:next w:val="a1"/>
    <w:link w:val="50"/>
    <w:qFormat/>
    <w:rsid w:val="008B5113"/>
    <w:pPr>
      <w:tabs>
        <w:tab w:val="left" w:pos="1701"/>
      </w:tabs>
      <w:spacing w:before="240" w:after="60"/>
      <w:outlineLvl w:val="4"/>
    </w:pPr>
    <w:rPr>
      <w:b/>
      <w:bCs/>
      <w:sz w:val="22"/>
      <w:szCs w:val="22"/>
    </w:rPr>
  </w:style>
  <w:style w:type="paragraph" w:styleId="6">
    <w:name w:val="heading 6"/>
    <w:basedOn w:val="a0"/>
    <w:next w:val="a0"/>
    <w:link w:val="60"/>
    <w:qFormat/>
    <w:rsid w:val="008B5113"/>
    <w:pPr>
      <w:spacing w:before="240" w:after="60"/>
      <w:outlineLvl w:val="5"/>
    </w:pPr>
    <w:rPr>
      <w:b/>
      <w:bCs/>
      <w:sz w:val="22"/>
      <w:szCs w:val="22"/>
    </w:rPr>
  </w:style>
  <w:style w:type="paragraph" w:styleId="7">
    <w:name w:val="heading 7"/>
    <w:basedOn w:val="a0"/>
    <w:next w:val="a0"/>
    <w:link w:val="70"/>
    <w:qFormat/>
    <w:rsid w:val="008B5113"/>
    <w:pPr>
      <w:keepNext/>
      <w:outlineLvl w:val="6"/>
    </w:pPr>
    <w:rPr>
      <w:b/>
      <w:szCs w:val="20"/>
    </w:rPr>
  </w:style>
  <w:style w:type="paragraph" w:styleId="8">
    <w:name w:val="heading 8"/>
    <w:basedOn w:val="a0"/>
    <w:next w:val="a0"/>
    <w:link w:val="80"/>
    <w:qFormat/>
    <w:rsid w:val="008B5113"/>
    <w:pPr>
      <w:spacing w:before="240" w:after="60"/>
      <w:outlineLvl w:val="7"/>
    </w:pPr>
    <w:rPr>
      <w:i/>
      <w:iCs/>
    </w:rPr>
  </w:style>
  <w:style w:type="paragraph" w:styleId="9">
    <w:name w:val="heading 9"/>
    <w:basedOn w:val="a0"/>
    <w:next w:val="a0"/>
    <w:link w:val="90"/>
    <w:qFormat/>
    <w:rsid w:val="008B5113"/>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
    <w:name w:val="Heading"/>
    <w:rsid w:val="00946785"/>
    <w:pPr>
      <w:autoSpaceDE w:val="0"/>
      <w:autoSpaceDN w:val="0"/>
      <w:adjustRightInd w:val="0"/>
    </w:pPr>
    <w:rPr>
      <w:rFonts w:ascii="Arial" w:hAnsi="Arial" w:cs="Arial"/>
      <w:b/>
      <w:bCs/>
      <w:sz w:val="22"/>
      <w:szCs w:val="22"/>
    </w:rPr>
  </w:style>
  <w:style w:type="table" w:styleId="a5">
    <w:name w:val="Table Grid"/>
    <w:basedOn w:val="a3"/>
    <w:rsid w:val="00370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link w:val="a7"/>
    <w:rsid w:val="00370E84"/>
    <w:rPr>
      <w:rFonts w:ascii="Tahoma" w:hAnsi="Tahoma" w:cs="Tahoma"/>
      <w:sz w:val="16"/>
      <w:szCs w:val="16"/>
    </w:rPr>
  </w:style>
  <w:style w:type="paragraph" w:styleId="a8">
    <w:name w:val="Body Text"/>
    <w:basedOn w:val="a0"/>
    <w:link w:val="a9"/>
    <w:rsid w:val="007F3DA1"/>
    <w:pPr>
      <w:tabs>
        <w:tab w:val="left" w:pos="7365"/>
      </w:tabs>
      <w:jc w:val="both"/>
    </w:pPr>
  </w:style>
  <w:style w:type="paragraph" w:styleId="33">
    <w:name w:val="Body Text Indent 3"/>
    <w:basedOn w:val="a0"/>
    <w:link w:val="34"/>
    <w:rsid w:val="00750473"/>
    <w:pPr>
      <w:spacing w:after="120"/>
      <w:ind w:left="283"/>
    </w:pPr>
    <w:rPr>
      <w:sz w:val="16"/>
      <w:szCs w:val="16"/>
    </w:rPr>
  </w:style>
  <w:style w:type="paragraph" w:customStyle="1" w:styleId="aa">
    <w:name w:val="Название"/>
    <w:basedOn w:val="a0"/>
    <w:link w:val="ab"/>
    <w:qFormat/>
    <w:rsid w:val="00AB7778"/>
    <w:pPr>
      <w:jc w:val="center"/>
    </w:pPr>
    <w:rPr>
      <w:b/>
      <w:bCs/>
      <w:sz w:val="28"/>
    </w:rPr>
  </w:style>
  <w:style w:type="character" w:styleId="ac">
    <w:name w:val="Hyperlink"/>
    <w:aliases w:val="enko_Оглавление_Гиперссылка"/>
    <w:uiPriority w:val="99"/>
    <w:rsid w:val="00EB78E7"/>
    <w:rPr>
      <w:color w:val="0000FF"/>
      <w:u w:val="single"/>
    </w:rPr>
  </w:style>
  <w:style w:type="character" w:styleId="ad">
    <w:name w:val="FollowedHyperlink"/>
    <w:rsid w:val="00EB78E7"/>
    <w:rPr>
      <w:color w:val="800080"/>
      <w:u w:val="single"/>
    </w:rPr>
  </w:style>
  <w:style w:type="paragraph" w:customStyle="1" w:styleId="xl65">
    <w:name w:val="xl65"/>
    <w:basedOn w:val="a0"/>
    <w:rsid w:val="00EB78E7"/>
    <w:pPr>
      <w:spacing w:before="100" w:beforeAutospacing="1" w:after="100" w:afterAutospacing="1"/>
      <w:jc w:val="center"/>
    </w:pPr>
  </w:style>
  <w:style w:type="paragraph" w:customStyle="1" w:styleId="xl66">
    <w:name w:val="xl66"/>
    <w:basedOn w:val="a0"/>
    <w:rsid w:val="00EB78E7"/>
    <w:pPr>
      <w:spacing w:before="100" w:beforeAutospacing="1" w:after="100" w:afterAutospacing="1"/>
      <w:jc w:val="center"/>
    </w:pPr>
  </w:style>
  <w:style w:type="paragraph" w:customStyle="1" w:styleId="xl67">
    <w:name w:val="xl67"/>
    <w:basedOn w:val="a0"/>
    <w:rsid w:val="00EB78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rPr>
  </w:style>
  <w:style w:type="paragraph" w:customStyle="1" w:styleId="xl68">
    <w:name w:val="xl68"/>
    <w:basedOn w:val="a0"/>
    <w:rsid w:val="00EB78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rPr>
  </w:style>
  <w:style w:type="paragraph" w:customStyle="1" w:styleId="xl69">
    <w:name w:val="xl6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0">
    <w:name w:val="xl7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1">
    <w:name w:val="xl7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2">
    <w:name w:val="xl7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3">
    <w:name w:val="xl7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4">
    <w:name w:val="xl74"/>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75">
    <w:name w:val="xl75"/>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b/>
      <w:bCs/>
      <w:color w:val="000000"/>
    </w:rPr>
  </w:style>
  <w:style w:type="paragraph" w:customStyle="1" w:styleId="xl76">
    <w:name w:val="xl76"/>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77">
    <w:name w:val="xl77"/>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78">
    <w:name w:val="xl7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79">
    <w:name w:val="xl7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80">
    <w:name w:val="xl8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1">
    <w:name w:val="xl8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2">
    <w:name w:val="xl8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3">
    <w:name w:val="xl8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84">
    <w:name w:val="xl8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5">
    <w:name w:val="xl8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6">
    <w:name w:val="xl8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7">
    <w:name w:val="xl8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8">
    <w:name w:val="xl8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9">
    <w:name w:val="xl8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rPr>
  </w:style>
  <w:style w:type="paragraph" w:customStyle="1" w:styleId="xl90">
    <w:name w:val="xl9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91">
    <w:name w:val="xl9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92">
    <w:name w:val="xl9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rPr>
  </w:style>
  <w:style w:type="paragraph" w:customStyle="1" w:styleId="xl93">
    <w:name w:val="xl9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4">
    <w:name w:val="xl9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95">
    <w:name w:val="xl9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96">
    <w:name w:val="xl9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97">
    <w:name w:val="xl9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i/>
      <w:iCs/>
      <w:color w:val="000000"/>
    </w:rPr>
  </w:style>
  <w:style w:type="paragraph" w:customStyle="1" w:styleId="xl98">
    <w:name w:val="xl9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99">
    <w:name w:val="xl9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0">
    <w:name w:val="xl10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1">
    <w:name w:val="xl10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2">
    <w:name w:val="xl10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03">
    <w:name w:val="xl10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04">
    <w:name w:val="xl10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5">
    <w:name w:val="xl10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06">
    <w:name w:val="xl106"/>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color w:val="000000"/>
    </w:rPr>
  </w:style>
  <w:style w:type="paragraph" w:customStyle="1" w:styleId="xl107">
    <w:name w:val="xl107"/>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color w:val="000000"/>
    </w:rPr>
  </w:style>
  <w:style w:type="paragraph" w:customStyle="1" w:styleId="xl108">
    <w:name w:val="xl108"/>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rPr>
  </w:style>
  <w:style w:type="paragraph" w:customStyle="1" w:styleId="xl109">
    <w:name w:val="xl109"/>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color w:val="000000"/>
    </w:rPr>
  </w:style>
  <w:style w:type="paragraph" w:customStyle="1" w:styleId="xl110">
    <w:name w:val="xl11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11">
    <w:name w:val="xl11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FF0000"/>
    </w:rPr>
  </w:style>
  <w:style w:type="paragraph" w:customStyle="1" w:styleId="xl112">
    <w:name w:val="xl11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13">
    <w:name w:val="xl11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14">
    <w:name w:val="xl11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15">
    <w:name w:val="xl11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16">
    <w:name w:val="xl11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17">
    <w:name w:val="xl11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18">
    <w:name w:val="xl11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21">
    <w:name w:val="xl12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22">
    <w:name w:val="xl12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5">
    <w:name w:val="xl125"/>
    <w:basedOn w:val="a0"/>
    <w:rsid w:val="00EB78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color w:val="000000"/>
    </w:rPr>
  </w:style>
  <w:style w:type="paragraph" w:customStyle="1" w:styleId="xl126">
    <w:name w:val="xl12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7">
    <w:name w:val="xl12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8">
    <w:name w:val="xl12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rPr>
  </w:style>
  <w:style w:type="paragraph" w:customStyle="1" w:styleId="xl129">
    <w:name w:val="xl12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0">
    <w:name w:val="xl130"/>
    <w:basedOn w:val="a0"/>
    <w:rsid w:val="00EB78E7"/>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31">
    <w:name w:val="xl13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2">
    <w:name w:val="xl13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133">
    <w:name w:val="xl13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color w:val="000000"/>
    </w:rPr>
  </w:style>
  <w:style w:type="paragraph" w:customStyle="1" w:styleId="xl134">
    <w:name w:val="xl134"/>
    <w:basedOn w:val="a0"/>
    <w:rsid w:val="00EB78E7"/>
    <w:pPr>
      <w:spacing w:before="100" w:beforeAutospacing="1" w:after="100" w:afterAutospacing="1"/>
      <w:textAlignment w:val="top"/>
    </w:pPr>
  </w:style>
  <w:style w:type="paragraph" w:customStyle="1" w:styleId="xl135">
    <w:name w:val="xl135"/>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136">
    <w:name w:val="xl13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7">
    <w:name w:val="xl13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8">
    <w:name w:val="xl13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39">
    <w:name w:val="xl13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FF0000"/>
    </w:rPr>
  </w:style>
  <w:style w:type="paragraph" w:customStyle="1" w:styleId="xl140">
    <w:name w:val="xl14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1">
    <w:name w:val="xl14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2">
    <w:name w:val="xl14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FF0000"/>
    </w:rPr>
  </w:style>
  <w:style w:type="paragraph" w:customStyle="1" w:styleId="xl143">
    <w:name w:val="xl14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FF0000"/>
    </w:rPr>
  </w:style>
  <w:style w:type="paragraph" w:customStyle="1" w:styleId="xl144">
    <w:name w:val="xl14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FF0000"/>
    </w:rPr>
  </w:style>
  <w:style w:type="paragraph" w:customStyle="1" w:styleId="xl145">
    <w:name w:val="xl14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FF0000"/>
    </w:rPr>
  </w:style>
  <w:style w:type="paragraph" w:customStyle="1" w:styleId="xl146">
    <w:name w:val="xl14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FF0000"/>
    </w:rPr>
  </w:style>
  <w:style w:type="paragraph" w:customStyle="1" w:styleId="xl147">
    <w:name w:val="xl14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i/>
      <w:iCs/>
      <w:color w:val="FF0000"/>
    </w:rPr>
  </w:style>
  <w:style w:type="paragraph" w:customStyle="1" w:styleId="xl148">
    <w:name w:val="xl14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9">
    <w:name w:val="xl14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rPr>
  </w:style>
  <w:style w:type="paragraph" w:customStyle="1" w:styleId="xl150">
    <w:name w:val="xl15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51">
    <w:name w:val="xl15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rPr>
  </w:style>
  <w:style w:type="paragraph" w:customStyle="1" w:styleId="xl152">
    <w:name w:val="xl152"/>
    <w:basedOn w:val="a0"/>
    <w:rsid w:val="00EB78E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hAnsi="Arial" w:cs="Arial"/>
      <w:color w:val="000000"/>
    </w:rPr>
  </w:style>
  <w:style w:type="paragraph" w:customStyle="1" w:styleId="xl153">
    <w:name w:val="xl153"/>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color w:val="000000"/>
    </w:rPr>
  </w:style>
  <w:style w:type="paragraph" w:customStyle="1" w:styleId="xl154">
    <w:name w:val="xl154"/>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color w:val="000000"/>
    </w:rPr>
  </w:style>
  <w:style w:type="paragraph" w:customStyle="1" w:styleId="xl155">
    <w:name w:val="xl155"/>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000000"/>
    </w:rPr>
  </w:style>
  <w:style w:type="paragraph" w:customStyle="1" w:styleId="xl156">
    <w:name w:val="xl15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7">
    <w:name w:val="xl15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color w:val="000000"/>
    </w:rPr>
  </w:style>
  <w:style w:type="paragraph" w:customStyle="1" w:styleId="xl158">
    <w:name w:val="xl15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59">
    <w:name w:val="xl15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0">
    <w:name w:val="xl160"/>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1">
    <w:name w:val="xl16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62">
    <w:name w:val="xl16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3">
    <w:name w:val="xl16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4">
    <w:name w:val="xl16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65">
    <w:name w:val="xl165"/>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6">
    <w:name w:val="xl16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67">
    <w:name w:val="xl16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9">
    <w:name w:val="xl16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0">
    <w:name w:val="xl17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1">
    <w:name w:val="xl171"/>
    <w:basedOn w:val="a0"/>
    <w:rsid w:val="00EB78E7"/>
    <w:pPr>
      <w:spacing w:before="100" w:beforeAutospacing="1" w:after="100" w:afterAutospacing="1"/>
    </w:pPr>
    <w:rPr>
      <w:rFonts w:ascii="Arial" w:hAnsi="Arial" w:cs="Arial"/>
    </w:rPr>
  </w:style>
  <w:style w:type="paragraph" w:customStyle="1" w:styleId="xl172">
    <w:name w:val="xl172"/>
    <w:basedOn w:val="a0"/>
    <w:rsid w:val="00EB78E7"/>
    <w:pPr>
      <w:pBdr>
        <w:left w:val="single" w:sz="4" w:space="0" w:color="C0C0C0"/>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173">
    <w:name w:val="xl173"/>
    <w:basedOn w:val="a0"/>
    <w:rsid w:val="00EB78E7"/>
    <w:pPr>
      <w:pBdr>
        <w:bottom w:val="single" w:sz="4" w:space="0" w:color="000000"/>
      </w:pBdr>
      <w:spacing w:before="100" w:beforeAutospacing="1" w:after="100" w:afterAutospacing="1"/>
      <w:jc w:val="center"/>
    </w:pPr>
  </w:style>
  <w:style w:type="paragraph" w:customStyle="1" w:styleId="xl174">
    <w:name w:val="xl174"/>
    <w:basedOn w:val="a0"/>
    <w:rsid w:val="00EB78E7"/>
    <w:pPr>
      <w:pBdr>
        <w:bottom w:val="single" w:sz="4" w:space="0" w:color="000000"/>
      </w:pBdr>
      <w:spacing w:before="100" w:beforeAutospacing="1" w:after="100" w:afterAutospacing="1"/>
      <w:jc w:val="center"/>
    </w:pPr>
  </w:style>
  <w:style w:type="paragraph" w:customStyle="1" w:styleId="xl175">
    <w:name w:val="xl175"/>
    <w:basedOn w:val="a0"/>
    <w:rsid w:val="00EB78E7"/>
    <w:pPr>
      <w:spacing w:before="100" w:beforeAutospacing="1" w:after="100" w:afterAutospacing="1"/>
      <w:jc w:val="center"/>
    </w:pPr>
    <w:rPr>
      <w:rFonts w:ascii="Arial" w:hAnsi="Arial" w:cs="Arial"/>
      <w:b/>
      <w:bCs/>
    </w:rPr>
  </w:style>
  <w:style w:type="paragraph" w:styleId="ae">
    <w:name w:val="Body Text Indent"/>
    <w:basedOn w:val="a0"/>
    <w:link w:val="af"/>
    <w:rsid w:val="004A2EDB"/>
    <w:pPr>
      <w:spacing w:after="120"/>
      <w:ind w:left="283"/>
    </w:pPr>
  </w:style>
  <w:style w:type="paragraph" w:customStyle="1" w:styleId="af0">
    <w:name w:val="Знак Знак Знак Знак Знак Знак Знак Знак Знак Знак Знак Знак Знак"/>
    <w:basedOn w:val="a0"/>
    <w:rsid w:val="00D813D2"/>
    <w:pPr>
      <w:widowControl w:val="0"/>
      <w:adjustRightInd w:val="0"/>
      <w:spacing w:after="160" w:line="240" w:lineRule="exact"/>
      <w:jc w:val="right"/>
    </w:pPr>
    <w:rPr>
      <w:rFonts w:ascii="Arial" w:hAnsi="Arial" w:cs="Arial"/>
      <w:sz w:val="20"/>
      <w:szCs w:val="20"/>
      <w:lang w:val="en-GB" w:eastAsia="en-US"/>
    </w:rPr>
  </w:style>
  <w:style w:type="character" w:customStyle="1" w:styleId="13">
    <w:name w:val="Заголовок 1 Знак"/>
    <w:link w:val="12"/>
    <w:locked/>
    <w:rsid w:val="008B5113"/>
    <w:rPr>
      <w:sz w:val="24"/>
      <w:lang w:val="ru-RU" w:eastAsia="ru-RU" w:bidi="ar-SA"/>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1"/>
    <w:locked/>
    <w:rsid w:val="008B5113"/>
    <w:rPr>
      <w:rFonts w:ascii="Arial" w:hAnsi="Arial" w:cs="Arial"/>
      <w:b/>
      <w:bCs/>
      <w:i/>
      <w:iCs/>
      <w:sz w:val="28"/>
      <w:szCs w:val="28"/>
      <w:lang w:val="ru-RU" w:eastAsia="ru-RU" w:bidi="ar-SA"/>
    </w:rPr>
  </w:style>
  <w:style w:type="paragraph" w:customStyle="1" w:styleId="a1">
    <w:name w:val="Абзац"/>
    <w:link w:val="af1"/>
    <w:rsid w:val="008B5113"/>
    <w:pPr>
      <w:spacing w:before="120" w:after="60"/>
      <w:ind w:firstLine="567"/>
      <w:jc w:val="both"/>
    </w:pPr>
    <w:rPr>
      <w:sz w:val="24"/>
      <w:szCs w:val="24"/>
    </w:rPr>
  </w:style>
  <w:style w:type="character" w:customStyle="1" w:styleId="af1">
    <w:name w:val="Абзац Знак"/>
    <w:link w:val="a1"/>
    <w:locked/>
    <w:rsid w:val="008B5113"/>
    <w:rPr>
      <w:sz w:val="24"/>
      <w:szCs w:val="24"/>
      <w:lang w:val="ru-RU" w:eastAsia="ru-RU" w:bidi="ar-SA"/>
    </w:rPr>
  </w:style>
  <w:style w:type="character" w:customStyle="1" w:styleId="32">
    <w:name w:val="Заголовок 3 Знак"/>
    <w:aliases w:val="ПодЗаголовок Знак"/>
    <w:link w:val="31"/>
    <w:locked/>
    <w:rsid w:val="008B5113"/>
    <w:rPr>
      <w:b/>
      <w:bCs/>
      <w:sz w:val="26"/>
      <w:szCs w:val="26"/>
      <w:lang w:val="ru-RU" w:eastAsia="ru-RU" w:bidi="ar-SA"/>
    </w:rPr>
  </w:style>
  <w:style w:type="character" w:customStyle="1" w:styleId="40">
    <w:name w:val="Заголовок 4 Знак"/>
    <w:link w:val="4"/>
    <w:locked/>
    <w:rsid w:val="008B5113"/>
    <w:rPr>
      <w:b/>
      <w:bCs/>
      <w:sz w:val="24"/>
      <w:szCs w:val="24"/>
      <w:lang w:val="ru-RU" w:eastAsia="ru-RU" w:bidi="ar-SA"/>
    </w:rPr>
  </w:style>
  <w:style w:type="character" w:customStyle="1" w:styleId="50">
    <w:name w:val="Заголовок 5 Знак"/>
    <w:link w:val="5"/>
    <w:locked/>
    <w:rsid w:val="008B5113"/>
    <w:rPr>
      <w:b/>
      <w:bCs/>
      <w:sz w:val="22"/>
      <w:szCs w:val="22"/>
      <w:lang w:val="ru-RU" w:eastAsia="ru-RU" w:bidi="ar-SA"/>
    </w:rPr>
  </w:style>
  <w:style w:type="character" w:customStyle="1" w:styleId="60">
    <w:name w:val="Заголовок 6 Знак"/>
    <w:link w:val="6"/>
    <w:locked/>
    <w:rsid w:val="008B5113"/>
    <w:rPr>
      <w:b/>
      <w:bCs/>
      <w:sz w:val="22"/>
      <w:szCs w:val="22"/>
      <w:lang w:val="ru-RU" w:eastAsia="ru-RU" w:bidi="ar-SA"/>
    </w:rPr>
  </w:style>
  <w:style w:type="character" w:customStyle="1" w:styleId="70">
    <w:name w:val="Заголовок 7 Знак"/>
    <w:link w:val="7"/>
    <w:locked/>
    <w:rsid w:val="008B5113"/>
    <w:rPr>
      <w:b/>
      <w:sz w:val="24"/>
      <w:lang w:val="ru-RU" w:eastAsia="ru-RU" w:bidi="ar-SA"/>
    </w:rPr>
  </w:style>
  <w:style w:type="character" w:customStyle="1" w:styleId="80">
    <w:name w:val="Заголовок 8 Знак"/>
    <w:link w:val="8"/>
    <w:locked/>
    <w:rsid w:val="008B5113"/>
    <w:rPr>
      <w:i/>
      <w:iCs/>
      <w:sz w:val="24"/>
      <w:szCs w:val="24"/>
      <w:lang w:val="ru-RU" w:eastAsia="ru-RU" w:bidi="ar-SA"/>
    </w:rPr>
  </w:style>
  <w:style w:type="character" w:customStyle="1" w:styleId="90">
    <w:name w:val="Заголовок 9 Знак"/>
    <w:link w:val="9"/>
    <w:locked/>
    <w:rsid w:val="008B5113"/>
    <w:rPr>
      <w:rFonts w:ascii="Arial" w:hAnsi="Arial" w:cs="Arial"/>
      <w:sz w:val="22"/>
      <w:szCs w:val="22"/>
      <w:lang w:val="ru-RU" w:eastAsia="ru-RU" w:bidi="ar-SA"/>
    </w:rPr>
  </w:style>
  <w:style w:type="paragraph" w:styleId="af2">
    <w:name w:val="List"/>
    <w:basedOn w:val="a0"/>
    <w:link w:val="af3"/>
    <w:rsid w:val="008B5113"/>
    <w:pPr>
      <w:spacing w:after="60"/>
      <w:ind w:firstLine="567"/>
      <w:jc w:val="both"/>
    </w:pPr>
  </w:style>
  <w:style w:type="character" w:customStyle="1" w:styleId="af3">
    <w:name w:val="Список Знак"/>
    <w:link w:val="af2"/>
    <w:locked/>
    <w:rsid w:val="008B5113"/>
    <w:rPr>
      <w:sz w:val="24"/>
      <w:szCs w:val="24"/>
      <w:lang w:val="ru-RU" w:eastAsia="ru-RU" w:bidi="ar-SA"/>
    </w:rPr>
  </w:style>
  <w:style w:type="paragraph" w:customStyle="1" w:styleId="af4">
    <w:name w:val="Год утверждения"/>
    <w:basedOn w:val="a0"/>
    <w:locked/>
    <w:rsid w:val="008B5113"/>
    <w:pPr>
      <w:jc w:val="center"/>
    </w:pPr>
    <w:rPr>
      <w:b/>
      <w:bCs/>
      <w:sz w:val="28"/>
      <w:szCs w:val="28"/>
    </w:rPr>
  </w:style>
  <w:style w:type="paragraph" w:styleId="af5">
    <w:name w:val="header"/>
    <w:basedOn w:val="a0"/>
    <w:link w:val="af6"/>
    <w:rsid w:val="008B5113"/>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f6">
    <w:name w:val="Верхний колонтитул Знак"/>
    <w:link w:val="af5"/>
    <w:locked/>
    <w:rsid w:val="008B5113"/>
    <w:rPr>
      <w:color w:val="808080"/>
      <w:lang w:val="ru-RU" w:eastAsia="ru-RU" w:bidi="ar-SA"/>
    </w:rPr>
  </w:style>
  <w:style w:type="character" w:customStyle="1" w:styleId="a7">
    <w:name w:val="Текст выноски Знак"/>
    <w:link w:val="a6"/>
    <w:locked/>
    <w:rsid w:val="008B5113"/>
    <w:rPr>
      <w:rFonts w:ascii="Tahoma" w:hAnsi="Tahoma" w:cs="Tahoma"/>
      <w:sz w:val="16"/>
      <w:szCs w:val="16"/>
      <w:lang w:val="ru-RU" w:eastAsia="ru-RU" w:bidi="ar-SA"/>
    </w:rPr>
  </w:style>
  <w:style w:type="paragraph" w:styleId="35">
    <w:name w:val="toc 3"/>
    <w:basedOn w:val="a0"/>
    <w:next w:val="a0"/>
    <w:autoRedefine/>
    <w:rsid w:val="008B5113"/>
    <w:pPr>
      <w:spacing w:before="20" w:after="20"/>
      <w:ind w:left="482"/>
    </w:pPr>
    <w:rPr>
      <w:i/>
      <w:iCs/>
      <w:sz w:val="22"/>
      <w:szCs w:val="22"/>
    </w:rPr>
  </w:style>
  <w:style w:type="paragraph" w:customStyle="1" w:styleId="23">
    <w:name w:val="Пункт 2"/>
    <w:basedOn w:val="21"/>
    <w:locked/>
    <w:rsid w:val="008B5113"/>
    <w:pPr>
      <w:keepNext w:val="0"/>
      <w:tabs>
        <w:tab w:val="left" w:pos="1134"/>
      </w:tabs>
      <w:spacing w:before="120"/>
      <w:ind w:firstLine="567"/>
    </w:pPr>
    <w:rPr>
      <w:rFonts w:ascii="Times New Roman" w:hAnsi="Times New Roman" w:cs="Times New Roman"/>
      <w:b w:val="0"/>
      <w:bCs w:val="0"/>
      <w:i w:val="0"/>
      <w:iCs w:val="0"/>
      <w:sz w:val="24"/>
      <w:szCs w:val="24"/>
    </w:rPr>
  </w:style>
  <w:style w:type="paragraph" w:customStyle="1" w:styleId="36">
    <w:name w:val="Пункт 3"/>
    <w:basedOn w:val="31"/>
    <w:locked/>
    <w:rsid w:val="008B5113"/>
    <w:pPr>
      <w:keepNext w:val="0"/>
      <w:jc w:val="both"/>
    </w:pPr>
    <w:rPr>
      <w:b w:val="0"/>
      <w:bCs w:val="0"/>
    </w:rPr>
  </w:style>
  <w:style w:type="paragraph" w:customStyle="1" w:styleId="41">
    <w:name w:val="Пункт 4"/>
    <w:basedOn w:val="4"/>
    <w:locked/>
    <w:rsid w:val="008B5113"/>
    <w:pPr>
      <w:keepNext w:val="0"/>
      <w:jc w:val="both"/>
    </w:pPr>
    <w:rPr>
      <w:b w:val="0"/>
      <w:bCs w:val="0"/>
    </w:rPr>
  </w:style>
  <w:style w:type="paragraph" w:customStyle="1" w:styleId="51">
    <w:name w:val="Пункт 5"/>
    <w:basedOn w:val="5"/>
    <w:link w:val="52"/>
    <w:locked/>
    <w:rsid w:val="008B5113"/>
    <w:pPr>
      <w:spacing w:before="60"/>
    </w:pPr>
    <w:rPr>
      <w:b w:val="0"/>
      <w:bCs w:val="0"/>
      <w:sz w:val="24"/>
      <w:szCs w:val="24"/>
    </w:rPr>
  </w:style>
  <w:style w:type="character" w:customStyle="1" w:styleId="52">
    <w:name w:val="Пункт 5 Знак"/>
    <w:link w:val="51"/>
    <w:locked/>
    <w:rsid w:val="008B5113"/>
    <w:rPr>
      <w:sz w:val="24"/>
      <w:szCs w:val="24"/>
      <w:lang w:val="ru-RU" w:eastAsia="ru-RU" w:bidi="ar-SA"/>
    </w:rPr>
  </w:style>
  <w:style w:type="paragraph" w:customStyle="1" w:styleId="a">
    <w:name w:val="Приложение"/>
    <w:basedOn w:val="a0"/>
    <w:next w:val="a0"/>
    <w:locked/>
    <w:rsid w:val="008B5113"/>
    <w:pPr>
      <w:keepNext/>
      <w:pageBreakBefore/>
      <w:numPr>
        <w:numId w:val="1"/>
      </w:numPr>
      <w:spacing w:before="120" w:after="120"/>
      <w:jc w:val="center"/>
    </w:pPr>
    <w:rPr>
      <w:b/>
      <w:bCs/>
      <w:kern w:val="28"/>
      <w:sz w:val="28"/>
      <w:szCs w:val="28"/>
    </w:rPr>
  </w:style>
  <w:style w:type="paragraph" w:customStyle="1" w:styleId="af7">
    <w:name w:val="Оглавление"/>
    <w:link w:val="af8"/>
    <w:autoRedefine/>
    <w:rsid w:val="008B5113"/>
    <w:pPr>
      <w:keepNext/>
      <w:keepLines/>
      <w:widowControl w:val="0"/>
      <w:suppressAutoHyphens/>
      <w:spacing w:before="240" w:after="120"/>
      <w:ind w:left="510"/>
      <w:jc w:val="center"/>
    </w:pPr>
    <w:rPr>
      <w:b/>
      <w:bCs/>
      <w:sz w:val="28"/>
      <w:szCs w:val="28"/>
    </w:rPr>
  </w:style>
  <w:style w:type="character" w:customStyle="1" w:styleId="af8">
    <w:name w:val="Оглавление Знак"/>
    <w:link w:val="af7"/>
    <w:locked/>
    <w:rsid w:val="008B5113"/>
    <w:rPr>
      <w:b/>
      <w:bCs/>
      <w:sz w:val="28"/>
      <w:szCs w:val="28"/>
      <w:lang w:val="ru-RU" w:eastAsia="ru-RU" w:bidi="ar-SA"/>
    </w:rPr>
  </w:style>
  <w:style w:type="paragraph" w:customStyle="1" w:styleId="af9">
    <w:name w:val="Верх. колонт. четн."/>
    <w:basedOn w:val="a0"/>
    <w:locked/>
    <w:rsid w:val="008B5113"/>
    <w:pPr>
      <w:widowControl w:val="0"/>
      <w:spacing w:line="240" w:lineRule="exact"/>
      <w:jc w:val="right"/>
    </w:pPr>
    <w:rPr>
      <w:rFonts w:ascii="Arial" w:hAnsi="Arial" w:cs="Arial"/>
      <w:b/>
      <w:bCs/>
      <w:i/>
      <w:iCs/>
    </w:rPr>
  </w:style>
  <w:style w:type="paragraph" w:customStyle="1" w:styleId="afa">
    <w:name w:val="Верх. колонт. нечет."/>
    <w:basedOn w:val="a0"/>
    <w:locked/>
    <w:rsid w:val="008B5113"/>
    <w:pPr>
      <w:widowControl w:val="0"/>
      <w:spacing w:line="240" w:lineRule="exact"/>
    </w:pPr>
    <w:rPr>
      <w:rFonts w:ascii="Arial" w:hAnsi="Arial" w:cs="Arial"/>
      <w:b/>
      <w:bCs/>
      <w:i/>
      <w:iCs/>
    </w:rPr>
  </w:style>
  <w:style w:type="paragraph" w:styleId="14">
    <w:name w:val="toc 1"/>
    <w:basedOn w:val="a0"/>
    <w:next w:val="a0"/>
    <w:autoRedefine/>
    <w:uiPriority w:val="39"/>
    <w:rsid w:val="008B5113"/>
    <w:pPr>
      <w:tabs>
        <w:tab w:val="left" w:pos="482"/>
        <w:tab w:val="right" w:leader="dot" w:pos="9628"/>
      </w:tabs>
    </w:pPr>
    <w:rPr>
      <w:b/>
      <w:bCs/>
      <w:caps/>
      <w:noProof/>
      <w:color w:val="000000"/>
    </w:rPr>
  </w:style>
  <w:style w:type="paragraph" w:styleId="24">
    <w:name w:val="toc 2"/>
    <w:basedOn w:val="a0"/>
    <w:next w:val="a0"/>
    <w:autoRedefine/>
    <w:uiPriority w:val="39"/>
    <w:rsid w:val="008B5113"/>
    <w:pPr>
      <w:tabs>
        <w:tab w:val="right" w:leader="dot" w:pos="9344"/>
      </w:tabs>
      <w:ind w:left="284" w:hanging="284"/>
    </w:pPr>
    <w:rPr>
      <w:i/>
      <w:smallCaps/>
      <w:noProof/>
      <w:color w:val="000000"/>
    </w:rPr>
  </w:style>
  <w:style w:type="paragraph" w:styleId="afb">
    <w:name w:val="caption"/>
    <w:basedOn w:val="a0"/>
    <w:next w:val="a0"/>
    <w:qFormat/>
    <w:rsid w:val="008B5113"/>
    <w:pPr>
      <w:spacing w:before="120" w:after="120"/>
      <w:jc w:val="center"/>
    </w:pPr>
    <w:rPr>
      <w:b/>
      <w:bCs/>
      <w:sz w:val="22"/>
      <w:szCs w:val="22"/>
    </w:rPr>
  </w:style>
  <w:style w:type="paragraph" w:customStyle="1" w:styleId="afc">
    <w:name w:val="Таблица_номер_таблицы"/>
    <w:link w:val="afd"/>
    <w:rsid w:val="008B5113"/>
    <w:pPr>
      <w:keepNext/>
      <w:jc w:val="right"/>
    </w:pPr>
    <w:rPr>
      <w:sz w:val="24"/>
      <w:szCs w:val="24"/>
    </w:rPr>
  </w:style>
  <w:style w:type="character" w:customStyle="1" w:styleId="afd">
    <w:name w:val="Таблица_номер_таблицы Знак"/>
    <w:link w:val="afc"/>
    <w:locked/>
    <w:rsid w:val="008B5113"/>
    <w:rPr>
      <w:sz w:val="24"/>
      <w:szCs w:val="24"/>
      <w:lang w:val="ru-RU" w:eastAsia="ru-RU" w:bidi="ar-SA"/>
    </w:rPr>
  </w:style>
  <w:style w:type="paragraph" w:customStyle="1" w:styleId="afe">
    <w:name w:val="Примечания"/>
    <w:basedOn w:val="a0"/>
    <w:link w:val="15"/>
    <w:locked/>
    <w:rsid w:val="008B5113"/>
    <w:pPr>
      <w:spacing w:before="120"/>
      <w:ind w:firstLine="567"/>
      <w:jc w:val="both"/>
    </w:pPr>
    <w:rPr>
      <w:spacing w:val="80"/>
    </w:rPr>
  </w:style>
  <w:style w:type="character" w:customStyle="1" w:styleId="15">
    <w:name w:val="Примечания Знак1"/>
    <w:link w:val="afe"/>
    <w:locked/>
    <w:rsid w:val="008B5113"/>
    <w:rPr>
      <w:spacing w:val="80"/>
      <w:sz w:val="24"/>
      <w:szCs w:val="24"/>
      <w:lang w:val="ru-RU" w:eastAsia="ru-RU" w:bidi="ar-SA"/>
    </w:rPr>
  </w:style>
  <w:style w:type="paragraph" w:customStyle="1" w:styleId="25">
    <w:name w:val="Заголовок_подзаголовок_2"/>
    <w:next w:val="a1"/>
    <w:link w:val="26"/>
    <w:rsid w:val="008B5113"/>
    <w:pPr>
      <w:keepNext/>
      <w:spacing w:before="120" w:after="60"/>
      <w:ind w:left="567"/>
      <w:jc w:val="both"/>
    </w:pPr>
    <w:rPr>
      <w:b/>
      <w:bCs/>
      <w:sz w:val="24"/>
      <w:szCs w:val="24"/>
    </w:rPr>
  </w:style>
  <w:style w:type="character" w:customStyle="1" w:styleId="26">
    <w:name w:val="Заголовок_подзаголовок_2 Знак"/>
    <w:link w:val="25"/>
    <w:locked/>
    <w:rsid w:val="008B5113"/>
    <w:rPr>
      <w:b/>
      <w:bCs/>
      <w:sz w:val="24"/>
      <w:szCs w:val="24"/>
      <w:lang w:val="ru-RU" w:eastAsia="ru-RU" w:bidi="ar-SA"/>
    </w:rPr>
  </w:style>
  <w:style w:type="paragraph" w:styleId="42">
    <w:name w:val="toc 4"/>
    <w:basedOn w:val="a0"/>
    <w:next w:val="a0"/>
    <w:autoRedefine/>
    <w:rsid w:val="008B5113"/>
    <w:pPr>
      <w:ind w:left="720"/>
    </w:pPr>
    <w:rPr>
      <w:sz w:val="18"/>
      <w:szCs w:val="18"/>
    </w:rPr>
  </w:style>
  <w:style w:type="character" w:customStyle="1" w:styleId="a9">
    <w:name w:val="Основной текст Знак"/>
    <w:link w:val="a8"/>
    <w:locked/>
    <w:rsid w:val="008B5113"/>
    <w:rPr>
      <w:sz w:val="24"/>
      <w:szCs w:val="24"/>
      <w:lang w:val="ru-RU" w:eastAsia="ru-RU" w:bidi="ar-SA"/>
    </w:rPr>
  </w:style>
  <w:style w:type="paragraph" w:customStyle="1" w:styleId="aff">
    <w:name w:val="Верхняя шапка"/>
    <w:basedOn w:val="a0"/>
    <w:locked/>
    <w:rsid w:val="008B5113"/>
    <w:pPr>
      <w:jc w:val="center"/>
    </w:pPr>
    <w:rPr>
      <w:b/>
      <w:bCs/>
      <w:sz w:val="28"/>
      <w:szCs w:val="28"/>
    </w:rPr>
  </w:style>
  <w:style w:type="paragraph" w:styleId="aff0">
    <w:name w:val="Document Map"/>
    <w:basedOn w:val="a0"/>
    <w:link w:val="aff1"/>
    <w:semiHidden/>
    <w:rsid w:val="008B5113"/>
    <w:pPr>
      <w:widowControl w:val="0"/>
      <w:shd w:val="clear" w:color="auto" w:fill="000080"/>
      <w:suppressAutoHyphens/>
      <w:jc w:val="both"/>
    </w:pPr>
    <w:rPr>
      <w:rFonts w:ascii="Tahoma" w:hAnsi="Tahoma" w:cs="Tahoma"/>
    </w:rPr>
  </w:style>
  <w:style w:type="character" w:customStyle="1" w:styleId="aff1">
    <w:name w:val="Схема документа Знак"/>
    <w:link w:val="aff0"/>
    <w:semiHidden/>
    <w:locked/>
    <w:rsid w:val="008B5113"/>
    <w:rPr>
      <w:rFonts w:ascii="Tahoma" w:hAnsi="Tahoma" w:cs="Tahoma"/>
      <w:sz w:val="24"/>
      <w:szCs w:val="24"/>
      <w:lang w:val="ru-RU" w:eastAsia="ru-RU" w:bidi="ar-SA"/>
    </w:rPr>
  </w:style>
  <w:style w:type="paragraph" w:customStyle="1" w:styleId="16">
    <w:name w:val="Обычный 1"/>
    <w:basedOn w:val="a0"/>
    <w:next w:val="a0"/>
    <w:semiHidden/>
    <w:locked/>
    <w:rsid w:val="008B5113"/>
    <w:pPr>
      <w:tabs>
        <w:tab w:val="num" w:pos="360"/>
      </w:tabs>
      <w:spacing w:before="120"/>
      <w:ind w:left="360" w:hanging="360"/>
      <w:jc w:val="both"/>
    </w:pPr>
  </w:style>
  <w:style w:type="paragraph" w:styleId="aff2">
    <w:name w:val="footer"/>
    <w:basedOn w:val="a0"/>
    <w:link w:val="aff3"/>
    <w:autoRedefine/>
    <w:rsid w:val="008B5113"/>
    <w:pPr>
      <w:widowControl w:val="0"/>
      <w:pBdr>
        <w:top w:val="single" w:sz="4" w:space="8" w:color="auto"/>
      </w:pBdr>
      <w:tabs>
        <w:tab w:val="left" w:pos="0"/>
        <w:tab w:val="center" w:pos="4819"/>
        <w:tab w:val="left" w:pos="5308"/>
        <w:tab w:val="left" w:pos="5927"/>
      </w:tabs>
      <w:spacing w:before="120"/>
      <w:jc w:val="center"/>
    </w:pPr>
    <w:rPr>
      <w:iCs/>
      <w:noProof/>
    </w:rPr>
  </w:style>
  <w:style w:type="character" w:customStyle="1" w:styleId="aff3">
    <w:name w:val="Нижний колонтитул Знак"/>
    <w:link w:val="aff2"/>
    <w:locked/>
    <w:rsid w:val="008B5113"/>
    <w:rPr>
      <w:iCs/>
      <w:noProof/>
      <w:sz w:val="24"/>
      <w:szCs w:val="24"/>
      <w:lang w:val="ru-RU" w:eastAsia="ru-RU" w:bidi="ar-SA"/>
    </w:rPr>
  </w:style>
  <w:style w:type="paragraph" w:customStyle="1" w:styleId="aff4">
    <w:name w:val="Обычный влево"/>
    <w:basedOn w:val="16"/>
    <w:locked/>
    <w:rsid w:val="008B5113"/>
    <w:pPr>
      <w:tabs>
        <w:tab w:val="clear" w:pos="360"/>
      </w:tabs>
      <w:spacing w:before="0"/>
      <w:ind w:left="0" w:firstLine="0"/>
      <w:jc w:val="left"/>
    </w:pPr>
  </w:style>
  <w:style w:type="paragraph" w:customStyle="1" w:styleId="aff5">
    <w:name w:val="Лист согласования"/>
    <w:basedOn w:val="a0"/>
    <w:locked/>
    <w:rsid w:val="008B5113"/>
    <w:pPr>
      <w:ind w:firstLine="851"/>
      <w:jc w:val="center"/>
    </w:pPr>
    <w:rPr>
      <w:b/>
      <w:bCs/>
    </w:rPr>
  </w:style>
  <w:style w:type="character" w:customStyle="1" w:styleId="aff6">
    <w:name w:val="Текст_Жирный"/>
    <w:rsid w:val="008B5113"/>
    <w:rPr>
      <w:rFonts w:ascii="Times New Roman" w:hAnsi="Times New Roman" w:cs="Times New Roman"/>
      <w:b/>
      <w:bCs/>
    </w:rPr>
  </w:style>
  <w:style w:type="character" w:customStyle="1" w:styleId="aff7">
    <w:name w:val="Текст_Подчеркнутый"/>
    <w:rsid w:val="008B5113"/>
    <w:rPr>
      <w:rFonts w:ascii="Times New Roman" w:hAnsi="Times New Roman" w:cs="Times New Roman"/>
      <w:u w:val="single"/>
    </w:rPr>
  </w:style>
  <w:style w:type="paragraph" w:customStyle="1" w:styleId="aff8">
    <w:name w:val="Таблица_название_таблицы"/>
    <w:next w:val="a1"/>
    <w:link w:val="aff9"/>
    <w:rsid w:val="008B5113"/>
    <w:pPr>
      <w:keepNext/>
      <w:spacing w:after="120"/>
      <w:jc w:val="center"/>
    </w:pPr>
    <w:rPr>
      <w:sz w:val="24"/>
      <w:szCs w:val="24"/>
    </w:rPr>
  </w:style>
  <w:style w:type="character" w:customStyle="1" w:styleId="aff9">
    <w:name w:val="Таблица_название_таблицы Знак"/>
    <w:link w:val="aff8"/>
    <w:locked/>
    <w:rsid w:val="008B5113"/>
    <w:rPr>
      <w:sz w:val="24"/>
      <w:szCs w:val="24"/>
      <w:lang w:val="ru-RU" w:eastAsia="ru-RU" w:bidi="ar-SA"/>
    </w:rPr>
  </w:style>
  <w:style w:type="paragraph" w:customStyle="1" w:styleId="17">
    <w:name w:val="Заголовок_подзаголовок_1"/>
    <w:next w:val="a1"/>
    <w:link w:val="18"/>
    <w:rsid w:val="008B5113"/>
    <w:pPr>
      <w:keepNext/>
      <w:spacing w:before="120" w:after="60"/>
      <w:ind w:left="567"/>
      <w:jc w:val="both"/>
    </w:pPr>
    <w:rPr>
      <w:b/>
      <w:bCs/>
      <w:sz w:val="24"/>
      <w:szCs w:val="24"/>
      <w:u w:val="single"/>
    </w:rPr>
  </w:style>
  <w:style w:type="character" w:customStyle="1" w:styleId="18">
    <w:name w:val="Заголовок_подзаголовок_1 Знак"/>
    <w:link w:val="17"/>
    <w:locked/>
    <w:rsid w:val="008B5113"/>
    <w:rPr>
      <w:b/>
      <w:bCs/>
      <w:sz w:val="24"/>
      <w:szCs w:val="24"/>
      <w:u w:val="single"/>
      <w:lang w:val="ru-RU" w:eastAsia="ru-RU" w:bidi="ar-SA"/>
    </w:rPr>
  </w:style>
  <w:style w:type="paragraph" w:customStyle="1" w:styleId="01">
    <w:name w:val="Заголовок 01"/>
    <w:link w:val="010"/>
    <w:rsid w:val="008B5113"/>
    <w:pPr>
      <w:keepNext/>
      <w:pageBreakBefore/>
      <w:spacing w:before="240" w:after="120"/>
      <w:ind w:left="567"/>
      <w:jc w:val="center"/>
    </w:pPr>
    <w:rPr>
      <w:b/>
      <w:bCs/>
      <w:caps/>
      <w:kern w:val="32"/>
      <w:sz w:val="28"/>
      <w:szCs w:val="28"/>
    </w:rPr>
  </w:style>
  <w:style w:type="character" w:customStyle="1" w:styleId="010">
    <w:name w:val="Заголовок 01 Знак"/>
    <w:link w:val="01"/>
    <w:locked/>
    <w:rsid w:val="008B5113"/>
    <w:rPr>
      <w:b/>
      <w:bCs/>
      <w:caps/>
      <w:kern w:val="32"/>
      <w:sz w:val="28"/>
      <w:szCs w:val="28"/>
      <w:lang w:val="ru-RU" w:eastAsia="ru-RU" w:bidi="ar-SA"/>
    </w:rPr>
  </w:style>
  <w:style w:type="paragraph" w:customStyle="1" w:styleId="20">
    <w:name w:val="Список_маркерный_2_уровень"/>
    <w:basedOn w:val="10"/>
    <w:link w:val="27"/>
    <w:rsid w:val="008B5113"/>
    <w:pPr>
      <w:numPr>
        <w:ilvl w:val="1"/>
      </w:numPr>
      <w:tabs>
        <w:tab w:val="num" w:pos="360"/>
        <w:tab w:val="num" w:pos="1440"/>
      </w:tabs>
      <w:ind w:left="360"/>
    </w:pPr>
  </w:style>
  <w:style w:type="paragraph" w:customStyle="1" w:styleId="10">
    <w:name w:val="Список_маркерный_1_уровень"/>
    <w:link w:val="19"/>
    <w:rsid w:val="008B5113"/>
    <w:pPr>
      <w:numPr>
        <w:numId w:val="2"/>
      </w:numPr>
      <w:spacing w:before="60" w:after="100"/>
      <w:jc w:val="both"/>
    </w:pPr>
    <w:rPr>
      <w:sz w:val="24"/>
      <w:szCs w:val="24"/>
    </w:rPr>
  </w:style>
  <w:style w:type="character" w:customStyle="1" w:styleId="19">
    <w:name w:val="Список_маркерный_1_уровень Знак"/>
    <w:link w:val="10"/>
    <w:locked/>
    <w:rsid w:val="008B5113"/>
    <w:rPr>
      <w:sz w:val="24"/>
      <w:szCs w:val="24"/>
      <w:lang w:val="ru-RU" w:eastAsia="ru-RU" w:bidi="ar-SA"/>
    </w:rPr>
  </w:style>
  <w:style w:type="character" w:customStyle="1" w:styleId="27">
    <w:name w:val="Список_маркерный_2_уровень Знак"/>
    <w:link w:val="20"/>
    <w:locked/>
    <w:rsid w:val="008B5113"/>
    <w:rPr>
      <w:sz w:val="24"/>
      <w:szCs w:val="24"/>
      <w:lang w:val="ru-RU" w:eastAsia="ru-RU" w:bidi="ar-SA"/>
    </w:rPr>
  </w:style>
  <w:style w:type="paragraph" w:customStyle="1" w:styleId="1">
    <w:name w:val="Список_нумерованный_1_уровень"/>
    <w:link w:val="1a"/>
    <w:rsid w:val="008B5113"/>
    <w:pPr>
      <w:numPr>
        <w:numId w:val="3"/>
      </w:numPr>
      <w:spacing w:before="60" w:after="100"/>
      <w:jc w:val="both"/>
    </w:pPr>
    <w:rPr>
      <w:sz w:val="24"/>
      <w:szCs w:val="24"/>
    </w:rPr>
  </w:style>
  <w:style w:type="character" w:customStyle="1" w:styleId="1a">
    <w:name w:val="Список_нумерованный_1_уровень Знак"/>
    <w:link w:val="1"/>
    <w:locked/>
    <w:rsid w:val="008B5113"/>
    <w:rPr>
      <w:sz w:val="24"/>
      <w:szCs w:val="24"/>
      <w:lang w:val="ru-RU" w:eastAsia="ru-RU" w:bidi="ar-SA"/>
    </w:rPr>
  </w:style>
  <w:style w:type="paragraph" w:customStyle="1" w:styleId="2">
    <w:name w:val="Список_нумерованный_2_уровень"/>
    <w:basedOn w:val="1"/>
    <w:link w:val="28"/>
    <w:rsid w:val="008B5113"/>
    <w:pPr>
      <w:numPr>
        <w:ilvl w:val="1"/>
      </w:numPr>
      <w:ind w:firstLine="567"/>
    </w:pPr>
  </w:style>
  <w:style w:type="character" w:customStyle="1" w:styleId="28">
    <w:name w:val="Список_нумерованный_2_уровень Знак"/>
    <w:link w:val="2"/>
    <w:locked/>
    <w:rsid w:val="008B5113"/>
    <w:rPr>
      <w:sz w:val="24"/>
      <w:szCs w:val="24"/>
      <w:lang w:val="ru-RU" w:eastAsia="ru-RU" w:bidi="ar-SA"/>
    </w:rPr>
  </w:style>
  <w:style w:type="paragraph" w:customStyle="1" w:styleId="30">
    <w:name w:val="Список_нумерованный_3_уровень"/>
    <w:basedOn w:val="1"/>
    <w:link w:val="37"/>
    <w:rsid w:val="008B5113"/>
    <w:pPr>
      <w:numPr>
        <w:ilvl w:val="2"/>
      </w:numPr>
      <w:ind w:firstLine="567"/>
    </w:pPr>
  </w:style>
  <w:style w:type="character" w:customStyle="1" w:styleId="37">
    <w:name w:val="Список_нумерованный_3_уровень Знак"/>
    <w:link w:val="30"/>
    <w:locked/>
    <w:rsid w:val="008B5113"/>
    <w:rPr>
      <w:sz w:val="24"/>
      <w:szCs w:val="24"/>
      <w:lang w:val="ru-RU" w:eastAsia="ru-RU" w:bidi="ar-SA"/>
    </w:rPr>
  </w:style>
  <w:style w:type="character" w:customStyle="1" w:styleId="affa">
    <w:name w:val="Текст_Желтый"/>
    <w:rsid w:val="008B5113"/>
    <w:rPr>
      <w:rFonts w:cs="Times New Roman"/>
      <w:color w:val="auto"/>
      <w:shd w:val="clear" w:color="auto" w:fill="FFFF00"/>
    </w:rPr>
  </w:style>
  <w:style w:type="paragraph" w:customStyle="1" w:styleId="111">
    <w:name w:val="Табличный_таблица_11"/>
    <w:link w:val="112"/>
    <w:rsid w:val="008B5113"/>
    <w:pPr>
      <w:jc w:val="center"/>
    </w:pPr>
    <w:rPr>
      <w:sz w:val="22"/>
      <w:szCs w:val="22"/>
    </w:rPr>
  </w:style>
  <w:style w:type="character" w:customStyle="1" w:styleId="112">
    <w:name w:val="Табличный_таблица_11 Знак"/>
    <w:link w:val="111"/>
    <w:locked/>
    <w:rsid w:val="008B5113"/>
    <w:rPr>
      <w:sz w:val="22"/>
      <w:szCs w:val="22"/>
      <w:lang w:val="ru-RU" w:eastAsia="ru-RU" w:bidi="ar-SA"/>
    </w:rPr>
  </w:style>
  <w:style w:type="paragraph" w:customStyle="1" w:styleId="11">
    <w:name w:val="Табличный_нумерация_11"/>
    <w:link w:val="113"/>
    <w:rsid w:val="008B5113"/>
    <w:pPr>
      <w:numPr>
        <w:numId w:val="4"/>
      </w:numPr>
      <w:jc w:val="both"/>
    </w:pPr>
    <w:rPr>
      <w:sz w:val="22"/>
      <w:szCs w:val="22"/>
    </w:rPr>
  </w:style>
  <w:style w:type="character" w:customStyle="1" w:styleId="113">
    <w:name w:val="Табличный_нумерация_11 Знак"/>
    <w:link w:val="11"/>
    <w:locked/>
    <w:rsid w:val="008B5113"/>
    <w:rPr>
      <w:sz w:val="22"/>
      <w:szCs w:val="22"/>
      <w:lang w:val="ru-RU" w:eastAsia="ru-RU" w:bidi="ar-SA"/>
    </w:rPr>
  </w:style>
  <w:style w:type="paragraph" w:customStyle="1" w:styleId="110">
    <w:name w:val="Табличный_маркированный_11"/>
    <w:link w:val="114"/>
    <w:rsid w:val="008B5113"/>
    <w:pPr>
      <w:numPr>
        <w:numId w:val="5"/>
      </w:numPr>
      <w:jc w:val="both"/>
    </w:pPr>
    <w:rPr>
      <w:sz w:val="22"/>
      <w:szCs w:val="22"/>
    </w:rPr>
  </w:style>
  <w:style w:type="character" w:customStyle="1" w:styleId="114">
    <w:name w:val="Табличный_маркированный_11 Знак"/>
    <w:link w:val="110"/>
    <w:locked/>
    <w:rsid w:val="008B5113"/>
    <w:rPr>
      <w:sz w:val="22"/>
      <w:szCs w:val="22"/>
      <w:lang w:val="ru-RU" w:eastAsia="ru-RU" w:bidi="ar-SA"/>
    </w:rPr>
  </w:style>
  <w:style w:type="paragraph" w:customStyle="1" w:styleId="115">
    <w:name w:val="Табличный_боковик_правый_11"/>
    <w:link w:val="116"/>
    <w:rsid w:val="008B5113"/>
    <w:pPr>
      <w:jc w:val="right"/>
    </w:pPr>
    <w:rPr>
      <w:sz w:val="22"/>
      <w:szCs w:val="22"/>
    </w:rPr>
  </w:style>
  <w:style w:type="character" w:customStyle="1" w:styleId="116">
    <w:name w:val="Табличный_боковик_правый_11 Знак"/>
    <w:link w:val="115"/>
    <w:locked/>
    <w:rsid w:val="008B5113"/>
    <w:rPr>
      <w:sz w:val="22"/>
      <w:szCs w:val="22"/>
      <w:lang w:val="ru-RU" w:eastAsia="ru-RU" w:bidi="ar-SA"/>
    </w:rPr>
  </w:style>
  <w:style w:type="paragraph" w:customStyle="1" w:styleId="117">
    <w:name w:val="Табличный_боковик_11"/>
    <w:link w:val="118"/>
    <w:rsid w:val="008B5113"/>
    <w:rPr>
      <w:sz w:val="22"/>
      <w:szCs w:val="22"/>
    </w:rPr>
  </w:style>
  <w:style w:type="character" w:customStyle="1" w:styleId="118">
    <w:name w:val="Табличный_боковик_11 Знак"/>
    <w:link w:val="117"/>
    <w:locked/>
    <w:rsid w:val="008B5113"/>
    <w:rPr>
      <w:sz w:val="22"/>
      <w:szCs w:val="22"/>
      <w:lang w:val="ru-RU" w:eastAsia="ru-RU" w:bidi="ar-SA"/>
    </w:rPr>
  </w:style>
  <w:style w:type="paragraph" w:customStyle="1" w:styleId="38">
    <w:name w:val="Заголовок_подзаголовок_3"/>
    <w:next w:val="a1"/>
    <w:link w:val="39"/>
    <w:rsid w:val="008B5113"/>
    <w:pPr>
      <w:keepNext/>
      <w:spacing w:before="120" w:after="60"/>
      <w:ind w:left="567"/>
      <w:jc w:val="both"/>
    </w:pPr>
    <w:rPr>
      <w:sz w:val="24"/>
      <w:szCs w:val="24"/>
      <w:u w:val="single"/>
    </w:rPr>
  </w:style>
  <w:style w:type="character" w:customStyle="1" w:styleId="39">
    <w:name w:val="Заголовок_подзаголовок_3 Знак"/>
    <w:link w:val="38"/>
    <w:locked/>
    <w:rsid w:val="008B5113"/>
    <w:rPr>
      <w:sz w:val="24"/>
      <w:szCs w:val="24"/>
      <w:u w:val="single"/>
      <w:lang w:val="ru-RU" w:eastAsia="ru-RU" w:bidi="ar-SA"/>
    </w:rPr>
  </w:style>
  <w:style w:type="character" w:customStyle="1" w:styleId="affb">
    <w:name w:val="Текст_Обычный"/>
    <w:rsid w:val="008B5113"/>
    <w:rPr>
      <w:rFonts w:cs="Times New Roman"/>
    </w:rPr>
  </w:style>
  <w:style w:type="paragraph" w:customStyle="1" w:styleId="affc">
    <w:name w:val="Примечание"/>
    <w:next w:val="a1"/>
    <w:link w:val="affd"/>
    <w:autoRedefine/>
    <w:rsid w:val="008B5113"/>
    <w:pPr>
      <w:ind w:left="680" w:right="567" w:hanging="113"/>
      <w:jc w:val="both"/>
    </w:pPr>
    <w:rPr>
      <w:sz w:val="22"/>
      <w:szCs w:val="22"/>
    </w:rPr>
  </w:style>
  <w:style w:type="character" w:customStyle="1" w:styleId="affd">
    <w:name w:val="Примечание Знак"/>
    <w:link w:val="affc"/>
    <w:locked/>
    <w:rsid w:val="008B5113"/>
    <w:rPr>
      <w:sz w:val="22"/>
      <w:szCs w:val="22"/>
      <w:lang w:val="ru-RU" w:eastAsia="ru-RU" w:bidi="ar-SA"/>
    </w:rPr>
  </w:style>
  <w:style w:type="character" w:customStyle="1" w:styleId="affe">
    <w:name w:val="Текст_Скрытый"/>
    <w:rsid w:val="008B5113"/>
    <w:rPr>
      <w:rFonts w:cs="Times New Roman"/>
      <w:vanish/>
    </w:rPr>
  </w:style>
  <w:style w:type="character" w:customStyle="1" w:styleId="afff">
    <w:name w:val="Текст_Красный"/>
    <w:rsid w:val="008B5113"/>
    <w:rPr>
      <w:rFonts w:cs="Times New Roman"/>
      <w:color w:val="FF0000"/>
    </w:rPr>
  </w:style>
  <w:style w:type="paragraph" w:styleId="afff0">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0"/>
    <w:link w:val="afff1"/>
    <w:rsid w:val="008B5113"/>
    <w:rPr>
      <w:sz w:val="20"/>
      <w:szCs w:val="20"/>
    </w:rPr>
  </w:style>
  <w:style w:type="character" w:customStyle="1" w:styleId="afff1">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f0"/>
    <w:locked/>
    <w:rsid w:val="008B5113"/>
    <w:rPr>
      <w:lang w:val="ru-RU" w:eastAsia="ru-RU" w:bidi="ar-SA"/>
    </w:rPr>
  </w:style>
  <w:style w:type="character" w:styleId="afff2">
    <w:name w:val="footnote reference"/>
    <w:aliases w:val="Знак сноски 1,Знак сноски-FN,Ciae niinee-FN,Referencia nota al pie"/>
    <w:rsid w:val="008B5113"/>
    <w:rPr>
      <w:rFonts w:ascii="Times New Roman" w:hAnsi="Times New Roman" w:cs="Times New Roman"/>
      <w:sz w:val="22"/>
      <w:szCs w:val="22"/>
      <w:vertAlign w:val="superscript"/>
    </w:rPr>
  </w:style>
  <w:style w:type="paragraph" w:styleId="afff3">
    <w:name w:val="endnote text"/>
    <w:basedOn w:val="a0"/>
    <w:link w:val="afff4"/>
    <w:rsid w:val="008B5113"/>
    <w:rPr>
      <w:sz w:val="20"/>
      <w:szCs w:val="20"/>
    </w:rPr>
  </w:style>
  <w:style w:type="character" w:customStyle="1" w:styleId="afff4">
    <w:name w:val="Текст концевой сноски Знак"/>
    <w:link w:val="afff3"/>
    <w:locked/>
    <w:rsid w:val="008B5113"/>
    <w:rPr>
      <w:lang w:val="ru-RU" w:eastAsia="ru-RU" w:bidi="ar-SA"/>
    </w:rPr>
  </w:style>
  <w:style w:type="character" w:styleId="afff5">
    <w:name w:val="endnote reference"/>
    <w:rsid w:val="008B5113"/>
    <w:rPr>
      <w:rFonts w:cs="Times New Roman"/>
      <w:vertAlign w:val="superscript"/>
    </w:rPr>
  </w:style>
  <w:style w:type="character" w:styleId="afff6">
    <w:name w:val="page number"/>
    <w:rsid w:val="008B5113"/>
    <w:rPr>
      <w:rFonts w:cs="Times New Roman"/>
    </w:rPr>
  </w:style>
  <w:style w:type="paragraph" w:styleId="29">
    <w:name w:val="Body Text Indent 2"/>
    <w:aliases w:val="Знак Знак Знак Знак Знак,Знак Знак Знак Знак Знак Знак,Знак Знак Знак Знак,Знак Знак Знак Знак Знак Знак Знак Знак Знак Знак Знак"/>
    <w:basedOn w:val="a0"/>
    <w:link w:val="2a"/>
    <w:rsid w:val="008B5113"/>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Знак Знак Знак Знак Знак1,Знак Знак Знак Знак Знак Знак Знак Знак Знак Знак Знак Знак"/>
    <w:link w:val="29"/>
    <w:locked/>
    <w:rsid w:val="008B5113"/>
    <w:rPr>
      <w:sz w:val="24"/>
      <w:szCs w:val="24"/>
      <w:lang w:val="ru-RU" w:eastAsia="ru-RU" w:bidi="ar-SA"/>
    </w:rPr>
  </w:style>
  <w:style w:type="paragraph" w:styleId="2b">
    <w:name w:val="Body Text 2"/>
    <w:basedOn w:val="a0"/>
    <w:link w:val="2c"/>
    <w:rsid w:val="008B5113"/>
    <w:pPr>
      <w:spacing w:after="120" w:line="480" w:lineRule="auto"/>
    </w:pPr>
  </w:style>
  <w:style w:type="character" w:customStyle="1" w:styleId="2c">
    <w:name w:val="Основной текст 2 Знак"/>
    <w:link w:val="2b"/>
    <w:locked/>
    <w:rsid w:val="008B5113"/>
    <w:rPr>
      <w:sz w:val="24"/>
      <w:szCs w:val="24"/>
      <w:lang w:val="ru-RU" w:eastAsia="ru-RU" w:bidi="ar-SA"/>
    </w:rPr>
  </w:style>
  <w:style w:type="character" w:customStyle="1" w:styleId="af">
    <w:name w:val="Основной текст с отступом Знак"/>
    <w:link w:val="ae"/>
    <w:locked/>
    <w:rsid w:val="008B5113"/>
    <w:rPr>
      <w:sz w:val="24"/>
      <w:szCs w:val="24"/>
      <w:lang w:val="ru-RU" w:eastAsia="ru-RU" w:bidi="ar-SA"/>
    </w:rPr>
  </w:style>
  <w:style w:type="paragraph" w:styleId="3a">
    <w:name w:val="Body Text 3"/>
    <w:basedOn w:val="a0"/>
    <w:link w:val="3b"/>
    <w:rsid w:val="008B5113"/>
    <w:pPr>
      <w:spacing w:after="120"/>
    </w:pPr>
    <w:rPr>
      <w:sz w:val="16"/>
      <w:szCs w:val="16"/>
    </w:rPr>
  </w:style>
  <w:style w:type="character" w:customStyle="1" w:styleId="3b">
    <w:name w:val="Основной текст 3 Знак"/>
    <w:link w:val="3a"/>
    <w:locked/>
    <w:rsid w:val="008B5113"/>
    <w:rPr>
      <w:sz w:val="16"/>
      <w:szCs w:val="16"/>
      <w:lang w:val="ru-RU" w:eastAsia="ru-RU" w:bidi="ar-SA"/>
    </w:rPr>
  </w:style>
  <w:style w:type="character" w:customStyle="1" w:styleId="ab">
    <w:name w:val="Название Знак"/>
    <w:link w:val="aa"/>
    <w:locked/>
    <w:rsid w:val="008B5113"/>
    <w:rPr>
      <w:b/>
      <w:bCs/>
      <w:sz w:val="28"/>
      <w:szCs w:val="24"/>
      <w:lang w:val="ru-RU" w:eastAsia="ru-RU" w:bidi="ar-SA"/>
    </w:rPr>
  </w:style>
  <w:style w:type="character" w:styleId="afff7">
    <w:name w:val="Strong"/>
    <w:qFormat/>
    <w:rsid w:val="008B5113"/>
    <w:rPr>
      <w:rFonts w:cs="Times New Roman"/>
      <w:b/>
      <w:bCs/>
    </w:rPr>
  </w:style>
  <w:style w:type="paragraph" w:customStyle="1" w:styleId="afff8">
    <w:name w:val="Обычный (веб)"/>
    <w:basedOn w:val="a0"/>
    <w:rsid w:val="008B5113"/>
  </w:style>
  <w:style w:type="paragraph" w:styleId="HTML">
    <w:name w:val="HTML Preformatted"/>
    <w:basedOn w:val="a0"/>
    <w:link w:val="HTML0"/>
    <w:rsid w:val="008B5113"/>
    <w:rPr>
      <w:rFonts w:ascii="Consolas" w:hAnsi="Consolas" w:cs="Consolas"/>
      <w:sz w:val="20"/>
      <w:szCs w:val="20"/>
    </w:rPr>
  </w:style>
  <w:style w:type="character" w:customStyle="1" w:styleId="HTML0">
    <w:name w:val="Стандартный HTML Знак"/>
    <w:link w:val="HTML"/>
    <w:locked/>
    <w:rsid w:val="008B5113"/>
    <w:rPr>
      <w:rFonts w:ascii="Consolas" w:hAnsi="Consolas" w:cs="Consolas"/>
      <w:lang w:val="ru-RU" w:eastAsia="ru-RU" w:bidi="ar-SA"/>
    </w:rPr>
  </w:style>
  <w:style w:type="paragraph" w:styleId="afff9">
    <w:name w:val="Plain Text"/>
    <w:basedOn w:val="a0"/>
    <w:link w:val="afffa"/>
    <w:rsid w:val="008B5113"/>
    <w:rPr>
      <w:rFonts w:ascii="Consolas" w:hAnsi="Consolas" w:cs="Consolas"/>
      <w:sz w:val="21"/>
      <w:szCs w:val="21"/>
    </w:rPr>
  </w:style>
  <w:style w:type="character" w:customStyle="1" w:styleId="afffa">
    <w:name w:val="Текст Знак"/>
    <w:link w:val="afff9"/>
    <w:locked/>
    <w:rsid w:val="008B5113"/>
    <w:rPr>
      <w:rFonts w:ascii="Consolas" w:hAnsi="Consolas" w:cs="Consolas"/>
      <w:sz w:val="21"/>
      <w:szCs w:val="21"/>
      <w:lang w:val="ru-RU" w:eastAsia="ru-RU" w:bidi="ar-SA"/>
    </w:rPr>
  </w:style>
  <w:style w:type="paragraph" w:customStyle="1" w:styleId="1b">
    <w:name w:val="Заголовок оглавления1"/>
    <w:basedOn w:val="12"/>
    <w:next w:val="a0"/>
    <w:locked/>
    <w:rsid w:val="008B5113"/>
    <w:pPr>
      <w:keepLines/>
      <w:spacing w:before="480"/>
      <w:outlineLvl w:val="9"/>
    </w:pPr>
    <w:rPr>
      <w:rFonts w:ascii="Cambria" w:hAnsi="Cambria" w:cs="Cambria"/>
      <w:b/>
      <w:bCs/>
      <w:color w:val="365F91"/>
      <w:sz w:val="28"/>
      <w:szCs w:val="28"/>
    </w:rPr>
  </w:style>
  <w:style w:type="paragraph" w:customStyle="1" w:styleId="afffb">
    <w:name w:val="Титул_адрес_организации"/>
    <w:rsid w:val="008B5113"/>
    <w:pPr>
      <w:spacing w:before="60"/>
      <w:jc w:val="right"/>
    </w:pPr>
    <w:rPr>
      <w:sz w:val="18"/>
      <w:szCs w:val="18"/>
    </w:rPr>
  </w:style>
  <w:style w:type="paragraph" w:customStyle="1" w:styleId="afffc">
    <w:name w:val="Титул_название_организации"/>
    <w:rsid w:val="008B5113"/>
    <w:pPr>
      <w:spacing w:before="60"/>
      <w:jc w:val="right"/>
    </w:pPr>
    <w:rPr>
      <w:b/>
      <w:bCs/>
      <w:sz w:val="40"/>
      <w:szCs w:val="40"/>
    </w:rPr>
  </w:style>
  <w:style w:type="paragraph" w:customStyle="1" w:styleId="afffd">
    <w:name w:val="Титут_инвентарник_экземпляр"/>
    <w:rsid w:val="008B5113"/>
    <w:pPr>
      <w:spacing w:before="240" w:after="240"/>
      <w:jc w:val="right"/>
    </w:pPr>
    <w:rPr>
      <w:b/>
      <w:bCs/>
      <w:sz w:val="24"/>
      <w:szCs w:val="24"/>
    </w:rPr>
  </w:style>
  <w:style w:type="paragraph" w:customStyle="1" w:styleId="180">
    <w:name w:val="Титул_заголовок_18_центр"/>
    <w:rsid w:val="008B5113"/>
    <w:pPr>
      <w:jc w:val="center"/>
    </w:pPr>
    <w:rPr>
      <w:sz w:val="36"/>
      <w:szCs w:val="36"/>
    </w:rPr>
  </w:style>
  <w:style w:type="paragraph" w:customStyle="1" w:styleId="200">
    <w:name w:val="Титул_заголовок_20_центр"/>
    <w:rsid w:val="008B5113"/>
    <w:pPr>
      <w:jc w:val="center"/>
    </w:pPr>
    <w:rPr>
      <w:b/>
      <w:bCs/>
      <w:sz w:val="40"/>
      <w:szCs w:val="40"/>
    </w:rPr>
  </w:style>
  <w:style w:type="paragraph" w:customStyle="1" w:styleId="afffe">
    <w:name w:val="Титул_название_города_дата"/>
    <w:rsid w:val="008B5113"/>
    <w:pPr>
      <w:jc w:val="center"/>
    </w:pPr>
    <w:rPr>
      <w:b/>
      <w:bCs/>
      <w:sz w:val="24"/>
      <w:szCs w:val="24"/>
    </w:rPr>
  </w:style>
  <w:style w:type="paragraph" w:styleId="affff">
    <w:name w:val="Block Text"/>
    <w:basedOn w:val="a0"/>
    <w:rsid w:val="008B511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c">
    <w:name w:val="Абзац списка1"/>
    <w:basedOn w:val="a0"/>
    <w:locked/>
    <w:rsid w:val="008B5113"/>
    <w:pPr>
      <w:ind w:left="720"/>
    </w:pPr>
  </w:style>
  <w:style w:type="paragraph" w:styleId="affff0">
    <w:name w:val="annotation text"/>
    <w:basedOn w:val="a0"/>
    <w:link w:val="affff1"/>
    <w:rsid w:val="008B5113"/>
    <w:rPr>
      <w:sz w:val="20"/>
      <w:szCs w:val="20"/>
    </w:rPr>
  </w:style>
  <w:style w:type="character" w:customStyle="1" w:styleId="affff1">
    <w:name w:val="Текст примечания Знак"/>
    <w:link w:val="affff0"/>
    <w:locked/>
    <w:rsid w:val="008B5113"/>
    <w:rPr>
      <w:lang w:val="ru-RU" w:eastAsia="ru-RU" w:bidi="ar-SA"/>
    </w:rPr>
  </w:style>
  <w:style w:type="paragraph" w:customStyle="1" w:styleId="S">
    <w:name w:val="S_Обычный"/>
    <w:basedOn w:val="a0"/>
    <w:link w:val="S0"/>
    <w:rsid w:val="008B5113"/>
    <w:pPr>
      <w:spacing w:line="360" w:lineRule="auto"/>
      <w:ind w:firstLine="709"/>
      <w:jc w:val="both"/>
    </w:pPr>
  </w:style>
  <w:style w:type="character" w:customStyle="1" w:styleId="S0">
    <w:name w:val="S_Обычный Знак"/>
    <w:link w:val="S"/>
    <w:locked/>
    <w:rsid w:val="008B5113"/>
    <w:rPr>
      <w:sz w:val="24"/>
      <w:szCs w:val="24"/>
      <w:lang w:val="ru-RU" w:eastAsia="ru-RU" w:bidi="ar-SA"/>
    </w:rPr>
  </w:style>
  <w:style w:type="paragraph" w:styleId="affff2">
    <w:name w:val="List Number"/>
    <w:basedOn w:val="a0"/>
    <w:rsid w:val="008B5113"/>
    <w:pPr>
      <w:ind w:left="360" w:hanging="360"/>
    </w:pPr>
  </w:style>
  <w:style w:type="paragraph" w:styleId="affff3">
    <w:name w:val="List Bullet"/>
    <w:basedOn w:val="a0"/>
    <w:rsid w:val="008B5113"/>
    <w:pPr>
      <w:ind w:left="360" w:hanging="360"/>
    </w:pPr>
  </w:style>
  <w:style w:type="paragraph" w:styleId="affff4">
    <w:name w:val="Note Heading"/>
    <w:basedOn w:val="a0"/>
    <w:next w:val="a0"/>
    <w:link w:val="affff5"/>
    <w:rsid w:val="008B5113"/>
  </w:style>
  <w:style w:type="character" w:customStyle="1" w:styleId="affff5">
    <w:name w:val="Заголовок записки Знак"/>
    <w:link w:val="affff4"/>
    <w:locked/>
    <w:rsid w:val="008B5113"/>
    <w:rPr>
      <w:sz w:val="24"/>
      <w:szCs w:val="24"/>
      <w:lang w:val="ru-RU" w:eastAsia="ru-RU" w:bidi="ar-SA"/>
    </w:rPr>
  </w:style>
  <w:style w:type="paragraph" w:customStyle="1" w:styleId="formattext">
    <w:name w:val="formattext"/>
    <w:rsid w:val="008B5113"/>
    <w:pPr>
      <w:widowControl w:val="0"/>
      <w:autoSpaceDE w:val="0"/>
      <w:autoSpaceDN w:val="0"/>
      <w:adjustRightInd w:val="0"/>
    </w:pPr>
    <w:rPr>
      <w:sz w:val="18"/>
      <w:szCs w:val="18"/>
    </w:rPr>
  </w:style>
  <w:style w:type="paragraph" w:customStyle="1" w:styleId="1d">
    <w:name w:val="Без интервала1"/>
    <w:link w:val="NoSpacingChar"/>
    <w:locked/>
    <w:rsid w:val="008B5113"/>
    <w:pPr>
      <w:widowControl w:val="0"/>
      <w:autoSpaceDE w:val="0"/>
      <w:autoSpaceDN w:val="0"/>
      <w:adjustRightInd w:val="0"/>
    </w:pPr>
    <w:rPr>
      <w:sz w:val="22"/>
      <w:szCs w:val="22"/>
    </w:rPr>
  </w:style>
  <w:style w:type="character" w:customStyle="1" w:styleId="NoSpacingChar">
    <w:name w:val="No Spacing Char"/>
    <w:link w:val="1d"/>
    <w:locked/>
    <w:rsid w:val="008B5113"/>
    <w:rPr>
      <w:sz w:val="22"/>
      <w:szCs w:val="22"/>
      <w:lang w:val="ru-RU" w:eastAsia="ru-RU" w:bidi="ar-SA"/>
    </w:rPr>
  </w:style>
  <w:style w:type="character" w:styleId="affff6">
    <w:name w:val="Emphasis"/>
    <w:qFormat/>
    <w:rsid w:val="008B5113"/>
    <w:rPr>
      <w:rFonts w:cs="Times New Roman"/>
      <w:i/>
      <w:iCs/>
    </w:rPr>
  </w:style>
  <w:style w:type="paragraph" w:customStyle="1" w:styleId="119">
    <w:name w:val="Абзац списка11"/>
    <w:basedOn w:val="a0"/>
    <w:rsid w:val="008B5113"/>
    <w:pPr>
      <w:widowControl w:val="0"/>
      <w:suppressAutoHyphens/>
      <w:ind w:left="720"/>
    </w:pPr>
    <w:rPr>
      <w:color w:val="000000"/>
      <w:lang w:val="en-US" w:eastAsia="en-US"/>
    </w:rPr>
  </w:style>
  <w:style w:type="character" w:customStyle="1" w:styleId="apple-converted-space">
    <w:name w:val="apple-converted-space"/>
    <w:rsid w:val="008B5113"/>
    <w:rPr>
      <w:rFonts w:cs="Times New Roman"/>
    </w:rPr>
  </w:style>
  <w:style w:type="paragraph" w:customStyle="1" w:styleId="2d">
    <w:name w:val="Абзац списка2"/>
    <w:basedOn w:val="a0"/>
    <w:rsid w:val="008B5113"/>
    <w:pPr>
      <w:widowControl w:val="0"/>
      <w:suppressAutoHyphens/>
      <w:ind w:left="720"/>
    </w:pPr>
    <w:rPr>
      <w:color w:val="000000"/>
      <w:lang w:val="en-US" w:eastAsia="en-US"/>
    </w:rPr>
  </w:style>
  <w:style w:type="paragraph" w:customStyle="1" w:styleId="2e">
    <w:name w:val="Знак Знак Знак Знак Знак Знак2 Знак Знак Знак Знак"/>
    <w:basedOn w:val="a0"/>
    <w:rsid w:val="008B5113"/>
    <w:rPr>
      <w:rFonts w:ascii="Verdana" w:hAnsi="Verdana" w:cs="Verdana"/>
      <w:sz w:val="20"/>
      <w:szCs w:val="20"/>
      <w:lang w:val="en-US" w:eastAsia="en-US"/>
    </w:rPr>
  </w:style>
  <w:style w:type="character" w:customStyle="1" w:styleId="34">
    <w:name w:val="Основной текст с отступом 3 Знак"/>
    <w:link w:val="33"/>
    <w:locked/>
    <w:rsid w:val="008B5113"/>
    <w:rPr>
      <w:sz w:val="16"/>
      <w:szCs w:val="16"/>
      <w:lang w:val="ru-RU" w:eastAsia="ru-RU" w:bidi="ar-SA"/>
    </w:rPr>
  </w:style>
  <w:style w:type="paragraph" w:customStyle="1" w:styleId="2f">
    <w:name w:val="Знак2"/>
    <w:basedOn w:val="a0"/>
    <w:rsid w:val="008B5113"/>
    <w:pPr>
      <w:spacing w:after="160" w:line="240" w:lineRule="exact"/>
    </w:pPr>
    <w:rPr>
      <w:rFonts w:ascii="Verdana" w:hAnsi="Verdana" w:cs="Verdana"/>
      <w:sz w:val="20"/>
      <w:szCs w:val="20"/>
      <w:lang w:val="en-US" w:eastAsia="en-US"/>
    </w:rPr>
  </w:style>
  <w:style w:type="character" w:customStyle="1" w:styleId="210">
    <w:name w:val="Основной текст 2 Знак1"/>
    <w:rsid w:val="008B5113"/>
    <w:rPr>
      <w:sz w:val="24"/>
    </w:rPr>
  </w:style>
  <w:style w:type="paragraph" w:customStyle="1" w:styleId="211">
    <w:name w:val="Основной текст с отступом 21"/>
    <w:basedOn w:val="a0"/>
    <w:rsid w:val="008B5113"/>
    <w:pPr>
      <w:suppressAutoHyphens/>
      <w:spacing w:after="120" w:line="480" w:lineRule="auto"/>
      <w:ind w:left="283"/>
    </w:pPr>
    <w:rPr>
      <w:lang w:eastAsia="ar-SA"/>
    </w:rPr>
  </w:style>
  <w:style w:type="character" w:customStyle="1" w:styleId="FontStyle284">
    <w:name w:val="Font Style284"/>
    <w:rsid w:val="008B5113"/>
    <w:rPr>
      <w:rFonts w:ascii="Times New Roman" w:hAnsi="Times New Roman"/>
      <w:sz w:val="22"/>
    </w:rPr>
  </w:style>
  <w:style w:type="paragraph" w:customStyle="1" w:styleId="220">
    <w:name w:val="Основной текст с отступом 22"/>
    <w:basedOn w:val="a0"/>
    <w:rsid w:val="008B5113"/>
    <w:pPr>
      <w:suppressAutoHyphens/>
      <w:overflowPunct w:val="0"/>
      <w:autoSpaceDE w:val="0"/>
      <w:ind w:firstLine="851"/>
      <w:jc w:val="both"/>
    </w:pPr>
    <w:rPr>
      <w:lang w:eastAsia="ar-SA"/>
    </w:rPr>
  </w:style>
  <w:style w:type="paragraph" w:customStyle="1" w:styleId="2f0">
    <w:name w:val="Знак Знак Знак2 Знак Знак Знак Знак Знак Знак Знак"/>
    <w:basedOn w:val="a0"/>
    <w:rsid w:val="008B5113"/>
    <w:rPr>
      <w:rFonts w:ascii="Verdana" w:hAnsi="Verdana" w:cs="Verdana"/>
      <w:sz w:val="20"/>
      <w:szCs w:val="20"/>
      <w:lang w:val="en-US" w:eastAsia="en-US"/>
    </w:rPr>
  </w:style>
  <w:style w:type="paragraph" w:customStyle="1" w:styleId="affff7">
    <w:name w:val="Знак"/>
    <w:basedOn w:val="a0"/>
    <w:rsid w:val="008B5113"/>
    <w:pPr>
      <w:spacing w:line="240" w:lineRule="exact"/>
      <w:jc w:val="both"/>
    </w:pPr>
    <w:rPr>
      <w:lang w:val="en-US" w:eastAsia="en-US"/>
    </w:rPr>
  </w:style>
  <w:style w:type="paragraph" w:customStyle="1" w:styleId="formattexttopleveltext">
    <w:name w:val="formattext topleveltext"/>
    <w:basedOn w:val="a0"/>
    <w:rsid w:val="008B5113"/>
    <w:pPr>
      <w:spacing w:before="100" w:beforeAutospacing="1" w:after="100" w:afterAutospacing="1"/>
    </w:pPr>
  </w:style>
  <w:style w:type="paragraph" w:customStyle="1" w:styleId="affff8">
    <w:name w:val="Гидро.таб"/>
    <w:rsid w:val="008B5113"/>
    <w:pPr>
      <w:jc w:val="center"/>
    </w:pPr>
    <w:rPr>
      <w:rFonts w:ascii="Arial" w:hAnsi="Arial" w:cs="Arial"/>
      <w:noProof/>
    </w:rPr>
  </w:style>
  <w:style w:type="paragraph" w:customStyle="1" w:styleId="S1">
    <w:name w:val="S_Заголовок 1"/>
    <w:basedOn w:val="a0"/>
    <w:rsid w:val="008B5113"/>
    <w:pPr>
      <w:numPr>
        <w:numId w:val="6"/>
      </w:numPr>
      <w:spacing w:before="120"/>
      <w:jc w:val="center"/>
    </w:pPr>
    <w:rPr>
      <w:b/>
      <w:bCs/>
      <w:caps/>
    </w:rPr>
  </w:style>
  <w:style w:type="paragraph" w:customStyle="1" w:styleId="S3">
    <w:name w:val="S_Заголовок 3"/>
    <w:basedOn w:val="31"/>
    <w:link w:val="S30"/>
    <w:rsid w:val="008B5113"/>
    <w:pPr>
      <w:keepNext w:val="0"/>
      <w:numPr>
        <w:ilvl w:val="2"/>
        <w:numId w:val="6"/>
      </w:numPr>
      <w:tabs>
        <w:tab w:val="clear" w:pos="1276"/>
      </w:tabs>
      <w:spacing w:before="0" w:after="0" w:line="360" w:lineRule="auto"/>
      <w:jc w:val="both"/>
    </w:pPr>
    <w:rPr>
      <w:b w:val="0"/>
      <w:bCs w:val="0"/>
      <w:sz w:val="24"/>
      <w:szCs w:val="24"/>
      <w:u w:val="single"/>
    </w:rPr>
  </w:style>
  <w:style w:type="character" w:customStyle="1" w:styleId="S30">
    <w:name w:val="S_Заголовок 3 Знак"/>
    <w:link w:val="S3"/>
    <w:locked/>
    <w:rsid w:val="008B5113"/>
    <w:rPr>
      <w:sz w:val="24"/>
      <w:szCs w:val="24"/>
      <w:u w:val="single"/>
      <w:lang w:val="ru-RU" w:eastAsia="ru-RU" w:bidi="ar-SA"/>
    </w:rPr>
  </w:style>
  <w:style w:type="paragraph" w:customStyle="1" w:styleId="S4">
    <w:name w:val="S_Заголовок 4"/>
    <w:basedOn w:val="4"/>
    <w:next w:val="S1"/>
    <w:rsid w:val="008B5113"/>
    <w:pPr>
      <w:keepNext w:val="0"/>
      <w:numPr>
        <w:ilvl w:val="3"/>
        <w:numId w:val="6"/>
      </w:numPr>
      <w:tabs>
        <w:tab w:val="clear" w:pos="1418"/>
        <w:tab w:val="clear" w:pos="1800"/>
        <w:tab w:val="num" w:pos="360"/>
      </w:tabs>
      <w:spacing w:before="0" w:after="0"/>
      <w:ind w:left="0" w:firstLine="0"/>
      <w:jc w:val="both"/>
    </w:pPr>
    <w:rPr>
      <w:b w:val="0"/>
      <w:bCs w:val="0"/>
      <w:i/>
      <w:iCs/>
    </w:rPr>
  </w:style>
  <w:style w:type="paragraph" w:customStyle="1" w:styleId="ConsNormal">
    <w:name w:val="ConsNormal"/>
    <w:link w:val="ConsNormal0"/>
    <w:rsid w:val="008B5113"/>
    <w:pPr>
      <w:widowControl w:val="0"/>
      <w:autoSpaceDE w:val="0"/>
      <w:autoSpaceDN w:val="0"/>
      <w:adjustRightInd w:val="0"/>
      <w:ind w:right="19772" w:firstLine="720"/>
    </w:pPr>
    <w:rPr>
      <w:rFonts w:ascii="Arial" w:hAnsi="Arial"/>
      <w:sz w:val="22"/>
      <w:szCs w:val="22"/>
    </w:rPr>
  </w:style>
  <w:style w:type="character" w:customStyle="1" w:styleId="ConsNormal0">
    <w:name w:val="ConsNormal Знак"/>
    <w:link w:val="ConsNormal"/>
    <w:locked/>
    <w:rsid w:val="008B5113"/>
    <w:rPr>
      <w:rFonts w:ascii="Arial" w:hAnsi="Arial"/>
      <w:sz w:val="22"/>
      <w:szCs w:val="22"/>
      <w:lang w:val="ru-RU" w:eastAsia="ru-RU" w:bidi="ar-SA"/>
    </w:rPr>
  </w:style>
  <w:style w:type="paragraph" w:styleId="affff9">
    <w:name w:val="annotation subject"/>
    <w:basedOn w:val="affff0"/>
    <w:next w:val="affff0"/>
    <w:link w:val="affffa"/>
    <w:semiHidden/>
    <w:rsid w:val="008B5113"/>
    <w:rPr>
      <w:b/>
      <w:bCs/>
    </w:rPr>
  </w:style>
  <w:style w:type="character" w:customStyle="1" w:styleId="affffa">
    <w:name w:val="Тема примечания Знак"/>
    <w:link w:val="affff9"/>
    <w:semiHidden/>
    <w:locked/>
    <w:rsid w:val="008B5113"/>
    <w:rPr>
      <w:b/>
      <w:bCs/>
      <w:lang w:val="ru-RU" w:eastAsia="ru-RU" w:bidi="ar-SA"/>
    </w:rPr>
  </w:style>
  <w:style w:type="character" w:customStyle="1" w:styleId="affffb">
    <w:name w:val="Основной текст_"/>
    <w:link w:val="1e"/>
    <w:locked/>
    <w:rsid w:val="008B5113"/>
    <w:rPr>
      <w:shd w:val="clear" w:color="auto" w:fill="FFFFFF"/>
      <w:lang w:bidi="ar-SA"/>
    </w:rPr>
  </w:style>
  <w:style w:type="paragraph" w:customStyle="1" w:styleId="1e">
    <w:name w:val="Основной текст1"/>
    <w:basedOn w:val="a0"/>
    <w:link w:val="affffb"/>
    <w:rsid w:val="008B5113"/>
    <w:pPr>
      <w:widowControl w:val="0"/>
      <w:shd w:val="clear" w:color="auto" w:fill="FFFFFF"/>
    </w:pPr>
    <w:rPr>
      <w:sz w:val="20"/>
      <w:szCs w:val="20"/>
      <w:shd w:val="clear" w:color="auto" w:fill="FFFFFF"/>
    </w:rPr>
  </w:style>
  <w:style w:type="character" w:customStyle="1" w:styleId="Arial">
    <w:name w:val="Основной текст + Arial"/>
    <w:aliases w:val="9 pt,Полужирный"/>
    <w:rsid w:val="008B5113"/>
    <w:rPr>
      <w:rFonts w:ascii="Arial" w:hAnsi="Arial" w:cs="Arial"/>
      <w:b/>
      <w:bCs/>
      <w:color w:val="000000"/>
      <w:spacing w:val="0"/>
      <w:w w:val="100"/>
      <w:position w:val="0"/>
      <w:sz w:val="18"/>
      <w:szCs w:val="18"/>
      <w:shd w:val="clear" w:color="auto" w:fill="FFFFFF"/>
      <w:lang w:val="ru-RU" w:eastAsia="x-none" w:bidi="ar-SA"/>
    </w:rPr>
  </w:style>
  <w:style w:type="character" w:customStyle="1" w:styleId="9pt">
    <w:name w:val="Основной текст + 9 pt"/>
    <w:rsid w:val="008B5113"/>
    <w:rPr>
      <w:rFonts w:cs="Times New Roman"/>
      <w:color w:val="000000"/>
      <w:spacing w:val="0"/>
      <w:w w:val="100"/>
      <w:position w:val="0"/>
      <w:sz w:val="18"/>
      <w:szCs w:val="18"/>
      <w:shd w:val="clear" w:color="auto" w:fill="FFFFFF"/>
      <w:lang w:val="ru-RU" w:eastAsia="x-none" w:bidi="ar-SA"/>
    </w:rPr>
  </w:style>
  <w:style w:type="character" w:customStyle="1" w:styleId="11pt">
    <w:name w:val="Основной текст + 11 pt"/>
    <w:rsid w:val="008B5113"/>
    <w:rPr>
      <w:rFonts w:cs="Times New Roman"/>
      <w:color w:val="000000"/>
      <w:spacing w:val="0"/>
      <w:w w:val="100"/>
      <w:position w:val="0"/>
      <w:sz w:val="22"/>
      <w:szCs w:val="22"/>
      <w:shd w:val="clear" w:color="auto" w:fill="FFFFFF"/>
      <w:lang w:val="ru-RU" w:eastAsia="x-none" w:bidi="ar-SA"/>
    </w:rPr>
  </w:style>
  <w:style w:type="character" w:customStyle="1" w:styleId="affffc">
    <w:name w:val="Подпись к таблице_"/>
    <w:link w:val="affffd"/>
    <w:locked/>
    <w:rsid w:val="008B5113"/>
    <w:rPr>
      <w:rFonts w:ascii="Arial" w:hAnsi="Arial"/>
      <w:b/>
      <w:bCs/>
      <w:sz w:val="18"/>
      <w:szCs w:val="18"/>
      <w:shd w:val="clear" w:color="auto" w:fill="FFFFFF"/>
      <w:lang w:bidi="ar-SA"/>
    </w:rPr>
  </w:style>
  <w:style w:type="paragraph" w:customStyle="1" w:styleId="affffd">
    <w:name w:val="Подпись к таблице"/>
    <w:basedOn w:val="a0"/>
    <w:link w:val="affffc"/>
    <w:rsid w:val="008B5113"/>
    <w:pPr>
      <w:widowControl w:val="0"/>
      <w:shd w:val="clear" w:color="auto" w:fill="FFFFFF"/>
      <w:spacing w:line="240" w:lineRule="atLeast"/>
    </w:pPr>
    <w:rPr>
      <w:rFonts w:ascii="Arial" w:hAnsi="Arial"/>
      <w:b/>
      <w:bCs/>
      <w:sz w:val="18"/>
      <w:szCs w:val="18"/>
      <w:shd w:val="clear" w:color="auto" w:fill="FFFFFF"/>
    </w:rPr>
  </w:style>
  <w:style w:type="character" w:customStyle="1" w:styleId="Arial2">
    <w:name w:val="Основной текст + Arial2"/>
    <w:aliases w:val="18 pt"/>
    <w:rsid w:val="008B5113"/>
    <w:rPr>
      <w:rFonts w:ascii="Arial" w:hAnsi="Arial" w:cs="Arial"/>
      <w:color w:val="000000"/>
      <w:spacing w:val="0"/>
      <w:w w:val="100"/>
      <w:position w:val="0"/>
      <w:sz w:val="36"/>
      <w:szCs w:val="36"/>
      <w:u w:val="none"/>
      <w:shd w:val="clear" w:color="auto" w:fill="FFFFFF"/>
      <w:lang w:bidi="ar-SA"/>
    </w:rPr>
  </w:style>
  <w:style w:type="character" w:customStyle="1" w:styleId="Arial1">
    <w:name w:val="Основной текст + Arial1"/>
    <w:aliases w:val="11,5 pt,Полужирный1"/>
    <w:rsid w:val="008B5113"/>
    <w:rPr>
      <w:rFonts w:ascii="Arial" w:hAnsi="Arial" w:cs="Arial"/>
      <w:b/>
      <w:bCs/>
      <w:color w:val="000000"/>
      <w:spacing w:val="0"/>
      <w:w w:val="100"/>
      <w:position w:val="0"/>
      <w:sz w:val="23"/>
      <w:szCs w:val="23"/>
      <w:u w:val="none"/>
      <w:shd w:val="clear" w:color="auto" w:fill="FFFFFF"/>
      <w:lang w:val="ru-RU" w:eastAsia="x-none" w:bidi="ar-SA"/>
    </w:rPr>
  </w:style>
  <w:style w:type="character" w:customStyle="1" w:styleId="address">
    <w:name w:val="address"/>
    <w:rsid w:val="008B5113"/>
    <w:rPr>
      <w:rFonts w:cs="Times New Roman"/>
    </w:rPr>
  </w:style>
  <w:style w:type="paragraph" w:customStyle="1" w:styleId="Default">
    <w:name w:val="Default"/>
    <w:rsid w:val="008B5113"/>
    <w:pPr>
      <w:autoSpaceDE w:val="0"/>
      <w:autoSpaceDN w:val="0"/>
      <w:adjustRightInd w:val="0"/>
    </w:pPr>
    <w:rPr>
      <w:color w:val="000000"/>
      <w:sz w:val="24"/>
      <w:szCs w:val="24"/>
    </w:rPr>
  </w:style>
  <w:style w:type="character" w:customStyle="1" w:styleId="43">
    <w:name w:val="Знак Знак4"/>
    <w:rsid w:val="008B5113"/>
    <w:rPr>
      <w:rFonts w:cs="Times New Roman"/>
      <w:b/>
      <w:sz w:val="28"/>
      <w:lang w:val="ru-RU" w:eastAsia="ru-RU" w:bidi="ar-SA"/>
    </w:rPr>
  </w:style>
  <w:style w:type="paragraph" w:customStyle="1" w:styleId="3c">
    <w:name w:val="Заголовок_3_уровень"/>
    <w:basedOn w:val="21"/>
    <w:rsid w:val="008B5113"/>
    <w:pPr>
      <w:tabs>
        <w:tab w:val="left" w:pos="0"/>
      </w:tabs>
      <w:suppressAutoHyphens/>
      <w:spacing w:before="180"/>
      <w:jc w:val="center"/>
      <w:outlineLvl w:val="2"/>
    </w:pPr>
    <w:rPr>
      <w:rFonts w:ascii="Times New Roman" w:hAnsi="Times New Roman" w:cs="Times New Roman"/>
      <w:i w:val="0"/>
      <w:iCs w:val="0"/>
      <w:color w:val="FF0000"/>
      <w:sz w:val="26"/>
      <w:szCs w:val="26"/>
    </w:rPr>
  </w:style>
  <w:style w:type="paragraph" w:customStyle="1" w:styleId="3">
    <w:name w:val="Заголовок___3"/>
    <w:basedOn w:val="21"/>
    <w:link w:val="3d"/>
    <w:rsid w:val="008B5113"/>
    <w:pPr>
      <w:numPr>
        <w:ilvl w:val="2"/>
        <w:numId w:val="7"/>
      </w:numPr>
      <w:tabs>
        <w:tab w:val="left" w:pos="1134"/>
        <w:tab w:val="left" w:pos="1276"/>
      </w:tabs>
      <w:suppressAutoHyphens/>
      <w:spacing w:before="180"/>
      <w:jc w:val="center"/>
    </w:pPr>
    <w:rPr>
      <w:rFonts w:ascii="Times New Roman" w:hAnsi="Times New Roman" w:cs="Times New Roman"/>
      <w:i w:val="0"/>
      <w:iCs w:val="0"/>
      <w:color w:val="FF0000"/>
      <w:sz w:val="24"/>
    </w:rPr>
  </w:style>
  <w:style w:type="character" w:customStyle="1" w:styleId="3d">
    <w:name w:val="Заголовок___3 Знак"/>
    <w:link w:val="3"/>
    <w:locked/>
    <w:rsid w:val="008B5113"/>
    <w:rPr>
      <w:b/>
      <w:bCs/>
      <w:color w:val="FF0000"/>
      <w:sz w:val="24"/>
      <w:szCs w:val="28"/>
      <w:lang w:val="ru-RU" w:eastAsia="ru-RU" w:bidi="ar-SA"/>
    </w:rPr>
  </w:style>
  <w:style w:type="paragraph" w:customStyle="1" w:styleId="ConsPlusNormal">
    <w:name w:val="ConsPlusNormal"/>
    <w:link w:val="ConsPlusNormal0"/>
    <w:rsid w:val="008B5113"/>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2"/>
      <w:szCs w:val="22"/>
      <w:u w:color="000000"/>
    </w:rPr>
  </w:style>
  <w:style w:type="character" w:customStyle="1" w:styleId="ConsPlusNormal0">
    <w:name w:val="ConsPlusNormal Знак"/>
    <w:link w:val="ConsPlusNormal"/>
    <w:locked/>
    <w:rsid w:val="008B5113"/>
    <w:rPr>
      <w:color w:val="000000"/>
      <w:sz w:val="22"/>
      <w:szCs w:val="22"/>
      <w:u w:color="000000"/>
      <w:lang w:val="ru-RU" w:eastAsia="ru-RU" w:bidi="ar-SA"/>
    </w:rPr>
  </w:style>
  <w:style w:type="character" w:customStyle="1" w:styleId="2f1">
    <w:name w:val="Основной текст (2)_"/>
    <w:link w:val="2f2"/>
    <w:locked/>
    <w:rsid w:val="008B5113"/>
    <w:rPr>
      <w:sz w:val="26"/>
      <w:szCs w:val="26"/>
      <w:shd w:val="clear" w:color="auto" w:fill="FFFFFF"/>
      <w:lang w:bidi="ar-SA"/>
    </w:rPr>
  </w:style>
  <w:style w:type="paragraph" w:customStyle="1" w:styleId="2f2">
    <w:name w:val="Основной текст (2)"/>
    <w:basedOn w:val="a0"/>
    <w:link w:val="2f1"/>
    <w:rsid w:val="008B5113"/>
    <w:pPr>
      <w:widowControl w:val="0"/>
      <w:shd w:val="clear" w:color="auto" w:fill="FFFFFF"/>
      <w:spacing w:before="360" w:after="900" w:line="240" w:lineRule="atLeast"/>
      <w:jc w:val="center"/>
    </w:pPr>
    <w:rPr>
      <w:sz w:val="26"/>
      <w:szCs w:val="26"/>
      <w:shd w:val="clear" w:color="auto" w:fill="FFFFFF"/>
    </w:rPr>
  </w:style>
  <w:style w:type="character" w:customStyle="1" w:styleId="a00">
    <w:name w:val="a0"/>
    <w:rsid w:val="008B5113"/>
    <w:rPr>
      <w:rFonts w:cs="Times New Roman"/>
    </w:rPr>
  </w:style>
  <w:style w:type="character" w:customStyle="1" w:styleId="affffe">
    <w:name w:val="a"/>
    <w:rsid w:val="008B5113"/>
    <w:rPr>
      <w:rFonts w:cs="Times New Roman"/>
    </w:rPr>
  </w:style>
  <w:style w:type="character" w:customStyle="1" w:styleId="afffff">
    <w:name w:val="Колонтитул_"/>
    <w:rsid w:val="008B5113"/>
    <w:rPr>
      <w:rFonts w:ascii="Times New Roman" w:hAnsi="Times New Roman" w:cs="Times New Roman"/>
      <w:sz w:val="28"/>
      <w:szCs w:val="28"/>
      <w:u w:val="none"/>
    </w:rPr>
  </w:style>
  <w:style w:type="character" w:customStyle="1" w:styleId="afffff0">
    <w:name w:val="Колонтитул"/>
    <w:rsid w:val="008B5113"/>
    <w:rPr>
      <w:rFonts w:ascii="Times New Roman" w:hAnsi="Times New Roman" w:cs="Times New Roman"/>
      <w:color w:val="000000"/>
      <w:spacing w:val="0"/>
      <w:w w:val="100"/>
      <w:position w:val="0"/>
      <w:sz w:val="28"/>
      <w:szCs w:val="28"/>
      <w:u w:val="none"/>
      <w:lang w:val="ru-RU" w:eastAsia="ru-RU"/>
    </w:rPr>
  </w:style>
  <w:style w:type="character" w:customStyle="1" w:styleId="71">
    <w:name w:val="Основной текст (7)_"/>
    <w:link w:val="72"/>
    <w:locked/>
    <w:rsid w:val="008B5113"/>
    <w:rPr>
      <w:sz w:val="42"/>
      <w:szCs w:val="42"/>
      <w:shd w:val="clear" w:color="auto" w:fill="FFFFFF"/>
      <w:lang w:bidi="ar-SA"/>
    </w:rPr>
  </w:style>
  <w:style w:type="paragraph" w:customStyle="1" w:styleId="72">
    <w:name w:val="Основной текст (7)"/>
    <w:basedOn w:val="a0"/>
    <w:link w:val="71"/>
    <w:rsid w:val="008B5113"/>
    <w:pPr>
      <w:widowControl w:val="0"/>
      <w:shd w:val="clear" w:color="auto" w:fill="FFFFFF"/>
      <w:spacing w:line="322" w:lineRule="exact"/>
      <w:jc w:val="center"/>
    </w:pPr>
    <w:rPr>
      <w:sz w:val="42"/>
      <w:szCs w:val="42"/>
      <w:shd w:val="clear" w:color="auto" w:fill="FFFFFF"/>
    </w:rPr>
  </w:style>
  <w:style w:type="paragraph" w:customStyle="1" w:styleId="ConsPlusTitle">
    <w:name w:val="ConsPlusTitle"/>
    <w:rsid w:val="008B5113"/>
    <w:pPr>
      <w:widowControl w:val="0"/>
      <w:autoSpaceDE w:val="0"/>
      <w:autoSpaceDN w:val="0"/>
      <w:adjustRightInd w:val="0"/>
    </w:pPr>
    <w:rPr>
      <w:b/>
      <w:bCs/>
      <w:sz w:val="24"/>
      <w:szCs w:val="24"/>
    </w:rPr>
  </w:style>
  <w:style w:type="paragraph" w:customStyle="1" w:styleId="headertext">
    <w:name w:val="headertext"/>
    <w:basedOn w:val="a0"/>
    <w:rsid w:val="008B5113"/>
    <w:pPr>
      <w:spacing w:before="100" w:beforeAutospacing="1" w:after="100" w:afterAutospacing="1"/>
    </w:pPr>
  </w:style>
  <w:style w:type="paragraph" w:customStyle="1" w:styleId="3e">
    <w:name w:val="Абзац списка3"/>
    <w:basedOn w:val="a0"/>
    <w:locked/>
    <w:rsid w:val="008B5113"/>
    <w:pPr>
      <w:ind w:left="720"/>
    </w:pPr>
  </w:style>
  <w:style w:type="paragraph" w:styleId="afffff1">
    <w:name w:val="List Paragraph"/>
    <w:basedOn w:val="a0"/>
    <w:qFormat/>
    <w:rsid w:val="008B5113"/>
    <w:pPr>
      <w:ind w:left="720"/>
      <w:contextualSpacing/>
      <w:jc w:val="both"/>
    </w:pPr>
    <w:rPr>
      <w:sz w:val="28"/>
      <w:szCs w:val="20"/>
    </w:rPr>
  </w:style>
  <w:style w:type="numbering" w:customStyle="1" w:styleId="1f">
    <w:name w:val="Нет списка1"/>
    <w:next w:val="a4"/>
    <w:semiHidden/>
    <w:rsid w:val="00791CA9"/>
  </w:style>
  <w:style w:type="paragraph" w:customStyle="1" w:styleId="44">
    <w:name w:val="Абзац списка4"/>
    <w:basedOn w:val="a0"/>
    <w:locked/>
    <w:rsid w:val="00791CA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89177">
      <w:bodyDiv w:val="1"/>
      <w:marLeft w:val="0"/>
      <w:marRight w:val="0"/>
      <w:marTop w:val="0"/>
      <w:marBottom w:val="0"/>
      <w:divBdr>
        <w:top w:val="none" w:sz="0" w:space="0" w:color="auto"/>
        <w:left w:val="none" w:sz="0" w:space="0" w:color="auto"/>
        <w:bottom w:val="none" w:sz="0" w:space="0" w:color="auto"/>
        <w:right w:val="none" w:sz="0" w:space="0" w:color="auto"/>
      </w:divBdr>
    </w:div>
    <w:div w:id="357003181">
      <w:bodyDiv w:val="1"/>
      <w:marLeft w:val="0"/>
      <w:marRight w:val="0"/>
      <w:marTop w:val="0"/>
      <w:marBottom w:val="0"/>
      <w:divBdr>
        <w:top w:val="none" w:sz="0" w:space="0" w:color="auto"/>
        <w:left w:val="none" w:sz="0" w:space="0" w:color="auto"/>
        <w:bottom w:val="none" w:sz="0" w:space="0" w:color="auto"/>
        <w:right w:val="none" w:sz="0" w:space="0" w:color="auto"/>
      </w:divBdr>
    </w:div>
    <w:div w:id="390882262">
      <w:bodyDiv w:val="1"/>
      <w:marLeft w:val="0"/>
      <w:marRight w:val="0"/>
      <w:marTop w:val="0"/>
      <w:marBottom w:val="0"/>
      <w:divBdr>
        <w:top w:val="none" w:sz="0" w:space="0" w:color="auto"/>
        <w:left w:val="none" w:sz="0" w:space="0" w:color="auto"/>
        <w:bottom w:val="none" w:sz="0" w:space="0" w:color="auto"/>
        <w:right w:val="none" w:sz="0" w:space="0" w:color="auto"/>
      </w:divBdr>
    </w:div>
    <w:div w:id="488909777">
      <w:bodyDiv w:val="1"/>
      <w:marLeft w:val="0"/>
      <w:marRight w:val="0"/>
      <w:marTop w:val="0"/>
      <w:marBottom w:val="0"/>
      <w:divBdr>
        <w:top w:val="none" w:sz="0" w:space="0" w:color="auto"/>
        <w:left w:val="none" w:sz="0" w:space="0" w:color="auto"/>
        <w:bottom w:val="none" w:sz="0" w:space="0" w:color="auto"/>
        <w:right w:val="none" w:sz="0" w:space="0" w:color="auto"/>
      </w:divBdr>
    </w:div>
    <w:div w:id="805318773">
      <w:bodyDiv w:val="1"/>
      <w:marLeft w:val="0"/>
      <w:marRight w:val="0"/>
      <w:marTop w:val="0"/>
      <w:marBottom w:val="0"/>
      <w:divBdr>
        <w:top w:val="none" w:sz="0" w:space="0" w:color="auto"/>
        <w:left w:val="none" w:sz="0" w:space="0" w:color="auto"/>
        <w:bottom w:val="none" w:sz="0" w:space="0" w:color="auto"/>
        <w:right w:val="none" w:sz="0" w:space="0" w:color="auto"/>
      </w:divBdr>
    </w:div>
    <w:div w:id="858079576">
      <w:bodyDiv w:val="1"/>
      <w:marLeft w:val="0"/>
      <w:marRight w:val="0"/>
      <w:marTop w:val="0"/>
      <w:marBottom w:val="0"/>
      <w:divBdr>
        <w:top w:val="none" w:sz="0" w:space="0" w:color="auto"/>
        <w:left w:val="none" w:sz="0" w:space="0" w:color="auto"/>
        <w:bottom w:val="none" w:sz="0" w:space="0" w:color="auto"/>
        <w:right w:val="none" w:sz="0" w:space="0" w:color="auto"/>
      </w:divBdr>
    </w:div>
    <w:div w:id="929042261">
      <w:bodyDiv w:val="1"/>
      <w:marLeft w:val="0"/>
      <w:marRight w:val="0"/>
      <w:marTop w:val="0"/>
      <w:marBottom w:val="0"/>
      <w:divBdr>
        <w:top w:val="none" w:sz="0" w:space="0" w:color="auto"/>
        <w:left w:val="none" w:sz="0" w:space="0" w:color="auto"/>
        <w:bottom w:val="none" w:sz="0" w:space="0" w:color="auto"/>
        <w:right w:val="none" w:sz="0" w:space="0" w:color="auto"/>
      </w:divBdr>
    </w:div>
    <w:div w:id="937517692">
      <w:bodyDiv w:val="1"/>
      <w:marLeft w:val="0"/>
      <w:marRight w:val="0"/>
      <w:marTop w:val="0"/>
      <w:marBottom w:val="0"/>
      <w:divBdr>
        <w:top w:val="none" w:sz="0" w:space="0" w:color="auto"/>
        <w:left w:val="none" w:sz="0" w:space="0" w:color="auto"/>
        <w:bottom w:val="none" w:sz="0" w:space="0" w:color="auto"/>
        <w:right w:val="none" w:sz="0" w:space="0" w:color="auto"/>
      </w:divBdr>
    </w:div>
    <w:div w:id="963343332">
      <w:bodyDiv w:val="1"/>
      <w:marLeft w:val="0"/>
      <w:marRight w:val="0"/>
      <w:marTop w:val="0"/>
      <w:marBottom w:val="0"/>
      <w:divBdr>
        <w:top w:val="none" w:sz="0" w:space="0" w:color="auto"/>
        <w:left w:val="none" w:sz="0" w:space="0" w:color="auto"/>
        <w:bottom w:val="none" w:sz="0" w:space="0" w:color="auto"/>
        <w:right w:val="none" w:sz="0" w:space="0" w:color="auto"/>
      </w:divBdr>
    </w:div>
    <w:div w:id="1029450846">
      <w:bodyDiv w:val="1"/>
      <w:marLeft w:val="0"/>
      <w:marRight w:val="0"/>
      <w:marTop w:val="0"/>
      <w:marBottom w:val="0"/>
      <w:divBdr>
        <w:top w:val="none" w:sz="0" w:space="0" w:color="auto"/>
        <w:left w:val="none" w:sz="0" w:space="0" w:color="auto"/>
        <w:bottom w:val="none" w:sz="0" w:space="0" w:color="auto"/>
        <w:right w:val="none" w:sz="0" w:space="0" w:color="auto"/>
      </w:divBdr>
    </w:div>
    <w:div w:id="1044334184">
      <w:bodyDiv w:val="1"/>
      <w:marLeft w:val="0"/>
      <w:marRight w:val="0"/>
      <w:marTop w:val="0"/>
      <w:marBottom w:val="0"/>
      <w:divBdr>
        <w:top w:val="none" w:sz="0" w:space="0" w:color="auto"/>
        <w:left w:val="none" w:sz="0" w:space="0" w:color="auto"/>
        <w:bottom w:val="none" w:sz="0" w:space="0" w:color="auto"/>
        <w:right w:val="none" w:sz="0" w:space="0" w:color="auto"/>
      </w:divBdr>
    </w:div>
    <w:div w:id="1334649774">
      <w:bodyDiv w:val="1"/>
      <w:marLeft w:val="0"/>
      <w:marRight w:val="0"/>
      <w:marTop w:val="0"/>
      <w:marBottom w:val="0"/>
      <w:divBdr>
        <w:top w:val="none" w:sz="0" w:space="0" w:color="auto"/>
        <w:left w:val="none" w:sz="0" w:space="0" w:color="auto"/>
        <w:bottom w:val="none" w:sz="0" w:space="0" w:color="auto"/>
        <w:right w:val="none" w:sz="0" w:space="0" w:color="auto"/>
      </w:divBdr>
    </w:div>
    <w:div w:id="1339692872">
      <w:bodyDiv w:val="1"/>
      <w:marLeft w:val="0"/>
      <w:marRight w:val="0"/>
      <w:marTop w:val="0"/>
      <w:marBottom w:val="0"/>
      <w:divBdr>
        <w:top w:val="none" w:sz="0" w:space="0" w:color="auto"/>
        <w:left w:val="none" w:sz="0" w:space="0" w:color="auto"/>
        <w:bottom w:val="none" w:sz="0" w:space="0" w:color="auto"/>
        <w:right w:val="none" w:sz="0" w:space="0" w:color="auto"/>
      </w:divBdr>
    </w:div>
    <w:div w:id="1534883278">
      <w:bodyDiv w:val="1"/>
      <w:marLeft w:val="0"/>
      <w:marRight w:val="0"/>
      <w:marTop w:val="0"/>
      <w:marBottom w:val="0"/>
      <w:divBdr>
        <w:top w:val="none" w:sz="0" w:space="0" w:color="auto"/>
        <w:left w:val="none" w:sz="0" w:space="0" w:color="auto"/>
        <w:bottom w:val="none" w:sz="0" w:space="0" w:color="auto"/>
        <w:right w:val="none" w:sz="0" w:space="0" w:color="auto"/>
      </w:divBdr>
    </w:div>
    <w:div w:id="1644309124">
      <w:bodyDiv w:val="1"/>
      <w:marLeft w:val="0"/>
      <w:marRight w:val="0"/>
      <w:marTop w:val="0"/>
      <w:marBottom w:val="0"/>
      <w:divBdr>
        <w:top w:val="none" w:sz="0" w:space="0" w:color="auto"/>
        <w:left w:val="none" w:sz="0" w:space="0" w:color="auto"/>
        <w:bottom w:val="none" w:sz="0" w:space="0" w:color="auto"/>
        <w:right w:val="none" w:sz="0" w:space="0" w:color="auto"/>
      </w:divBdr>
    </w:div>
    <w:div w:id="1747610134">
      <w:bodyDiv w:val="1"/>
      <w:marLeft w:val="0"/>
      <w:marRight w:val="0"/>
      <w:marTop w:val="0"/>
      <w:marBottom w:val="0"/>
      <w:divBdr>
        <w:top w:val="none" w:sz="0" w:space="0" w:color="auto"/>
        <w:left w:val="none" w:sz="0" w:space="0" w:color="auto"/>
        <w:bottom w:val="none" w:sz="0" w:space="0" w:color="auto"/>
        <w:right w:val="none" w:sz="0" w:space="0" w:color="auto"/>
      </w:divBdr>
    </w:div>
    <w:div w:id="1755587200">
      <w:bodyDiv w:val="1"/>
      <w:marLeft w:val="0"/>
      <w:marRight w:val="0"/>
      <w:marTop w:val="0"/>
      <w:marBottom w:val="0"/>
      <w:divBdr>
        <w:top w:val="none" w:sz="0" w:space="0" w:color="auto"/>
        <w:left w:val="none" w:sz="0" w:space="0" w:color="auto"/>
        <w:bottom w:val="none" w:sz="0" w:space="0" w:color="auto"/>
        <w:right w:val="none" w:sz="0" w:space="0" w:color="auto"/>
      </w:divBdr>
    </w:div>
    <w:div w:id="2076731580">
      <w:bodyDiv w:val="1"/>
      <w:marLeft w:val="0"/>
      <w:marRight w:val="0"/>
      <w:marTop w:val="0"/>
      <w:marBottom w:val="0"/>
      <w:divBdr>
        <w:top w:val="none" w:sz="0" w:space="0" w:color="auto"/>
        <w:left w:val="none" w:sz="0" w:space="0" w:color="auto"/>
        <w:bottom w:val="none" w:sz="0" w:space="0" w:color="auto"/>
        <w:right w:val="none" w:sz="0" w:space="0" w:color="auto"/>
      </w:divBdr>
    </w:div>
    <w:div w:id="210561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19674</Words>
  <Characters>112143</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2</Company>
  <LinksUpToDate>false</LinksUpToDate>
  <CharactersWithSpaces>131554</CharactersWithSpaces>
  <SharedDoc>false</SharedDoc>
  <HLinks>
    <vt:vector size="306" baseType="variant">
      <vt:variant>
        <vt:i4>1441847</vt:i4>
      </vt:variant>
      <vt:variant>
        <vt:i4>152</vt:i4>
      </vt:variant>
      <vt:variant>
        <vt:i4>0</vt:i4>
      </vt:variant>
      <vt:variant>
        <vt:i4>5</vt:i4>
      </vt:variant>
      <vt:variant>
        <vt:lpwstr/>
      </vt:variant>
      <vt:variant>
        <vt:lpwstr>_Toc496706598</vt:lpwstr>
      </vt:variant>
      <vt:variant>
        <vt:i4>1441847</vt:i4>
      </vt:variant>
      <vt:variant>
        <vt:i4>149</vt:i4>
      </vt:variant>
      <vt:variant>
        <vt:i4>0</vt:i4>
      </vt:variant>
      <vt:variant>
        <vt:i4>5</vt:i4>
      </vt:variant>
      <vt:variant>
        <vt:lpwstr/>
      </vt:variant>
      <vt:variant>
        <vt:lpwstr>_Toc496706597</vt:lpwstr>
      </vt:variant>
      <vt:variant>
        <vt:i4>1441847</vt:i4>
      </vt:variant>
      <vt:variant>
        <vt:i4>146</vt:i4>
      </vt:variant>
      <vt:variant>
        <vt:i4>0</vt:i4>
      </vt:variant>
      <vt:variant>
        <vt:i4>5</vt:i4>
      </vt:variant>
      <vt:variant>
        <vt:lpwstr/>
      </vt:variant>
      <vt:variant>
        <vt:lpwstr>_Toc496706596</vt:lpwstr>
      </vt:variant>
      <vt:variant>
        <vt:i4>1441847</vt:i4>
      </vt:variant>
      <vt:variant>
        <vt:i4>143</vt:i4>
      </vt:variant>
      <vt:variant>
        <vt:i4>0</vt:i4>
      </vt:variant>
      <vt:variant>
        <vt:i4>5</vt:i4>
      </vt:variant>
      <vt:variant>
        <vt:lpwstr/>
      </vt:variant>
      <vt:variant>
        <vt:lpwstr>_Toc496706595</vt:lpwstr>
      </vt:variant>
      <vt:variant>
        <vt:i4>1441847</vt:i4>
      </vt:variant>
      <vt:variant>
        <vt:i4>140</vt:i4>
      </vt:variant>
      <vt:variant>
        <vt:i4>0</vt:i4>
      </vt:variant>
      <vt:variant>
        <vt:i4>5</vt:i4>
      </vt:variant>
      <vt:variant>
        <vt:lpwstr/>
      </vt:variant>
      <vt:variant>
        <vt:lpwstr>_Toc496706594</vt:lpwstr>
      </vt:variant>
      <vt:variant>
        <vt:i4>1441847</vt:i4>
      </vt:variant>
      <vt:variant>
        <vt:i4>137</vt:i4>
      </vt:variant>
      <vt:variant>
        <vt:i4>0</vt:i4>
      </vt:variant>
      <vt:variant>
        <vt:i4>5</vt:i4>
      </vt:variant>
      <vt:variant>
        <vt:lpwstr/>
      </vt:variant>
      <vt:variant>
        <vt:lpwstr>_Toc496706593</vt:lpwstr>
      </vt:variant>
      <vt:variant>
        <vt:i4>1441847</vt:i4>
      </vt:variant>
      <vt:variant>
        <vt:i4>134</vt:i4>
      </vt:variant>
      <vt:variant>
        <vt:i4>0</vt:i4>
      </vt:variant>
      <vt:variant>
        <vt:i4>5</vt:i4>
      </vt:variant>
      <vt:variant>
        <vt:lpwstr/>
      </vt:variant>
      <vt:variant>
        <vt:lpwstr>_Toc496706592</vt:lpwstr>
      </vt:variant>
      <vt:variant>
        <vt:i4>1441847</vt:i4>
      </vt:variant>
      <vt:variant>
        <vt:i4>131</vt:i4>
      </vt:variant>
      <vt:variant>
        <vt:i4>0</vt:i4>
      </vt:variant>
      <vt:variant>
        <vt:i4>5</vt:i4>
      </vt:variant>
      <vt:variant>
        <vt:lpwstr/>
      </vt:variant>
      <vt:variant>
        <vt:lpwstr>_Toc496706591</vt:lpwstr>
      </vt:variant>
      <vt:variant>
        <vt:i4>1441847</vt:i4>
      </vt:variant>
      <vt:variant>
        <vt:i4>128</vt:i4>
      </vt:variant>
      <vt:variant>
        <vt:i4>0</vt:i4>
      </vt:variant>
      <vt:variant>
        <vt:i4>5</vt:i4>
      </vt:variant>
      <vt:variant>
        <vt:lpwstr/>
      </vt:variant>
      <vt:variant>
        <vt:lpwstr>_Toc496706590</vt:lpwstr>
      </vt:variant>
      <vt:variant>
        <vt:i4>1507383</vt:i4>
      </vt:variant>
      <vt:variant>
        <vt:i4>125</vt:i4>
      </vt:variant>
      <vt:variant>
        <vt:i4>0</vt:i4>
      </vt:variant>
      <vt:variant>
        <vt:i4>5</vt:i4>
      </vt:variant>
      <vt:variant>
        <vt:lpwstr/>
      </vt:variant>
      <vt:variant>
        <vt:lpwstr>_Toc496706589</vt:lpwstr>
      </vt:variant>
      <vt:variant>
        <vt:i4>1507383</vt:i4>
      </vt:variant>
      <vt:variant>
        <vt:i4>122</vt:i4>
      </vt:variant>
      <vt:variant>
        <vt:i4>0</vt:i4>
      </vt:variant>
      <vt:variant>
        <vt:i4>5</vt:i4>
      </vt:variant>
      <vt:variant>
        <vt:lpwstr/>
      </vt:variant>
      <vt:variant>
        <vt:lpwstr>_Toc496706588</vt:lpwstr>
      </vt:variant>
      <vt:variant>
        <vt:i4>1507383</vt:i4>
      </vt:variant>
      <vt:variant>
        <vt:i4>119</vt:i4>
      </vt:variant>
      <vt:variant>
        <vt:i4>0</vt:i4>
      </vt:variant>
      <vt:variant>
        <vt:i4>5</vt:i4>
      </vt:variant>
      <vt:variant>
        <vt:lpwstr/>
      </vt:variant>
      <vt:variant>
        <vt:lpwstr>_Toc496706587</vt:lpwstr>
      </vt:variant>
      <vt:variant>
        <vt:i4>1507383</vt:i4>
      </vt:variant>
      <vt:variant>
        <vt:i4>116</vt:i4>
      </vt:variant>
      <vt:variant>
        <vt:i4>0</vt:i4>
      </vt:variant>
      <vt:variant>
        <vt:i4>5</vt:i4>
      </vt:variant>
      <vt:variant>
        <vt:lpwstr/>
      </vt:variant>
      <vt:variant>
        <vt:lpwstr>_Toc496706586</vt:lpwstr>
      </vt:variant>
      <vt:variant>
        <vt:i4>1507383</vt:i4>
      </vt:variant>
      <vt:variant>
        <vt:i4>113</vt:i4>
      </vt:variant>
      <vt:variant>
        <vt:i4>0</vt:i4>
      </vt:variant>
      <vt:variant>
        <vt:i4>5</vt:i4>
      </vt:variant>
      <vt:variant>
        <vt:lpwstr/>
      </vt:variant>
      <vt:variant>
        <vt:lpwstr>_Toc496706585</vt:lpwstr>
      </vt:variant>
      <vt:variant>
        <vt:i4>1507383</vt:i4>
      </vt:variant>
      <vt:variant>
        <vt:i4>110</vt:i4>
      </vt:variant>
      <vt:variant>
        <vt:i4>0</vt:i4>
      </vt:variant>
      <vt:variant>
        <vt:i4>5</vt:i4>
      </vt:variant>
      <vt:variant>
        <vt:lpwstr/>
      </vt:variant>
      <vt:variant>
        <vt:lpwstr>_Toc496706584</vt:lpwstr>
      </vt:variant>
      <vt:variant>
        <vt:i4>1507383</vt:i4>
      </vt:variant>
      <vt:variant>
        <vt:i4>107</vt:i4>
      </vt:variant>
      <vt:variant>
        <vt:i4>0</vt:i4>
      </vt:variant>
      <vt:variant>
        <vt:i4>5</vt:i4>
      </vt:variant>
      <vt:variant>
        <vt:lpwstr/>
      </vt:variant>
      <vt:variant>
        <vt:lpwstr>_Toc496706583</vt:lpwstr>
      </vt:variant>
      <vt:variant>
        <vt:i4>1507383</vt:i4>
      </vt:variant>
      <vt:variant>
        <vt:i4>104</vt:i4>
      </vt:variant>
      <vt:variant>
        <vt:i4>0</vt:i4>
      </vt:variant>
      <vt:variant>
        <vt:i4>5</vt:i4>
      </vt:variant>
      <vt:variant>
        <vt:lpwstr/>
      </vt:variant>
      <vt:variant>
        <vt:lpwstr>_Toc496706582</vt:lpwstr>
      </vt:variant>
      <vt:variant>
        <vt:i4>1507383</vt:i4>
      </vt:variant>
      <vt:variant>
        <vt:i4>101</vt:i4>
      </vt:variant>
      <vt:variant>
        <vt:i4>0</vt:i4>
      </vt:variant>
      <vt:variant>
        <vt:i4>5</vt:i4>
      </vt:variant>
      <vt:variant>
        <vt:lpwstr/>
      </vt:variant>
      <vt:variant>
        <vt:lpwstr>_Toc496706581</vt:lpwstr>
      </vt:variant>
      <vt:variant>
        <vt:i4>1507383</vt:i4>
      </vt:variant>
      <vt:variant>
        <vt:i4>98</vt:i4>
      </vt:variant>
      <vt:variant>
        <vt:i4>0</vt:i4>
      </vt:variant>
      <vt:variant>
        <vt:i4>5</vt:i4>
      </vt:variant>
      <vt:variant>
        <vt:lpwstr/>
      </vt:variant>
      <vt:variant>
        <vt:lpwstr>_Toc496706580</vt:lpwstr>
      </vt:variant>
      <vt:variant>
        <vt:i4>1572919</vt:i4>
      </vt:variant>
      <vt:variant>
        <vt:i4>95</vt:i4>
      </vt:variant>
      <vt:variant>
        <vt:i4>0</vt:i4>
      </vt:variant>
      <vt:variant>
        <vt:i4>5</vt:i4>
      </vt:variant>
      <vt:variant>
        <vt:lpwstr/>
      </vt:variant>
      <vt:variant>
        <vt:lpwstr>_Toc496706579</vt:lpwstr>
      </vt:variant>
      <vt:variant>
        <vt:i4>1572919</vt:i4>
      </vt:variant>
      <vt:variant>
        <vt:i4>92</vt:i4>
      </vt:variant>
      <vt:variant>
        <vt:i4>0</vt:i4>
      </vt:variant>
      <vt:variant>
        <vt:i4>5</vt:i4>
      </vt:variant>
      <vt:variant>
        <vt:lpwstr/>
      </vt:variant>
      <vt:variant>
        <vt:lpwstr>_Toc496706578</vt:lpwstr>
      </vt:variant>
      <vt:variant>
        <vt:i4>1572919</vt:i4>
      </vt:variant>
      <vt:variant>
        <vt:i4>89</vt:i4>
      </vt:variant>
      <vt:variant>
        <vt:i4>0</vt:i4>
      </vt:variant>
      <vt:variant>
        <vt:i4>5</vt:i4>
      </vt:variant>
      <vt:variant>
        <vt:lpwstr/>
      </vt:variant>
      <vt:variant>
        <vt:lpwstr>_Toc496706577</vt:lpwstr>
      </vt:variant>
      <vt:variant>
        <vt:i4>1572919</vt:i4>
      </vt:variant>
      <vt:variant>
        <vt:i4>86</vt:i4>
      </vt:variant>
      <vt:variant>
        <vt:i4>0</vt:i4>
      </vt:variant>
      <vt:variant>
        <vt:i4>5</vt:i4>
      </vt:variant>
      <vt:variant>
        <vt:lpwstr/>
      </vt:variant>
      <vt:variant>
        <vt:lpwstr>_Toc496706576</vt:lpwstr>
      </vt:variant>
      <vt:variant>
        <vt:i4>1572919</vt:i4>
      </vt:variant>
      <vt:variant>
        <vt:i4>83</vt:i4>
      </vt:variant>
      <vt:variant>
        <vt:i4>0</vt:i4>
      </vt:variant>
      <vt:variant>
        <vt:i4>5</vt:i4>
      </vt:variant>
      <vt:variant>
        <vt:lpwstr/>
      </vt:variant>
      <vt:variant>
        <vt:lpwstr>_Toc496706575</vt:lpwstr>
      </vt:variant>
      <vt:variant>
        <vt:i4>1572919</vt:i4>
      </vt:variant>
      <vt:variant>
        <vt:i4>80</vt:i4>
      </vt:variant>
      <vt:variant>
        <vt:i4>0</vt:i4>
      </vt:variant>
      <vt:variant>
        <vt:i4>5</vt:i4>
      </vt:variant>
      <vt:variant>
        <vt:lpwstr/>
      </vt:variant>
      <vt:variant>
        <vt:lpwstr>_Toc496706574</vt:lpwstr>
      </vt:variant>
      <vt:variant>
        <vt:i4>1638455</vt:i4>
      </vt:variant>
      <vt:variant>
        <vt:i4>77</vt:i4>
      </vt:variant>
      <vt:variant>
        <vt:i4>0</vt:i4>
      </vt:variant>
      <vt:variant>
        <vt:i4>5</vt:i4>
      </vt:variant>
      <vt:variant>
        <vt:lpwstr/>
      </vt:variant>
      <vt:variant>
        <vt:lpwstr>_Toc496706567</vt:lpwstr>
      </vt:variant>
      <vt:variant>
        <vt:i4>1638455</vt:i4>
      </vt:variant>
      <vt:variant>
        <vt:i4>74</vt:i4>
      </vt:variant>
      <vt:variant>
        <vt:i4>0</vt:i4>
      </vt:variant>
      <vt:variant>
        <vt:i4>5</vt:i4>
      </vt:variant>
      <vt:variant>
        <vt:lpwstr/>
      </vt:variant>
      <vt:variant>
        <vt:lpwstr>_Toc496706566</vt:lpwstr>
      </vt:variant>
      <vt:variant>
        <vt:i4>1638455</vt:i4>
      </vt:variant>
      <vt:variant>
        <vt:i4>71</vt:i4>
      </vt:variant>
      <vt:variant>
        <vt:i4>0</vt:i4>
      </vt:variant>
      <vt:variant>
        <vt:i4>5</vt:i4>
      </vt:variant>
      <vt:variant>
        <vt:lpwstr/>
      </vt:variant>
      <vt:variant>
        <vt:lpwstr>_Toc496706565</vt:lpwstr>
      </vt:variant>
      <vt:variant>
        <vt:i4>1638455</vt:i4>
      </vt:variant>
      <vt:variant>
        <vt:i4>68</vt:i4>
      </vt:variant>
      <vt:variant>
        <vt:i4>0</vt:i4>
      </vt:variant>
      <vt:variant>
        <vt:i4>5</vt:i4>
      </vt:variant>
      <vt:variant>
        <vt:lpwstr/>
      </vt:variant>
      <vt:variant>
        <vt:lpwstr>_Toc496706564</vt:lpwstr>
      </vt:variant>
      <vt:variant>
        <vt:i4>1638455</vt:i4>
      </vt:variant>
      <vt:variant>
        <vt:i4>65</vt:i4>
      </vt:variant>
      <vt:variant>
        <vt:i4>0</vt:i4>
      </vt:variant>
      <vt:variant>
        <vt:i4>5</vt:i4>
      </vt:variant>
      <vt:variant>
        <vt:lpwstr/>
      </vt:variant>
      <vt:variant>
        <vt:lpwstr>_Toc496706563</vt:lpwstr>
      </vt:variant>
      <vt:variant>
        <vt:i4>1638455</vt:i4>
      </vt:variant>
      <vt:variant>
        <vt:i4>62</vt:i4>
      </vt:variant>
      <vt:variant>
        <vt:i4>0</vt:i4>
      </vt:variant>
      <vt:variant>
        <vt:i4>5</vt:i4>
      </vt:variant>
      <vt:variant>
        <vt:lpwstr/>
      </vt:variant>
      <vt:variant>
        <vt:lpwstr>_Toc496706562</vt:lpwstr>
      </vt:variant>
      <vt:variant>
        <vt:i4>1638455</vt:i4>
      </vt:variant>
      <vt:variant>
        <vt:i4>59</vt:i4>
      </vt:variant>
      <vt:variant>
        <vt:i4>0</vt:i4>
      </vt:variant>
      <vt:variant>
        <vt:i4>5</vt:i4>
      </vt:variant>
      <vt:variant>
        <vt:lpwstr/>
      </vt:variant>
      <vt:variant>
        <vt:lpwstr>_Toc496706561</vt:lpwstr>
      </vt:variant>
      <vt:variant>
        <vt:i4>1638455</vt:i4>
      </vt:variant>
      <vt:variant>
        <vt:i4>56</vt:i4>
      </vt:variant>
      <vt:variant>
        <vt:i4>0</vt:i4>
      </vt:variant>
      <vt:variant>
        <vt:i4>5</vt:i4>
      </vt:variant>
      <vt:variant>
        <vt:lpwstr/>
      </vt:variant>
      <vt:variant>
        <vt:lpwstr>_Toc496706560</vt:lpwstr>
      </vt:variant>
      <vt:variant>
        <vt:i4>1703991</vt:i4>
      </vt:variant>
      <vt:variant>
        <vt:i4>53</vt:i4>
      </vt:variant>
      <vt:variant>
        <vt:i4>0</vt:i4>
      </vt:variant>
      <vt:variant>
        <vt:i4>5</vt:i4>
      </vt:variant>
      <vt:variant>
        <vt:lpwstr/>
      </vt:variant>
      <vt:variant>
        <vt:lpwstr>_Toc496706559</vt:lpwstr>
      </vt:variant>
      <vt:variant>
        <vt:i4>1703991</vt:i4>
      </vt:variant>
      <vt:variant>
        <vt:i4>50</vt:i4>
      </vt:variant>
      <vt:variant>
        <vt:i4>0</vt:i4>
      </vt:variant>
      <vt:variant>
        <vt:i4>5</vt:i4>
      </vt:variant>
      <vt:variant>
        <vt:lpwstr/>
      </vt:variant>
      <vt:variant>
        <vt:lpwstr>_Toc496706558</vt:lpwstr>
      </vt:variant>
      <vt:variant>
        <vt:i4>1703991</vt:i4>
      </vt:variant>
      <vt:variant>
        <vt:i4>47</vt:i4>
      </vt:variant>
      <vt:variant>
        <vt:i4>0</vt:i4>
      </vt:variant>
      <vt:variant>
        <vt:i4>5</vt:i4>
      </vt:variant>
      <vt:variant>
        <vt:lpwstr/>
      </vt:variant>
      <vt:variant>
        <vt:lpwstr>_Toc496706557</vt:lpwstr>
      </vt:variant>
      <vt:variant>
        <vt:i4>1703991</vt:i4>
      </vt:variant>
      <vt:variant>
        <vt:i4>44</vt:i4>
      </vt:variant>
      <vt:variant>
        <vt:i4>0</vt:i4>
      </vt:variant>
      <vt:variant>
        <vt:i4>5</vt:i4>
      </vt:variant>
      <vt:variant>
        <vt:lpwstr/>
      </vt:variant>
      <vt:variant>
        <vt:lpwstr>_Toc496706556</vt:lpwstr>
      </vt:variant>
      <vt:variant>
        <vt:i4>1703991</vt:i4>
      </vt:variant>
      <vt:variant>
        <vt:i4>41</vt:i4>
      </vt:variant>
      <vt:variant>
        <vt:i4>0</vt:i4>
      </vt:variant>
      <vt:variant>
        <vt:i4>5</vt:i4>
      </vt:variant>
      <vt:variant>
        <vt:lpwstr/>
      </vt:variant>
      <vt:variant>
        <vt:lpwstr>_Toc496706555</vt:lpwstr>
      </vt:variant>
      <vt:variant>
        <vt:i4>1703991</vt:i4>
      </vt:variant>
      <vt:variant>
        <vt:i4>38</vt:i4>
      </vt:variant>
      <vt:variant>
        <vt:i4>0</vt:i4>
      </vt:variant>
      <vt:variant>
        <vt:i4>5</vt:i4>
      </vt:variant>
      <vt:variant>
        <vt:lpwstr/>
      </vt:variant>
      <vt:variant>
        <vt:lpwstr>_Toc496706554</vt:lpwstr>
      </vt:variant>
      <vt:variant>
        <vt:i4>1703991</vt:i4>
      </vt:variant>
      <vt:variant>
        <vt:i4>35</vt:i4>
      </vt:variant>
      <vt:variant>
        <vt:i4>0</vt:i4>
      </vt:variant>
      <vt:variant>
        <vt:i4>5</vt:i4>
      </vt:variant>
      <vt:variant>
        <vt:lpwstr/>
      </vt:variant>
      <vt:variant>
        <vt:lpwstr>_Toc496706553</vt:lpwstr>
      </vt:variant>
      <vt:variant>
        <vt:i4>1703991</vt:i4>
      </vt:variant>
      <vt:variant>
        <vt:i4>32</vt:i4>
      </vt:variant>
      <vt:variant>
        <vt:i4>0</vt:i4>
      </vt:variant>
      <vt:variant>
        <vt:i4>5</vt:i4>
      </vt:variant>
      <vt:variant>
        <vt:lpwstr/>
      </vt:variant>
      <vt:variant>
        <vt:lpwstr>_Toc496706552</vt:lpwstr>
      </vt:variant>
      <vt:variant>
        <vt:i4>1703991</vt:i4>
      </vt:variant>
      <vt:variant>
        <vt:i4>29</vt:i4>
      </vt:variant>
      <vt:variant>
        <vt:i4>0</vt:i4>
      </vt:variant>
      <vt:variant>
        <vt:i4>5</vt:i4>
      </vt:variant>
      <vt:variant>
        <vt:lpwstr/>
      </vt:variant>
      <vt:variant>
        <vt:lpwstr>_Toc496706551</vt:lpwstr>
      </vt:variant>
      <vt:variant>
        <vt:i4>1703991</vt:i4>
      </vt:variant>
      <vt:variant>
        <vt:i4>26</vt:i4>
      </vt:variant>
      <vt:variant>
        <vt:i4>0</vt:i4>
      </vt:variant>
      <vt:variant>
        <vt:i4>5</vt:i4>
      </vt:variant>
      <vt:variant>
        <vt:lpwstr/>
      </vt:variant>
      <vt:variant>
        <vt:lpwstr>_Toc496706550</vt:lpwstr>
      </vt:variant>
      <vt:variant>
        <vt:i4>1769527</vt:i4>
      </vt:variant>
      <vt:variant>
        <vt:i4>23</vt:i4>
      </vt:variant>
      <vt:variant>
        <vt:i4>0</vt:i4>
      </vt:variant>
      <vt:variant>
        <vt:i4>5</vt:i4>
      </vt:variant>
      <vt:variant>
        <vt:lpwstr/>
      </vt:variant>
      <vt:variant>
        <vt:lpwstr>_Toc496706549</vt:lpwstr>
      </vt:variant>
      <vt:variant>
        <vt:i4>1769527</vt:i4>
      </vt:variant>
      <vt:variant>
        <vt:i4>20</vt:i4>
      </vt:variant>
      <vt:variant>
        <vt:i4>0</vt:i4>
      </vt:variant>
      <vt:variant>
        <vt:i4>5</vt:i4>
      </vt:variant>
      <vt:variant>
        <vt:lpwstr/>
      </vt:variant>
      <vt:variant>
        <vt:lpwstr>_Toc496706548</vt:lpwstr>
      </vt:variant>
      <vt:variant>
        <vt:i4>1769527</vt:i4>
      </vt:variant>
      <vt:variant>
        <vt:i4>17</vt:i4>
      </vt:variant>
      <vt:variant>
        <vt:i4>0</vt:i4>
      </vt:variant>
      <vt:variant>
        <vt:i4>5</vt:i4>
      </vt:variant>
      <vt:variant>
        <vt:lpwstr/>
      </vt:variant>
      <vt:variant>
        <vt:lpwstr>_Toc496706547</vt:lpwstr>
      </vt:variant>
      <vt:variant>
        <vt:i4>1769527</vt:i4>
      </vt:variant>
      <vt:variant>
        <vt:i4>14</vt:i4>
      </vt:variant>
      <vt:variant>
        <vt:i4>0</vt:i4>
      </vt:variant>
      <vt:variant>
        <vt:i4>5</vt:i4>
      </vt:variant>
      <vt:variant>
        <vt:lpwstr/>
      </vt:variant>
      <vt:variant>
        <vt:lpwstr>_Toc496706546</vt:lpwstr>
      </vt:variant>
      <vt:variant>
        <vt:i4>1769527</vt:i4>
      </vt:variant>
      <vt:variant>
        <vt:i4>11</vt:i4>
      </vt:variant>
      <vt:variant>
        <vt:i4>0</vt:i4>
      </vt:variant>
      <vt:variant>
        <vt:i4>5</vt:i4>
      </vt:variant>
      <vt:variant>
        <vt:lpwstr/>
      </vt:variant>
      <vt:variant>
        <vt:lpwstr>_Toc496706545</vt:lpwstr>
      </vt:variant>
      <vt:variant>
        <vt:i4>1769527</vt:i4>
      </vt:variant>
      <vt:variant>
        <vt:i4>8</vt:i4>
      </vt:variant>
      <vt:variant>
        <vt:i4>0</vt:i4>
      </vt:variant>
      <vt:variant>
        <vt:i4>5</vt:i4>
      </vt:variant>
      <vt:variant>
        <vt:lpwstr/>
      </vt:variant>
      <vt:variant>
        <vt:lpwstr>_Toc496706544</vt:lpwstr>
      </vt:variant>
      <vt:variant>
        <vt:i4>1769527</vt:i4>
      </vt:variant>
      <vt:variant>
        <vt:i4>5</vt:i4>
      </vt:variant>
      <vt:variant>
        <vt:i4>0</vt:i4>
      </vt:variant>
      <vt:variant>
        <vt:i4>5</vt:i4>
      </vt:variant>
      <vt:variant>
        <vt:lpwstr/>
      </vt:variant>
      <vt:variant>
        <vt:lpwstr>_Toc496706543</vt:lpwstr>
      </vt:variant>
      <vt:variant>
        <vt:i4>2818108</vt:i4>
      </vt:variant>
      <vt:variant>
        <vt:i4>0</vt:i4>
      </vt:variant>
      <vt:variant>
        <vt:i4>0</vt:i4>
      </vt:variant>
      <vt:variant>
        <vt:i4>5</vt:i4>
      </vt:variant>
      <vt:variant>
        <vt:lpwstr>http://tikhvin.org/gsp/koskovo/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subject/>
  <dc:creator>kom-25-1</dc:creator>
  <cp:keywords/>
  <cp:lastModifiedBy>u</cp:lastModifiedBy>
  <cp:revision>4</cp:revision>
  <cp:lastPrinted>2018-07-20T11:18:00Z</cp:lastPrinted>
  <dcterms:created xsi:type="dcterms:W3CDTF">2022-11-14T11:59:00Z</dcterms:created>
  <dcterms:modified xsi:type="dcterms:W3CDTF">2022-11-14T12:17:00Z</dcterms:modified>
</cp:coreProperties>
</file>