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и расходах за отчетный период с 01 января по 31 декабря 201</w:t>
      </w:r>
      <w:r w:rsidR="00A37D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конец отчетного периода,</w:t>
      </w:r>
    </w:p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представленных руководителями муниципальных учреждений</w:t>
      </w:r>
    </w:p>
    <w:tbl>
      <w:tblPr>
        <w:tblpPr w:leftFromText="180" w:rightFromText="180" w:vertAnchor="text" w:horzAnchor="page" w:tblpX="459" w:tblpY="494"/>
        <w:tblW w:w="149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5"/>
        <w:gridCol w:w="1800"/>
        <w:gridCol w:w="1980"/>
        <w:gridCol w:w="1800"/>
        <w:gridCol w:w="1260"/>
        <w:gridCol w:w="1260"/>
        <w:gridCol w:w="1080"/>
        <w:gridCol w:w="1440"/>
        <w:gridCol w:w="1080"/>
        <w:gridCol w:w="1564"/>
      </w:tblGrid>
      <w:tr w:rsidR="000954FB" w:rsidTr="00A37DB8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  </w:t>
            </w:r>
            <w:r>
              <w:rPr>
                <w:sz w:val="20"/>
                <w:szCs w:val="20"/>
              </w:rPr>
              <w:br/>
              <w:t xml:space="preserve">     отчество     </w:t>
            </w:r>
            <w:r>
              <w:rPr>
                <w:sz w:val="20"/>
                <w:szCs w:val="20"/>
              </w:rPr>
              <w:br/>
              <w:t xml:space="preserve">    </w:t>
            </w:r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&lt;*&gt;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 w:rsidP="005C64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</w:t>
            </w:r>
            <w:r>
              <w:rPr>
                <w:sz w:val="20"/>
                <w:szCs w:val="20"/>
              </w:rPr>
              <w:br/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201</w:t>
            </w:r>
            <w:r w:rsidR="00A37DB8">
              <w:rPr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br/>
              <w:t>(руб.)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 </w:t>
            </w:r>
            <w:r>
              <w:rPr>
                <w:sz w:val="20"/>
                <w:szCs w:val="20"/>
              </w:rPr>
              <w:br/>
              <w:t>имущества и транспортных средств,</w:t>
            </w:r>
            <w:r>
              <w:rPr>
                <w:sz w:val="20"/>
                <w:szCs w:val="20"/>
              </w:rPr>
              <w:br/>
              <w:t xml:space="preserve">     принадлежащих на праве      </w:t>
            </w:r>
            <w:r>
              <w:rPr>
                <w:sz w:val="20"/>
                <w:szCs w:val="20"/>
              </w:rPr>
              <w:br/>
              <w:t xml:space="preserve">          собственности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 </w:t>
            </w:r>
            <w:r>
              <w:rPr>
                <w:sz w:val="20"/>
                <w:szCs w:val="20"/>
              </w:rPr>
              <w:br/>
              <w:t xml:space="preserve"> недвижимого имущества, </w:t>
            </w:r>
            <w:r>
              <w:rPr>
                <w:sz w:val="20"/>
                <w:szCs w:val="20"/>
              </w:rPr>
              <w:br/>
              <w:t xml:space="preserve">      находящихся       </w:t>
            </w:r>
            <w:r>
              <w:rPr>
                <w:sz w:val="20"/>
                <w:szCs w:val="20"/>
              </w:rPr>
              <w:br/>
              <w:t xml:space="preserve">     в пользовании</w:t>
            </w:r>
          </w:p>
        </w:tc>
      </w:tr>
      <w:tr w:rsidR="000954FB" w:rsidTr="00A37DB8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недвижимого   </w:t>
            </w:r>
            <w:r>
              <w:rPr>
                <w:sz w:val="20"/>
                <w:szCs w:val="20"/>
              </w:rPr>
              <w:br/>
              <w:t xml:space="preserve">      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</w:t>
            </w:r>
            <w:proofErr w:type="gramStart"/>
            <w:r>
              <w:rPr>
                <w:sz w:val="20"/>
                <w:szCs w:val="20"/>
              </w:rPr>
              <w:t>с-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портные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(вид,   </w:t>
            </w:r>
            <w:r>
              <w:rPr>
                <w:sz w:val="20"/>
                <w:szCs w:val="20"/>
              </w:rPr>
              <w:br/>
              <w:t xml:space="preserve">марка)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мого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/>
              <w:t>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  <w:t>расположения</w:t>
            </w:r>
          </w:p>
        </w:tc>
      </w:tr>
      <w:tr w:rsidR="000954FB" w:rsidTr="00A37DB8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недвижимого    </w:t>
            </w:r>
            <w:r>
              <w:rPr>
                <w:sz w:val="20"/>
                <w:szCs w:val="20"/>
              </w:rPr>
              <w:br/>
              <w:t xml:space="preserve">имущества    </w:t>
            </w:r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&lt;**&gt;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ложения</w:t>
            </w:r>
            <w:proofErr w:type="spellEnd"/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&lt;***&gt;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</w:tr>
      <w:tr w:rsidR="009767A0" w:rsidTr="00A37DB8">
        <w:trPr>
          <w:trHeight w:val="165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9767A0">
            <w:pPr>
              <w:pStyle w:val="ConsPlusCell"/>
            </w:pPr>
            <w:r>
              <w:t>Кулинова Наталья Павловна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9767A0" w:rsidP="000D63F0">
            <w:pPr>
              <w:pStyle w:val="ConsPlusCell"/>
            </w:pPr>
            <w:r>
              <w:t>Директор МУ «Коськовский ДЦ» МО Коськовское сельское поселение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A37DB8" w:rsidP="000954FB">
            <w:pPr>
              <w:pStyle w:val="ConsPlusCell"/>
              <w:jc w:val="center"/>
            </w:pPr>
            <w:r>
              <w:t>681889,39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767A0">
              <w:rPr>
                <w:sz w:val="20"/>
                <w:szCs w:val="20"/>
              </w:rPr>
              <w:t>вартира</w:t>
            </w:r>
          </w:p>
          <w:p w:rsidR="005A7AA4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37DB8" w:rsidRDefault="00A37DB8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  <w:p w:rsidR="005A7AA4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  <w:p w:rsidR="00A37DB8" w:rsidRDefault="00A37DB8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268BA" w:rsidRDefault="00F268BA"/>
    <w:sectPr w:rsidR="00F268BA" w:rsidSect="000954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FB"/>
    <w:rsid w:val="000954FB"/>
    <w:rsid w:val="000B2A0C"/>
    <w:rsid w:val="000D63F0"/>
    <w:rsid w:val="001726D0"/>
    <w:rsid w:val="0019498A"/>
    <w:rsid w:val="005727DC"/>
    <w:rsid w:val="005A7AA4"/>
    <w:rsid w:val="005C6438"/>
    <w:rsid w:val="00661927"/>
    <w:rsid w:val="007A6EFD"/>
    <w:rsid w:val="007B496B"/>
    <w:rsid w:val="008D7B18"/>
    <w:rsid w:val="009767A0"/>
    <w:rsid w:val="00A251C6"/>
    <w:rsid w:val="00A37DB8"/>
    <w:rsid w:val="00B22004"/>
    <w:rsid w:val="00C74176"/>
    <w:rsid w:val="00F268BA"/>
    <w:rsid w:val="00F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4FB"/>
    <w:rPr>
      <w:color w:val="0000FF"/>
      <w:u w:val="single"/>
    </w:rPr>
  </w:style>
  <w:style w:type="paragraph" w:customStyle="1" w:styleId="ConsPlusNonformat">
    <w:name w:val="ConsPlusNonformat"/>
    <w:rsid w:val="000954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954F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4FB"/>
    <w:rPr>
      <w:color w:val="0000FF"/>
      <w:u w:val="single"/>
    </w:rPr>
  </w:style>
  <w:style w:type="paragraph" w:customStyle="1" w:styleId="ConsPlusNonformat">
    <w:name w:val="ConsPlusNonformat"/>
    <w:rsid w:val="000954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954F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voroncova-n-v</dc:creator>
  <cp:lastModifiedBy>kos-3</cp:lastModifiedBy>
  <cp:revision>2</cp:revision>
  <dcterms:created xsi:type="dcterms:W3CDTF">2019-03-29T09:52:00Z</dcterms:created>
  <dcterms:modified xsi:type="dcterms:W3CDTF">2019-03-29T09:52:00Z</dcterms:modified>
</cp:coreProperties>
</file>