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8B024" w14:textId="77777777" w:rsidR="007752D0" w:rsidRPr="007752D0" w:rsidRDefault="007752D0" w:rsidP="007752D0">
      <w:pPr>
        <w:jc w:val="center"/>
        <w:rPr>
          <w:b/>
          <w:sz w:val="24"/>
          <w:szCs w:val="24"/>
          <w:lang w:eastAsia="ar-SA"/>
        </w:rPr>
      </w:pPr>
      <w:r w:rsidRPr="007752D0">
        <w:rPr>
          <w:b/>
          <w:sz w:val="24"/>
          <w:szCs w:val="24"/>
          <w:lang w:eastAsia="ar-SA"/>
        </w:rPr>
        <w:t>АДМИНИСТРАЦИЯ МУНИЦИПАЛЬНОГО ОБРАЗОВАНИЯ</w:t>
      </w:r>
    </w:p>
    <w:p w14:paraId="54AA1870" w14:textId="77777777" w:rsidR="007752D0" w:rsidRPr="007752D0" w:rsidRDefault="007752D0" w:rsidP="007752D0">
      <w:pPr>
        <w:jc w:val="center"/>
        <w:rPr>
          <w:b/>
          <w:sz w:val="24"/>
          <w:szCs w:val="24"/>
          <w:lang w:eastAsia="ar-SA"/>
        </w:rPr>
      </w:pPr>
      <w:r w:rsidRPr="007752D0">
        <w:rPr>
          <w:b/>
          <w:sz w:val="24"/>
          <w:szCs w:val="24"/>
          <w:lang w:eastAsia="ar-SA"/>
        </w:rPr>
        <w:t>КОСЬКОВСКОЕ СЕЛЬСКОЕ ПОСЕЛЕНИЕ</w:t>
      </w:r>
    </w:p>
    <w:p w14:paraId="1C7865D8" w14:textId="77777777" w:rsidR="007752D0" w:rsidRPr="007752D0" w:rsidRDefault="007752D0" w:rsidP="007752D0">
      <w:pPr>
        <w:jc w:val="center"/>
        <w:rPr>
          <w:b/>
          <w:sz w:val="24"/>
          <w:szCs w:val="24"/>
          <w:lang w:eastAsia="ar-SA"/>
        </w:rPr>
      </w:pPr>
      <w:r w:rsidRPr="007752D0">
        <w:rPr>
          <w:b/>
          <w:sz w:val="24"/>
          <w:szCs w:val="24"/>
          <w:lang w:eastAsia="ar-SA"/>
        </w:rPr>
        <w:t>ТИХВИНСКОГО МУНИЦИПАЛЬНОГО РАЙОНА</w:t>
      </w:r>
    </w:p>
    <w:p w14:paraId="51E7CB30" w14:textId="77777777" w:rsidR="007752D0" w:rsidRPr="007752D0" w:rsidRDefault="007752D0" w:rsidP="007752D0">
      <w:pPr>
        <w:jc w:val="center"/>
        <w:rPr>
          <w:b/>
          <w:sz w:val="24"/>
          <w:szCs w:val="24"/>
          <w:lang w:eastAsia="ar-SA"/>
        </w:rPr>
      </w:pPr>
      <w:r w:rsidRPr="007752D0">
        <w:rPr>
          <w:b/>
          <w:sz w:val="24"/>
          <w:szCs w:val="24"/>
          <w:lang w:eastAsia="ar-SA"/>
        </w:rPr>
        <w:t>ЛЕНИНГРАДСКОЙ ОБЛАСТИ</w:t>
      </w:r>
    </w:p>
    <w:p w14:paraId="446AC15C" w14:textId="77777777" w:rsidR="007752D0" w:rsidRPr="007752D0" w:rsidRDefault="007752D0" w:rsidP="007752D0">
      <w:pPr>
        <w:jc w:val="center"/>
        <w:rPr>
          <w:b/>
          <w:sz w:val="24"/>
          <w:szCs w:val="24"/>
          <w:lang w:eastAsia="ar-SA"/>
        </w:rPr>
      </w:pPr>
      <w:r w:rsidRPr="007752D0">
        <w:rPr>
          <w:b/>
          <w:sz w:val="24"/>
          <w:szCs w:val="24"/>
          <w:lang w:eastAsia="ar-SA"/>
        </w:rPr>
        <w:t xml:space="preserve">(АДМИНИСТРАЦИЯ КОСЬКОВСКОГО СЕЛЬСКОГО ПОСЕЛЕНИЯ)  </w:t>
      </w:r>
    </w:p>
    <w:p w14:paraId="4E88C6DB" w14:textId="77777777" w:rsidR="007752D0" w:rsidRPr="007752D0" w:rsidRDefault="007752D0" w:rsidP="007752D0">
      <w:pPr>
        <w:jc w:val="center"/>
        <w:rPr>
          <w:b/>
          <w:sz w:val="24"/>
          <w:szCs w:val="24"/>
          <w:lang w:eastAsia="ar-SA"/>
        </w:rPr>
      </w:pPr>
    </w:p>
    <w:p w14:paraId="704190A1" w14:textId="77777777" w:rsidR="007752D0" w:rsidRPr="007752D0" w:rsidRDefault="007752D0" w:rsidP="007752D0">
      <w:pPr>
        <w:jc w:val="center"/>
        <w:rPr>
          <w:b/>
          <w:szCs w:val="28"/>
          <w:lang w:eastAsia="ar-SA"/>
        </w:rPr>
      </w:pPr>
    </w:p>
    <w:p w14:paraId="1E565EDC" w14:textId="77777777" w:rsidR="007752D0" w:rsidRPr="007752D0" w:rsidRDefault="007752D0" w:rsidP="007752D0">
      <w:pPr>
        <w:keepNext/>
        <w:numPr>
          <w:ilvl w:val="6"/>
          <w:numId w:val="0"/>
        </w:numPr>
        <w:tabs>
          <w:tab w:val="left" w:pos="0"/>
        </w:tabs>
        <w:jc w:val="center"/>
        <w:outlineLvl w:val="6"/>
        <w:rPr>
          <w:b/>
          <w:szCs w:val="28"/>
          <w:lang w:eastAsia="ar-SA"/>
        </w:rPr>
      </w:pPr>
      <w:r w:rsidRPr="007752D0">
        <w:rPr>
          <w:b/>
          <w:szCs w:val="28"/>
          <w:lang w:eastAsia="ar-SA"/>
        </w:rPr>
        <w:t>ПОСТАНОВЛЕНИЕ</w:t>
      </w:r>
    </w:p>
    <w:p w14:paraId="7281E6D3" w14:textId="77777777" w:rsidR="007752D0" w:rsidRPr="007752D0" w:rsidRDefault="007752D0" w:rsidP="007752D0">
      <w:pPr>
        <w:spacing w:line="480" w:lineRule="auto"/>
        <w:jc w:val="center"/>
        <w:rPr>
          <w:szCs w:val="28"/>
          <w:lang w:eastAsia="ar-SA"/>
        </w:rPr>
      </w:pPr>
    </w:p>
    <w:p w14:paraId="7C8122BC" w14:textId="77777777" w:rsidR="0004002F" w:rsidRDefault="0004002F">
      <w:pPr>
        <w:jc w:val="center"/>
        <w:rPr>
          <w:sz w:val="10"/>
        </w:rPr>
      </w:pPr>
    </w:p>
    <w:p w14:paraId="011E90B2" w14:textId="77777777" w:rsidR="0004002F" w:rsidRDefault="00691A90">
      <w:pPr>
        <w:tabs>
          <w:tab w:val="left" w:pos="567"/>
          <w:tab w:val="left" w:pos="3686"/>
        </w:tabs>
      </w:pPr>
      <w:r>
        <w:tab/>
      </w:r>
      <w:r>
        <w:tab/>
      </w:r>
    </w:p>
    <w:p w14:paraId="0CA19CA9" w14:textId="77777777" w:rsidR="0004002F" w:rsidRPr="007752D0" w:rsidRDefault="007752D0">
      <w:pPr>
        <w:rPr>
          <w:sz w:val="24"/>
          <w:szCs w:val="24"/>
        </w:rPr>
      </w:pPr>
      <w:r w:rsidRPr="004C379D">
        <w:rPr>
          <w:b/>
          <w:sz w:val="24"/>
          <w:szCs w:val="24"/>
        </w:rPr>
        <w:t xml:space="preserve">от </w:t>
      </w:r>
      <w:r w:rsidRPr="004C379D">
        <w:rPr>
          <w:sz w:val="24"/>
          <w:szCs w:val="24"/>
        </w:rPr>
        <w:t xml:space="preserve">28 июля </w:t>
      </w:r>
      <w:smartTag w:uri="urn:schemas-microsoft-com:office:smarttags" w:element="metricconverter">
        <w:smartTagPr>
          <w:attr w:name="ProductID" w:val="2020 г"/>
        </w:smartTagPr>
        <w:r w:rsidRPr="004C379D">
          <w:rPr>
            <w:sz w:val="24"/>
            <w:szCs w:val="24"/>
          </w:rPr>
          <w:t>2020 г</w:t>
        </w:r>
      </w:smartTag>
      <w:r w:rsidRPr="004C379D">
        <w:rPr>
          <w:sz w:val="24"/>
          <w:szCs w:val="24"/>
        </w:rPr>
        <w:t xml:space="preserve">. </w:t>
      </w:r>
      <w:r>
        <w:t xml:space="preserve">                     </w:t>
      </w:r>
      <w:r w:rsidR="004C379D">
        <w:t xml:space="preserve">                </w:t>
      </w:r>
      <w:r>
        <w:t xml:space="preserve">                                      </w:t>
      </w:r>
      <w:r w:rsidR="0004002F">
        <w:rPr>
          <w:b/>
          <w:sz w:val="22"/>
        </w:rPr>
        <w:t xml:space="preserve"> </w:t>
      </w:r>
      <w:r w:rsidR="0004002F" w:rsidRPr="007752D0">
        <w:rPr>
          <w:sz w:val="24"/>
          <w:szCs w:val="24"/>
        </w:rPr>
        <w:t xml:space="preserve">№ </w:t>
      </w:r>
      <w:r w:rsidRPr="007752D0">
        <w:rPr>
          <w:sz w:val="24"/>
          <w:szCs w:val="24"/>
        </w:rPr>
        <w:t>06-</w:t>
      </w:r>
      <w:r w:rsidR="004C379D">
        <w:rPr>
          <w:sz w:val="24"/>
          <w:szCs w:val="24"/>
        </w:rPr>
        <w:t>59</w:t>
      </w:r>
      <w:r w:rsidRPr="007752D0">
        <w:rPr>
          <w:sz w:val="24"/>
          <w:szCs w:val="24"/>
        </w:rPr>
        <w:t>-а</w:t>
      </w:r>
    </w:p>
    <w:p w14:paraId="2F03C861" w14:textId="77777777" w:rsidR="0004002F" w:rsidRDefault="0004002F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3251C1" w:rsidRPr="00533BB7" w14:paraId="6CD593BB" w14:textId="77777777" w:rsidTr="00533BB7">
        <w:tc>
          <w:tcPr>
            <w:tcW w:w="4786" w:type="dxa"/>
            <w:shd w:val="clear" w:color="auto" w:fill="auto"/>
          </w:tcPr>
          <w:p w14:paraId="3F2AED12" w14:textId="77777777" w:rsidR="003251C1" w:rsidRPr="00533BB7" w:rsidRDefault="003251C1" w:rsidP="007752D0">
            <w:pPr>
              <w:rPr>
                <w:sz w:val="24"/>
                <w:szCs w:val="24"/>
              </w:rPr>
            </w:pPr>
            <w:r w:rsidRPr="00533BB7">
              <w:rPr>
                <w:sz w:val="24"/>
                <w:szCs w:val="24"/>
              </w:rPr>
              <w:t xml:space="preserve">Об утверждении Порядка формирования перечня налоговых расходов и осуществления оценки налоговых расходов муниципального образования </w:t>
            </w:r>
            <w:r w:rsidR="007752D0">
              <w:rPr>
                <w:sz w:val="24"/>
                <w:szCs w:val="24"/>
              </w:rPr>
              <w:t xml:space="preserve">Коськовское сельское поселение </w:t>
            </w:r>
            <w:r w:rsidRPr="00533BB7">
              <w:rPr>
                <w:sz w:val="24"/>
                <w:szCs w:val="24"/>
              </w:rPr>
              <w:t>Тихвинск</w:t>
            </w:r>
            <w:r w:rsidR="007752D0">
              <w:rPr>
                <w:sz w:val="24"/>
                <w:szCs w:val="24"/>
              </w:rPr>
              <w:t>ого</w:t>
            </w:r>
            <w:r w:rsidRPr="00533BB7">
              <w:rPr>
                <w:sz w:val="24"/>
                <w:szCs w:val="24"/>
              </w:rPr>
              <w:t xml:space="preserve"> муниципальн</w:t>
            </w:r>
            <w:r w:rsidR="007752D0">
              <w:rPr>
                <w:sz w:val="24"/>
                <w:szCs w:val="24"/>
              </w:rPr>
              <w:t>ого</w:t>
            </w:r>
            <w:r w:rsidRPr="00533BB7">
              <w:rPr>
                <w:sz w:val="24"/>
                <w:szCs w:val="24"/>
              </w:rPr>
              <w:t xml:space="preserve"> район</w:t>
            </w:r>
            <w:r w:rsidR="007752D0">
              <w:rPr>
                <w:sz w:val="24"/>
                <w:szCs w:val="24"/>
              </w:rPr>
              <w:t>а</w:t>
            </w:r>
            <w:r w:rsidRPr="00533BB7">
              <w:rPr>
                <w:sz w:val="24"/>
                <w:szCs w:val="24"/>
              </w:rPr>
              <w:t xml:space="preserve"> Ленинградской области </w:t>
            </w:r>
          </w:p>
        </w:tc>
      </w:tr>
      <w:tr w:rsidR="003251C1" w:rsidRPr="00533BB7" w14:paraId="5B4329D9" w14:textId="77777777" w:rsidTr="00533BB7">
        <w:tc>
          <w:tcPr>
            <w:tcW w:w="4786" w:type="dxa"/>
            <w:shd w:val="clear" w:color="auto" w:fill="auto"/>
          </w:tcPr>
          <w:p w14:paraId="58915A54" w14:textId="77777777" w:rsidR="003251C1" w:rsidRPr="00533BB7" w:rsidRDefault="003251C1" w:rsidP="009355DE">
            <w:pPr>
              <w:rPr>
                <w:sz w:val="24"/>
                <w:szCs w:val="24"/>
              </w:rPr>
            </w:pPr>
            <w:r w:rsidRPr="00533BB7">
              <w:rPr>
                <w:sz w:val="24"/>
                <w:szCs w:val="24"/>
              </w:rPr>
              <w:t>21 2800 ДО</w:t>
            </w:r>
          </w:p>
        </w:tc>
      </w:tr>
    </w:tbl>
    <w:p w14:paraId="3AA941CC" w14:textId="77777777" w:rsidR="00A80423" w:rsidRDefault="00A80423" w:rsidP="009355DE"/>
    <w:p w14:paraId="0A4E1265" w14:textId="77777777" w:rsidR="00A80423" w:rsidRPr="00CF449D" w:rsidRDefault="00A80423" w:rsidP="003251C1">
      <w:pPr>
        <w:ind w:firstLine="709"/>
      </w:pPr>
      <w:r w:rsidRPr="004B0A59">
        <w:t>В соответствии со статьей 174.3 Бюджетно</w:t>
      </w:r>
      <w:r>
        <w:t xml:space="preserve">го кодекса Российской Федерации </w:t>
      </w:r>
      <w:r w:rsidRPr="004B0A59">
        <w:t>и постановлением Правительства Российской Федер</w:t>
      </w:r>
      <w:r>
        <w:t xml:space="preserve">ации от 22 июня 2019 года №796 </w:t>
      </w:r>
      <w:r w:rsidRPr="004B0A59">
        <w:t>«Об общих требованиях к оценке налоговых расходов</w:t>
      </w:r>
      <w:r>
        <w:t xml:space="preserve"> субъектов Российской Федерации </w:t>
      </w:r>
      <w:r w:rsidRPr="004B0A59">
        <w:t>и муниципальных образований»</w:t>
      </w:r>
      <w:r w:rsidR="00CF449D">
        <w:t>,</w:t>
      </w:r>
      <w:r w:rsidRPr="004B0A59">
        <w:t xml:space="preserve"> </w:t>
      </w:r>
      <w:bookmarkStart w:id="0" w:name="sub_1"/>
      <w:r w:rsidRPr="008F7DDE">
        <w:t xml:space="preserve">администрация </w:t>
      </w:r>
      <w:r w:rsidR="007752D0">
        <w:t>Коськовского сельского поселения</w:t>
      </w:r>
      <w:r w:rsidRPr="008F7DDE">
        <w:t xml:space="preserve">, </w:t>
      </w:r>
      <w:r w:rsidRPr="00CF449D">
        <w:t>ПОСТАНОВЛЯЕТ:</w:t>
      </w:r>
    </w:p>
    <w:p w14:paraId="702453A7" w14:textId="77777777" w:rsidR="00A80423" w:rsidRPr="004B0A59" w:rsidRDefault="00A80423" w:rsidP="00CF449D">
      <w:pPr>
        <w:widowControl w:val="0"/>
        <w:tabs>
          <w:tab w:val="left" w:pos="993"/>
        </w:tabs>
        <w:ind w:firstLine="709"/>
      </w:pPr>
      <w:r w:rsidRPr="004B0A59">
        <w:t>1.</w:t>
      </w:r>
      <w:r w:rsidRPr="004B0A59">
        <w:tab/>
        <w:t xml:space="preserve">Утвердить Порядок </w:t>
      </w:r>
      <w:r w:rsidRPr="001F4296">
        <w:t>формирования перечня налоговых расходов и осуществления оценки налоговых расходов</w:t>
      </w:r>
      <w:r w:rsidRPr="0054032F">
        <w:t xml:space="preserve"> </w:t>
      </w:r>
      <w:r w:rsidRPr="001F4296">
        <w:t xml:space="preserve">муниципального образования </w:t>
      </w:r>
      <w:r w:rsidR="007752D0">
        <w:t>Коськовское сельское поселение</w:t>
      </w:r>
      <w:r w:rsidRPr="001F4296">
        <w:t xml:space="preserve"> </w:t>
      </w:r>
      <w:r>
        <w:t>Тихвинского</w:t>
      </w:r>
      <w:r w:rsidRPr="001F4296">
        <w:t xml:space="preserve"> муниципально</w:t>
      </w:r>
      <w:r>
        <w:t>го района Ленинградской области (приложение)</w:t>
      </w:r>
      <w:r w:rsidRPr="004B0A59">
        <w:t>.</w:t>
      </w:r>
    </w:p>
    <w:p w14:paraId="3CAA18E4" w14:textId="77777777" w:rsidR="00A80423" w:rsidRPr="004B0A59" w:rsidRDefault="00A80423" w:rsidP="00CF449D">
      <w:pPr>
        <w:tabs>
          <w:tab w:val="left" w:pos="993"/>
        </w:tabs>
        <w:ind w:firstLine="709"/>
      </w:pPr>
      <w:r w:rsidRPr="004B0A59">
        <w:t>2.</w:t>
      </w:r>
      <w:r w:rsidRPr="004B0A59">
        <w:tab/>
        <w:t xml:space="preserve"> Опубликовать настоящее постановление на официальном сайте</w:t>
      </w:r>
      <w:r w:rsidR="00CF449D">
        <w:t xml:space="preserve"> </w:t>
      </w:r>
      <w:r w:rsidR="007752D0">
        <w:t>Коськовского сельского поселения</w:t>
      </w:r>
      <w:r w:rsidRPr="004B0A59">
        <w:t>.</w:t>
      </w:r>
    </w:p>
    <w:p w14:paraId="6489B9F8" w14:textId="77777777" w:rsidR="00A80423" w:rsidRPr="004B0A59" w:rsidRDefault="00A80423" w:rsidP="00CF449D">
      <w:pPr>
        <w:tabs>
          <w:tab w:val="left" w:pos="993"/>
        </w:tabs>
        <w:ind w:firstLine="709"/>
      </w:pPr>
      <w:r w:rsidRPr="004B0A59">
        <w:t>3.</w:t>
      </w:r>
      <w:r w:rsidRPr="004B0A59">
        <w:tab/>
        <w:t xml:space="preserve">Настоящее постановление вступает в силу </w:t>
      </w:r>
      <w:r>
        <w:t>со дня его принятия.</w:t>
      </w:r>
    </w:p>
    <w:p w14:paraId="12B04274" w14:textId="77777777" w:rsidR="00A80423" w:rsidRPr="004B0A59" w:rsidRDefault="00A80423" w:rsidP="00CF449D">
      <w:pPr>
        <w:tabs>
          <w:tab w:val="left" w:pos="993"/>
        </w:tabs>
        <w:ind w:firstLine="709"/>
      </w:pPr>
      <w:bookmarkStart w:id="1" w:name="sub_4"/>
      <w:bookmarkEnd w:id="0"/>
      <w:r w:rsidRPr="004B0A59">
        <w:t>4.</w:t>
      </w:r>
      <w:r w:rsidRPr="004B0A59">
        <w:tab/>
        <w:t xml:space="preserve">Контроль за исполнением настоящего постановления возложить на </w:t>
      </w:r>
      <w:bookmarkEnd w:id="1"/>
      <w:r w:rsidR="007752D0">
        <w:t>заведующего сектором финансов</w:t>
      </w:r>
      <w:r>
        <w:t xml:space="preserve"> – </w:t>
      </w:r>
      <w:r w:rsidR="007752D0">
        <w:t>главного бухгалтера</w:t>
      </w:r>
      <w:r>
        <w:t>.</w:t>
      </w:r>
    </w:p>
    <w:p w14:paraId="0EF20A13" w14:textId="77777777" w:rsidR="00A80423" w:rsidRDefault="00A80423" w:rsidP="00CF449D"/>
    <w:p w14:paraId="76793BA3" w14:textId="77777777" w:rsidR="00CF449D" w:rsidRDefault="00CF449D" w:rsidP="00CF449D"/>
    <w:p w14:paraId="23F1DA06" w14:textId="77777777" w:rsidR="00471E68" w:rsidRDefault="00471E68" w:rsidP="00CF449D"/>
    <w:p w14:paraId="1045CAC2" w14:textId="77777777" w:rsidR="00CF449D" w:rsidRDefault="00CF449D" w:rsidP="00CF449D">
      <w:r>
        <w:t xml:space="preserve">Глава администрации                                                                 </w:t>
      </w:r>
      <w:r w:rsidR="007752D0">
        <w:t>М.А. Степанов</w:t>
      </w:r>
    </w:p>
    <w:p w14:paraId="60803F41" w14:textId="77777777" w:rsidR="00CF449D" w:rsidRDefault="00CF449D" w:rsidP="00CF449D"/>
    <w:p w14:paraId="33078518" w14:textId="77777777" w:rsidR="00CF449D" w:rsidRDefault="00CF449D">
      <w:pPr>
        <w:rPr>
          <w:color w:val="000000"/>
          <w:szCs w:val="28"/>
        </w:rPr>
      </w:pPr>
    </w:p>
    <w:p w14:paraId="4289B373" w14:textId="77777777" w:rsidR="007752D0" w:rsidRDefault="007752D0">
      <w:pPr>
        <w:rPr>
          <w:color w:val="000000"/>
          <w:szCs w:val="28"/>
        </w:rPr>
      </w:pPr>
    </w:p>
    <w:p w14:paraId="37B6126D" w14:textId="77777777" w:rsidR="007752D0" w:rsidRDefault="007752D0">
      <w:pPr>
        <w:rPr>
          <w:color w:val="000000"/>
          <w:szCs w:val="28"/>
        </w:rPr>
      </w:pPr>
    </w:p>
    <w:p w14:paraId="5EEDBCA8" w14:textId="77777777" w:rsidR="00CF449D" w:rsidRPr="00D51515" w:rsidRDefault="007752D0">
      <w:pPr>
        <w:rPr>
          <w:color w:val="000000"/>
          <w:sz w:val="24"/>
          <w:szCs w:val="24"/>
        </w:rPr>
      </w:pPr>
      <w:r w:rsidRPr="00D51515">
        <w:rPr>
          <w:color w:val="000000"/>
          <w:sz w:val="24"/>
          <w:szCs w:val="24"/>
        </w:rPr>
        <w:t xml:space="preserve">Боровская </w:t>
      </w:r>
      <w:r w:rsidR="00D51515">
        <w:rPr>
          <w:color w:val="000000"/>
          <w:sz w:val="24"/>
          <w:szCs w:val="24"/>
        </w:rPr>
        <w:t>Н.Н.</w:t>
      </w:r>
      <w:r w:rsidR="00CF449D" w:rsidRPr="00D51515">
        <w:rPr>
          <w:color w:val="000000"/>
          <w:sz w:val="24"/>
          <w:szCs w:val="24"/>
        </w:rPr>
        <w:t>,</w:t>
      </w:r>
    </w:p>
    <w:p w14:paraId="616B69CC" w14:textId="77777777" w:rsidR="00CF449D" w:rsidRPr="00D51515" w:rsidRDefault="007752D0">
      <w:pPr>
        <w:rPr>
          <w:color w:val="000000"/>
          <w:sz w:val="24"/>
          <w:szCs w:val="24"/>
        </w:rPr>
      </w:pPr>
      <w:r w:rsidRPr="00D51515">
        <w:rPr>
          <w:color w:val="000000"/>
          <w:sz w:val="24"/>
          <w:szCs w:val="24"/>
        </w:rPr>
        <w:t>43</w:t>
      </w:r>
      <w:r w:rsidR="00CF449D" w:rsidRPr="00D51515">
        <w:rPr>
          <w:color w:val="000000"/>
          <w:sz w:val="24"/>
          <w:szCs w:val="24"/>
        </w:rPr>
        <w:t>-</w:t>
      </w:r>
      <w:r w:rsidRPr="00D51515">
        <w:rPr>
          <w:color w:val="000000"/>
          <w:sz w:val="24"/>
          <w:szCs w:val="24"/>
        </w:rPr>
        <w:t>137</w:t>
      </w:r>
    </w:p>
    <w:p w14:paraId="70C69F1B" w14:textId="77777777" w:rsidR="00471E68" w:rsidRDefault="00471E68">
      <w:pPr>
        <w:ind w:left="4536"/>
        <w:rPr>
          <w:szCs w:val="28"/>
        </w:rPr>
      </w:pPr>
    </w:p>
    <w:p w14:paraId="0ED2D383" w14:textId="77777777" w:rsidR="00471E68" w:rsidRDefault="00471E68">
      <w:pPr>
        <w:ind w:left="4536"/>
        <w:rPr>
          <w:szCs w:val="28"/>
        </w:rPr>
      </w:pPr>
    </w:p>
    <w:p w14:paraId="4908F014" w14:textId="77777777" w:rsidR="00CF449D" w:rsidRPr="00691A90" w:rsidRDefault="007752D0">
      <w:pPr>
        <w:ind w:left="4536"/>
        <w:rPr>
          <w:szCs w:val="28"/>
        </w:rPr>
      </w:pPr>
      <w:r>
        <w:rPr>
          <w:szCs w:val="28"/>
        </w:rPr>
        <w:lastRenderedPageBreak/>
        <w:t>У</w:t>
      </w:r>
      <w:r w:rsidR="00CF449D" w:rsidRPr="00691A90">
        <w:rPr>
          <w:szCs w:val="28"/>
        </w:rPr>
        <w:t>ТВЕРЖДЕН</w:t>
      </w:r>
    </w:p>
    <w:p w14:paraId="76EEFE89" w14:textId="77777777" w:rsidR="00CF449D" w:rsidRPr="00691A90" w:rsidRDefault="00CF449D">
      <w:pPr>
        <w:ind w:left="4536"/>
        <w:rPr>
          <w:szCs w:val="28"/>
        </w:rPr>
      </w:pPr>
      <w:r w:rsidRPr="00691A90">
        <w:rPr>
          <w:szCs w:val="28"/>
        </w:rPr>
        <w:t xml:space="preserve">постановлением администрации </w:t>
      </w:r>
    </w:p>
    <w:p w14:paraId="49A7D4B7" w14:textId="77777777" w:rsidR="00CF449D" w:rsidRPr="00691A90" w:rsidRDefault="007752D0">
      <w:pPr>
        <w:ind w:left="4536"/>
        <w:rPr>
          <w:szCs w:val="28"/>
        </w:rPr>
      </w:pPr>
      <w:r>
        <w:rPr>
          <w:szCs w:val="28"/>
        </w:rPr>
        <w:t>Коськовского сельского поселения</w:t>
      </w:r>
    </w:p>
    <w:p w14:paraId="46984F90" w14:textId="77777777" w:rsidR="00CF449D" w:rsidRPr="00691A90" w:rsidRDefault="00CF449D">
      <w:pPr>
        <w:tabs>
          <w:tab w:val="left" w:pos="5940"/>
        </w:tabs>
        <w:ind w:left="4536"/>
        <w:rPr>
          <w:szCs w:val="28"/>
        </w:rPr>
      </w:pPr>
      <w:r w:rsidRPr="00691A90">
        <w:rPr>
          <w:szCs w:val="28"/>
        </w:rPr>
        <w:t xml:space="preserve">от </w:t>
      </w:r>
      <w:r w:rsidR="007752D0">
        <w:rPr>
          <w:szCs w:val="28"/>
        </w:rPr>
        <w:t>28 июл</w:t>
      </w:r>
      <w:r w:rsidR="00691A90">
        <w:rPr>
          <w:szCs w:val="28"/>
        </w:rPr>
        <w:t xml:space="preserve">я </w:t>
      </w:r>
      <w:smartTag w:uri="urn:schemas-microsoft-com:office:smarttags" w:element="metricconverter">
        <w:smartTagPr>
          <w:attr w:name="ProductID" w:val="2020 г"/>
        </w:smartTagPr>
        <w:r w:rsidR="00691A90">
          <w:rPr>
            <w:szCs w:val="28"/>
          </w:rPr>
          <w:t>2020 г</w:t>
        </w:r>
      </w:smartTag>
      <w:r w:rsidR="00691A90">
        <w:rPr>
          <w:szCs w:val="28"/>
        </w:rPr>
        <w:t>. №0</w:t>
      </w:r>
      <w:r w:rsidR="007752D0">
        <w:rPr>
          <w:szCs w:val="28"/>
        </w:rPr>
        <w:t>6</w:t>
      </w:r>
      <w:r w:rsidR="00691A90">
        <w:rPr>
          <w:szCs w:val="28"/>
        </w:rPr>
        <w:t>-</w:t>
      </w:r>
      <w:r w:rsidR="004C379D">
        <w:rPr>
          <w:szCs w:val="28"/>
        </w:rPr>
        <w:t>59</w:t>
      </w:r>
      <w:r w:rsidR="00691A90">
        <w:rPr>
          <w:szCs w:val="28"/>
        </w:rPr>
        <w:t>-а</w:t>
      </w:r>
      <w:r w:rsidRPr="00691A90">
        <w:rPr>
          <w:szCs w:val="28"/>
        </w:rPr>
        <w:tab/>
      </w:r>
    </w:p>
    <w:p w14:paraId="5C313468" w14:textId="77777777" w:rsidR="00CF449D" w:rsidRPr="00691A90" w:rsidRDefault="00CF449D">
      <w:pPr>
        <w:ind w:left="4536"/>
        <w:rPr>
          <w:szCs w:val="28"/>
        </w:rPr>
      </w:pPr>
      <w:r w:rsidRPr="00691A90">
        <w:rPr>
          <w:szCs w:val="28"/>
        </w:rPr>
        <w:t>(приложение)</w:t>
      </w:r>
    </w:p>
    <w:p w14:paraId="66B4659A" w14:textId="77777777" w:rsidR="00CF449D" w:rsidRPr="00691A90" w:rsidRDefault="00CF449D">
      <w:pPr>
        <w:ind w:left="4536"/>
        <w:rPr>
          <w:szCs w:val="28"/>
        </w:rPr>
      </w:pPr>
    </w:p>
    <w:p w14:paraId="31AAAD66" w14:textId="77777777" w:rsidR="00CF449D" w:rsidRPr="00CF449D" w:rsidRDefault="00CF449D" w:rsidP="00CD03F3">
      <w:pPr>
        <w:ind w:left="4536"/>
        <w:jc w:val="center"/>
        <w:rPr>
          <w:color w:val="FFFFFF"/>
          <w:szCs w:val="28"/>
        </w:rPr>
      </w:pPr>
    </w:p>
    <w:p w14:paraId="7BCADD78" w14:textId="77777777" w:rsidR="00A80423" w:rsidRPr="00F74060" w:rsidRDefault="00CF449D" w:rsidP="00CD03F3">
      <w:pPr>
        <w:widowControl w:val="0"/>
        <w:ind w:right="851"/>
        <w:jc w:val="center"/>
        <w:rPr>
          <w:b/>
          <w:bCs/>
        </w:rPr>
      </w:pPr>
      <w:r w:rsidRPr="00F74060">
        <w:rPr>
          <w:b/>
          <w:bCs/>
        </w:rPr>
        <w:t>ПОРЯДОК</w:t>
      </w:r>
    </w:p>
    <w:p w14:paraId="309F465F" w14:textId="77777777" w:rsidR="009355DE" w:rsidRDefault="00A80423" w:rsidP="00CD03F3">
      <w:pPr>
        <w:widowControl w:val="0"/>
        <w:jc w:val="center"/>
        <w:rPr>
          <w:b/>
        </w:rPr>
      </w:pPr>
      <w:r w:rsidRPr="00F74060">
        <w:rPr>
          <w:b/>
        </w:rPr>
        <w:t>формирования перечня налоговых расходов</w:t>
      </w:r>
    </w:p>
    <w:p w14:paraId="695B7510" w14:textId="77777777" w:rsidR="009355DE" w:rsidRDefault="00A80423" w:rsidP="00CD03F3">
      <w:pPr>
        <w:widowControl w:val="0"/>
        <w:jc w:val="center"/>
        <w:rPr>
          <w:b/>
        </w:rPr>
      </w:pPr>
      <w:r w:rsidRPr="00F74060">
        <w:rPr>
          <w:b/>
        </w:rPr>
        <w:t>и осуществления оценки налоговых расходов</w:t>
      </w:r>
    </w:p>
    <w:p w14:paraId="74A6DCBF" w14:textId="77777777" w:rsidR="007752D0" w:rsidRPr="00F74060" w:rsidRDefault="00A80423" w:rsidP="00CD03F3">
      <w:pPr>
        <w:widowControl w:val="0"/>
        <w:jc w:val="center"/>
        <w:rPr>
          <w:b/>
        </w:rPr>
      </w:pPr>
      <w:r w:rsidRPr="00F74060">
        <w:rPr>
          <w:b/>
        </w:rPr>
        <w:t xml:space="preserve">муниципального образования </w:t>
      </w:r>
      <w:r w:rsidR="007752D0">
        <w:rPr>
          <w:b/>
        </w:rPr>
        <w:t>Коськовское сельское поселение</w:t>
      </w:r>
    </w:p>
    <w:p w14:paraId="406F87D8" w14:textId="77777777" w:rsidR="00A80423" w:rsidRPr="00F74060" w:rsidRDefault="00A80423" w:rsidP="00CD03F3">
      <w:pPr>
        <w:widowControl w:val="0"/>
        <w:jc w:val="center"/>
        <w:rPr>
          <w:b/>
        </w:rPr>
      </w:pPr>
      <w:r w:rsidRPr="00F74060">
        <w:rPr>
          <w:b/>
        </w:rPr>
        <w:t>Тихвинского муниципального</w:t>
      </w:r>
      <w:r w:rsidR="007752D0">
        <w:rPr>
          <w:b/>
        </w:rPr>
        <w:t xml:space="preserve"> </w:t>
      </w:r>
      <w:r w:rsidRPr="00F74060">
        <w:rPr>
          <w:b/>
        </w:rPr>
        <w:t>района Ленинградской области</w:t>
      </w:r>
    </w:p>
    <w:p w14:paraId="11BB3812" w14:textId="77777777" w:rsidR="00A80423" w:rsidRPr="008F793D" w:rsidRDefault="00A80423" w:rsidP="00CD03F3">
      <w:pPr>
        <w:widowControl w:val="0"/>
        <w:ind w:right="851"/>
        <w:jc w:val="center"/>
        <w:rPr>
          <w:bCs/>
        </w:rPr>
      </w:pPr>
      <w:r>
        <w:rPr>
          <w:bCs/>
        </w:rPr>
        <w:t>(далее</w:t>
      </w:r>
      <w:r w:rsidR="009355DE">
        <w:rPr>
          <w:bCs/>
        </w:rPr>
        <w:t xml:space="preserve"> </w:t>
      </w:r>
      <w:r>
        <w:rPr>
          <w:bCs/>
        </w:rPr>
        <w:t xml:space="preserve">- </w:t>
      </w:r>
      <w:r w:rsidRPr="005B2934">
        <w:rPr>
          <w:bCs/>
        </w:rPr>
        <w:t>Порядок</w:t>
      </w:r>
      <w:r>
        <w:rPr>
          <w:bCs/>
        </w:rPr>
        <w:t>)</w:t>
      </w:r>
    </w:p>
    <w:p w14:paraId="5662D2C5" w14:textId="77777777" w:rsidR="009355DE" w:rsidRDefault="009355DE" w:rsidP="009355DE">
      <w:pPr>
        <w:widowControl w:val="0"/>
        <w:autoSpaceDE w:val="0"/>
        <w:autoSpaceDN w:val="0"/>
        <w:adjustRightInd w:val="0"/>
        <w:ind w:firstLine="709"/>
        <w:outlineLvl w:val="0"/>
        <w:rPr>
          <w:b/>
          <w:bCs/>
          <w:sz w:val="24"/>
          <w:szCs w:val="24"/>
        </w:rPr>
      </w:pPr>
      <w:bookmarkStart w:id="2" w:name="sub_1001"/>
    </w:p>
    <w:p w14:paraId="283CAD4E" w14:textId="77777777" w:rsidR="00A80423" w:rsidRPr="009355DE" w:rsidRDefault="00A80423" w:rsidP="00CD03F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Cs w:val="28"/>
        </w:rPr>
      </w:pPr>
      <w:r w:rsidRPr="009355DE">
        <w:rPr>
          <w:b/>
          <w:bCs/>
          <w:szCs w:val="28"/>
        </w:rPr>
        <w:t>1. Общие положения</w:t>
      </w:r>
      <w:bookmarkEnd w:id="2"/>
    </w:p>
    <w:p w14:paraId="3AD145BB" w14:textId="77777777" w:rsidR="009355DE" w:rsidRPr="00173955" w:rsidRDefault="009355DE" w:rsidP="009355DE">
      <w:pPr>
        <w:widowControl w:val="0"/>
        <w:ind w:firstLine="709"/>
        <w:rPr>
          <w:sz w:val="16"/>
          <w:szCs w:val="16"/>
        </w:rPr>
      </w:pPr>
      <w:bookmarkStart w:id="3" w:name="sub_1011"/>
    </w:p>
    <w:p w14:paraId="096CD9D9" w14:textId="77777777" w:rsidR="00A80423" w:rsidRPr="009355DE" w:rsidRDefault="00A80423" w:rsidP="009355DE">
      <w:pPr>
        <w:widowControl w:val="0"/>
        <w:ind w:firstLine="709"/>
        <w:rPr>
          <w:sz w:val="24"/>
          <w:szCs w:val="24"/>
        </w:rPr>
      </w:pPr>
      <w:r w:rsidRPr="009355DE">
        <w:rPr>
          <w:sz w:val="24"/>
          <w:szCs w:val="24"/>
        </w:rPr>
        <w:t xml:space="preserve">1.1. </w:t>
      </w:r>
      <w:bookmarkStart w:id="4" w:name="sub_1012"/>
      <w:bookmarkEnd w:id="3"/>
      <w:r w:rsidRPr="009355DE">
        <w:rPr>
          <w:sz w:val="24"/>
          <w:szCs w:val="24"/>
        </w:rPr>
        <w:t xml:space="preserve">Настоящий Порядок определяет механизм формирования перечня налоговых расходов, осуществления оценки налоговых расходов, обобщения результатов оценки эффективности налоговых расходов и правила формирования информации о нормативных, целевых и фискальных характеристиках налоговых расходов муниципального образования </w:t>
      </w:r>
      <w:r w:rsidR="007752D0">
        <w:rPr>
          <w:sz w:val="24"/>
          <w:szCs w:val="24"/>
        </w:rPr>
        <w:t xml:space="preserve">Коськовское сельское поселение </w:t>
      </w:r>
      <w:r w:rsidRPr="009355DE">
        <w:rPr>
          <w:sz w:val="24"/>
          <w:szCs w:val="24"/>
        </w:rPr>
        <w:t>Тихвинского муниципального района Ленинградской области</w:t>
      </w:r>
      <w:r w:rsidR="004C379D">
        <w:rPr>
          <w:sz w:val="24"/>
          <w:szCs w:val="24"/>
        </w:rPr>
        <w:t xml:space="preserve"> </w:t>
      </w:r>
      <w:r w:rsidRPr="009355DE">
        <w:rPr>
          <w:sz w:val="24"/>
          <w:szCs w:val="24"/>
        </w:rPr>
        <w:t>(далее - муниципальн</w:t>
      </w:r>
      <w:r w:rsidR="007752D0">
        <w:rPr>
          <w:sz w:val="24"/>
          <w:szCs w:val="24"/>
        </w:rPr>
        <w:t>ого</w:t>
      </w:r>
      <w:r w:rsidRPr="009355DE">
        <w:rPr>
          <w:sz w:val="24"/>
          <w:szCs w:val="24"/>
        </w:rPr>
        <w:t xml:space="preserve"> образовани</w:t>
      </w:r>
      <w:r w:rsidR="007752D0">
        <w:rPr>
          <w:sz w:val="24"/>
          <w:szCs w:val="24"/>
        </w:rPr>
        <w:t>я</w:t>
      </w:r>
      <w:r w:rsidRPr="009355DE">
        <w:rPr>
          <w:sz w:val="24"/>
          <w:szCs w:val="24"/>
        </w:rPr>
        <w:t xml:space="preserve">). </w:t>
      </w:r>
    </w:p>
    <w:p w14:paraId="2FEE152D" w14:textId="77777777" w:rsidR="00A80423" w:rsidRPr="009355DE" w:rsidRDefault="00A80423" w:rsidP="009355DE">
      <w:pPr>
        <w:widowControl w:val="0"/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bookmarkStart w:id="5" w:name="sub_1002"/>
      <w:bookmarkEnd w:id="4"/>
      <w:r w:rsidRPr="009355DE">
        <w:rPr>
          <w:sz w:val="24"/>
          <w:szCs w:val="24"/>
        </w:rPr>
        <w:t>1.2. В целях настоящего Порядка применяются следующие понятия и термины:</w:t>
      </w:r>
    </w:p>
    <w:p w14:paraId="5BAF33CA" w14:textId="77777777" w:rsidR="00A80423" w:rsidRPr="009355DE" w:rsidRDefault="00A80423" w:rsidP="009355DE">
      <w:pPr>
        <w:ind w:firstLine="709"/>
        <w:rPr>
          <w:sz w:val="24"/>
          <w:szCs w:val="24"/>
        </w:rPr>
      </w:pPr>
      <w:r w:rsidRPr="009355DE">
        <w:rPr>
          <w:b/>
          <w:bCs/>
          <w:sz w:val="24"/>
          <w:szCs w:val="24"/>
        </w:rPr>
        <w:t>Налоговые расходы</w:t>
      </w:r>
      <w:r w:rsidR="00CD03F3">
        <w:rPr>
          <w:sz w:val="24"/>
          <w:szCs w:val="24"/>
        </w:rPr>
        <w:t xml:space="preserve"> – выпадающие доходы бюджета</w:t>
      </w:r>
      <w:r w:rsidRPr="009355DE">
        <w:rPr>
          <w:sz w:val="24"/>
          <w:szCs w:val="24"/>
        </w:rPr>
        <w:t xml:space="preserve"> муниципальн</w:t>
      </w:r>
      <w:r w:rsidR="00CD03F3">
        <w:rPr>
          <w:sz w:val="24"/>
          <w:szCs w:val="24"/>
        </w:rPr>
        <w:t>ого</w:t>
      </w:r>
      <w:r w:rsidRPr="009355DE">
        <w:rPr>
          <w:sz w:val="24"/>
          <w:szCs w:val="24"/>
        </w:rPr>
        <w:t xml:space="preserve"> образовани</w:t>
      </w:r>
      <w:r w:rsidR="00CD03F3">
        <w:rPr>
          <w:sz w:val="24"/>
          <w:szCs w:val="24"/>
        </w:rPr>
        <w:t>я</w:t>
      </w:r>
      <w:r w:rsidRPr="009355DE">
        <w:rPr>
          <w:sz w:val="24"/>
          <w:szCs w:val="24"/>
        </w:rPr>
        <w:t xml:space="preserve">, обусловленные налоговыми льготами, освобождениями и иными преференциями по налогам, сборам, устанавливаемыми муниципальными нормативными правовыми актами и предусмотренными в качестве мер муниципальной поддержки в соответствии с целями муниципальных программ </w:t>
      </w:r>
      <w:r w:rsidRPr="009355DE">
        <w:rPr>
          <w:bCs/>
          <w:sz w:val="24"/>
          <w:szCs w:val="24"/>
        </w:rPr>
        <w:t>муниципальн</w:t>
      </w:r>
      <w:r w:rsidR="00CD03F3">
        <w:rPr>
          <w:bCs/>
          <w:sz w:val="24"/>
          <w:szCs w:val="24"/>
        </w:rPr>
        <w:t>ого</w:t>
      </w:r>
      <w:r w:rsidRPr="009355DE">
        <w:rPr>
          <w:bCs/>
          <w:sz w:val="24"/>
          <w:szCs w:val="24"/>
        </w:rPr>
        <w:t xml:space="preserve"> образовани</w:t>
      </w:r>
      <w:r w:rsidR="00CD03F3">
        <w:rPr>
          <w:bCs/>
          <w:sz w:val="24"/>
          <w:szCs w:val="24"/>
        </w:rPr>
        <w:t>я</w:t>
      </w:r>
      <w:r w:rsidRPr="009355DE">
        <w:rPr>
          <w:bCs/>
          <w:sz w:val="24"/>
          <w:szCs w:val="24"/>
        </w:rPr>
        <w:t xml:space="preserve"> </w:t>
      </w:r>
      <w:r w:rsidRPr="009355DE">
        <w:rPr>
          <w:sz w:val="24"/>
          <w:szCs w:val="24"/>
        </w:rPr>
        <w:t xml:space="preserve">(далее – муниципальные программы) и (или) целями социально-экономической политики </w:t>
      </w:r>
      <w:r w:rsidRPr="009355DE">
        <w:rPr>
          <w:bCs/>
          <w:sz w:val="24"/>
          <w:szCs w:val="24"/>
        </w:rPr>
        <w:t>муниципальн</w:t>
      </w:r>
      <w:r w:rsidR="00CD03F3">
        <w:rPr>
          <w:bCs/>
          <w:sz w:val="24"/>
          <w:szCs w:val="24"/>
        </w:rPr>
        <w:t>ого</w:t>
      </w:r>
      <w:r w:rsidRPr="009355DE">
        <w:rPr>
          <w:bCs/>
          <w:sz w:val="24"/>
          <w:szCs w:val="24"/>
        </w:rPr>
        <w:t xml:space="preserve"> образовани</w:t>
      </w:r>
      <w:r w:rsidR="00CD03F3">
        <w:rPr>
          <w:bCs/>
          <w:sz w:val="24"/>
          <w:szCs w:val="24"/>
        </w:rPr>
        <w:t>я</w:t>
      </w:r>
      <w:r w:rsidRPr="009355DE">
        <w:rPr>
          <w:sz w:val="24"/>
          <w:szCs w:val="24"/>
        </w:rPr>
        <w:t>, не относящимися к муниципальным программам.</w:t>
      </w:r>
    </w:p>
    <w:p w14:paraId="6B62C16B" w14:textId="77777777" w:rsidR="00A80423" w:rsidRPr="009355DE" w:rsidRDefault="00A80423" w:rsidP="009355DE">
      <w:pPr>
        <w:ind w:firstLine="709"/>
        <w:rPr>
          <w:sz w:val="24"/>
          <w:szCs w:val="24"/>
        </w:rPr>
      </w:pPr>
      <w:r w:rsidRPr="009355DE">
        <w:rPr>
          <w:b/>
          <w:bCs/>
          <w:sz w:val="24"/>
          <w:szCs w:val="24"/>
        </w:rPr>
        <w:t>Перечень налоговых расходов</w:t>
      </w:r>
      <w:r w:rsidRPr="009355DE">
        <w:rPr>
          <w:sz w:val="24"/>
          <w:szCs w:val="24"/>
        </w:rPr>
        <w:t xml:space="preserve"> – документ, содержащий сведения о распределении налоговых расходов в соответствии с целями муниципальных программ, структурных элементов муниципальных программ и (или) целями социально-экономической политики, не относящимся к муниципальным программам.</w:t>
      </w:r>
    </w:p>
    <w:p w14:paraId="46A31B6F" w14:textId="77777777" w:rsidR="00A80423" w:rsidRPr="009355DE" w:rsidRDefault="00A80423" w:rsidP="009355DE">
      <w:pPr>
        <w:ind w:firstLine="709"/>
        <w:rPr>
          <w:sz w:val="24"/>
          <w:szCs w:val="24"/>
        </w:rPr>
      </w:pPr>
      <w:r w:rsidRPr="009355DE">
        <w:rPr>
          <w:b/>
          <w:bCs/>
          <w:sz w:val="24"/>
          <w:szCs w:val="24"/>
        </w:rPr>
        <w:t>Куратор налогового расхода</w:t>
      </w:r>
      <w:r w:rsidRPr="009355DE">
        <w:rPr>
          <w:sz w:val="24"/>
          <w:szCs w:val="24"/>
        </w:rPr>
        <w:t xml:space="preserve"> – ответственный исполнитель муниципальной программы,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(ее структурных элементов) и (или) целей социально-экономической политики, не относящихся к муниципальным программам (далее – </w:t>
      </w:r>
      <w:r w:rsidRPr="001D796F">
        <w:rPr>
          <w:sz w:val="24"/>
          <w:szCs w:val="24"/>
        </w:rPr>
        <w:t>Куратор</w:t>
      </w:r>
      <w:r w:rsidR="001D796F">
        <w:rPr>
          <w:sz w:val="24"/>
          <w:szCs w:val="24"/>
        </w:rPr>
        <w:t>).</w:t>
      </w:r>
    </w:p>
    <w:p w14:paraId="7A604B03" w14:textId="77777777" w:rsidR="00A80423" w:rsidRPr="009355DE" w:rsidRDefault="00A80423" w:rsidP="009355DE">
      <w:pPr>
        <w:ind w:firstLine="709"/>
        <w:rPr>
          <w:sz w:val="24"/>
          <w:szCs w:val="24"/>
        </w:rPr>
      </w:pPr>
      <w:r w:rsidRPr="009355DE">
        <w:rPr>
          <w:b/>
          <w:sz w:val="24"/>
          <w:szCs w:val="24"/>
        </w:rPr>
        <w:t xml:space="preserve">Оценка налоговых расходов </w:t>
      </w:r>
      <w:r w:rsidRPr="009355DE">
        <w:rPr>
          <w:sz w:val="24"/>
          <w:szCs w:val="24"/>
        </w:rPr>
        <w:t>– комплекс мероприятий по оценке объемов налоговых расходов, обусловленных льготами, предоставленными плательщикам, а также, по оценке эффективности налоговых расходов.</w:t>
      </w:r>
    </w:p>
    <w:p w14:paraId="5B2A9C30" w14:textId="77777777" w:rsidR="00A80423" w:rsidRPr="009355DE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9355DE">
        <w:rPr>
          <w:b/>
          <w:bCs/>
          <w:sz w:val="24"/>
          <w:szCs w:val="24"/>
        </w:rPr>
        <w:t>Социальные налоговые расходы</w:t>
      </w:r>
      <w:r w:rsidRPr="009355DE">
        <w:rPr>
          <w:sz w:val="24"/>
          <w:szCs w:val="24"/>
        </w:rPr>
        <w:t xml:space="preserve"> – целевая категория налоговых расходов, включающая налоговые расходы, обусловленная необходимостью обеспечения социальной защиты (поддержки) населения.</w:t>
      </w:r>
    </w:p>
    <w:p w14:paraId="0CB6BF13" w14:textId="77777777" w:rsidR="00A80423" w:rsidRPr="009355DE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9355DE">
        <w:rPr>
          <w:b/>
          <w:sz w:val="24"/>
          <w:szCs w:val="24"/>
        </w:rPr>
        <w:t>Стимулирующие налоговые расходы</w:t>
      </w:r>
      <w:r w:rsidRPr="009355DE">
        <w:rPr>
          <w:sz w:val="24"/>
          <w:szCs w:val="24"/>
        </w:rPr>
        <w:t xml:space="preserve"> – целевая категория налоговых расходов, включающая налоговые расходы, предполагающих стимулирование экономической активности субъектов предпринимательской деятельности и последующее увеличение доходов бюдже</w:t>
      </w:r>
      <w:r w:rsidR="00CD03F3">
        <w:rPr>
          <w:sz w:val="24"/>
          <w:szCs w:val="24"/>
        </w:rPr>
        <w:t>та</w:t>
      </w:r>
      <w:r w:rsidRPr="009355DE">
        <w:rPr>
          <w:sz w:val="24"/>
          <w:szCs w:val="24"/>
        </w:rPr>
        <w:t xml:space="preserve"> муниципальн</w:t>
      </w:r>
      <w:r w:rsidR="00CD03F3">
        <w:rPr>
          <w:sz w:val="24"/>
          <w:szCs w:val="24"/>
        </w:rPr>
        <w:t>ого образования</w:t>
      </w:r>
      <w:r w:rsidRPr="009355DE">
        <w:rPr>
          <w:sz w:val="24"/>
          <w:szCs w:val="24"/>
        </w:rPr>
        <w:t>.</w:t>
      </w:r>
    </w:p>
    <w:p w14:paraId="59CCE303" w14:textId="77777777" w:rsidR="00A80423" w:rsidRPr="009355DE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9355DE">
        <w:rPr>
          <w:b/>
          <w:sz w:val="24"/>
          <w:szCs w:val="24"/>
        </w:rPr>
        <w:t>Технические налоговые расходы</w:t>
      </w:r>
      <w:r w:rsidRPr="009355DE">
        <w:rPr>
          <w:sz w:val="24"/>
          <w:szCs w:val="24"/>
        </w:rPr>
        <w:t xml:space="preserve"> – целевая категория налоговых расходов муниципальн</w:t>
      </w:r>
      <w:r w:rsidR="00CD03F3">
        <w:rPr>
          <w:sz w:val="24"/>
          <w:szCs w:val="24"/>
        </w:rPr>
        <w:t>ого образования</w:t>
      </w:r>
      <w:r w:rsidRPr="009355DE">
        <w:rPr>
          <w:sz w:val="24"/>
          <w:szCs w:val="24"/>
        </w:rPr>
        <w:t xml:space="preserve">, предполагающих уменьшение расходов плательщиков, </w:t>
      </w:r>
      <w:r w:rsidRPr="009355DE">
        <w:rPr>
          <w:sz w:val="24"/>
          <w:szCs w:val="24"/>
        </w:rPr>
        <w:lastRenderedPageBreak/>
        <w:t>воспользовавшихся льготами, финансовое обеспечение которых осуществляется в полном объеме или частично за счет бюджет</w:t>
      </w:r>
      <w:r w:rsidR="00CD03F3">
        <w:rPr>
          <w:sz w:val="24"/>
          <w:szCs w:val="24"/>
        </w:rPr>
        <w:t>а</w:t>
      </w:r>
      <w:r w:rsidRPr="009355DE">
        <w:rPr>
          <w:sz w:val="24"/>
          <w:szCs w:val="24"/>
        </w:rPr>
        <w:t xml:space="preserve"> муниципальн</w:t>
      </w:r>
      <w:r w:rsidR="00CD03F3">
        <w:rPr>
          <w:sz w:val="24"/>
          <w:szCs w:val="24"/>
        </w:rPr>
        <w:t xml:space="preserve">ого </w:t>
      </w:r>
      <w:r w:rsidRPr="009355DE">
        <w:rPr>
          <w:sz w:val="24"/>
          <w:szCs w:val="24"/>
        </w:rPr>
        <w:t>образовани</w:t>
      </w:r>
      <w:r w:rsidR="00CD03F3">
        <w:rPr>
          <w:sz w:val="24"/>
          <w:szCs w:val="24"/>
        </w:rPr>
        <w:t>я</w:t>
      </w:r>
      <w:r w:rsidRPr="009355DE">
        <w:rPr>
          <w:sz w:val="24"/>
          <w:szCs w:val="24"/>
        </w:rPr>
        <w:t>.</w:t>
      </w:r>
    </w:p>
    <w:p w14:paraId="242DE340" w14:textId="77777777" w:rsidR="00A80423" w:rsidRPr="009355DE" w:rsidRDefault="00A80423" w:rsidP="009355DE">
      <w:pPr>
        <w:ind w:firstLine="709"/>
        <w:rPr>
          <w:sz w:val="24"/>
          <w:szCs w:val="24"/>
        </w:rPr>
      </w:pPr>
      <w:r w:rsidRPr="009355DE">
        <w:rPr>
          <w:b/>
          <w:bCs/>
          <w:sz w:val="24"/>
          <w:szCs w:val="24"/>
        </w:rPr>
        <w:t>Паспорт налогового расхода</w:t>
      </w:r>
      <w:r w:rsidRPr="009355DE">
        <w:rPr>
          <w:sz w:val="24"/>
          <w:szCs w:val="24"/>
        </w:rPr>
        <w:t xml:space="preserve"> – документ, содержащий сведения о нормативных, фискальных и целевых характеристиках налогового расхода (далее – </w:t>
      </w:r>
      <w:r w:rsidRPr="001D796F">
        <w:rPr>
          <w:sz w:val="24"/>
          <w:szCs w:val="24"/>
        </w:rPr>
        <w:t>Паспорт</w:t>
      </w:r>
      <w:r w:rsidRPr="009355DE">
        <w:rPr>
          <w:sz w:val="24"/>
          <w:szCs w:val="24"/>
        </w:rPr>
        <w:t>).</w:t>
      </w:r>
    </w:p>
    <w:p w14:paraId="0F73DD14" w14:textId="77777777" w:rsidR="00A80423" w:rsidRPr="009355DE" w:rsidRDefault="00A80423" w:rsidP="009355DE">
      <w:pPr>
        <w:ind w:firstLine="709"/>
        <w:rPr>
          <w:sz w:val="24"/>
          <w:szCs w:val="24"/>
        </w:rPr>
      </w:pPr>
      <w:r w:rsidRPr="009355DE">
        <w:rPr>
          <w:b/>
          <w:bCs/>
          <w:sz w:val="24"/>
          <w:szCs w:val="24"/>
        </w:rPr>
        <w:t>Нормативные характеристики налогового расхода</w:t>
      </w:r>
      <w:r w:rsidRPr="009355DE">
        <w:rPr>
          <w:sz w:val="24"/>
          <w:szCs w:val="24"/>
        </w:rPr>
        <w:t xml:space="preserve"> – сведения о положениях муниципальных нормативных правовых актов, которыми предусматриваются налоговые льготы, освобождения и иные преференции по налогам, наименованиях налогов, по которым установлены льготы, категориях плательщиков, для которых предусмотрены льготы, кураторах налогового расхода, а также иные характеристики, предусмотренные </w:t>
      </w:r>
      <w:r w:rsidRPr="009355DE">
        <w:rPr>
          <w:bCs/>
          <w:sz w:val="24"/>
          <w:szCs w:val="24"/>
        </w:rPr>
        <w:t>паспортом налогового расхода</w:t>
      </w:r>
      <w:r w:rsidRPr="009355DE">
        <w:rPr>
          <w:sz w:val="24"/>
          <w:szCs w:val="24"/>
        </w:rPr>
        <w:t>.</w:t>
      </w:r>
    </w:p>
    <w:p w14:paraId="6AF4FF09" w14:textId="77777777" w:rsidR="00A80423" w:rsidRPr="009355DE" w:rsidRDefault="00A80423" w:rsidP="009355DE">
      <w:pPr>
        <w:ind w:firstLine="709"/>
        <w:rPr>
          <w:sz w:val="24"/>
          <w:szCs w:val="24"/>
        </w:rPr>
      </w:pPr>
      <w:r w:rsidRPr="009355DE">
        <w:rPr>
          <w:b/>
          <w:bCs/>
          <w:sz w:val="24"/>
          <w:szCs w:val="24"/>
        </w:rPr>
        <w:t>Целевые характеристики налогового расхода</w:t>
      </w:r>
      <w:r w:rsidRPr="009355DE">
        <w:rPr>
          <w:sz w:val="24"/>
          <w:szCs w:val="24"/>
        </w:rPr>
        <w:t xml:space="preserve"> – сведения о целях предоставления, показатели (индикаторы) достижения целей предоставления налогового расхода, а также иные характеристики, предусмотренные </w:t>
      </w:r>
      <w:r w:rsidRPr="009355DE">
        <w:rPr>
          <w:bCs/>
          <w:sz w:val="24"/>
          <w:szCs w:val="24"/>
        </w:rPr>
        <w:t>паспортом налогового расхода</w:t>
      </w:r>
      <w:r w:rsidRPr="009355DE">
        <w:rPr>
          <w:sz w:val="24"/>
          <w:szCs w:val="24"/>
        </w:rPr>
        <w:t>.</w:t>
      </w:r>
    </w:p>
    <w:p w14:paraId="53E8F401" w14:textId="77777777" w:rsidR="00A80423" w:rsidRPr="009355DE" w:rsidRDefault="00A80423" w:rsidP="009355DE">
      <w:pPr>
        <w:ind w:firstLine="709"/>
        <w:rPr>
          <w:sz w:val="24"/>
          <w:szCs w:val="24"/>
        </w:rPr>
      </w:pPr>
      <w:r w:rsidRPr="009355DE">
        <w:rPr>
          <w:b/>
          <w:bCs/>
          <w:sz w:val="24"/>
          <w:szCs w:val="24"/>
        </w:rPr>
        <w:t>Фискальные характеристики налогового расхода</w:t>
      </w:r>
      <w:r w:rsidRPr="009355DE">
        <w:rPr>
          <w:sz w:val="24"/>
          <w:szCs w:val="24"/>
        </w:rPr>
        <w:t xml:space="preserve"> – сведения о численности фактических получателей, фактическом и прогнозном объеме налогового расхода, а также иные характеристики, предусмотренные </w:t>
      </w:r>
      <w:r w:rsidRPr="009355DE">
        <w:rPr>
          <w:bCs/>
          <w:sz w:val="24"/>
          <w:szCs w:val="24"/>
        </w:rPr>
        <w:t>паспортом налогового расхода.</w:t>
      </w:r>
    </w:p>
    <w:p w14:paraId="2AE5AE65" w14:textId="77777777" w:rsidR="00A80423" w:rsidRPr="009355DE" w:rsidRDefault="00A80423" w:rsidP="009355DE">
      <w:pPr>
        <w:ind w:firstLine="709"/>
        <w:rPr>
          <w:sz w:val="24"/>
          <w:szCs w:val="24"/>
        </w:rPr>
      </w:pPr>
      <w:r w:rsidRPr="009355DE">
        <w:rPr>
          <w:sz w:val="24"/>
          <w:szCs w:val="24"/>
        </w:rPr>
        <w:t>Иные понятия и термины используются в значениях, определяемых законодательством Российской Федерации.</w:t>
      </w:r>
    </w:p>
    <w:p w14:paraId="48601EF9" w14:textId="77777777" w:rsidR="00A80423" w:rsidRPr="009355DE" w:rsidRDefault="00A80423" w:rsidP="009355DE">
      <w:pPr>
        <w:widowControl w:val="0"/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bookmarkStart w:id="6" w:name="sub_1013"/>
      <w:r w:rsidRPr="009355DE">
        <w:rPr>
          <w:sz w:val="24"/>
          <w:szCs w:val="24"/>
        </w:rPr>
        <w:t>1.3. В целях оценки налоговых расходов муниципальн</w:t>
      </w:r>
      <w:r w:rsidR="00CD03F3">
        <w:rPr>
          <w:sz w:val="24"/>
          <w:szCs w:val="24"/>
        </w:rPr>
        <w:t>ого</w:t>
      </w:r>
      <w:r w:rsidRPr="009355DE">
        <w:rPr>
          <w:sz w:val="24"/>
          <w:szCs w:val="24"/>
        </w:rPr>
        <w:t xml:space="preserve"> образовани</w:t>
      </w:r>
      <w:r w:rsidR="00CD03F3">
        <w:rPr>
          <w:sz w:val="24"/>
          <w:szCs w:val="24"/>
        </w:rPr>
        <w:t>я</w:t>
      </w:r>
      <w:r w:rsidRPr="009355DE">
        <w:rPr>
          <w:sz w:val="24"/>
          <w:szCs w:val="24"/>
        </w:rPr>
        <w:t xml:space="preserve"> администраци</w:t>
      </w:r>
      <w:r w:rsidR="00CD03F3">
        <w:rPr>
          <w:sz w:val="24"/>
          <w:szCs w:val="24"/>
        </w:rPr>
        <w:t>я Коськовского сельского поселения</w:t>
      </w:r>
      <w:r w:rsidRPr="009355DE">
        <w:rPr>
          <w:sz w:val="24"/>
          <w:szCs w:val="24"/>
        </w:rPr>
        <w:t xml:space="preserve"> (далее - </w:t>
      </w:r>
      <w:r w:rsidR="00CD03F3">
        <w:rPr>
          <w:sz w:val="24"/>
          <w:szCs w:val="24"/>
        </w:rPr>
        <w:t>администрация</w:t>
      </w:r>
      <w:r w:rsidRPr="001D796F">
        <w:rPr>
          <w:sz w:val="24"/>
          <w:szCs w:val="24"/>
        </w:rPr>
        <w:t>):</w:t>
      </w:r>
      <w:r w:rsidRPr="009355DE">
        <w:rPr>
          <w:sz w:val="24"/>
          <w:szCs w:val="24"/>
        </w:rPr>
        <w:t xml:space="preserve"> </w:t>
      </w:r>
      <w:bookmarkEnd w:id="6"/>
    </w:p>
    <w:p w14:paraId="2A911ED5" w14:textId="77777777" w:rsidR="00A80423" w:rsidRPr="009355DE" w:rsidRDefault="00A80423" w:rsidP="009355DE">
      <w:pPr>
        <w:widowControl w:val="0"/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 w:rsidRPr="009355DE">
        <w:rPr>
          <w:sz w:val="24"/>
          <w:szCs w:val="24"/>
        </w:rPr>
        <w:t>1) формирует перечень налоговых расходов муниципальн</w:t>
      </w:r>
      <w:r w:rsidR="00CD03F3">
        <w:rPr>
          <w:sz w:val="24"/>
          <w:szCs w:val="24"/>
        </w:rPr>
        <w:t>ого</w:t>
      </w:r>
      <w:r w:rsidRPr="009355DE">
        <w:rPr>
          <w:sz w:val="24"/>
          <w:szCs w:val="24"/>
        </w:rPr>
        <w:t xml:space="preserve"> образовани</w:t>
      </w:r>
      <w:r w:rsidR="00CD03F3">
        <w:rPr>
          <w:sz w:val="24"/>
          <w:szCs w:val="24"/>
        </w:rPr>
        <w:t>я</w:t>
      </w:r>
      <w:r w:rsidRPr="009355DE">
        <w:rPr>
          <w:sz w:val="24"/>
          <w:szCs w:val="24"/>
        </w:rPr>
        <w:t xml:space="preserve"> на очередной финансовый год и плановый период (далее - </w:t>
      </w:r>
      <w:r w:rsidRPr="001D796F">
        <w:rPr>
          <w:sz w:val="24"/>
          <w:szCs w:val="24"/>
        </w:rPr>
        <w:t xml:space="preserve">Перечень </w:t>
      </w:r>
      <w:r w:rsidRPr="009355DE">
        <w:rPr>
          <w:sz w:val="24"/>
          <w:szCs w:val="24"/>
        </w:rPr>
        <w:t>налоговых расходов) по форме</w:t>
      </w:r>
      <w:r w:rsidR="001D796F">
        <w:rPr>
          <w:sz w:val="24"/>
          <w:szCs w:val="24"/>
        </w:rPr>
        <w:t>,</w:t>
      </w:r>
      <w:r w:rsidRPr="009355DE">
        <w:rPr>
          <w:sz w:val="24"/>
          <w:szCs w:val="24"/>
        </w:rPr>
        <w:t xml:space="preserve"> согласно приложению </w:t>
      </w:r>
      <w:r w:rsidR="001D796F">
        <w:rPr>
          <w:sz w:val="24"/>
          <w:szCs w:val="24"/>
        </w:rPr>
        <w:t>№</w:t>
      </w:r>
      <w:r w:rsidRPr="009355DE">
        <w:rPr>
          <w:sz w:val="24"/>
          <w:szCs w:val="24"/>
        </w:rPr>
        <w:t>1 к настоящему Порядку;</w:t>
      </w:r>
    </w:p>
    <w:p w14:paraId="1C58AC32" w14:textId="77777777" w:rsidR="00A80423" w:rsidRPr="009355DE" w:rsidRDefault="00A80423" w:rsidP="009355DE">
      <w:pPr>
        <w:widowControl w:val="0"/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 w:rsidRPr="009355DE">
        <w:rPr>
          <w:sz w:val="24"/>
          <w:szCs w:val="24"/>
        </w:rPr>
        <w:t xml:space="preserve">2) формирует </w:t>
      </w:r>
      <w:r w:rsidRPr="001D796F">
        <w:rPr>
          <w:sz w:val="24"/>
          <w:szCs w:val="24"/>
        </w:rPr>
        <w:t xml:space="preserve">Паспорта </w:t>
      </w:r>
      <w:r w:rsidRPr="009355DE">
        <w:rPr>
          <w:sz w:val="24"/>
          <w:szCs w:val="24"/>
        </w:rPr>
        <w:t>налоговых расходов муниципальных образований по форме</w:t>
      </w:r>
      <w:r w:rsidR="001D796F">
        <w:rPr>
          <w:sz w:val="24"/>
          <w:szCs w:val="24"/>
        </w:rPr>
        <w:t>,</w:t>
      </w:r>
      <w:r w:rsidRPr="009355DE">
        <w:rPr>
          <w:sz w:val="24"/>
          <w:szCs w:val="24"/>
        </w:rPr>
        <w:t xml:space="preserve"> согласно приложению </w:t>
      </w:r>
      <w:r w:rsidR="001D796F">
        <w:rPr>
          <w:sz w:val="24"/>
          <w:szCs w:val="24"/>
        </w:rPr>
        <w:t>№</w:t>
      </w:r>
      <w:r w:rsidRPr="009355DE">
        <w:rPr>
          <w:sz w:val="24"/>
          <w:szCs w:val="24"/>
        </w:rPr>
        <w:t>2 к настоящему Порядку</w:t>
      </w:r>
      <w:r w:rsidR="001D796F">
        <w:rPr>
          <w:sz w:val="24"/>
          <w:szCs w:val="24"/>
        </w:rPr>
        <w:t>,</w:t>
      </w:r>
      <w:r w:rsidRPr="009355DE">
        <w:rPr>
          <w:sz w:val="24"/>
          <w:szCs w:val="24"/>
        </w:rPr>
        <w:t xml:space="preserve"> и в сроки, установленные пунктом 3.3 настоящего Порядка;</w:t>
      </w:r>
    </w:p>
    <w:p w14:paraId="10D2B356" w14:textId="77777777" w:rsidR="00A80423" w:rsidRPr="009355DE" w:rsidRDefault="00A80423" w:rsidP="009355DE">
      <w:pPr>
        <w:widowControl w:val="0"/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 w:rsidRPr="009355DE">
        <w:rPr>
          <w:sz w:val="24"/>
          <w:szCs w:val="24"/>
        </w:rPr>
        <w:t>3) обеспечивает сбор и формирование информации о нормативных, целевых и фискальных характеристиках налоговых расходов муниципальн</w:t>
      </w:r>
      <w:r w:rsidR="00CD03F3">
        <w:rPr>
          <w:sz w:val="24"/>
          <w:szCs w:val="24"/>
        </w:rPr>
        <w:t>ого образования</w:t>
      </w:r>
      <w:r w:rsidRPr="009355DE">
        <w:rPr>
          <w:sz w:val="24"/>
          <w:szCs w:val="24"/>
        </w:rPr>
        <w:t>, необходимой для проведения их оценки;</w:t>
      </w:r>
    </w:p>
    <w:p w14:paraId="7E36B46B" w14:textId="77777777" w:rsidR="00A80423" w:rsidRPr="009355DE" w:rsidRDefault="00A80423" w:rsidP="009355DE">
      <w:pPr>
        <w:widowControl w:val="0"/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 w:rsidRPr="009355DE">
        <w:rPr>
          <w:sz w:val="24"/>
          <w:szCs w:val="24"/>
        </w:rPr>
        <w:t>4) осуществляет оценку эффективности налоговых расходов муниципальн</w:t>
      </w:r>
      <w:r w:rsidR="00CD03F3">
        <w:rPr>
          <w:sz w:val="24"/>
          <w:szCs w:val="24"/>
        </w:rPr>
        <w:t>ого</w:t>
      </w:r>
      <w:r w:rsidRPr="009355DE">
        <w:rPr>
          <w:sz w:val="24"/>
          <w:szCs w:val="24"/>
        </w:rPr>
        <w:t xml:space="preserve"> образовани</w:t>
      </w:r>
      <w:r w:rsidR="00CD03F3">
        <w:rPr>
          <w:sz w:val="24"/>
          <w:szCs w:val="24"/>
        </w:rPr>
        <w:t>я</w:t>
      </w:r>
      <w:r w:rsidRPr="009355DE">
        <w:rPr>
          <w:sz w:val="24"/>
          <w:szCs w:val="24"/>
        </w:rPr>
        <w:t>.</w:t>
      </w:r>
    </w:p>
    <w:p w14:paraId="13B46655" w14:textId="77777777" w:rsidR="000D4E9C" w:rsidRPr="009355DE" w:rsidRDefault="000D4E9C" w:rsidP="009355DE">
      <w:pPr>
        <w:widowControl w:val="0"/>
        <w:autoSpaceDE w:val="0"/>
        <w:autoSpaceDN w:val="0"/>
        <w:adjustRightInd w:val="0"/>
        <w:ind w:firstLine="709"/>
        <w:outlineLvl w:val="0"/>
        <w:rPr>
          <w:b/>
          <w:bCs/>
          <w:sz w:val="24"/>
          <w:szCs w:val="24"/>
        </w:rPr>
      </w:pPr>
    </w:p>
    <w:p w14:paraId="0AC68F4B" w14:textId="77777777" w:rsidR="00A80423" w:rsidRPr="001D796F" w:rsidRDefault="001D796F" w:rsidP="00CD03F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2. </w:t>
      </w:r>
      <w:r w:rsidR="00A80423" w:rsidRPr="001D796F">
        <w:rPr>
          <w:b/>
          <w:bCs/>
          <w:szCs w:val="28"/>
        </w:rPr>
        <w:t>Порядок формирования Перечня налоговых расходов</w:t>
      </w:r>
      <w:bookmarkStart w:id="7" w:name="sub_1021"/>
      <w:bookmarkEnd w:id="5"/>
      <w:r>
        <w:rPr>
          <w:b/>
          <w:bCs/>
          <w:szCs w:val="28"/>
        </w:rPr>
        <w:t xml:space="preserve"> </w:t>
      </w:r>
      <w:r w:rsidR="00A80423" w:rsidRPr="001D796F">
        <w:rPr>
          <w:b/>
          <w:bCs/>
          <w:szCs w:val="28"/>
        </w:rPr>
        <w:t>муниципальн</w:t>
      </w:r>
      <w:r w:rsidR="00CD03F3">
        <w:rPr>
          <w:b/>
          <w:bCs/>
          <w:szCs w:val="28"/>
        </w:rPr>
        <w:t xml:space="preserve">ого </w:t>
      </w:r>
      <w:r w:rsidR="00A80423" w:rsidRPr="001D796F">
        <w:rPr>
          <w:b/>
          <w:bCs/>
          <w:szCs w:val="28"/>
        </w:rPr>
        <w:t>образовани</w:t>
      </w:r>
      <w:r w:rsidR="00CD03F3">
        <w:rPr>
          <w:b/>
          <w:bCs/>
          <w:szCs w:val="28"/>
        </w:rPr>
        <w:t>я</w:t>
      </w:r>
    </w:p>
    <w:p w14:paraId="7E73DD80" w14:textId="77777777" w:rsidR="00A80423" w:rsidRPr="00173955" w:rsidRDefault="00A80423" w:rsidP="009355DE">
      <w:pPr>
        <w:widowControl w:val="0"/>
        <w:autoSpaceDE w:val="0"/>
        <w:autoSpaceDN w:val="0"/>
        <w:adjustRightInd w:val="0"/>
        <w:ind w:firstLine="709"/>
        <w:outlineLvl w:val="0"/>
        <w:rPr>
          <w:sz w:val="16"/>
          <w:szCs w:val="16"/>
        </w:rPr>
      </w:pPr>
    </w:p>
    <w:p w14:paraId="3E056C9D" w14:textId="77777777" w:rsidR="00A80423" w:rsidRPr="001D796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D796F">
        <w:rPr>
          <w:sz w:val="24"/>
          <w:szCs w:val="24"/>
        </w:rPr>
        <w:t xml:space="preserve">2.1. Проект </w:t>
      </w:r>
      <w:r w:rsidRPr="001D796F">
        <w:rPr>
          <w:bCs/>
          <w:sz w:val="24"/>
          <w:szCs w:val="24"/>
        </w:rPr>
        <w:t>Перечня</w:t>
      </w:r>
      <w:r w:rsidRPr="001D796F">
        <w:rPr>
          <w:sz w:val="24"/>
          <w:szCs w:val="24"/>
        </w:rPr>
        <w:t xml:space="preserve"> налоговых расходов на очередной финансовый год и плановый период разрабатывается </w:t>
      </w:r>
      <w:r w:rsidR="00CD03F3">
        <w:rPr>
          <w:sz w:val="24"/>
          <w:szCs w:val="24"/>
        </w:rPr>
        <w:t>администрацией</w:t>
      </w:r>
      <w:r w:rsidRPr="001D796F">
        <w:rPr>
          <w:sz w:val="24"/>
          <w:szCs w:val="24"/>
        </w:rPr>
        <w:t xml:space="preserve"> ежегодно</w:t>
      </w:r>
      <w:r w:rsidRPr="001D796F">
        <w:rPr>
          <w:sz w:val="24"/>
          <w:szCs w:val="24"/>
          <w:u w:val="single"/>
        </w:rPr>
        <w:t xml:space="preserve"> до 1 марта </w:t>
      </w:r>
      <w:r w:rsidRPr="001D796F">
        <w:rPr>
          <w:sz w:val="24"/>
          <w:szCs w:val="24"/>
        </w:rPr>
        <w:t xml:space="preserve">текущего финансового года </w:t>
      </w:r>
      <w:bookmarkStart w:id="8" w:name="sub_1022"/>
      <w:bookmarkEnd w:id="7"/>
      <w:r w:rsidRPr="001D796F">
        <w:rPr>
          <w:sz w:val="24"/>
          <w:szCs w:val="24"/>
        </w:rPr>
        <w:t xml:space="preserve">по форме, согласно приложению </w:t>
      </w:r>
      <w:r w:rsidR="001D796F">
        <w:rPr>
          <w:sz w:val="24"/>
          <w:szCs w:val="24"/>
        </w:rPr>
        <w:t>№</w:t>
      </w:r>
      <w:r w:rsidRPr="001D796F">
        <w:rPr>
          <w:sz w:val="24"/>
          <w:szCs w:val="24"/>
        </w:rPr>
        <w:t>1 к настоящему Порядку</w:t>
      </w:r>
      <w:r w:rsidR="001D796F">
        <w:rPr>
          <w:sz w:val="24"/>
          <w:szCs w:val="24"/>
        </w:rPr>
        <w:t>,</w:t>
      </w:r>
      <w:r w:rsidRPr="001D796F">
        <w:rPr>
          <w:sz w:val="24"/>
          <w:szCs w:val="24"/>
        </w:rPr>
        <w:t xml:space="preserve"> и направляется на согласование Кураторам.</w:t>
      </w:r>
    </w:p>
    <w:p w14:paraId="71249946" w14:textId="77777777" w:rsidR="00A80423" w:rsidRPr="001D796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D796F">
        <w:rPr>
          <w:sz w:val="24"/>
          <w:szCs w:val="24"/>
        </w:rPr>
        <w:t xml:space="preserve">2.2. </w:t>
      </w:r>
      <w:bookmarkStart w:id="9" w:name="sub_1023"/>
      <w:bookmarkEnd w:id="8"/>
      <w:r w:rsidRPr="001D796F">
        <w:rPr>
          <w:sz w:val="24"/>
          <w:szCs w:val="24"/>
        </w:rPr>
        <w:t xml:space="preserve">Кураторы </w:t>
      </w:r>
      <w:r w:rsidRPr="001D796F">
        <w:rPr>
          <w:sz w:val="24"/>
          <w:szCs w:val="24"/>
          <w:u w:val="single"/>
        </w:rPr>
        <w:t>до 15 марта</w:t>
      </w:r>
      <w:r w:rsidRPr="001D796F">
        <w:rPr>
          <w:sz w:val="24"/>
          <w:szCs w:val="24"/>
        </w:rPr>
        <w:t xml:space="preserve"> текущего финансового года рассматривают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 муниципальн</w:t>
      </w:r>
      <w:r w:rsidR="00CD03F3">
        <w:rPr>
          <w:sz w:val="24"/>
          <w:szCs w:val="24"/>
        </w:rPr>
        <w:t>ого</w:t>
      </w:r>
      <w:r w:rsidRPr="001D796F">
        <w:rPr>
          <w:sz w:val="24"/>
          <w:szCs w:val="24"/>
        </w:rPr>
        <w:t xml:space="preserve"> образовани</w:t>
      </w:r>
      <w:r w:rsidR="00CD03F3">
        <w:rPr>
          <w:sz w:val="24"/>
          <w:szCs w:val="24"/>
        </w:rPr>
        <w:t>я</w:t>
      </w:r>
      <w:r w:rsidRPr="001D796F">
        <w:rPr>
          <w:sz w:val="24"/>
          <w:szCs w:val="24"/>
        </w:rPr>
        <w:t xml:space="preserve">, структурных элементов муниципальных программ и информируют </w:t>
      </w:r>
      <w:r w:rsidR="00CD03F3">
        <w:rPr>
          <w:sz w:val="24"/>
          <w:szCs w:val="24"/>
        </w:rPr>
        <w:t>администрацию</w:t>
      </w:r>
      <w:r w:rsidRPr="001D796F">
        <w:rPr>
          <w:sz w:val="24"/>
          <w:szCs w:val="24"/>
        </w:rPr>
        <w:t xml:space="preserve"> о согласовании проекта Перечня или о наличии замечаний и предложений по проекту Перечня.</w:t>
      </w:r>
    </w:p>
    <w:p w14:paraId="24191542" w14:textId="77777777" w:rsidR="00A80423" w:rsidRPr="001D796F" w:rsidRDefault="00A80423" w:rsidP="009355D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D796F">
        <w:rPr>
          <w:sz w:val="24"/>
          <w:szCs w:val="24"/>
        </w:rPr>
        <w:t xml:space="preserve">В случае если замечания и предложения по проекту Перечня не направлены в установленный настоящим пунктом срок, проект Перечня считается согласованным в соответствующей части. </w:t>
      </w:r>
    </w:p>
    <w:p w14:paraId="71513E25" w14:textId="77777777" w:rsidR="00A80423" w:rsidRPr="001D796F" w:rsidRDefault="00A80423" w:rsidP="009355D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D796F">
        <w:rPr>
          <w:sz w:val="24"/>
          <w:szCs w:val="24"/>
        </w:rPr>
        <w:t>В случае если замечания и предложения по проекту перечня налоговых расходов не содержат предложений по уточнению предлагаемого распределения налоговых расходов муниципальн</w:t>
      </w:r>
      <w:r w:rsidR="00C7468A">
        <w:rPr>
          <w:sz w:val="24"/>
          <w:szCs w:val="24"/>
        </w:rPr>
        <w:t>ого</w:t>
      </w:r>
      <w:r w:rsidRPr="001D796F">
        <w:rPr>
          <w:sz w:val="24"/>
          <w:szCs w:val="24"/>
        </w:rPr>
        <w:t xml:space="preserve"> образовани</w:t>
      </w:r>
      <w:r w:rsidR="00C7468A">
        <w:rPr>
          <w:sz w:val="24"/>
          <w:szCs w:val="24"/>
        </w:rPr>
        <w:t>я</w:t>
      </w:r>
      <w:r w:rsidRPr="001D796F">
        <w:rPr>
          <w:sz w:val="24"/>
          <w:szCs w:val="24"/>
        </w:rPr>
        <w:t>, проект Перечня считается согласованным в соответствующей части.</w:t>
      </w:r>
    </w:p>
    <w:p w14:paraId="54CA01FC" w14:textId="77777777" w:rsidR="00A80423" w:rsidRPr="001D796F" w:rsidRDefault="00A80423" w:rsidP="009355D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D796F">
        <w:rPr>
          <w:sz w:val="24"/>
          <w:szCs w:val="24"/>
        </w:rPr>
        <w:lastRenderedPageBreak/>
        <w:t xml:space="preserve">При наличии разногласий по проекту Перечня, </w:t>
      </w:r>
      <w:r w:rsidR="00CD03F3">
        <w:rPr>
          <w:sz w:val="24"/>
          <w:szCs w:val="24"/>
        </w:rPr>
        <w:t>администрация</w:t>
      </w:r>
      <w:r w:rsidRPr="001D796F">
        <w:rPr>
          <w:sz w:val="24"/>
          <w:szCs w:val="24"/>
        </w:rPr>
        <w:t xml:space="preserve"> обеспечивает проведение согласительных совещаний с соответствующими Кураторами в целях урегулирования разногласий </w:t>
      </w:r>
      <w:r w:rsidRPr="001D796F">
        <w:rPr>
          <w:sz w:val="24"/>
          <w:szCs w:val="24"/>
          <w:u w:val="single"/>
        </w:rPr>
        <w:t>до 1 апреля</w:t>
      </w:r>
      <w:r w:rsidRPr="001D796F">
        <w:rPr>
          <w:sz w:val="24"/>
          <w:szCs w:val="24"/>
        </w:rPr>
        <w:t xml:space="preserve"> текущего финансового года.</w:t>
      </w:r>
    </w:p>
    <w:p w14:paraId="64BAF3CA" w14:textId="77777777" w:rsidR="00A80423" w:rsidRPr="001D796F" w:rsidRDefault="00A80423" w:rsidP="009355D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D796F">
        <w:rPr>
          <w:sz w:val="24"/>
          <w:szCs w:val="24"/>
        </w:rPr>
        <w:t xml:space="preserve">2.3. В срок не позднее 10 рабочих дней после завершения процедур, указанных   в пункте 2.2 настоящего Порядка, Перечень считается сформированным, и утверждается постановлением администрации </w:t>
      </w:r>
      <w:r w:rsidR="00CD03F3">
        <w:rPr>
          <w:sz w:val="24"/>
          <w:szCs w:val="24"/>
        </w:rPr>
        <w:t>Коськовского сельского поселения</w:t>
      </w:r>
      <w:r w:rsidRPr="001D796F">
        <w:rPr>
          <w:sz w:val="24"/>
          <w:szCs w:val="24"/>
        </w:rPr>
        <w:t xml:space="preserve">, размещается на официальном сайте </w:t>
      </w:r>
      <w:r w:rsidR="00CD03F3">
        <w:rPr>
          <w:sz w:val="24"/>
          <w:szCs w:val="24"/>
        </w:rPr>
        <w:t>Коськовского сельского поселения</w:t>
      </w:r>
      <w:r w:rsidRPr="001D796F">
        <w:rPr>
          <w:sz w:val="24"/>
          <w:szCs w:val="24"/>
        </w:rPr>
        <w:t>.</w:t>
      </w:r>
    </w:p>
    <w:p w14:paraId="73278504" w14:textId="77777777" w:rsidR="00A80423" w:rsidRPr="001D796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10" w:name="sub_1024"/>
      <w:bookmarkEnd w:id="9"/>
      <w:r w:rsidRPr="001D796F">
        <w:rPr>
          <w:sz w:val="24"/>
          <w:szCs w:val="24"/>
        </w:rPr>
        <w:t xml:space="preserve">2.4. </w:t>
      </w:r>
      <w:bookmarkStart w:id="11" w:name="sub_1025"/>
      <w:bookmarkEnd w:id="10"/>
      <w:r w:rsidRPr="001D796F">
        <w:rPr>
          <w:sz w:val="24"/>
          <w:szCs w:val="24"/>
        </w:rPr>
        <w:t xml:space="preserve">В случае внесения в текущем финансовом году изменений в перечень муниципальных программ, структурные элементы муниципальных программ и (или) в случае изменения полномочий Кураторов, в связи с которыми возникает необходимость внесения изменений в перечень налоговых расходов, Куратор </w:t>
      </w:r>
      <w:r w:rsidRPr="001D796F">
        <w:rPr>
          <w:sz w:val="24"/>
          <w:szCs w:val="24"/>
          <w:u w:val="single"/>
        </w:rPr>
        <w:t>не позднее 10 дней</w:t>
      </w:r>
      <w:r w:rsidRPr="001D796F">
        <w:rPr>
          <w:sz w:val="24"/>
          <w:szCs w:val="24"/>
        </w:rPr>
        <w:t xml:space="preserve"> со дня внесения соответствующих изменений направляет </w:t>
      </w:r>
      <w:r w:rsidR="002202DE">
        <w:rPr>
          <w:sz w:val="24"/>
          <w:szCs w:val="24"/>
        </w:rPr>
        <w:t>администрации</w:t>
      </w:r>
      <w:r w:rsidRPr="001D796F">
        <w:rPr>
          <w:sz w:val="24"/>
          <w:szCs w:val="24"/>
        </w:rPr>
        <w:t xml:space="preserve"> соответствующую информацию для внесения изменений в Перечень налоговых расходов.</w:t>
      </w:r>
    </w:p>
    <w:p w14:paraId="4E26D53A" w14:textId="77777777" w:rsidR="00A80423" w:rsidRPr="001D796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D796F">
        <w:rPr>
          <w:sz w:val="24"/>
          <w:szCs w:val="24"/>
        </w:rPr>
        <w:t>2.5. Перечень, с внесенными в него изменениями</w:t>
      </w:r>
      <w:r w:rsidR="00C4689D">
        <w:rPr>
          <w:sz w:val="24"/>
          <w:szCs w:val="24"/>
        </w:rPr>
        <w:t>,</w:t>
      </w:r>
      <w:r w:rsidRPr="001D796F">
        <w:rPr>
          <w:sz w:val="24"/>
          <w:szCs w:val="24"/>
        </w:rPr>
        <w:t xml:space="preserve"> формируется </w:t>
      </w:r>
      <w:r w:rsidRPr="001D796F">
        <w:rPr>
          <w:sz w:val="24"/>
          <w:szCs w:val="24"/>
          <w:u w:val="single"/>
        </w:rPr>
        <w:t xml:space="preserve">до 1 мая </w:t>
      </w:r>
      <w:r w:rsidRPr="001D796F">
        <w:rPr>
          <w:sz w:val="24"/>
          <w:szCs w:val="24"/>
        </w:rPr>
        <w:t>текущего финансового года (в случае уточнения структурных элементов муниципальных программ в рамках формирования проекта решения о бюджете муниципальн</w:t>
      </w:r>
      <w:r w:rsidR="00C7468A">
        <w:rPr>
          <w:sz w:val="24"/>
          <w:szCs w:val="24"/>
        </w:rPr>
        <w:t>ого</w:t>
      </w:r>
      <w:r w:rsidRPr="001D796F">
        <w:rPr>
          <w:sz w:val="24"/>
          <w:szCs w:val="24"/>
        </w:rPr>
        <w:t xml:space="preserve"> образовани</w:t>
      </w:r>
      <w:r w:rsidR="00C7468A">
        <w:rPr>
          <w:sz w:val="24"/>
          <w:szCs w:val="24"/>
        </w:rPr>
        <w:t>я</w:t>
      </w:r>
      <w:r w:rsidRPr="001D796F">
        <w:rPr>
          <w:sz w:val="24"/>
          <w:szCs w:val="24"/>
        </w:rPr>
        <w:t xml:space="preserve"> на очередной финансовый год и на плановый период) и </w:t>
      </w:r>
      <w:r w:rsidRPr="001D796F">
        <w:rPr>
          <w:sz w:val="24"/>
          <w:szCs w:val="24"/>
          <w:u w:val="single"/>
        </w:rPr>
        <w:t xml:space="preserve">до 15 июля </w:t>
      </w:r>
      <w:r w:rsidRPr="001D796F">
        <w:rPr>
          <w:sz w:val="24"/>
          <w:szCs w:val="24"/>
        </w:rPr>
        <w:t>текущего финансового года (в случае уточнения структурных элементов муниципальных программ в рамках формирования проектов решения о бюджете муниципальн</w:t>
      </w:r>
      <w:r w:rsidR="002202DE">
        <w:rPr>
          <w:sz w:val="24"/>
          <w:szCs w:val="24"/>
        </w:rPr>
        <w:t>ого</w:t>
      </w:r>
      <w:r w:rsidRPr="001D796F">
        <w:rPr>
          <w:sz w:val="24"/>
          <w:szCs w:val="24"/>
        </w:rPr>
        <w:t xml:space="preserve"> образовани</w:t>
      </w:r>
      <w:r w:rsidR="002202DE">
        <w:rPr>
          <w:sz w:val="24"/>
          <w:szCs w:val="24"/>
        </w:rPr>
        <w:t>я</w:t>
      </w:r>
      <w:r w:rsidRPr="001D796F">
        <w:rPr>
          <w:sz w:val="24"/>
          <w:szCs w:val="24"/>
        </w:rPr>
        <w:t xml:space="preserve"> на очередной финансовый год и на плановый период, внесения изменений в налоговое законодательство Российской Федерации и нормативно-правовые акты муниципальн</w:t>
      </w:r>
      <w:r w:rsidR="002202DE">
        <w:rPr>
          <w:sz w:val="24"/>
          <w:szCs w:val="24"/>
        </w:rPr>
        <w:t>ого</w:t>
      </w:r>
      <w:r w:rsidRPr="001D796F">
        <w:rPr>
          <w:sz w:val="24"/>
          <w:szCs w:val="24"/>
        </w:rPr>
        <w:t xml:space="preserve"> образовани</w:t>
      </w:r>
      <w:r w:rsidR="002202DE">
        <w:rPr>
          <w:sz w:val="24"/>
          <w:szCs w:val="24"/>
        </w:rPr>
        <w:t>я</w:t>
      </w:r>
      <w:r w:rsidRPr="001D796F">
        <w:rPr>
          <w:sz w:val="24"/>
          <w:szCs w:val="24"/>
        </w:rPr>
        <w:t xml:space="preserve"> в части предоставления налоговых льгот).</w:t>
      </w:r>
    </w:p>
    <w:p w14:paraId="42CEE5C4" w14:textId="77777777" w:rsidR="00A80423" w:rsidRPr="001D796F" w:rsidRDefault="00A80423" w:rsidP="009355D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D796F">
        <w:rPr>
          <w:sz w:val="24"/>
          <w:szCs w:val="24"/>
        </w:rPr>
        <w:t xml:space="preserve">2.6. Уточненный Перечень налоговых расходов утверждается постановлением администрации </w:t>
      </w:r>
      <w:r w:rsidR="002202DE">
        <w:rPr>
          <w:sz w:val="24"/>
          <w:szCs w:val="24"/>
        </w:rPr>
        <w:t>Коськовского сельского поселения</w:t>
      </w:r>
      <w:r w:rsidRPr="001D796F">
        <w:rPr>
          <w:sz w:val="24"/>
          <w:szCs w:val="24"/>
        </w:rPr>
        <w:t xml:space="preserve">, размещается на официальном сайте </w:t>
      </w:r>
      <w:r w:rsidR="002202DE">
        <w:rPr>
          <w:sz w:val="24"/>
          <w:szCs w:val="24"/>
        </w:rPr>
        <w:t>Коськовского сельского поселения</w:t>
      </w:r>
      <w:r w:rsidRPr="001D796F">
        <w:rPr>
          <w:sz w:val="24"/>
          <w:szCs w:val="24"/>
        </w:rPr>
        <w:t>.</w:t>
      </w:r>
    </w:p>
    <w:p w14:paraId="165165ED" w14:textId="77777777" w:rsidR="000D4E9C" w:rsidRPr="001D796F" w:rsidRDefault="00A80423" w:rsidP="009355DE">
      <w:pPr>
        <w:ind w:firstLine="709"/>
        <w:rPr>
          <w:bCs/>
          <w:sz w:val="24"/>
          <w:szCs w:val="24"/>
        </w:rPr>
      </w:pPr>
      <w:r w:rsidRPr="001D796F">
        <w:rPr>
          <w:bCs/>
          <w:sz w:val="24"/>
          <w:szCs w:val="24"/>
        </w:rPr>
        <w:t xml:space="preserve"> </w:t>
      </w:r>
      <w:bookmarkStart w:id="12" w:name="sub_1033"/>
      <w:bookmarkEnd w:id="11"/>
    </w:p>
    <w:p w14:paraId="4BBFE0C8" w14:textId="77777777" w:rsidR="00A80423" w:rsidRPr="00C4689D" w:rsidRDefault="00C4689D" w:rsidP="002202D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3. </w:t>
      </w:r>
      <w:r w:rsidR="00A80423" w:rsidRPr="00C4689D">
        <w:rPr>
          <w:b/>
          <w:bCs/>
          <w:szCs w:val="28"/>
        </w:rPr>
        <w:t>Правила формирования информации о нормативных, целевых и фискальных характеристиках налоговых расходов муниципального образования</w:t>
      </w:r>
    </w:p>
    <w:p w14:paraId="1B1F2E87" w14:textId="77777777" w:rsidR="00A80423" w:rsidRPr="00173955" w:rsidRDefault="00A80423" w:rsidP="009355DE">
      <w:pPr>
        <w:widowControl w:val="0"/>
        <w:autoSpaceDE w:val="0"/>
        <w:autoSpaceDN w:val="0"/>
        <w:adjustRightInd w:val="0"/>
        <w:ind w:firstLine="709"/>
        <w:rPr>
          <w:bCs/>
          <w:sz w:val="16"/>
          <w:szCs w:val="16"/>
        </w:rPr>
      </w:pPr>
    </w:p>
    <w:p w14:paraId="1648AAAA" w14:textId="77777777" w:rsidR="00A80423" w:rsidRPr="001D796F" w:rsidRDefault="00A80423" w:rsidP="009355DE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1D796F">
        <w:rPr>
          <w:bCs/>
          <w:sz w:val="24"/>
          <w:szCs w:val="24"/>
        </w:rPr>
        <w:t xml:space="preserve">3.1. </w:t>
      </w:r>
      <w:r w:rsidR="002202DE">
        <w:rPr>
          <w:bCs/>
          <w:sz w:val="24"/>
          <w:szCs w:val="24"/>
        </w:rPr>
        <w:t>Администрация</w:t>
      </w:r>
      <w:r w:rsidRPr="001D796F">
        <w:rPr>
          <w:bCs/>
          <w:sz w:val="24"/>
          <w:szCs w:val="24"/>
        </w:rPr>
        <w:t xml:space="preserve"> ежегодно осуществляет учет информации о налоговых расходах муниципальн</w:t>
      </w:r>
      <w:r w:rsidR="002202DE">
        <w:rPr>
          <w:bCs/>
          <w:sz w:val="24"/>
          <w:szCs w:val="24"/>
        </w:rPr>
        <w:t>ого</w:t>
      </w:r>
      <w:r w:rsidRPr="001D796F">
        <w:rPr>
          <w:bCs/>
          <w:sz w:val="24"/>
          <w:szCs w:val="24"/>
        </w:rPr>
        <w:t xml:space="preserve"> образовани</w:t>
      </w:r>
      <w:r w:rsidR="002202DE">
        <w:rPr>
          <w:bCs/>
          <w:sz w:val="24"/>
          <w:szCs w:val="24"/>
        </w:rPr>
        <w:t>я</w:t>
      </w:r>
      <w:r w:rsidRPr="001D796F">
        <w:rPr>
          <w:bCs/>
          <w:sz w:val="24"/>
          <w:szCs w:val="24"/>
        </w:rPr>
        <w:t xml:space="preserve"> в электронном виде (в формате электронной таблицы) в разрезе показателей, включенных в Паспорт налогового расхода муниципальн</w:t>
      </w:r>
      <w:r w:rsidR="002202DE">
        <w:rPr>
          <w:bCs/>
          <w:sz w:val="24"/>
          <w:szCs w:val="24"/>
        </w:rPr>
        <w:t>ого</w:t>
      </w:r>
      <w:r w:rsidRPr="001D796F">
        <w:rPr>
          <w:bCs/>
          <w:sz w:val="24"/>
          <w:szCs w:val="24"/>
        </w:rPr>
        <w:t xml:space="preserve"> образовани</w:t>
      </w:r>
      <w:r w:rsidR="002202DE">
        <w:rPr>
          <w:bCs/>
          <w:sz w:val="24"/>
          <w:szCs w:val="24"/>
        </w:rPr>
        <w:t>я</w:t>
      </w:r>
      <w:r w:rsidRPr="001D796F">
        <w:rPr>
          <w:bCs/>
          <w:sz w:val="24"/>
          <w:szCs w:val="24"/>
        </w:rPr>
        <w:t>.</w:t>
      </w:r>
    </w:p>
    <w:p w14:paraId="7CC80961" w14:textId="77777777" w:rsidR="00A80423" w:rsidRPr="001D796F" w:rsidRDefault="00A80423" w:rsidP="009355DE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1D796F">
        <w:rPr>
          <w:sz w:val="24"/>
          <w:szCs w:val="24"/>
        </w:rPr>
        <w:t xml:space="preserve">3.2. Информация о нормативных, целевых и фискальных характеристиках формируется </w:t>
      </w:r>
      <w:r w:rsidR="002202DE">
        <w:rPr>
          <w:sz w:val="24"/>
          <w:szCs w:val="24"/>
        </w:rPr>
        <w:t>администрацией</w:t>
      </w:r>
      <w:r w:rsidRPr="001D796F">
        <w:rPr>
          <w:sz w:val="24"/>
          <w:szCs w:val="24"/>
        </w:rPr>
        <w:t xml:space="preserve"> в отношении льгот, включенных в согласованный с Кураторами налоговых расходов Перечень налоговых расходов. </w:t>
      </w:r>
      <w:r w:rsidRPr="001D796F">
        <w:rPr>
          <w:bCs/>
          <w:sz w:val="24"/>
          <w:szCs w:val="24"/>
        </w:rPr>
        <w:t xml:space="preserve"> </w:t>
      </w:r>
    </w:p>
    <w:p w14:paraId="211CD556" w14:textId="77777777" w:rsidR="00A80423" w:rsidRPr="001D796F" w:rsidRDefault="00A80423" w:rsidP="009355DE">
      <w:pPr>
        <w:ind w:firstLine="709"/>
        <w:rPr>
          <w:bCs/>
          <w:sz w:val="24"/>
          <w:szCs w:val="24"/>
        </w:rPr>
      </w:pPr>
      <w:bookmarkStart w:id="13" w:name="sub_1034"/>
      <w:bookmarkEnd w:id="12"/>
      <w:r w:rsidRPr="001D796F">
        <w:rPr>
          <w:bCs/>
          <w:sz w:val="24"/>
          <w:szCs w:val="24"/>
        </w:rPr>
        <w:t>3.3. На основании данных о фискальных характеристиках налоговых расходов, пред</w:t>
      </w:r>
      <w:r w:rsidR="000D4E9C">
        <w:rPr>
          <w:bCs/>
          <w:sz w:val="24"/>
          <w:szCs w:val="24"/>
        </w:rPr>
        <w:t>о</w:t>
      </w:r>
      <w:r w:rsidRPr="001D796F">
        <w:rPr>
          <w:bCs/>
          <w:sz w:val="24"/>
          <w:szCs w:val="24"/>
        </w:rPr>
        <w:t xml:space="preserve">ставленных </w:t>
      </w:r>
      <w:r w:rsidR="000D4E9C">
        <w:rPr>
          <w:sz w:val="24"/>
          <w:szCs w:val="24"/>
        </w:rPr>
        <w:t>Межрайонной И</w:t>
      </w:r>
      <w:r w:rsidRPr="001D796F">
        <w:rPr>
          <w:sz w:val="24"/>
          <w:szCs w:val="24"/>
        </w:rPr>
        <w:t>ФНС России №6 по Ленинградской области</w:t>
      </w:r>
      <w:r w:rsidR="000D4E9C">
        <w:rPr>
          <w:sz w:val="24"/>
          <w:szCs w:val="24"/>
        </w:rPr>
        <w:t>,</w:t>
      </w:r>
      <w:r w:rsidRPr="001D796F">
        <w:rPr>
          <w:sz w:val="24"/>
          <w:szCs w:val="24"/>
        </w:rPr>
        <w:t xml:space="preserve"> </w:t>
      </w:r>
      <w:r w:rsidR="002202DE">
        <w:rPr>
          <w:sz w:val="24"/>
          <w:szCs w:val="24"/>
        </w:rPr>
        <w:t>администрация</w:t>
      </w:r>
      <w:r w:rsidRPr="001D796F">
        <w:rPr>
          <w:sz w:val="24"/>
          <w:szCs w:val="24"/>
        </w:rPr>
        <w:t xml:space="preserve"> </w:t>
      </w:r>
      <w:r w:rsidRPr="001D796F">
        <w:rPr>
          <w:bCs/>
          <w:sz w:val="24"/>
          <w:szCs w:val="24"/>
        </w:rPr>
        <w:t xml:space="preserve">формирует Паспорт налогового расхода в электронном виде </w:t>
      </w:r>
      <w:r w:rsidRPr="001D796F">
        <w:rPr>
          <w:bCs/>
          <w:sz w:val="24"/>
          <w:szCs w:val="24"/>
          <w:u w:val="single"/>
        </w:rPr>
        <w:t>до 15 мая</w:t>
      </w:r>
      <w:r w:rsidRPr="001D796F">
        <w:rPr>
          <w:bCs/>
          <w:sz w:val="24"/>
          <w:szCs w:val="24"/>
        </w:rPr>
        <w:t xml:space="preserve"> текущего финансового года. При необходимости указанная информация может быть уточнена до 1 августа текущего финансового года.</w:t>
      </w:r>
    </w:p>
    <w:p w14:paraId="6A310AE6" w14:textId="77777777" w:rsidR="00A80423" w:rsidRPr="001D796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14:paraId="767BFE68" w14:textId="77777777" w:rsidR="00A80423" w:rsidRPr="000D4E9C" w:rsidRDefault="00A80423" w:rsidP="002202DE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Cs w:val="28"/>
        </w:rPr>
      </w:pPr>
      <w:bookmarkStart w:id="14" w:name="sub_1004"/>
      <w:bookmarkEnd w:id="13"/>
      <w:r w:rsidRPr="000D4E9C">
        <w:rPr>
          <w:b/>
          <w:bCs/>
          <w:szCs w:val="28"/>
        </w:rPr>
        <w:t>4. Порядок оценки налоговых расходов</w:t>
      </w:r>
      <w:bookmarkEnd w:id="14"/>
    </w:p>
    <w:p w14:paraId="0DDBC85B" w14:textId="77777777" w:rsidR="00A80423" w:rsidRPr="00173955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16"/>
          <w:szCs w:val="16"/>
        </w:rPr>
      </w:pPr>
      <w:bookmarkStart w:id="15" w:name="sub_1041"/>
    </w:p>
    <w:p w14:paraId="43A2062D" w14:textId="77777777" w:rsidR="00A80423" w:rsidRPr="001D796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D796F">
        <w:rPr>
          <w:sz w:val="24"/>
          <w:szCs w:val="24"/>
        </w:rPr>
        <w:t xml:space="preserve">4.1. Оценка эффективности стимулирующих и социальных налоговых расходов осуществляется </w:t>
      </w:r>
      <w:r w:rsidR="002202DE">
        <w:rPr>
          <w:sz w:val="24"/>
          <w:szCs w:val="24"/>
        </w:rPr>
        <w:t>администрацией</w:t>
      </w:r>
      <w:r w:rsidRPr="001D796F">
        <w:rPr>
          <w:sz w:val="24"/>
          <w:szCs w:val="24"/>
        </w:rPr>
        <w:t xml:space="preserve"> ежегодно и включает:</w:t>
      </w:r>
    </w:p>
    <w:bookmarkEnd w:id="15"/>
    <w:p w14:paraId="39D3D240" w14:textId="77777777" w:rsidR="00A80423" w:rsidRPr="001D796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D796F">
        <w:rPr>
          <w:sz w:val="24"/>
          <w:szCs w:val="24"/>
        </w:rPr>
        <w:t>1) оценку целесообразности налоговых расходов;</w:t>
      </w:r>
    </w:p>
    <w:p w14:paraId="0E35BC4B" w14:textId="77777777" w:rsidR="00A80423" w:rsidRPr="001D796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D796F">
        <w:rPr>
          <w:sz w:val="24"/>
          <w:szCs w:val="24"/>
        </w:rPr>
        <w:t>2) оценку результативности налоговых расходов.</w:t>
      </w:r>
    </w:p>
    <w:p w14:paraId="3E8530F5" w14:textId="77777777" w:rsidR="00A80423" w:rsidRPr="001D796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16" w:name="sub_1042"/>
      <w:r w:rsidRPr="001D796F">
        <w:rPr>
          <w:sz w:val="24"/>
          <w:szCs w:val="24"/>
        </w:rPr>
        <w:t>4.1.1. Критериями целесообразности налоговых расходов являются:</w:t>
      </w:r>
    </w:p>
    <w:bookmarkEnd w:id="16"/>
    <w:p w14:paraId="16B40B30" w14:textId="77777777" w:rsidR="00A80423" w:rsidRPr="001D796F" w:rsidRDefault="00A80423" w:rsidP="00955BFB">
      <w:pPr>
        <w:widowControl w:val="0"/>
        <w:autoSpaceDE w:val="0"/>
        <w:autoSpaceDN w:val="0"/>
        <w:adjustRightInd w:val="0"/>
        <w:ind w:left="142" w:hanging="142"/>
        <w:rPr>
          <w:sz w:val="24"/>
          <w:szCs w:val="24"/>
        </w:rPr>
      </w:pPr>
      <w:r w:rsidRPr="001D796F">
        <w:rPr>
          <w:sz w:val="24"/>
          <w:szCs w:val="24"/>
        </w:rPr>
        <w:t>- соответствие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</w:t>
      </w:r>
      <w:r w:rsidR="002202DE">
        <w:rPr>
          <w:sz w:val="24"/>
          <w:szCs w:val="24"/>
        </w:rPr>
        <w:t>ого</w:t>
      </w:r>
      <w:r w:rsidRPr="001D796F">
        <w:rPr>
          <w:sz w:val="24"/>
          <w:szCs w:val="24"/>
        </w:rPr>
        <w:t xml:space="preserve"> образовани</w:t>
      </w:r>
      <w:r w:rsidR="002202DE">
        <w:rPr>
          <w:sz w:val="24"/>
          <w:szCs w:val="24"/>
        </w:rPr>
        <w:t>я</w:t>
      </w:r>
      <w:r w:rsidRPr="001D796F">
        <w:rPr>
          <w:sz w:val="24"/>
          <w:szCs w:val="24"/>
        </w:rPr>
        <w:t>, не относящимся к муниципальным программам;</w:t>
      </w:r>
    </w:p>
    <w:p w14:paraId="141DDE4C" w14:textId="77777777" w:rsidR="00A80423" w:rsidRPr="001D796F" w:rsidRDefault="00A80423" w:rsidP="00955BFB">
      <w:pPr>
        <w:widowControl w:val="0"/>
        <w:autoSpaceDE w:val="0"/>
        <w:autoSpaceDN w:val="0"/>
        <w:adjustRightInd w:val="0"/>
        <w:ind w:left="142" w:hanging="142"/>
        <w:rPr>
          <w:sz w:val="24"/>
          <w:szCs w:val="24"/>
        </w:rPr>
      </w:pPr>
      <w:r w:rsidRPr="001D796F">
        <w:rPr>
          <w:sz w:val="24"/>
          <w:szCs w:val="24"/>
        </w:rPr>
        <w:lastRenderedPageBreak/>
        <w:t xml:space="preserve">- </w:t>
      </w:r>
      <w:bookmarkStart w:id="17" w:name="sub_1043"/>
      <w:r w:rsidRPr="001D796F">
        <w:rPr>
          <w:sz w:val="24"/>
          <w:szCs w:val="24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пятилетний период.</w:t>
      </w:r>
    </w:p>
    <w:p w14:paraId="58E5C361" w14:textId="77777777" w:rsidR="00A80423" w:rsidRPr="001D796F" w:rsidRDefault="00A80423" w:rsidP="009355DE">
      <w:pPr>
        <w:ind w:firstLine="709"/>
        <w:outlineLvl w:val="1"/>
        <w:rPr>
          <w:sz w:val="24"/>
          <w:szCs w:val="24"/>
        </w:rPr>
      </w:pPr>
      <w:r w:rsidRPr="001D796F">
        <w:rPr>
          <w:sz w:val="24"/>
          <w:szCs w:val="24"/>
        </w:rPr>
        <w:t xml:space="preserve">В случае несоответствия налоговых расходов хотя бы одному из критериев, указанных в пункте 4.1.1 настоящего </w:t>
      </w:r>
      <w:r w:rsidR="00955BFB" w:rsidRPr="001D796F">
        <w:rPr>
          <w:sz w:val="24"/>
          <w:szCs w:val="24"/>
        </w:rPr>
        <w:t>Порядка</w:t>
      </w:r>
      <w:r w:rsidRPr="001D796F">
        <w:rPr>
          <w:sz w:val="24"/>
          <w:szCs w:val="24"/>
        </w:rPr>
        <w:t xml:space="preserve">, </w:t>
      </w:r>
      <w:r w:rsidR="002202DE">
        <w:rPr>
          <w:sz w:val="24"/>
          <w:szCs w:val="24"/>
        </w:rPr>
        <w:t>администрация</w:t>
      </w:r>
      <w:r w:rsidRPr="001D796F">
        <w:rPr>
          <w:sz w:val="24"/>
          <w:szCs w:val="24"/>
        </w:rPr>
        <w:t xml:space="preserve"> </w:t>
      </w:r>
      <w:bookmarkStart w:id="18" w:name="sub_1044"/>
      <w:bookmarkEnd w:id="17"/>
      <w:r w:rsidRPr="001D796F">
        <w:rPr>
          <w:sz w:val="24"/>
          <w:szCs w:val="24"/>
        </w:rPr>
        <w:t>направляет информацию Куратору для рассмотрения и подготовки предложений об уточнении (отмене) необходимости налоговых расходов.</w:t>
      </w:r>
    </w:p>
    <w:p w14:paraId="01853BCE" w14:textId="77777777" w:rsidR="00A80423" w:rsidRPr="001D796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D796F">
        <w:rPr>
          <w:sz w:val="24"/>
          <w:szCs w:val="24"/>
        </w:rPr>
        <w:t xml:space="preserve">4.1.2. </w:t>
      </w:r>
      <w:bookmarkStart w:id="19" w:name="sub_1045"/>
      <w:bookmarkEnd w:id="18"/>
      <w:r w:rsidRPr="001D796F">
        <w:rPr>
          <w:sz w:val="24"/>
          <w:szCs w:val="24"/>
        </w:rPr>
        <w:t>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программы, структурных элементов муниципальных программ и (или) целей социально-экономической политики муниципальн</w:t>
      </w:r>
      <w:r w:rsidR="00C7468A">
        <w:rPr>
          <w:sz w:val="24"/>
          <w:szCs w:val="24"/>
        </w:rPr>
        <w:t>ого</w:t>
      </w:r>
      <w:r w:rsidRPr="001D796F">
        <w:rPr>
          <w:sz w:val="24"/>
          <w:szCs w:val="24"/>
        </w:rPr>
        <w:t xml:space="preserve"> образовани</w:t>
      </w:r>
      <w:r w:rsidR="00C7468A">
        <w:rPr>
          <w:sz w:val="24"/>
          <w:szCs w:val="24"/>
        </w:rPr>
        <w:t>я</w:t>
      </w:r>
      <w:r w:rsidRPr="001D796F">
        <w:rPr>
          <w:sz w:val="24"/>
          <w:szCs w:val="24"/>
        </w:rPr>
        <w:t>, не относящихся к муниципальным программам, либо иной показатель (индикатор), на значение которого оказывают влияние налоговые расходы.</w:t>
      </w:r>
    </w:p>
    <w:p w14:paraId="6F53FFF6" w14:textId="77777777" w:rsidR="00A80423" w:rsidRPr="001D796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D796F">
        <w:rPr>
          <w:sz w:val="24"/>
          <w:szCs w:val="24"/>
        </w:rPr>
        <w:t>4.1.3. 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муниципальных образований, не относящихся к муниципальным программам муниципальных образований,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14:paraId="048F6E11" w14:textId="77777777" w:rsidR="00A80423" w:rsidRPr="001D796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20" w:name="sub_1046"/>
      <w:bookmarkEnd w:id="19"/>
      <w:r w:rsidRPr="001D796F">
        <w:rPr>
          <w:sz w:val="24"/>
          <w:szCs w:val="24"/>
        </w:rPr>
        <w:t>4.1.4. Оценка результативности налоговых расходов включает оценку бюджетной эффективности налоговых расходов.</w:t>
      </w:r>
    </w:p>
    <w:p w14:paraId="0D7E3E32" w14:textId="77777777" w:rsidR="00A80423" w:rsidRPr="001D796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21" w:name="sub_1048"/>
      <w:bookmarkEnd w:id="20"/>
      <w:r w:rsidRPr="001D796F">
        <w:rPr>
          <w:sz w:val="24"/>
          <w:szCs w:val="24"/>
        </w:rPr>
        <w:t>В целях проведения оценки бюджетной эффективности налоговых расходов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 муниципальн</w:t>
      </w:r>
      <w:r w:rsidR="00C7468A">
        <w:rPr>
          <w:sz w:val="24"/>
          <w:szCs w:val="24"/>
        </w:rPr>
        <w:t>ого</w:t>
      </w:r>
      <w:r w:rsidRPr="001D796F">
        <w:rPr>
          <w:sz w:val="24"/>
          <w:szCs w:val="24"/>
        </w:rPr>
        <w:t xml:space="preserve"> образовани</w:t>
      </w:r>
      <w:r w:rsidR="00C7468A">
        <w:rPr>
          <w:sz w:val="24"/>
          <w:szCs w:val="24"/>
        </w:rPr>
        <w:t>я</w:t>
      </w:r>
      <w:r w:rsidRPr="001D796F">
        <w:rPr>
          <w:sz w:val="24"/>
          <w:szCs w:val="24"/>
        </w:rPr>
        <w:t>, не относящихся к муниципальным программам муниципальн</w:t>
      </w:r>
      <w:r w:rsidR="00C7468A">
        <w:rPr>
          <w:sz w:val="24"/>
          <w:szCs w:val="24"/>
        </w:rPr>
        <w:t>ого</w:t>
      </w:r>
      <w:r w:rsidRPr="001D796F">
        <w:rPr>
          <w:sz w:val="24"/>
          <w:szCs w:val="24"/>
        </w:rPr>
        <w:t xml:space="preserve"> образовани</w:t>
      </w:r>
      <w:r w:rsidR="00C7468A">
        <w:rPr>
          <w:sz w:val="24"/>
          <w:szCs w:val="24"/>
        </w:rPr>
        <w:t>я</w:t>
      </w:r>
      <w:r w:rsidRPr="001D796F">
        <w:rPr>
          <w:sz w:val="24"/>
          <w:szCs w:val="24"/>
        </w:rPr>
        <w:t>.</w:t>
      </w:r>
    </w:p>
    <w:p w14:paraId="3F24CA99" w14:textId="77777777" w:rsidR="00A80423" w:rsidRPr="001D796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D796F">
        <w:rPr>
          <w:sz w:val="24"/>
          <w:szCs w:val="24"/>
        </w:rPr>
        <w:t>Сравнительный анализ включает сравнение объемов расходов бюджета муниципальн</w:t>
      </w:r>
      <w:r w:rsidR="00C7468A">
        <w:rPr>
          <w:sz w:val="24"/>
          <w:szCs w:val="24"/>
        </w:rPr>
        <w:t>ого</w:t>
      </w:r>
      <w:r w:rsidRPr="001D796F">
        <w:rPr>
          <w:sz w:val="24"/>
          <w:szCs w:val="24"/>
        </w:rPr>
        <w:t xml:space="preserve"> образовани</w:t>
      </w:r>
      <w:r w:rsidR="00C7468A">
        <w:rPr>
          <w:sz w:val="24"/>
          <w:szCs w:val="24"/>
        </w:rPr>
        <w:t>я</w:t>
      </w:r>
      <w:r w:rsidRPr="001D796F">
        <w:rPr>
          <w:sz w:val="24"/>
          <w:szCs w:val="24"/>
        </w:rPr>
        <w:t xml:space="preserve"> в случае применения альтернативных механизмов достижения целей муниципальной программы муниципальн</w:t>
      </w:r>
      <w:r w:rsidR="00C7468A">
        <w:rPr>
          <w:sz w:val="24"/>
          <w:szCs w:val="24"/>
        </w:rPr>
        <w:t>ого</w:t>
      </w:r>
      <w:r w:rsidRPr="001D796F">
        <w:rPr>
          <w:sz w:val="24"/>
          <w:szCs w:val="24"/>
        </w:rPr>
        <w:t xml:space="preserve"> образовани</w:t>
      </w:r>
      <w:r w:rsidR="00C7468A">
        <w:rPr>
          <w:sz w:val="24"/>
          <w:szCs w:val="24"/>
        </w:rPr>
        <w:t>я</w:t>
      </w:r>
      <w:r w:rsidRPr="001D796F">
        <w:rPr>
          <w:sz w:val="24"/>
          <w:szCs w:val="24"/>
        </w:rPr>
        <w:t xml:space="preserve">  и (или) целей социально-экономической политики муниципальн</w:t>
      </w:r>
      <w:r w:rsidR="00C7468A">
        <w:rPr>
          <w:sz w:val="24"/>
          <w:szCs w:val="24"/>
        </w:rPr>
        <w:t>ого</w:t>
      </w:r>
      <w:r w:rsidRPr="001D796F">
        <w:rPr>
          <w:sz w:val="24"/>
          <w:szCs w:val="24"/>
        </w:rPr>
        <w:t xml:space="preserve"> образовани</w:t>
      </w:r>
      <w:r w:rsidR="00C7468A">
        <w:rPr>
          <w:sz w:val="24"/>
          <w:szCs w:val="24"/>
        </w:rPr>
        <w:t>я</w:t>
      </w:r>
      <w:r w:rsidRPr="001D796F">
        <w:rPr>
          <w:sz w:val="24"/>
          <w:szCs w:val="24"/>
        </w:rPr>
        <w:t>, не относящихся к муниципальным программам муниципальн</w:t>
      </w:r>
      <w:r w:rsidR="00C7468A">
        <w:rPr>
          <w:sz w:val="24"/>
          <w:szCs w:val="24"/>
        </w:rPr>
        <w:t>ого</w:t>
      </w:r>
      <w:r w:rsidRPr="001D796F">
        <w:rPr>
          <w:sz w:val="24"/>
          <w:szCs w:val="24"/>
        </w:rPr>
        <w:t xml:space="preserve"> образовани</w:t>
      </w:r>
      <w:r w:rsidR="00C7468A">
        <w:rPr>
          <w:sz w:val="24"/>
          <w:szCs w:val="24"/>
        </w:rPr>
        <w:t>я</w:t>
      </w:r>
      <w:r w:rsidRPr="001D796F">
        <w:rPr>
          <w:sz w:val="24"/>
          <w:szCs w:val="24"/>
        </w:rPr>
        <w:t>, и объемов предоставленных льгот (расчет прироста показателя (индикатора) достижения целей муниципальной программы муниципальн</w:t>
      </w:r>
      <w:r w:rsidR="00C7468A">
        <w:rPr>
          <w:sz w:val="24"/>
          <w:szCs w:val="24"/>
        </w:rPr>
        <w:t>ого образования</w:t>
      </w:r>
      <w:r w:rsidRPr="001D796F">
        <w:rPr>
          <w:sz w:val="24"/>
          <w:szCs w:val="24"/>
        </w:rPr>
        <w:t xml:space="preserve"> и (или) целей социально-экономической политики муниципальн</w:t>
      </w:r>
      <w:r w:rsidR="00C7468A">
        <w:rPr>
          <w:sz w:val="24"/>
          <w:szCs w:val="24"/>
        </w:rPr>
        <w:t>ого</w:t>
      </w:r>
      <w:r w:rsidRPr="001D796F">
        <w:rPr>
          <w:sz w:val="24"/>
          <w:szCs w:val="24"/>
        </w:rPr>
        <w:t xml:space="preserve"> об</w:t>
      </w:r>
      <w:r w:rsidR="00C7468A">
        <w:rPr>
          <w:sz w:val="24"/>
          <w:szCs w:val="24"/>
        </w:rPr>
        <w:t>разования</w:t>
      </w:r>
      <w:r w:rsidRPr="001D796F">
        <w:rPr>
          <w:sz w:val="24"/>
          <w:szCs w:val="24"/>
        </w:rPr>
        <w:t>, не относящихся к муниципальным программам муниципальн</w:t>
      </w:r>
      <w:r w:rsidR="00C7468A">
        <w:rPr>
          <w:sz w:val="24"/>
          <w:szCs w:val="24"/>
        </w:rPr>
        <w:t>ого</w:t>
      </w:r>
      <w:r w:rsidRPr="001D796F">
        <w:rPr>
          <w:sz w:val="24"/>
          <w:szCs w:val="24"/>
        </w:rPr>
        <w:t xml:space="preserve"> образовани</w:t>
      </w:r>
      <w:r w:rsidR="00C7468A">
        <w:rPr>
          <w:sz w:val="24"/>
          <w:szCs w:val="24"/>
        </w:rPr>
        <w:t>я</w:t>
      </w:r>
      <w:r w:rsidRPr="001D796F">
        <w:rPr>
          <w:sz w:val="24"/>
          <w:szCs w:val="24"/>
        </w:rPr>
        <w:t>, на один рубль налоговых расходов и на один рубль расходов для достижения того же показателя (индикатора) в случае применения альтернативных механизмов).</w:t>
      </w:r>
    </w:p>
    <w:p w14:paraId="017D1F89" w14:textId="77777777" w:rsidR="00A80423" w:rsidRPr="001D796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D796F">
        <w:rPr>
          <w:sz w:val="24"/>
          <w:szCs w:val="24"/>
        </w:rPr>
        <w:t xml:space="preserve">4.1.5. </w:t>
      </w:r>
      <w:bookmarkStart w:id="22" w:name="sub_1049"/>
      <w:bookmarkEnd w:id="21"/>
      <w:r w:rsidRPr="001D796F">
        <w:rPr>
          <w:sz w:val="24"/>
          <w:szCs w:val="24"/>
        </w:rPr>
        <w:t>В качестве альтернативных механизмов достижения целей муниципальной программы муниципальн</w:t>
      </w:r>
      <w:r w:rsidR="00C7468A">
        <w:rPr>
          <w:sz w:val="24"/>
          <w:szCs w:val="24"/>
        </w:rPr>
        <w:t>ого</w:t>
      </w:r>
      <w:r w:rsidRPr="001D796F">
        <w:rPr>
          <w:sz w:val="24"/>
          <w:szCs w:val="24"/>
        </w:rPr>
        <w:t xml:space="preserve"> образовани</w:t>
      </w:r>
      <w:r w:rsidR="00C7468A">
        <w:rPr>
          <w:sz w:val="24"/>
          <w:szCs w:val="24"/>
        </w:rPr>
        <w:t>я</w:t>
      </w:r>
      <w:r w:rsidRPr="001D796F">
        <w:rPr>
          <w:sz w:val="24"/>
          <w:szCs w:val="24"/>
        </w:rPr>
        <w:t xml:space="preserve"> и (или) целей социально-экономической политики муниципальн</w:t>
      </w:r>
      <w:r w:rsidR="00C7468A">
        <w:rPr>
          <w:sz w:val="24"/>
          <w:szCs w:val="24"/>
        </w:rPr>
        <w:t>ого</w:t>
      </w:r>
      <w:r w:rsidRPr="001D796F">
        <w:rPr>
          <w:sz w:val="24"/>
          <w:szCs w:val="24"/>
        </w:rPr>
        <w:t xml:space="preserve"> образовани</w:t>
      </w:r>
      <w:r w:rsidR="00C7468A">
        <w:rPr>
          <w:sz w:val="24"/>
          <w:szCs w:val="24"/>
        </w:rPr>
        <w:t>я</w:t>
      </w:r>
      <w:r w:rsidRPr="001D796F">
        <w:rPr>
          <w:sz w:val="24"/>
          <w:szCs w:val="24"/>
        </w:rPr>
        <w:t>, не относящихся к муниципальным программам муниципальн</w:t>
      </w:r>
      <w:r w:rsidR="00C7468A">
        <w:rPr>
          <w:sz w:val="24"/>
          <w:szCs w:val="24"/>
        </w:rPr>
        <w:t>ого</w:t>
      </w:r>
      <w:r w:rsidRPr="001D796F">
        <w:rPr>
          <w:sz w:val="24"/>
          <w:szCs w:val="24"/>
        </w:rPr>
        <w:t xml:space="preserve"> образовани</w:t>
      </w:r>
      <w:r w:rsidR="00C7468A">
        <w:rPr>
          <w:sz w:val="24"/>
          <w:szCs w:val="24"/>
        </w:rPr>
        <w:t>я</w:t>
      </w:r>
      <w:r w:rsidRPr="001D796F">
        <w:rPr>
          <w:sz w:val="24"/>
          <w:szCs w:val="24"/>
        </w:rPr>
        <w:t>, могут учитываться в том числе:</w:t>
      </w:r>
    </w:p>
    <w:p w14:paraId="382F76FA" w14:textId="77777777" w:rsidR="00A80423" w:rsidRPr="001D796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D796F">
        <w:rPr>
          <w:sz w:val="24"/>
          <w:szCs w:val="24"/>
        </w:rPr>
        <w:t>1) субсидии или иные формы непосредственной финансовой поддержки плательщиков, имеющих право на льготы, за счет бюджетов муниципальн</w:t>
      </w:r>
      <w:r w:rsidR="00D51515">
        <w:rPr>
          <w:sz w:val="24"/>
          <w:szCs w:val="24"/>
        </w:rPr>
        <w:t>ого</w:t>
      </w:r>
      <w:r w:rsidRPr="001D796F">
        <w:rPr>
          <w:sz w:val="24"/>
          <w:szCs w:val="24"/>
        </w:rPr>
        <w:t xml:space="preserve"> образовани</w:t>
      </w:r>
      <w:r w:rsidR="00D51515">
        <w:rPr>
          <w:sz w:val="24"/>
          <w:szCs w:val="24"/>
        </w:rPr>
        <w:t>я</w:t>
      </w:r>
      <w:r w:rsidRPr="001D796F">
        <w:rPr>
          <w:sz w:val="24"/>
          <w:szCs w:val="24"/>
        </w:rPr>
        <w:t>;</w:t>
      </w:r>
    </w:p>
    <w:p w14:paraId="0FF4351C" w14:textId="77777777" w:rsidR="00A80423" w:rsidRPr="001D796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D796F">
        <w:rPr>
          <w:sz w:val="24"/>
          <w:szCs w:val="24"/>
        </w:rPr>
        <w:t>2) предоставление м</w:t>
      </w:r>
      <w:r w:rsidR="00D51515">
        <w:rPr>
          <w:sz w:val="24"/>
          <w:szCs w:val="24"/>
        </w:rPr>
        <w:t>униципальных гарантий из бюджета</w:t>
      </w:r>
      <w:r w:rsidRPr="001D796F">
        <w:rPr>
          <w:sz w:val="24"/>
          <w:szCs w:val="24"/>
        </w:rPr>
        <w:t xml:space="preserve"> муниципальн</w:t>
      </w:r>
      <w:r w:rsidR="00D51515">
        <w:rPr>
          <w:sz w:val="24"/>
          <w:szCs w:val="24"/>
        </w:rPr>
        <w:t>ого</w:t>
      </w:r>
      <w:r w:rsidRPr="001D796F">
        <w:rPr>
          <w:sz w:val="24"/>
          <w:szCs w:val="24"/>
        </w:rPr>
        <w:t xml:space="preserve"> образовани</w:t>
      </w:r>
      <w:r w:rsidR="00D51515">
        <w:rPr>
          <w:sz w:val="24"/>
          <w:szCs w:val="24"/>
        </w:rPr>
        <w:t>я</w:t>
      </w:r>
      <w:r w:rsidRPr="001D796F">
        <w:rPr>
          <w:sz w:val="24"/>
          <w:szCs w:val="24"/>
        </w:rPr>
        <w:t xml:space="preserve"> по обязательствам плательщиков, имеющих право на льготы</w:t>
      </w:r>
      <w:r w:rsidR="00BF23E0">
        <w:rPr>
          <w:sz w:val="24"/>
          <w:szCs w:val="24"/>
        </w:rPr>
        <w:t>.</w:t>
      </w:r>
    </w:p>
    <w:p w14:paraId="26A61B69" w14:textId="77777777" w:rsidR="00A80423" w:rsidRPr="001D796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D796F">
        <w:rPr>
          <w:sz w:val="24"/>
          <w:szCs w:val="24"/>
        </w:rPr>
        <w:t xml:space="preserve">4.1.6. Оценка совокупного бюджетного эффекта (самоокупаемости) налоговых расходов определяется отдельно по каждому налоговому расходу. </w:t>
      </w:r>
    </w:p>
    <w:p w14:paraId="4D765360" w14:textId="77777777" w:rsidR="00A80423" w:rsidRPr="001D796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D796F">
        <w:rPr>
          <w:sz w:val="24"/>
          <w:szCs w:val="24"/>
        </w:rPr>
        <w:t>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в отношении соответствующей категории плательщиков, имеющих льготы.</w:t>
      </w:r>
    </w:p>
    <w:p w14:paraId="4F69679C" w14:textId="77777777" w:rsidR="00A80423" w:rsidRPr="001D796F" w:rsidRDefault="00A80423" w:rsidP="009355DE">
      <w:pPr>
        <w:ind w:firstLine="709"/>
        <w:outlineLvl w:val="1"/>
        <w:rPr>
          <w:sz w:val="24"/>
          <w:szCs w:val="24"/>
        </w:rPr>
      </w:pPr>
      <w:bookmarkStart w:id="23" w:name="sub_1410"/>
      <w:bookmarkEnd w:id="22"/>
      <w:r w:rsidRPr="001D796F">
        <w:rPr>
          <w:sz w:val="24"/>
          <w:szCs w:val="24"/>
        </w:rPr>
        <w:t xml:space="preserve">4.1.7. </w:t>
      </w:r>
      <w:bookmarkEnd w:id="23"/>
      <w:r w:rsidRPr="001D796F">
        <w:rPr>
          <w:sz w:val="24"/>
          <w:szCs w:val="24"/>
        </w:rPr>
        <w:t xml:space="preserve">Оценка совокупного бюджетного эффекта (самоокупаемости) налоговых расходов проводится только в отношении стимулирующих налоговых расходов, в соответствии с приложением </w:t>
      </w:r>
      <w:r w:rsidR="00BF23E0">
        <w:rPr>
          <w:sz w:val="24"/>
          <w:szCs w:val="24"/>
        </w:rPr>
        <w:t>№</w:t>
      </w:r>
      <w:r w:rsidRPr="001D796F">
        <w:rPr>
          <w:sz w:val="24"/>
          <w:szCs w:val="24"/>
        </w:rPr>
        <w:t>3 к настоящему Порядку.</w:t>
      </w:r>
    </w:p>
    <w:p w14:paraId="19B8AE6E" w14:textId="77777777" w:rsidR="00A80423" w:rsidRPr="001D796F" w:rsidRDefault="00A80423" w:rsidP="009355DE">
      <w:pPr>
        <w:widowControl w:val="0"/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  <w:r w:rsidRPr="001D796F">
        <w:rPr>
          <w:sz w:val="24"/>
          <w:szCs w:val="24"/>
        </w:rPr>
        <w:lastRenderedPageBreak/>
        <w:t>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стимулирующих налоговых расходов определяется в целом в отношении соответствующей категории плательщиков, имеющих льготы.</w:t>
      </w:r>
    </w:p>
    <w:p w14:paraId="5D0874DF" w14:textId="77777777" w:rsidR="00A80423" w:rsidRPr="001D796F" w:rsidRDefault="00A80423" w:rsidP="009355DE">
      <w:pPr>
        <w:ind w:firstLine="709"/>
        <w:outlineLvl w:val="1"/>
        <w:rPr>
          <w:sz w:val="24"/>
          <w:szCs w:val="24"/>
        </w:rPr>
      </w:pPr>
      <w:bookmarkStart w:id="24" w:name="sub_1051"/>
      <w:r w:rsidRPr="001D796F">
        <w:rPr>
          <w:sz w:val="24"/>
          <w:szCs w:val="24"/>
        </w:rPr>
        <w:t>4.2. Порядок оценки технических налоговых расходов</w:t>
      </w:r>
    </w:p>
    <w:p w14:paraId="287870B8" w14:textId="77777777" w:rsidR="00A80423" w:rsidRPr="001D796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D796F">
        <w:rPr>
          <w:sz w:val="24"/>
          <w:szCs w:val="24"/>
        </w:rPr>
        <w:tab/>
        <w:t xml:space="preserve">4.2.1. Оценка эффективности технических налоговых расходов осуществляется </w:t>
      </w:r>
      <w:r w:rsidR="002202DE">
        <w:rPr>
          <w:sz w:val="24"/>
          <w:szCs w:val="24"/>
        </w:rPr>
        <w:t>администрацией</w:t>
      </w:r>
      <w:r w:rsidRPr="001D796F">
        <w:rPr>
          <w:sz w:val="24"/>
          <w:szCs w:val="24"/>
        </w:rPr>
        <w:t xml:space="preserve"> ежегодно и включает:</w:t>
      </w:r>
    </w:p>
    <w:p w14:paraId="2F89174A" w14:textId="77777777" w:rsidR="00A80423" w:rsidRPr="001D796F" w:rsidRDefault="00A80423" w:rsidP="00BF23E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D796F">
        <w:rPr>
          <w:sz w:val="24"/>
          <w:szCs w:val="24"/>
        </w:rPr>
        <w:t>- оценку целесообразности налоговых расходов;</w:t>
      </w:r>
    </w:p>
    <w:p w14:paraId="394F408F" w14:textId="77777777" w:rsidR="00A80423" w:rsidRPr="001D796F" w:rsidRDefault="00A80423" w:rsidP="00BF23E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D796F">
        <w:rPr>
          <w:sz w:val="24"/>
          <w:szCs w:val="24"/>
        </w:rPr>
        <w:t xml:space="preserve">- оценку исключения </w:t>
      </w:r>
      <w:proofErr w:type="spellStart"/>
      <w:r w:rsidRPr="001D796F">
        <w:rPr>
          <w:sz w:val="24"/>
          <w:szCs w:val="24"/>
        </w:rPr>
        <w:t>встречности</w:t>
      </w:r>
      <w:proofErr w:type="spellEnd"/>
      <w:r w:rsidRPr="001D796F">
        <w:rPr>
          <w:sz w:val="24"/>
          <w:szCs w:val="24"/>
        </w:rPr>
        <w:t xml:space="preserve"> финансовых потоков.</w:t>
      </w:r>
    </w:p>
    <w:p w14:paraId="306C7D26" w14:textId="77777777" w:rsidR="00A80423" w:rsidRPr="001D796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D796F">
        <w:rPr>
          <w:sz w:val="24"/>
          <w:szCs w:val="24"/>
        </w:rPr>
        <w:tab/>
        <w:t>В связи с равенством сумм налоговых расходов и затрат бюджет</w:t>
      </w:r>
      <w:r w:rsidR="002202DE">
        <w:rPr>
          <w:sz w:val="24"/>
          <w:szCs w:val="24"/>
        </w:rPr>
        <w:t>а</w:t>
      </w:r>
      <w:r w:rsidRPr="001D796F">
        <w:rPr>
          <w:sz w:val="24"/>
          <w:szCs w:val="24"/>
        </w:rPr>
        <w:t xml:space="preserve"> муниципальн</w:t>
      </w:r>
      <w:r w:rsidR="002202DE">
        <w:rPr>
          <w:sz w:val="24"/>
          <w:szCs w:val="24"/>
        </w:rPr>
        <w:t>ого</w:t>
      </w:r>
      <w:r w:rsidRPr="001D796F">
        <w:rPr>
          <w:sz w:val="24"/>
          <w:szCs w:val="24"/>
        </w:rPr>
        <w:t xml:space="preserve"> образовани</w:t>
      </w:r>
      <w:r w:rsidR="002202DE">
        <w:rPr>
          <w:sz w:val="24"/>
          <w:szCs w:val="24"/>
        </w:rPr>
        <w:t>я</w:t>
      </w:r>
      <w:r w:rsidRPr="001D796F">
        <w:rPr>
          <w:sz w:val="24"/>
          <w:szCs w:val="24"/>
        </w:rPr>
        <w:t xml:space="preserve"> на сокращение финансовых потоков, оценка результативности технических налоговых расходов не производится.</w:t>
      </w:r>
    </w:p>
    <w:p w14:paraId="4D09F46B" w14:textId="77777777" w:rsidR="00A80423" w:rsidRPr="001D796F" w:rsidRDefault="00A80423" w:rsidP="009355DE">
      <w:pPr>
        <w:widowControl w:val="0"/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  <w:r w:rsidRPr="001D796F">
        <w:rPr>
          <w:sz w:val="24"/>
          <w:szCs w:val="24"/>
        </w:rPr>
        <w:t>4.2.2. Критериями целесообразности налоговых расходов являются:</w:t>
      </w:r>
    </w:p>
    <w:p w14:paraId="11F29001" w14:textId="77777777" w:rsidR="00A80423" w:rsidRPr="001D796F" w:rsidRDefault="00A80423" w:rsidP="00BF23E0">
      <w:pPr>
        <w:widowControl w:val="0"/>
        <w:autoSpaceDE w:val="0"/>
        <w:autoSpaceDN w:val="0"/>
        <w:adjustRightInd w:val="0"/>
        <w:ind w:left="142" w:hanging="142"/>
        <w:outlineLvl w:val="1"/>
        <w:rPr>
          <w:sz w:val="24"/>
          <w:szCs w:val="24"/>
        </w:rPr>
      </w:pPr>
      <w:r w:rsidRPr="001D796F">
        <w:rPr>
          <w:sz w:val="24"/>
          <w:szCs w:val="24"/>
        </w:rPr>
        <w:t>- соответствие налоговых расходов целям муниципальных программ, структурных элементов муниципальных программ и (или) целям социально-экономической политики, не относящимся к муниципальным программам;</w:t>
      </w:r>
    </w:p>
    <w:p w14:paraId="218B35C1" w14:textId="77777777" w:rsidR="00A80423" w:rsidRPr="001D796F" w:rsidRDefault="00A80423" w:rsidP="00BF23E0">
      <w:pPr>
        <w:widowControl w:val="0"/>
        <w:autoSpaceDE w:val="0"/>
        <w:autoSpaceDN w:val="0"/>
        <w:adjustRightInd w:val="0"/>
        <w:ind w:left="142" w:hanging="142"/>
        <w:outlineLvl w:val="1"/>
        <w:rPr>
          <w:sz w:val="24"/>
          <w:szCs w:val="24"/>
        </w:rPr>
      </w:pPr>
      <w:r w:rsidRPr="001D796F">
        <w:rPr>
          <w:sz w:val="24"/>
          <w:szCs w:val="24"/>
        </w:rPr>
        <w:t>- востребованность плательщиками предоставления льгот, которая характеризуется соотношением численности плательщиков, воспользовавшихся правом на льготы, и общей численности плательщиков, за пятилетний период.</w:t>
      </w:r>
    </w:p>
    <w:p w14:paraId="7499FA36" w14:textId="77777777" w:rsidR="00A80423" w:rsidRDefault="00A80423" w:rsidP="009355DE">
      <w:pPr>
        <w:widowControl w:val="0"/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</w:p>
    <w:p w14:paraId="5220E64C" w14:textId="77777777" w:rsidR="00A80423" w:rsidRPr="00BF23E0" w:rsidRDefault="00BF23E0" w:rsidP="002202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>
        <w:rPr>
          <w:b/>
          <w:szCs w:val="28"/>
        </w:rPr>
        <w:t xml:space="preserve">5. </w:t>
      </w:r>
      <w:r w:rsidR="00A80423" w:rsidRPr="00BF23E0">
        <w:rPr>
          <w:b/>
          <w:szCs w:val="28"/>
        </w:rPr>
        <w:t>Порядок формирования выводов по результатам оценки</w:t>
      </w:r>
      <w:r>
        <w:rPr>
          <w:b/>
          <w:szCs w:val="28"/>
        </w:rPr>
        <w:t xml:space="preserve"> </w:t>
      </w:r>
      <w:r w:rsidR="00A80423" w:rsidRPr="00BF23E0">
        <w:rPr>
          <w:b/>
          <w:szCs w:val="28"/>
        </w:rPr>
        <w:t>эффективности налогового расхода</w:t>
      </w:r>
    </w:p>
    <w:p w14:paraId="532FD50A" w14:textId="77777777" w:rsidR="00A80423" w:rsidRPr="00173955" w:rsidRDefault="00A80423" w:rsidP="002202DE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14:paraId="6D0CBBE5" w14:textId="77777777" w:rsidR="00A80423" w:rsidRPr="001D796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D796F">
        <w:rPr>
          <w:sz w:val="24"/>
          <w:szCs w:val="24"/>
        </w:rPr>
        <w:t xml:space="preserve">5.1. По результатам оценки эффективности налоговых расходов </w:t>
      </w:r>
      <w:r w:rsidR="002202DE">
        <w:rPr>
          <w:sz w:val="24"/>
          <w:szCs w:val="24"/>
        </w:rPr>
        <w:t>администрация</w:t>
      </w:r>
      <w:r w:rsidRPr="001D796F">
        <w:rPr>
          <w:sz w:val="24"/>
          <w:szCs w:val="24"/>
        </w:rPr>
        <w:t xml:space="preserve"> формулирует выводы:</w:t>
      </w:r>
    </w:p>
    <w:p w14:paraId="1C91232D" w14:textId="77777777" w:rsidR="00A80423" w:rsidRPr="001D796F" w:rsidRDefault="00A80423" w:rsidP="00874E87">
      <w:pPr>
        <w:widowControl w:val="0"/>
        <w:autoSpaceDE w:val="0"/>
        <w:autoSpaceDN w:val="0"/>
        <w:adjustRightInd w:val="0"/>
        <w:ind w:left="142" w:hanging="142"/>
        <w:outlineLvl w:val="1"/>
        <w:rPr>
          <w:sz w:val="24"/>
          <w:szCs w:val="24"/>
        </w:rPr>
      </w:pPr>
      <w:r w:rsidRPr="001D796F">
        <w:rPr>
          <w:sz w:val="24"/>
          <w:szCs w:val="24"/>
        </w:rPr>
        <w:t>- выводы о достижении целевых характеристик (критериев целесообразности) налогового расхода;</w:t>
      </w:r>
    </w:p>
    <w:p w14:paraId="06FF26E1" w14:textId="77777777" w:rsidR="00A80423" w:rsidRPr="001D796F" w:rsidRDefault="00A80423" w:rsidP="00874E87">
      <w:pPr>
        <w:widowControl w:val="0"/>
        <w:autoSpaceDE w:val="0"/>
        <w:autoSpaceDN w:val="0"/>
        <w:adjustRightInd w:val="0"/>
        <w:ind w:left="142" w:hanging="142"/>
        <w:outlineLvl w:val="1"/>
        <w:rPr>
          <w:sz w:val="24"/>
          <w:szCs w:val="24"/>
        </w:rPr>
      </w:pPr>
      <w:r w:rsidRPr="001D796F">
        <w:rPr>
          <w:sz w:val="24"/>
          <w:szCs w:val="24"/>
        </w:rPr>
        <w:t>- выводы о вкладе налогового расхода в достижение целей муниципальных программ и (или) целей социально-экономической политики;</w:t>
      </w:r>
    </w:p>
    <w:p w14:paraId="05833BB1" w14:textId="77777777" w:rsidR="00A80423" w:rsidRPr="001D796F" w:rsidRDefault="00A80423" w:rsidP="00874E87">
      <w:pPr>
        <w:widowControl w:val="0"/>
        <w:autoSpaceDE w:val="0"/>
        <w:autoSpaceDN w:val="0"/>
        <w:adjustRightInd w:val="0"/>
        <w:ind w:left="142" w:hanging="142"/>
        <w:outlineLvl w:val="1"/>
        <w:rPr>
          <w:sz w:val="24"/>
          <w:szCs w:val="24"/>
        </w:rPr>
      </w:pPr>
      <w:r w:rsidRPr="001D796F">
        <w:rPr>
          <w:sz w:val="24"/>
          <w:szCs w:val="24"/>
        </w:rPr>
        <w:t>- выводы о наличии или об отсутствии более результативных альтернативных механизмов достижения целей муниципальных программ и (или) целей социально-</w:t>
      </w:r>
      <w:r w:rsidR="00874E87">
        <w:rPr>
          <w:sz w:val="24"/>
          <w:szCs w:val="24"/>
        </w:rPr>
        <w:t xml:space="preserve"> </w:t>
      </w:r>
      <w:r w:rsidRPr="001D796F">
        <w:rPr>
          <w:sz w:val="24"/>
          <w:szCs w:val="24"/>
        </w:rPr>
        <w:t>экономической политики.</w:t>
      </w:r>
    </w:p>
    <w:p w14:paraId="1695A063" w14:textId="77777777" w:rsidR="00A80423" w:rsidRPr="001D796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D796F">
        <w:rPr>
          <w:sz w:val="24"/>
          <w:szCs w:val="24"/>
        </w:rPr>
        <w:t xml:space="preserve">Сформированный отчет направляется в </w:t>
      </w:r>
      <w:r w:rsidR="00874E87">
        <w:rPr>
          <w:sz w:val="24"/>
          <w:szCs w:val="24"/>
        </w:rPr>
        <w:t>к</w:t>
      </w:r>
      <w:r w:rsidRPr="001D796F">
        <w:rPr>
          <w:sz w:val="24"/>
          <w:szCs w:val="24"/>
        </w:rPr>
        <w:t xml:space="preserve">омитет финансов администрации Тихвинского района </w:t>
      </w:r>
      <w:r w:rsidRPr="001D796F">
        <w:rPr>
          <w:sz w:val="24"/>
          <w:szCs w:val="24"/>
          <w:u w:val="single"/>
        </w:rPr>
        <w:t xml:space="preserve">до 1 июня </w:t>
      </w:r>
      <w:r w:rsidRPr="001D796F">
        <w:rPr>
          <w:sz w:val="24"/>
          <w:szCs w:val="24"/>
        </w:rPr>
        <w:t xml:space="preserve">текущего финансового года, при необходимости - уточненные данные </w:t>
      </w:r>
      <w:r w:rsidRPr="001D796F">
        <w:rPr>
          <w:sz w:val="24"/>
          <w:szCs w:val="24"/>
          <w:u w:val="single"/>
        </w:rPr>
        <w:t>до 20 августа</w:t>
      </w:r>
      <w:r w:rsidRPr="001D796F">
        <w:rPr>
          <w:sz w:val="24"/>
          <w:szCs w:val="24"/>
        </w:rPr>
        <w:t xml:space="preserve"> текущего финансового года.</w:t>
      </w:r>
    </w:p>
    <w:p w14:paraId="0536BA74" w14:textId="77777777" w:rsidR="00A80423" w:rsidRPr="001D796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D796F">
        <w:rPr>
          <w:sz w:val="24"/>
          <w:szCs w:val="24"/>
        </w:rPr>
        <w:t>5.2. По итогам оценки эффективности формируется вывод о целесообразности сохранения, уточнения или отмене налоговых льгот, обуславливающих налоговые расходы. Результаты рассмотрения оценки налоговых расходов учитываются при формировании основных направлений бюджетной и налоговой политики муниципальн</w:t>
      </w:r>
      <w:r w:rsidR="00D51515">
        <w:rPr>
          <w:sz w:val="24"/>
          <w:szCs w:val="24"/>
        </w:rPr>
        <w:t>ого</w:t>
      </w:r>
      <w:r w:rsidRPr="001D796F">
        <w:rPr>
          <w:sz w:val="24"/>
          <w:szCs w:val="24"/>
        </w:rPr>
        <w:t xml:space="preserve"> образовани</w:t>
      </w:r>
      <w:r w:rsidR="00D51515">
        <w:rPr>
          <w:sz w:val="24"/>
          <w:szCs w:val="24"/>
        </w:rPr>
        <w:t>я</w:t>
      </w:r>
      <w:r w:rsidRPr="001D796F">
        <w:rPr>
          <w:sz w:val="24"/>
          <w:szCs w:val="24"/>
        </w:rPr>
        <w:t>, а также при проведении оценки эффективности реализации муниципальных программ.</w:t>
      </w:r>
    </w:p>
    <w:p w14:paraId="1F9BA85E" w14:textId="77777777" w:rsidR="00A80423" w:rsidRPr="00A17429" w:rsidRDefault="00874E87" w:rsidP="00874E87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t>____________</w:t>
      </w:r>
    </w:p>
    <w:p w14:paraId="3196E8C7" w14:textId="77777777" w:rsidR="00A80423" w:rsidRPr="00A17429" w:rsidRDefault="00A80423" w:rsidP="009355DE">
      <w:pPr>
        <w:widowControl w:val="0"/>
        <w:autoSpaceDE w:val="0"/>
        <w:autoSpaceDN w:val="0"/>
        <w:adjustRightInd w:val="0"/>
        <w:ind w:left="708"/>
        <w:rPr>
          <w:b/>
        </w:rPr>
        <w:sectPr w:rsidR="00A80423" w:rsidRPr="00A17429" w:rsidSect="00173955">
          <w:headerReference w:type="even" r:id="rId7"/>
          <w:pgSz w:w="11907" w:h="16840"/>
          <w:pgMar w:top="1134" w:right="1134" w:bottom="993" w:left="1701" w:header="720" w:footer="720" w:gutter="0"/>
          <w:pgNumType w:start="1"/>
          <w:cols w:space="720"/>
        </w:sectPr>
      </w:pPr>
    </w:p>
    <w:bookmarkEnd w:id="24"/>
    <w:p w14:paraId="056CF0D7" w14:textId="77777777" w:rsidR="00A80423" w:rsidRPr="00874E87" w:rsidRDefault="00A80423" w:rsidP="00874E87">
      <w:pPr>
        <w:widowControl w:val="0"/>
        <w:autoSpaceDE w:val="0"/>
        <w:autoSpaceDN w:val="0"/>
        <w:adjustRightInd w:val="0"/>
        <w:ind w:left="10206"/>
        <w:jc w:val="left"/>
        <w:rPr>
          <w:b/>
          <w:bCs/>
          <w:sz w:val="22"/>
          <w:szCs w:val="22"/>
        </w:rPr>
      </w:pPr>
      <w:r w:rsidRPr="00874E87">
        <w:rPr>
          <w:b/>
          <w:bCs/>
          <w:sz w:val="22"/>
          <w:szCs w:val="22"/>
        </w:rPr>
        <w:lastRenderedPageBreak/>
        <w:t xml:space="preserve">Приложение </w:t>
      </w:r>
      <w:r w:rsidR="00874E87">
        <w:rPr>
          <w:b/>
          <w:bCs/>
          <w:sz w:val="22"/>
          <w:szCs w:val="22"/>
        </w:rPr>
        <w:t>№</w:t>
      </w:r>
      <w:r w:rsidRPr="00874E87">
        <w:rPr>
          <w:b/>
          <w:bCs/>
          <w:sz w:val="22"/>
          <w:szCs w:val="22"/>
        </w:rPr>
        <w:t xml:space="preserve">1 к </w:t>
      </w:r>
      <w:r w:rsidRPr="00874E87">
        <w:rPr>
          <w:b/>
          <w:sz w:val="22"/>
          <w:szCs w:val="22"/>
        </w:rPr>
        <w:t>Порядку</w:t>
      </w:r>
    </w:p>
    <w:p w14:paraId="3F6013B7" w14:textId="77777777" w:rsidR="00A80423" w:rsidRPr="0044491C" w:rsidRDefault="00A80423" w:rsidP="009355DE">
      <w:pPr>
        <w:widowControl w:val="0"/>
        <w:autoSpaceDE w:val="0"/>
        <w:autoSpaceDN w:val="0"/>
        <w:adjustRightInd w:val="0"/>
        <w:ind w:firstLine="720"/>
      </w:pPr>
    </w:p>
    <w:p w14:paraId="63E12261" w14:textId="77777777" w:rsidR="00A80423" w:rsidRPr="00874E87" w:rsidRDefault="00874E87" w:rsidP="009355D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74E87">
        <w:rPr>
          <w:b/>
          <w:bCs/>
        </w:rPr>
        <w:t xml:space="preserve">ПЕРЕЧЕНЬ </w:t>
      </w:r>
      <w:r w:rsidR="00A80423" w:rsidRPr="00874E87">
        <w:rPr>
          <w:b/>
          <w:bCs/>
        </w:rPr>
        <w:br/>
        <w:t>налоговых расходов муниципального образования</w:t>
      </w:r>
      <w:r w:rsidR="002202DE">
        <w:rPr>
          <w:b/>
          <w:bCs/>
        </w:rPr>
        <w:t xml:space="preserve"> Коськовское сельское поселение</w:t>
      </w:r>
      <w:r w:rsidR="00A80423" w:rsidRPr="00874E87">
        <w:rPr>
          <w:b/>
          <w:bCs/>
        </w:rPr>
        <w:t xml:space="preserve"> </w:t>
      </w:r>
    </w:p>
    <w:p w14:paraId="4EF0C758" w14:textId="77777777" w:rsidR="00A80423" w:rsidRPr="00874E87" w:rsidRDefault="00A80423" w:rsidP="009355D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74E87">
        <w:rPr>
          <w:b/>
          <w:bCs/>
        </w:rPr>
        <w:t>на __________ год и плановый период ____________ годов</w:t>
      </w:r>
    </w:p>
    <w:p w14:paraId="061C4839" w14:textId="77777777" w:rsidR="00A80423" w:rsidRPr="0044491C" w:rsidRDefault="00A80423" w:rsidP="009355DE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71"/>
        <w:gridCol w:w="1503"/>
        <w:gridCol w:w="3721"/>
        <w:gridCol w:w="3509"/>
        <w:gridCol w:w="2511"/>
        <w:gridCol w:w="3110"/>
      </w:tblGrid>
      <w:tr w:rsidR="00A80423" w:rsidRPr="0044491C" w14:paraId="3549DBDD" w14:textId="77777777" w:rsidTr="00874E87">
        <w:trPr>
          <w:trHeight w:val="227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709A" w14:textId="77777777" w:rsidR="00874E87" w:rsidRDefault="00874E87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14:paraId="7FEB78C4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874E87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84F995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74E87">
              <w:rPr>
                <w:b/>
                <w:sz w:val="22"/>
                <w:szCs w:val="22"/>
              </w:rPr>
              <w:t>Куратор</w:t>
            </w:r>
          </w:p>
          <w:p w14:paraId="13677EB5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74E87">
              <w:rPr>
                <w:b/>
                <w:sz w:val="22"/>
                <w:szCs w:val="22"/>
              </w:rPr>
              <w:t>налогового</w:t>
            </w:r>
          </w:p>
          <w:p w14:paraId="0474945D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74E87">
              <w:rPr>
                <w:b/>
                <w:sz w:val="22"/>
                <w:szCs w:val="22"/>
              </w:rPr>
              <w:t>расхода</w:t>
            </w:r>
          </w:p>
          <w:p w14:paraId="076C6684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74E87">
              <w:rPr>
                <w:b/>
                <w:sz w:val="22"/>
                <w:szCs w:val="22"/>
              </w:rPr>
              <w:t>муниципального образования</w:t>
            </w:r>
          </w:p>
          <w:p w14:paraId="64A5884E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6AF493" w14:textId="77777777" w:rsidR="00874E87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74E87">
              <w:rPr>
                <w:b/>
                <w:sz w:val="22"/>
                <w:szCs w:val="22"/>
              </w:rPr>
              <w:t xml:space="preserve">Наименование налога, </w:t>
            </w:r>
          </w:p>
          <w:p w14:paraId="4B3575E1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74E87">
              <w:rPr>
                <w:b/>
                <w:sz w:val="22"/>
                <w:szCs w:val="22"/>
              </w:rPr>
              <w:t>по которому предусматривается налоговая льгота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F827B5" w14:textId="77777777" w:rsidR="00874E87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74E87">
              <w:rPr>
                <w:b/>
                <w:sz w:val="22"/>
                <w:szCs w:val="22"/>
              </w:rPr>
              <w:t xml:space="preserve">Реквизиты </w:t>
            </w:r>
          </w:p>
          <w:p w14:paraId="371824F8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74E87">
              <w:rPr>
                <w:b/>
                <w:sz w:val="22"/>
                <w:szCs w:val="22"/>
              </w:rPr>
              <w:t>нормативного правового акта, устанавливающего налоговую льготу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4F0C3F" w14:textId="77777777" w:rsidR="00874E87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74E87">
              <w:rPr>
                <w:b/>
                <w:sz w:val="22"/>
                <w:szCs w:val="22"/>
              </w:rPr>
              <w:t xml:space="preserve">Категория </w:t>
            </w:r>
          </w:p>
          <w:p w14:paraId="579591AB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74E87">
              <w:rPr>
                <w:b/>
                <w:sz w:val="22"/>
                <w:szCs w:val="22"/>
              </w:rPr>
              <w:t>налогоплательщиков, которым предоставлена льгота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0024396" w14:textId="77777777" w:rsidR="00874E87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74E87">
              <w:rPr>
                <w:b/>
                <w:sz w:val="22"/>
                <w:szCs w:val="22"/>
              </w:rPr>
              <w:t xml:space="preserve">Наименование </w:t>
            </w:r>
          </w:p>
          <w:p w14:paraId="11E78BA4" w14:textId="77777777" w:rsidR="00A80423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74E87">
              <w:rPr>
                <w:b/>
                <w:sz w:val="22"/>
                <w:szCs w:val="22"/>
              </w:rPr>
              <w:t>муниципальной программы, структурных элементов муниципальной программы и (или) целей социально-экономической политики, не относящихся к муниципальным программам*</w:t>
            </w:r>
          </w:p>
          <w:p w14:paraId="7AE4C441" w14:textId="77777777" w:rsidR="00874E87" w:rsidRPr="00874E87" w:rsidRDefault="00874E87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80423" w:rsidRPr="0044491C" w14:paraId="069AC722" w14:textId="77777777" w:rsidTr="00874E87">
        <w:trPr>
          <w:trHeight w:val="227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76A3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74E8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C844C0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74E8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024534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74E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25B25C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74E8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383E6C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74E8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ABFAE9E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74E87">
              <w:rPr>
                <w:b/>
                <w:sz w:val="22"/>
                <w:szCs w:val="22"/>
              </w:rPr>
              <w:t>6</w:t>
            </w:r>
          </w:p>
        </w:tc>
      </w:tr>
      <w:tr w:rsidR="00A80423" w:rsidRPr="0044491C" w14:paraId="2B52D0FA" w14:textId="77777777" w:rsidTr="00874E87">
        <w:trPr>
          <w:trHeight w:val="227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0DC2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74E87">
              <w:rPr>
                <w:sz w:val="22"/>
                <w:szCs w:val="22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0DAC457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AAF0A1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DE4514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0CE77B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194401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80423" w:rsidRPr="0044491C" w14:paraId="6DED244C" w14:textId="77777777" w:rsidTr="00874E87">
        <w:trPr>
          <w:trHeight w:val="227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CEFA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74E87">
              <w:rPr>
                <w:sz w:val="22"/>
                <w:szCs w:val="22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3C2396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2E185F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69B70C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A02C97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FDB5F8B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80423" w:rsidRPr="0044491C" w14:paraId="7CF73AE9" w14:textId="77777777" w:rsidTr="00874E87">
        <w:trPr>
          <w:trHeight w:val="227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586B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74E87">
              <w:rPr>
                <w:sz w:val="22"/>
                <w:szCs w:val="22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CE6C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5DDF00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40CDB4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204FE6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61EC5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39C0A8F" w14:textId="77777777" w:rsidR="00874E87" w:rsidRPr="00874E87" w:rsidRDefault="00874E87" w:rsidP="009355DE">
      <w:pPr>
        <w:widowControl w:val="0"/>
        <w:autoSpaceDE w:val="0"/>
        <w:autoSpaceDN w:val="0"/>
        <w:adjustRightInd w:val="0"/>
        <w:rPr>
          <w:b/>
          <w:bCs/>
          <w:kern w:val="36"/>
          <w:sz w:val="22"/>
          <w:szCs w:val="22"/>
        </w:rPr>
      </w:pPr>
    </w:p>
    <w:p w14:paraId="044DEAFE" w14:textId="77777777" w:rsidR="00A80423" w:rsidRPr="00874E87" w:rsidRDefault="00A80423" w:rsidP="009355DE">
      <w:pPr>
        <w:widowControl w:val="0"/>
        <w:autoSpaceDE w:val="0"/>
        <w:autoSpaceDN w:val="0"/>
        <w:adjustRightInd w:val="0"/>
        <w:rPr>
          <w:b/>
          <w:bCs/>
          <w:kern w:val="36"/>
          <w:sz w:val="22"/>
          <w:szCs w:val="22"/>
        </w:rPr>
      </w:pPr>
      <w:r w:rsidRPr="00874E87">
        <w:rPr>
          <w:b/>
          <w:bCs/>
          <w:kern w:val="36"/>
          <w:sz w:val="22"/>
          <w:szCs w:val="22"/>
        </w:rPr>
        <w:t>*</w:t>
      </w:r>
      <w:r w:rsidRPr="00874E87">
        <w:rPr>
          <w:b/>
          <w:sz w:val="22"/>
          <w:szCs w:val="22"/>
        </w:rPr>
        <w:t xml:space="preserve"> </w:t>
      </w:r>
      <w:r w:rsidRPr="00874E87">
        <w:rPr>
          <w:b/>
          <w:bCs/>
          <w:kern w:val="36"/>
          <w:sz w:val="22"/>
          <w:szCs w:val="22"/>
        </w:rPr>
        <w:t>для</w:t>
      </w:r>
      <w:r w:rsidRPr="00874E87">
        <w:rPr>
          <w:b/>
          <w:sz w:val="22"/>
          <w:szCs w:val="22"/>
        </w:rPr>
        <w:t xml:space="preserve"> </w:t>
      </w:r>
      <w:r w:rsidRPr="00874E87">
        <w:rPr>
          <w:b/>
          <w:bCs/>
          <w:kern w:val="36"/>
          <w:sz w:val="22"/>
          <w:szCs w:val="22"/>
        </w:rPr>
        <w:t>стимулирующих и социальных налоговых расходов</w:t>
      </w:r>
    </w:p>
    <w:p w14:paraId="3C3CB9FC" w14:textId="77777777" w:rsidR="00A80423" w:rsidRPr="0044491C" w:rsidRDefault="00A80423" w:rsidP="009355DE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14:paraId="00B7DCBB" w14:textId="77777777" w:rsidR="00A80423" w:rsidRPr="0044491C" w:rsidRDefault="00A80423" w:rsidP="009355DE">
      <w:pPr>
        <w:widowControl w:val="0"/>
        <w:autoSpaceDE w:val="0"/>
        <w:autoSpaceDN w:val="0"/>
        <w:adjustRightInd w:val="0"/>
        <w:rPr>
          <w:rFonts w:ascii="Arial" w:hAnsi="Arial" w:cs="Arial"/>
        </w:rPr>
        <w:sectPr w:rsidR="00A80423" w:rsidRPr="0044491C" w:rsidSect="00874E87">
          <w:pgSz w:w="16837" w:h="11905" w:orient="landscape" w:code="9"/>
          <w:pgMar w:top="1134" w:right="851" w:bottom="851" w:left="851" w:header="720" w:footer="720" w:gutter="0"/>
          <w:cols w:space="720"/>
          <w:noEndnote/>
        </w:sectPr>
      </w:pPr>
    </w:p>
    <w:p w14:paraId="289B9FCB" w14:textId="77777777" w:rsidR="00A80423" w:rsidRPr="00874E87" w:rsidRDefault="00A80423" w:rsidP="00874E87">
      <w:pPr>
        <w:widowControl w:val="0"/>
        <w:autoSpaceDE w:val="0"/>
        <w:autoSpaceDN w:val="0"/>
        <w:adjustRightInd w:val="0"/>
        <w:ind w:left="10206"/>
        <w:jc w:val="left"/>
        <w:rPr>
          <w:b/>
          <w:bCs/>
          <w:sz w:val="22"/>
          <w:szCs w:val="22"/>
        </w:rPr>
      </w:pPr>
      <w:bookmarkStart w:id="25" w:name="sub_1200"/>
      <w:r w:rsidRPr="00874E87">
        <w:rPr>
          <w:b/>
          <w:bCs/>
          <w:sz w:val="22"/>
          <w:szCs w:val="22"/>
        </w:rPr>
        <w:lastRenderedPageBreak/>
        <w:t xml:space="preserve">Приложение </w:t>
      </w:r>
      <w:r w:rsidR="00874E87">
        <w:rPr>
          <w:b/>
          <w:bCs/>
          <w:sz w:val="22"/>
          <w:szCs w:val="22"/>
        </w:rPr>
        <w:t>№</w:t>
      </w:r>
      <w:r w:rsidRPr="00874E87">
        <w:rPr>
          <w:b/>
          <w:bCs/>
          <w:sz w:val="22"/>
          <w:szCs w:val="22"/>
        </w:rPr>
        <w:t xml:space="preserve">2 к </w:t>
      </w:r>
      <w:r w:rsidRPr="00874E87">
        <w:rPr>
          <w:b/>
          <w:sz w:val="22"/>
          <w:szCs w:val="22"/>
        </w:rPr>
        <w:t>Порядку</w:t>
      </w:r>
      <w:bookmarkEnd w:id="25"/>
    </w:p>
    <w:p w14:paraId="754DE884" w14:textId="77777777" w:rsidR="00A80423" w:rsidRPr="0044491C" w:rsidRDefault="00A80423" w:rsidP="009355DE">
      <w:pPr>
        <w:widowControl w:val="0"/>
        <w:autoSpaceDE w:val="0"/>
        <w:autoSpaceDN w:val="0"/>
        <w:adjustRightInd w:val="0"/>
        <w:ind w:firstLine="720"/>
      </w:pPr>
    </w:p>
    <w:p w14:paraId="48DDF704" w14:textId="77777777" w:rsidR="002202DE" w:rsidRDefault="00874E87" w:rsidP="009355D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74E87">
        <w:rPr>
          <w:b/>
          <w:bCs/>
        </w:rPr>
        <w:t xml:space="preserve">ПАСПОРТ </w:t>
      </w:r>
      <w:r w:rsidR="00A80423" w:rsidRPr="00874E87">
        <w:rPr>
          <w:b/>
          <w:bCs/>
        </w:rPr>
        <w:br/>
        <w:t xml:space="preserve">налогового расхода </w:t>
      </w:r>
      <w:r w:rsidR="002202DE" w:rsidRPr="00874E87">
        <w:rPr>
          <w:b/>
          <w:bCs/>
        </w:rPr>
        <w:t>муниципального образования</w:t>
      </w:r>
      <w:r w:rsidR="002202DE">
        <w:rPr>
          <w:b/>
          <w:bCs/>
        </w:rPr>
        <w:t xml:space="preserve"> Коськовское сельское поселение</w:t>
      </w:r>
      <w:r w:rsidR="002202DE" w:rsidRPr="00874E87">
        <w:rPr>
          <w:b/>
          <w:bCs/>
        </w:rPr>
        <w:t xml:space="preserve"> </w:t>
      </w:r>
    </w:p>
    <w:p w14:paraId="065A3BA2" w14:textId="77777777" w:rsidR="00A80423" w:rsidRPr="00874E87" w:rsidRDefault="00B75181" w:rsidP="009355D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н</w:t>
      </w:r>
      <w:r w:rsidR="00A80423" w:rsidRPr="00874E87">
        <w:rPr>
          <w:b/>
          <w:bCs/>
        </w:rPr>
        <w:t>а</w:t>
      </w:r>
      <w:r w:rsidR="00874E87">
        <w:rPr>
          <w:b/>
          <w:bCs/>
        </w:rPr>
        <w:t xml:space="preserve"> </w:t>
      </w:r>
      <w:r w:rsidR="00A80423" w:rsidRPr="00874E87">
        <w:rPr>
          <w:b/>
          <w:bCs/>
        </w:rPr>
        <w:t>________</w:t>
      </w:r>
      <w:r w:rsidR="00874E87">
        <w:rPr>
          <w:b/>
          <w:bCs/>
        </w:rPr>
        <w:t xml:space="preserve"> </w:t>
      </w:r>
      <w:r w:rsidR="00A80423" w:rsidRPr="00874E87">
        <w:rPr>
          <w:b/>
          <w:bCs/>
        </w:rPr>
        <w:t>год и плановый период _______годов</w:t>
      </w:r>
    </w:p>
    <w:p w14:paraId="4EAE6DE6" w14:textId="77777777" w:rsidR="00A80423" w:rsidRPr="0044491C" w:rsidRDefault="00A80423" w:rsidP="009355DE">
      <w:pPr>
        <w:widowControl w:val="0"/>
        <w:autoSpaceDE w:val="0"/>
        <w:autoSpaceDN w:val="0"/>
        <w:adjustRightInd w:val="0"/>
        <w:ind w:firstLine="720"/>
      </w:pP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73"/>
        <w:gridCol w:w="1060"/>
        <w:gridCol w:w="1122"/>
        <w:gridCol w:w="581"/>
        <w:gridCol w:w="714"/>
        <w:gridCol w:w="976"/>
        <w:gridCol w:w="822"/>
        <w:gridCol w:w="681"/>
        <w:gridCol w:w="1177"/>
        <w:gridCol w:w="1131"/>
        <w:gridCol w:w="1131"/>
        <w:gridCol w:w="1131"/>
        <w:gridCol w:w="636"/>
        <w:gridCol w:w="16"/>
        <w:gridCol w:w="633"/>
        <w:gridCol w:w="684"/>
        <w:gridCol w:w="874"/>
        <w:gridCol w:w="1307"/>
      </w:tblGrid>
      <w:tr w:rsidR="006B776F" w:rsidRPr="0044491C" w14:paraId="62B7425E" w14:textId="77777777" w:rsidTr="006B776F">
        <w:trPr>
          <w:cantSplit/>
          <w:trHeight w:val="2949"/>
        </w:trPr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E54D" w14:textId="77777777" w:rsidR="00A80423" w:rsidRPr="00874E87" w:rsidRDefault="00A80423" w:rsidP="00874E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14"/>
                <w:szCs w:val="14"/>
              </w:rPr>
            </w:pPr>
            <w:r w:rsidRPr="00874E87">
              <w:rPr>
                <w:b/>
                <w:sz w:val="14"/>
                <w:szCs w:val="1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B7F28" w14:textId="77777777" w:rsidR="00A80423" w:rsidRPr="00874E87" w:rsidRDefault="00A80423" w:rsidP="00874E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14"/>
                <w:szCs w:val="14"/>
              </w:rPr>
            </w:pPr>
            <w:r w:rsidRPr="00874E87">
              <w:rPr>
                <w:b/>
                <w:sz w:val="14"/>
                <w:szCs w:val="14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4A069C" w14:textId="77777777" w:rsidR="00A80423" w:rsidRPr="00874E87" w:rsidRDefault="00A80423" w:rsidP="00874E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14"/>
                <w:szCs w:val="14"/>
              </w:rPr>
            </w:pPr>
            <w:r w:rsidRPr="00874E87">
              <w:rPr>
                <w:b/>
                <w:sz w:val="14"/>
                <w:szCs w:val="14"/>
              </w:rPr>
              <w:t>Условие предоставления налоговой льготы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EC69C9" w14:textId="77777777" w:rsidR="00D51515" w:rsidRDefault="00A80423" w:rsidP="00874E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14"/>
                <w:szCs w:val="14"/>
              </w:rPr>
            </w:pPr>
            <w:r w:rsidRPr="00874E87">
              <w:rPr>
                <w:b/>
                <w:sz w:val="14"/>
                <w:szCs w:val="14"/>
              </w:rPr>
              <w:t>Целевая</w:t>
            </w:r>
          </w:p>
          <w:p w14:paraId="75A3190F" w14:textId="77777777" w:rsidR="00A80423" w:rsidRPr="00874E87" w:rsidRDefault="00A80423" w:rsidP="00874E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14"/>
                <w:szCs w:val="14"/>
              </w:rPr>
            </w:pPr>
            <w:r w:rsidRPr="00874E87">
              <w:rPr>
                <w:b/>
                <w:sz w:val="14"/>
                <w:szCs w:val="14"/>
              </w:rPr>
              <w:t xml:space="preserve"> категория налогоплательщиков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055AE0" w14:textId="77777777" w:rsidR="00A80423" w:rsidRPr="00874E87" w:rsidRDefault="00A80423" w:rsidP="00874E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14"/>
                <w:szCs w:val="14"/>
              </w:rPr>
            </w:pPr>
            <w:r w:rsidRPr="00874E87">
              <w:rPr>
                <w:b/>
                <w:sz w:val="14"/>
                <w:szCs w:val="14"/>
              </w:rPr>
              <w:t>Дата начала действия предоставленной налоговой льготы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7BF1C2" w14:textId="77777777" w:rsidR="00A80423" w:rsidRPr="00874E87" w:rsidRDefault="00A80423" w:rsidP="00874E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14"/>
                <w:szCs w:val="14"/>
              </w:rPr>
            </w:pPr>
            <w:r w:rsidRPr="00874E87">
              <w:rPr>
                <w:b/>
                <w:sz w:val="14"/>
                <w:szCs w:val="14"/>
              </w:rPr>
              <w:t>Дата прекращения действия налоговой льготы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F663AA" w14:textId="77777777" w:rsidR="00A80423" w:rsidRPr="00874E87" w:rsidRDefault="00A80423" w:rsidP="00874E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14"/>
                <w:szCs w:val="14"/>
              </w:rPr>
            </w:pPr>
            <w:r w:rsidRPr="00874E87">
              <w:rPr>
                <w:b/>
                <w:sz w:val="14"/>
                <w:szCs w:val="14"/>
              </w:rPr>
              <w:t>Целевая категория налогового расхода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5A2F79" w14:textId="77777777" w:rsidR="00A80423" w:rsidRPr="00874E87" w:rsidRDefault="00A80423" w:rsidP="00874E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14"/>
                <w:szCs w:val="14"/>
              </w:rPr>
            </w:pPr>
            <w:r w:rsidRPr="00874E87">
              <w:rPr>
                <w:b/>
                <w:sz w:val="14"/>
                <w:szCs w:val="14"/>
              </w:rPr>
              <w:t>Цели предоставления налоговой льготы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DC1012" w14:textId="77777777" w:rsidR="00A80423" w:rsidRPr="00874E87" w:rsidRDefault="00A80423" w:rsidP="00874E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14"/>
                <w:szCs w:val="14"/>
              </w:rPr>
            </w:pPr>
            <w:r w:rsidRPr="00874E87">
              <w:rPr>
                <w:b/>
                <w:sz w:val="14"/>
                <w:szCs w:val="14"/>
              </w:rPr>
              <w:t>Наименование муниципальной программы, структурных элементов муниципальных программ и (или) целей социально-экономической политики, не относящихся к муниципальным программам*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615795" w14:textId="77777777" w:rsidR="00A80423" w:rsidRPr="00874E87" w:rsidRDefault="00A80423" w:rsidP="00874E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14"/>
                <w:szCs w:val="14"/>
              </w:rPr>
            </w:pPr>
            <w:r w:rsidRPr="00874E87">
              <w:rPr>
                <w:b/>
                <w:sz w:val="14"/>
                <w:szCs w:val="14"/>
              </w:rPr>
              <w:t>Показатели достижения целей муниципальной программы и (или) социально-экономической политики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69CF30" w14:textId="77777777" w:rsidR="00A80423" w:rsidRPr="00874E87" w:rsidRDefault="00A80423" w:rsidP="00874E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14"/>
                <w:szCs w:val="14"/>
              </w:rPr>
            </w:pPr>
            <w:r w:rsidRPr="00874E87">
              <w:rPr>
                <w:b/>
                <w:sz w:val="14"/>
                <w:szCs w:val="14"/>
              </w:rPr>
              <w:t>Значения показателей достижения целей муниципальной программы (или) социально-экономической политики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3E3907" w14:textId="77777777" w:rsidR="00A80423" w:rsidRPr="00874E87" w:rsidRDefault="00A80423" w:rsidP="00874E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14"/>
                <w:szCs w:val="14"/>
              </w:rPr>
            </w:pPr>
            <w:r w:rsidRPr="00874E87">
              <w:rPr>
                <w:b/>
                <w:sz w:val="14"/>
                <w:szCs w:val="14"/>
              </w:rPr>
              <w:t>Прогнозные (оценочные) значения показателей достижения целей муниципальной программы и(или) социально-экономической политики на текущий финансовый год, на очередной финансовый год и на плановый год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1EC485" w14:textId="77777777" w:rsidR="00A80423" w:rsidRPr="00874E87" w:rsidRDefault="00A80423" w:rsidP="00874E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14"/>
                <w:szCs w:val="14"/>
              </w:rPr>
            </w:pPr>
            <w:r w:rsidRPr="00874E87">
              <w:rPr>
                <w:b/>
                <w:sz w:val="14"/>
                <w:szCs w:val="14"/>
              </w:rPr>
              <w:t>Объем налоговых льгот за отчетный финансовый год (тыс. руб.)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65E946" w14:textId="77777777" w:rsidR="00A80423" w:rsidRPr="00874E87" w:rsidRDefault="00A80423" w:rsidP="00874E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14"/>
                <w:szCs w:val="14"/>
              </w:rPr>
            </w:pPr>
            <w:r w:rsidRPr="00874E87">
              <w:rPr>
                <w:b/>
                <w:sz w:val="14"/>
                <w:szCs w:val="14"/>
              </w:rPr>
              <w:t>Общая численность плательщиков налога в отчетном финансовом году (ед.)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B2FCCB" w14:textId="77777777" w:rsidR="00A80423" w:rsidRPr="00874E87" w:rsidRDefault="00A80423" w:rsidP="00874E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14"/>
                <w:szCs w:val="14"/>
              </w:rPr>
            </w:pPr>
            <w:r w:rsidRPr="00874E87">
              <w:rPr>
                <w:b/>
                <w:sz w:val="14"/>
                <w:szCs w:val="14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98D3D5" w14:textId="77777777" w:rsidR="00A80423" w:rsidRPr="00874E87" w:rsidRDefault="00A80423" w:rsidP="00874E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14"/>
                <w:szCs w:val="14"/>
              </w:rPr>
            </w:pPr>
            <w:r w:rsidRPr="00874E87">
              <w:rPr>
                <w:b/>
                <w:sz w:val="14"/>
                <w:szCs w:val="14"/>
              </w:rPr>
              <w:t>Базовый объем налогов, задекларированных для уплаты (тыс. руб.)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F037549" w14:textId="77777777" w:rsidR="00A80423" w:rsidRPr="00874E87" w:rsidRDefault="00A80423" w:rsidP="00874E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14"/>
                <w:szCs w:val="14"/>
              </w:rPr>
            </w:pPr>
            <w:r w:rsidRPr="00874E87">
              <w:rPr>
                <w:b/>
                <w:sz w:val="14"/>
                <w:szCs w:val="14"/>
              </w:rPr>
              <w:t>Объем налогов, задекларированных для уплаты за шесть лет, предшествующих отчетному финансовому году (тыс. руб.)</w:t>
            </w:r>
          </w:p>
        </w:tc>
      </w:tr>
      <w:tr w:rsidR="006B776F" w:rsidRPr="0044491C" w14:paraId="5FB33DE3" w14:textId="77777777" w:rsidTr="006B776F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E99D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874E87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04013A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874E87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AFFC10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874E87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65E488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874E87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FCEC68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874E87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0611B3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874E87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E1B12F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874E87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571D0C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874E87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020CBC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874E87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AF44B1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874E87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EAFD37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874E87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00E253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874E87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F75E99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874E87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F4E243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874E87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98CD2D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874E87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0410F7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874E87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0B9080" w14:textId="77777777" w:rsidR="00A80423" w:rsidRPr="00874E87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874E87">
              <w:rPr>
                <w:b/>
                <w:sz w:val="14"/>
                <w:szCs w:val="14"/>
              </w:rPr>
              <w:t>17</w:t>
            </w:r>
          </w:p>
        </w:tc>
      </w:tr>
      <w:tr w:rsidR="006B776F" w:rsidRPr="0044491C" w14:paraId="20DEBDCF" w14:textId="77777777" w:rsidTr="006B776F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20ED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AE20C7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2C55B9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E1758C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673F71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F9CC1C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1823F7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2893BF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B8D823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4870B5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18C039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9316E8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E2B813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BC52B2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BD4D6E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505BD6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FE009A5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776F" w:rsidRPr="0044491C" w14:paraId="755C3960" w14:textId="77777777" w:rsidTr="006B776F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70E3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0B8144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6AEE82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CE525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FF6FEB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755C0B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58EB63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4B0330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C63A8E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C125A4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CDC611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344A93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1DBF6B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4559CB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928635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336158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2A2864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776F" w:rsidRPr="0044491C" w14:paraId="3C30C2A1" w14:textId="77777777" w:rsidTr="006B776F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08CA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E82365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A2B6D4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4CB464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B11DD8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D2C62D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099CF7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D789CC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CE1753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61982F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17EC0F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C7E301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5C51E3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BE57F7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418B27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842AB7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77644" w14:textId="77777777" w:rsidR="00A80423" w:rsidRPr="0044491C" w:rsidRDefault="00A80423" w:rsidP="009355D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35A76F9C" w14:textId="77777777" w:rsidR="00874E87" w:rsidRPr="00874E87" w:rsidRDefault="00A80423" w:rsidP="009355DE">
      <w:pPr>
        <w:rPr>
          <w:sz w:val="22"/>
          <w:szCs w:val="22"/>
        </w:rPr>
      </w:pPr>
      <w:r w:rsidRPr="00874E87">
        <w:rPr>
          <w:sz w:val="22"/>
          <w:szCs w:val="22"/>
        </w:rPr>
        <w:t xml:space="preserve"> </w:t>
      </w:r>
    </w:p>
    <w:p w14:paraId="73717455" w14:textId="77777777" w:rsidR="00A80423" w:rsidRPr="00874E87" w:rsidRDefault="00A80423" w:rsidP="009355DE">
      <w:pPr>
        <w:rPr>
          <w:b/>
          <w:sz w:val="22"/>
          <w:szCs w:val="22"/>
        </w:rPr>
      </w:pPr>
      <w:r w:rsidRPr="00874E87">
        <w:rPr>
          <w:b/>
          <w:sz w:val="22"/>
          <w:szCs w:val="22"/>
        </w:rPr>
        <w:t>* для стимулирующих и социальных налоговых расходов</w:t>
      </w:r>
    </w:p>
    <w:p w14:paraId="6288D7B7" w14:textId="77777777" w:rsidR="00A80423" w:rsidRPr="00874E87" w:rsidRDefault="00A80423" w:rsidP="009355DE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6C8649E" w14:textId="77777777" w:rsidR="00A80423" w:rsidRPr="00874E87" w:rsidRDefault="00A80423" w:rsidP="009355DE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0C8D2C5" w14:textId="77777777" w:rsidR="00A80423" w:rsidRPr="00874E87" w:rsidRDefault="00A80423" w:rsidP="009355D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874E87">
        <w:rPr>
          <w:sz w:val="22"/>
          <w:szCs w:val="22"/>
        </w:rPr>
        <w:t>Согласовано:</w:t>
      </w:r>
    </w:p>
    <w:p w14:paraId="734AB371" w14:textId="77777777" w:rsidR="00A80423" w:rsidRPr="00874E87" w:rsidRDefault="00A80423" w:rsidP="009355DE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13D2FB20" w14:textId="77777777" w:rsidR="00A80423" w:rsidRPr="00874E87" w:rsidRDefault="00A80423" w:rsidP="009355D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874E87">
        <w:rPr>
          <w:sz w:val="22"/>
          <w:szCs w:val="22"/>
        </w:rPr>
        <w:t>Куратор налогового расхода__________________________</w:t>
      </w:r>
    </w:p>
    <w:p w14:paraId="1FF8C4E2" w14:textId="77777777" w:rsidR="00A80423" w:rsidRPr="00874E87" w:rsidRDefault="00A80423" w:rsidP="009355DE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5A5C5CE" w14:textId="77777777" w:rsidR="00A80423" w:rsidRPr="00874E87" w:rsidRDefault="00A80423" w:rsidP="009355DE">
      <w:pPr>
        <w:widowControl w:val="0"/>
        <w:autoSpaceDE w:val="0"/>
        <w:autoSpaceDN w:val="0"/>
        <w:adjustRightInd w:val="0"/>
        <w:rPr>
          <w:sz w:val="22"/>
          <w:szCs w:val="22"/>
        </w:rPr>
        <w:sectPr w:rsidR="00A80423" w:rsidRPr="00874E87" w:rsidSect="00874E87">
          <w:pgSz w:w="16837" w:h="11905" w:orient="landscape" w:code="9"/>
          <w:pgMar w:top="1134" w:right="851" w:bottom="851" w:left="851" w:header="720" w:footer="720" w:gutter="0"/>
          <w:cols w:space="720"/>
          <w:noEndnote/>
          <w:docGrid w:linePitch="326"/>
        </w:sectPr>
      </w:pPr>
    </w:p>
    <w:p w14:paraId="63A2300C" w14:textId="77777777" w:rsidR="00A80423" w:rsidRPr="00874E87" w:rsidRDefault="00A80423" w:rsidP="00874E87">
      <w:pPr>
        <w:widowControl w:val="0"/>
        <w:autoSpaceDE w:val="0"/>
        <w:autoSpaceDN w:val="0"/>
        <w:adjustRightInd w:val="0"/>
        <w:ind w:left="4536"/>
        <w:jc w:val="left"/>
        <w:rPr>
          <w:b/>
          <w:sz w:val="22"/>
          <w:szCs w:val="22"/>
        </w:rPr>
      </w:pPr>
      <w:r w:rsidRPr="00874E87">
        <w:rPr>
          <w:b/>
          <w:bCs/>
          <w:sz w:val="22"/>
          <w:szCs w:val="22"/>
        </w:rPr>
        <w:lastRenderedPageBreak/>
        <w:t xml:space="preserve">Приложение </w:t>
      </w:r>
      <w:r w:rsidR="00874E87">
        <w:rPr>
          <w:b/>
          <w:bCs/>
          <w:sz w:val="22"/>
          <w:szCs w:val="22"/>
        </w:rPr>
        <w:t>№</w:t>
      </w:r>
      <w:r w:rsidRPr="00874E87">
        <w:rPr>
          <w:b/>
          <w:bCs/>
          <w:sz w:val="22"/>
          <w:szCs w:val="22"/>
        </w:rPr>
        <w:t xml:space="preserve">3 к </w:t>
      </w:r>
      <w:r w:rsidRPr="00874E87">
        <w:rPr>
          <w:b/>
          <w:sz w:val="22"/>
          <w:szCs w:val="22"/>
        </w:rPr>
        <w:t>Порядку</w:t>
      </w:r>
    </w:p>
    <w:p w14:paraId="601A2FBF" w14:textId="77777777" w:rsidR="00A80423" w:rsidRPr="00874E87" w:rsidRDefault="00A80423" w:rsidP="009355DE">
      <w:pPr>
        <w:widowControl w:val="0"/>
        <w:autoSpaceDE w:val="0"/>
        <w:autoSpaceDN w:val="0"/>
        <w:adjustRightInd w:val="0"/>
        <w:ind w:firstLine="720"/>
        <w:rPr>
          <w:sz w:val="16"/>
          <w:szCs w:val="16"/>
        </w:rPr>
      </w:pPr>
    </w:p>
    <w:p w14:paraId="67A6A819" w14:textId="49753863" w:rsidR="000B4847" w:rsidRDefault="00BC61C5" w:rsidP="000B4847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F800CA">
        <w:rPr>
          <w:noProof/>
          <w:sz w:val="24"/>
          <w:szCs w:val="24"/>
        </w:rPr>
        <w:drawing>
          <wp:inline distT="0" distB="0" distL="0" distR="0" wp14:anchorId="5032B197" wp14:editId="712F9508">
            <wp:extent cx="5972175" cy="9248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BAEA1" w14:textId="77777777" w:rsidR="0004002F" w:rsidRPr="000B4847" w:rsidRDefault="0004002F" w:rsidP="000B4847">
      <w:pPr>
        <w:widowControl w:val="0"/>
        <w:autoSpaceDE w:val="0"/>
        <w:autoSpaceDN w:val="0"/>
        <w:adjustRightInd w:val="0"/>
        <w:ind w:firstLine="720"/>
        <w:jc w:val="center"/>
        <w:rPr>
          <w:sz w:val="2"/>
          <w:szCs w:val="2"/>
        </w:rPr>
      </w:pPr>
    </w:p>
    <w:sectPr w:rsidR="0004002F" w:rsidRPr="000B4847" w:rsidSect="00874E87">
      <w:pgSz w:w="11907" w:h="16840" w:code="9"/>
      <w:pgMar w:top="1134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AD719" w14:textId="77777777" w:rsidR="004171CF" w:rsidRDefault="004171CF">
      <w:r>
        <w:separator/>
      </w:r>
    </w:p>
  </w:endnote>
  <w:endnote w:type="continuationSeparator" w:id="0">
    <w:p w14:paraId="71E8DF45" w14:textId="77777777" w:rsidR="004171CF" w:rsidRDefault="0041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8083F" w14:textId="77777777" w:rsidR="004171CF" w:rsidRDefault="004171CF">
      <w:r>
        <w:separator/>
      </w:r>
    </w:p>
  </w:footnote>
  <w:footnote w:type="continuationSeparator" w:id="0">
    <w:p w14:paraId="63B3A994" w14:textId="77777777" w:rsidR="004171CF" w:rsidRDefault="00417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BB733" w14:textId="77777777" w:rsidR="00173955" w:rsidRDefault="00173955" w:rsidP="00874AA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D401876" w14:textId="77777777" w:rsidR="00173955" w:rsidRDefault="001739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13"/>
    <w:rsid w:val="0004002F"/>
    <w:rsid w:val="00040F20"/>
    <w:rsid w:val="000B4847"/>
    <w:rsid w:val="000D4E9C"/>
    <w:rsid w:val="00173955"/>
    <w:rsid w:val="001D796F"/>
    <w:rsid w:val="002202DE"/>
    <w:rsid w:val="003251C1"/>
    <w:rsid w:val="004171CF"/>
    <w:rsid w:val="00471E68"/>
    <w:rsid w:val="00487208"/>
    <w:rsid w:val="004C379D"/>
    <w:rsid w:val="004E1F42"/>
    <w:rsid w:val="00533BB7"/>
    <w:rsid w:val="005C49E8"/>
    <w:rsid w:val="005E73F0"/>
    <w:rsid w:val="00630713"/>
    <w:rsid w:val="00642D6B"/>
    <w:rsid w:val="00691A90"/>
    <w:rsid w:val="006B776F"/>
    <w:rsid w:val="006E2F6E"/>
    <w:rsid w:val="006E4634"/>
    <w:rsid w:val="006E6F7B"/>
    <w:rsid w:val="00700BF1"/>
    <w:rsid w:val="007752D0"/>
    <w:rsid w:val="0078456A"/>
    <w:rsid w:val="00803430"/>
    <w:rsid w:val="00874AAE"/>
    <w:rsid w:val="00874E87"/>
    <w:rsid w:val="009355DE"/>
    <w:rsid w:val="00955BFB"/>
    <w:rsid w:val="00A11E3E"/>
    <w:rsid w:val="00A80423"/>
    <w:rsid w:val="00B670A4"/>
    <w:rsid w:val="00B75181"/>
    <w:rsid w:val="00BC61C5"/>
    <w:rsid w:val="00BF23E0"/>
    <w:rsid w:val="00C4689D"/>
    <w:rsid w:val="00C51325"/>
    <w:rsid w:val="00C7468A"/>
    <w:rsid w:val="00CD03F3"/>
    <w:rsid w:val="00CF449D"/>
    <w:rsid w:val="00D51515"/>
    <w:rsid w:val="00EB1427"/>
    <w:rsid w:val="00F4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EFF38CB"/>
  <w15:chartTrackingRefBased/>
  <w15:docId w15:val="{85391362-1E79-44D2-95C5-BB746380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0"/>
    <w:next w:val="a0"/>
    <w:link w:val="30"/>
    <w:qFormat/>
    <w:rsid w:val="00A80423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paragraph" w:styleId="7">
    <w:name w:val="heading 7"/>
    <w:basedOn w:val="a0"/>
    <w:next w:val="a0"/>
    <w:link w:val="70"/>
    <w:semiHidden/>
    <w:unhideWhenUsed/>
    <w:qFormat/>
    <w:rsid w:val="007752D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customStyle="1" w:styleId="a6">
    <w:name w:val="Знак Знак Знак"/>
    <w:basedOn w:val="a0"/>
    <w:autoRedefine/>
    <w:rsid w:val="006E2F6E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  <w:style w:type="character" w:customStyle="1" w:styleId="20">
    <w:name w:val="Заголовок 2 Знак"/>
    <w:link w:val="2"/>
    <w:semiHidden/>
    <w:locked/>
    <w:rsid w:val="00A80423"/>
    <w:rPr>
      <w:rFonts w:ascii="Tahoma" w:hAnsi="Tahoma"/>
      <w:b/>
      <w:sz w:val="26"/>
      <w:lang w:val="ru-RU" w:eastAsia="ru-RU" w:bidi="ar-SA"/>
    </w:rPr>
  </w:style>
  <w:style w:type="character" w:customStyle="1" w:styleId="30">
    <w:name w:val="Заголовок 3 Знак"/>
    <w:link w:val="3"/>
    <w:locked/>
    <w:rsid w:val="00A80423"/>
    <w:rPr>
      <w:rFonts w:ascii="Cambria" w:hAnsi="Cambria"/>
      <w:b/>
      <w:bCs/>
      <w:sz w:val="26"/>
      <w:szCs w:val="26"/>
      <w:lang w:val="ru-RU" w:eastAsia="ru-RU" w:bidi="ar-SA"/>
    </w:rPr>
  </w:style>
  <w:style w:type="character" w:styleId="a7">
    <w:name w:val="Hyperlink"/>
    <w:rsid w:val="00A80423"/>
    <w:rPr>
      <w:color w:val="0000FF"/>
      <w:u w:val="single"/>
    </w:rPr>
  </w:style>
  <w:style w:type="table" w:styleId="a8">
    <w:name w:val="Table Grid"/>
    <w:basedOn w:val="a2"/>
    <w:rsid w:val="003251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rsid w:val="00173955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173955"/>
  </w:style>
  <w:style w:type="character" w:customStyle="1" w:styleId="70">
    <w:name w:val="Заголовок 7 Знак"/>
    <w:link w:val="7"/>
    <w:semiHidden/>
    <w:rsid w:val="007752D0"/>
    <w:rPr>
      <w:rFonts w:ascii="Calibri" w:eastAsia="Times New Roman" w:hAnsi="Calibri" w:cs="Times New Roman"/>
      <w:sz w:val="24"/>
      <w:szCs w:val="24"/>
    </w:rPr>
  </w:style>
  <w:style w:type="paragraph" w:styleId="ac">
    <w:name w:val="footer"/>
    <w:basedOn w:val="a0"/>
    <w:link w:val="ad"/>
    <w:rsid w:val="004C37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4C379D"/>
    <w:rPr>
      <w:sz w:val="28"/>
    </w:rPr>
  </w:style>
  <w:style w:type="character" w:customStyle="1" w:styleId="aa">
    <w:name w:val="Верхний колонтитул Знак"/>
    <w:link w:val="a9"/>
    <w:uiPriority w:val="99"/>
    <w:rsid w:val="004C379D"/>
    <w:rPr>
      <w:sz w:val="28"/>
    </w:rPr>
  </w:style>
  <w:style w:type="paragraph" w:styleId="ae">
    <w:name w:val="Balloon Text"/>
    <w:basedOn w:val="a0"/>
    <w:link w:val="af"/>
    <w:rsid w:val="004C379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4C3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1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1Бланк пост.</Template>
  <TotalTime>7</TotalTime>
  <Pages>1</Pages>
  <Words>2921</Words>
  <Characters>16655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kom-31-2</dc:creator>
  <cp:keywords/>
  <cp:lastModifiedBy>u</cp:lastModifiedBy>
  <cp:revision>4</cp:revision>
  <cp:lastPrinted>2020-07-28T11:28:00Z</cp:lastPrinted>
  <dcterms:created xsi:type="dcterms:W3CDTF">2020-07-28T11:52:00Z</dcterms:created>
  <dcterms:modified xsi:type="dcterms:W3CDTF">2021-04-06T12:48:00Z</dcterms:modified>
</cp:coreProperties>
</file>