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2ED8" w:rsidRPr="00072ED8" w:rsidRDefault="00072ED8" w:rsidP="00072ED8">
      <w:pPr>
        <w:snapToGrid w:val="0"/>
        <w:spacing w:after="360"/>
        <w:ind w:firstLine="0"/>
        <w:jc w:val="center"/>
        <w:rPr>
          <w:rFonts w:ascii="Times New Roman" w:eastAsia="Calibri" w:hAnsi="Times New Roman" w:cs="Times New Roman"/>
          <w:b/>
          <w:kern w:val="0"/>
          <w:sz w:val="24"/>
          <w:szCs w:val="24"/>
          <w14:ligatures w14:val="none"/>
        </w:rPr>
      </w:pPr>
      <w:r w:rsidRPr="00072ED8">
        <w:rPr>
          <w:rFonts w:ascii="Times New Roman" w:hAnsi="Times New Roman" w:cs="Times New Roman"/>
          <w:b/>
          <w:bCs/>
          <w:kern w:val="0"/>
          <w:sz w:val="24"/>
          <w:szCs w:val="24"/>
          <w14:ligatures w14:val="none"/>
        </w:rPr>
        <w:t>АДМИНИСТРАЦИЯ</w:t>
      </w:r>
      <w:r w:rsidRPr="00072ED8">
        <w:rPr>
          <w:rFonts w:ascii="Times New Roman" w:hAnsi="Times New Roman" w:cs="Times New Roman"/>
          <w:b/>
          <w:bCs/>
          <w:kern w:val="0"/>
          <w:sz w:val="24"/>
          <w:szCs w:val="24"/>
          <w14:ligatures w14:val="none"/>
        </w:rPr>
        <w:br/>
        <w:t>МУНИЦИПАЛЬНОГО ОБРАЗОВАНИЯ</w:t>
      </w:r>
      <w:r w:rsidRPr="00072ED8">
        <w:rPr>
          <w:rFonts w:ascii="Times New Roman" w:hAnsi="Times New Roman" w:cs="Times New Roman"/>
          <w:b/>
          <w:bCs/>
          <w:kern w:val="0"/>
          <w:sz w:val="24"/>
          <w:szCs w:val="24"/>
          <w14:ligatures w14:val="none"/>
        </w:rPr>
        <w:br/>
        <w:t>КОСЬКОВСКОЕ СЕЛЬСКОЕ ПОСЕЛЕНИЕ</w:t>
      </w:r>
      <w:r w:rsidRPr="00072ED8">
        <w:rPr>
          <w:rFonts w:ascii="Times New Roman" w:hAnsi="Times New Roman" w:cs="Times New Roman"/>
          <w:b/>
          <w:bCs/>
          <w:kern w:val="0"/>
          <w:sz w:val="24"/>
          <w:szCs w:val="24"/>
          <w14:ligatures w14:val="none"/>
        </w:rPr>
        <w:br/>
      </w:r>
      <w:r w:rsidRPr="00072ED8">
        <w:rPr>
          <w:rFonts w:ascii="Times New Roman" w:eastAsia="Calibri" w:hAnsi="Times New Roman" w:cs="Times New Roman"/>
          <w:b/>
          <w:bCs/>
          <w:kern w:val="0"/>
          <w:sz w:val="24"/>
          <w:szCs w:val="24"/>
          <w14:ligatures w14:val="none"/>
        </w:rPr>
        <w:t>ТИХВИНСКОГО МУНИЦИПАЛЬНОГО РАЙОНА</w:t>
      </w:r>
      <w:r w:rsidRPr="00072ED8">
        <w:rPr>
          <w:rFonts w:ascii="Times New Roman" w:eastAsia="Calibri" w:hAnsi="Times New Roman" w:cs="Times New Roman"/>
          <w:b/>
          <w:bCs/>
          <w:kern w:val="0"/>
          <w:sz w:val="24"/>
          <w:szCs w:val="24"/>
          <w14:ligatures w14:val="none"/>
        </w:rPr>
        <w:br/>
        <w:t>ЛЕНИНГРАДСКОЙ ОБЛАСТИ</w:t>
      </w:r>
      <w:r w:rsidRPr="00072ED8">
        <w:rPr>
          <w:rFonts w:ascii="Times New Roman" w:eastAsia="Calibri" w:hAnsi="Times New Roman" w:cs="Times New Roman"/>
          <w:b/>
          <w:bCs/>
          <w:kern w:val="0"/>
          <w:sz w:val="24"/>
          <w:szCs w:val="24"/>
          <w14:ligatures w14:val="none"/>
        </w:rPr>
        <w:br/>
        <w:t>(АДМИНИСТРАЦИЯ КОСЬКОВСКОГО СЕЛЬСКОГО ПОСЕЛЕНИЯ)</w:t>
      </w:r>
    </w:p>
    <w:p w:rsidR="00072ED8" w:rsidRPr="00072ED8" w:rsidRDefault="00072ED8" w:rsidP="00072ED8">
      <w:pPr>
        <w:spacing w:after="240"/>
        <w:ind w:firstLine="0"/>
        <w:jc w:val="center"/>
        <w:rPr>
          <w:rFonts w:ascii="Times New Roman" w:eastAsia="Calibri" w:hAnsi="Times New Roman" w:cs="Times New Roman"/>
          <w:b/>
          <w:bCs/>
          <w:kern w:val="0"/>
          <w:sz w:val="24"/>
          <w:szCs w:val="24"/>
          <w14:ligatures w14:val="none"/>
        </w:rPr>
      </w:pPr>
      <w:r w:rsidRPr="00072ED8">
        <w:rPr>
          <w:rFonts w:ascii="Times New Roman" w:eastAsia="Calibri" w:hAnsi="Times New Roman" w:cs="Times New Roman"/>
          <w:b/>
          <w:bCs/>
          <w:kern w:val="0"/>
          <w:sz w:val="24"/>
          <w:szCs w:val="24"/>
          <w14:ligatures w14:val="none"/>
        </w:rPr>
        <w:t>ПОСТАНОВЛЕНИЕ</w:t>
      </w:r>
    </w:p>
    <w:p w:rsidR="00072ED8" w:rsidRPr="00072ED8" w:rsidRDefault="00072ED8" w:rsidP="00072ED8">
      <w:pPr>
        <w:spacing w:after="360"/>
        <w:ind w:left="3969" w:hanging="3969"/>
        <w:jc w:val="both"/>
        <w:rPr>
          <w:rFonts w:ascii="Times New Roman" w:eastAsia="Calibri" w:hAnsi="Times New Roman" w:cs="Times New Roman"/>
          <w:bCs/>
          <w:kern w:val="0"/>
          <w:sz w:val="24"/>
          <w:szCs w:val="24"/>
          <w14:ligatures w14:val="none"/>
        </w:rPr>
      </w:pPr>
      <w:r w:rsidRPr="00072ED8">
        <w:rPr>
          <w:rFonts w:ascii="Times New Roman" w:eastAsia="Calibri" w:hAnsi="Times New Roman" w:cs="Times New Roman"/>
          <w:bCs/>
          <w:kern w:val="0"/>
          <w:sz w:val="24"/>
          <w:szCs w:val="24"/>
          <w14:ligatures w14:val="none"/>
        </w:rPr>
        <w:t>от 2</w:t>
      </w:r>
      <w:r w:rsidR="006642CE">
        <w:rPr>
          <w:rFonts w:ascii="Times New Roman" w:eastAsia="Calibri" w:hAnsi="Times New Roman" w:cs="Times New Roman"/>
          <w:bCs/>
          <w:kern w:val="0"/>
          <w:sz w:val="24"/>
          <w:szCs w:val="24"/>
          <w14:ligatures w14:val="none"/>
        </w:rPr>
        <w:t>1</w:t>
      </w:r>
      <w:r w:rsidRPr="00072ED8">
        <w:rPr>
          <w:rFonts w:ascii="Times New Roman" w:eastAsia="Calibri" w:hAnsi="Times New Roman" w:cs="Times New Roman"/>
          <w:bCs/>
          <w:kern w:val="0"/>
          <w:sz w:val="24"/>
          <w:szCs w:val="24"/>
          <w14:ligatures w14:val="none"/>
        </w:rPr>
        <w:t xml:space="preserve"> апреля 2025 года </w:t>
      </w:r>
      <w:r w:rsidRPr="00072ED8">
        <w:rPr>
          <w:rFonts w:ascii="Times New Roman" w:eastAsia="Calibri" w:hAnsi="Times New Roman" w:cs="Times New Roman"/>
          <w:bCs/>
          <w:kern w:val="0"/>
          <w:sz w:val="24"/>
          <w:szCs w:val="24"/>
          <w14:ligatures w14:val="none"/>
        </w:rPr>
        <w:tab/>
        <w:t>№</w:t>
      </w:r>
      <w:r w:rsidRPr="00072ED8">
        <w:rPr>
          <w:rFonts w:ascii="Times New Roman" w:eastAsia="Calibri" w:hAnsi="Times New Roman" w:cs="Times New Roman"/>
          <w:bCs/>
          <w:kern w:val="0"/>
          <w:sz w:val="24"/>
          <w:szCs w:val="24"/>
          <w:lang w:val="en-US"/>
          <w14:ligatures w14:val="none"/>
        </w:rPr>
        <w:t> </w:t>
      </w:r>
      <w:r w:rsidRPr="00072ED8">
        <w:rPr>
          <w:rFonts w:ascii="Times New Roman" w:eastAsia="Calibri" w:hAnsi="Times New Roman" w:cs="Times New Roman"/>
          <w:bCs/>
          <w:kern w:val="0"/>
          <w:sz w:val="24"/>
          <w:szCs w:val="24"/>
          <w14:ligatures w14:val="none"/>
        </w:rPr>
        <w:t>06-</w:t>
      </w:r>
      <w:r w:rsidR="006642CE" w:rsidRPr="006642CE">
        <w:rPr>
          <w:rFonts w:ascii="Times New Roman" w:eastAsia="Calibri" w:hAnsi="Times New Roman" w:cs="Times New Roman"/>
          <w:bCs/>
          <w:kern w:val="0"/>
          <w:sz w:val="24"/>
          <w:szCs w:val="24"/>
          <w14:ligatures w14:val="none"/>
        </w:rPr>
        <w:t>52</w:t>
      </w:r>
      <w:r w:rsidRPr="00072ED8">
        <w:rPr>
          <w:rFonts w:ascii="Times New Roman" w:eastAsia="Calibri" w:hAnsi="Times New Roman" w:cs="Times New Roman"/>
          <w:bCs/>
          <w:kern w:val="0"/>
          <w:sz w:val="24"/>
          <w:szCs w:val="24"/>
          <w14:ligatures w14:val="none"/>
        </w:rPr>
        <w:t>-а</w:t>
      </w:r>
    </w:p>
    <w:p w:rsidR="00072ED8" w:rsidRPr="00072ED8" w:rsidRDefault="00072ED8" w:rsidP="00072ED8">
      <w:pPr>
        <w:ind w:right="5102" w:firstLine="0"/>
        <w:jc w:val="both"/>
        <w:rPr>
          <w:rFonts w:ascii="Times New Roman" w:eastAsia="Calibri" w:hAnsi="Times New Roman" w:cs="Times New Roman"/>
          <w:bCs/>
          <w:kern w:val="0"/>
          <w:sz w:val="24"/>
          <w:szCs w:val="24"/>
          <w14:ligatures w14:val="none"/>
        </w:rPr>
      </w:pPr>
      <w:r w:rsidRPr="00072ED8">
        <w:rPr>
          <w:rFonts w:ascii="Times New Roman" w:eastAsia="Calibri" w:hAnsi="Times New Roman" w:cs="Times New Roman"/>
          <w:bCs/>
          <w:kern w:val="0"/>
          <w:sz w:val="24"/>
          <w:szCs w:val="24"/>
          <w14:ligatures w14:val="none"/>
        </w:rPr>
        <w:t>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«Выдача разрешений на захоронение (перезахоронение) и подзахоронение на общественных кладбищах муниципального образования».</w:t>
      </w:r>
    </w:p>
    <w:p w:rsidR="00072ED8" w:rsidRPr="00072ED8" w:rsidRDefault="00072ED8" w:rsidP="00072ED8">
      <w:pPr>
        <w:spacing w:before="240" w:after="120" w:line="240" w:lineRule="atLeast"/>
        <w:ind w:firstLine="708"/>
        <w:jc w:val="both"/>
        <w:rPr>
          <w:rFonts w:ascii="Times New Roman" w:hAnsi="Times New Roman" w:cs="Times New Roman"/>
          <w:kern w:val="0"/>
          <w:sz w:val="24"/>
          <w:szCs w:val="24"/>
          <w14:ligatures w14:val="none"/>
        </w:rPr>
      </w:pPr>
      <w:r w:rsidRPr="00072ED8">
        <w:rPr>
          <w:rFonts w:ascii="Times New Roman" w:hAnsi="Times New Roman" w:cs="Times New Roman"/>
          <w:kern w:val="0"/>
          <w:sz w:val="24"/>
          <w:szCs w:val="24"/>
          <w14:ligatures w14:val="none"/>
        </w:rPr>
        <w:t>В соответствии с Федеральным законом от 27</w:t>
      </w:r>
      <w:r w:rsidR="00193711">
        <w:rPr>
          <w:rFonts w:ascii="Times New Roman" w:hAnsi="Times New Roman" w:cs="Times New Roman"/>
          <w:kern w:val="0"/>
          <w:sz w:val="24"/>
          <w:szCs w:val="24"/>
          <w14:ligatures w14:val="none"/>
        </w:rPr>
        <w:t>и</w:t>
      </w:r>
      <w:r w:rsidRPr="00072ED8">
        <w:rPr>
          <w:rFonts w:ascii="Times New Roman" w:hAnsi="Times New Roman" w:cs="Times New Roman"/>
          <w:kern w:val="0"/>
          <w:sz w:val="24"/>
          <w:szCs w:val="24"/>
          <w14:ligatures w14:val="none"/>
        </w:rPr>
        <w:t>юля 2010 года №210-ФЗ «Об организации предоставления государственных и муниципальных услуг»; Постановление администрации Коськовского сельского поселения от 10.04.2012 № 06-53-а «Об утверждении Порядка разработки и утверждении административных регламентов предоставления муниципальных услуг», руководствуясь статьёй 38 Устава муниципального образования Коськовское сельское поселение Тихвинского района Ленинградской области. Администрация Коськовского сельского поселения ПОСТАНОВЛЯЕТ:</w:t>
      </w:r>
    </w:p>
    <w:p w:rsidR="00072ED8" w:rsidRPr="00072ED8" w:rsidRDefault="00072ED8" w:rsidP="00072ED8">
      <w:pPr>
        <w:numPr>
          <w:ilvl w:val="0"/>
          <w:numId w:val="1"/>
        </w:numPr>
        <w:suppressAutoHyphens/>
        <w:spacing w:after="120" w:line="240" w:lineRule="atLeast"/>
        <w:ind w:left="714" w:right="-2" w:hanging="357"/>
        <w:contextualSpacing/>
        <w:jc w:val="both"/>
        <w:rPr>
          <w:rFonts w:ascii="Times New Roman" w:hAnsi="Times New Roman" w:cs="Times New Roman"/>
          <w:kern w:val="0"/>
          <w:sz w:val="24"/>
          <w:szCs w:val="24"/>
          <w14:ligatures w14:val="none"/>
        </w:rPr>
      </w:pPr>
      <w:r w:rsidRPr="00072ED8">
        <w:rPr>
          <w:rFonts w:ascii="Times New Roman" w:hAnsi="Times New Roman" w:cs="Times New Roman"/>
          <w:kern w:val="0"/>
          <w:sz w:val="24"/>
          <w:szCs w:val="24"/>
          <w14:ligatures w14:val="none"/>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072ED8">
        <w:rPr>
          <w:rFonts w:ascii="Times New Roman" w:eastAsia="Times New Roman" w:hAnsi="Times New Roman" w:cs="Times New Roman"/>
          <w:kern w:val="0"/>
          <w:sz w:val="24"/>
          <w:szCs w:val="24"/>
          <w:lang w:eastAsia="ar-SA"/>
          <w14:ligatures w14:val="none"/>
        </w:rPr>
        <w:t>«Выдача разрешений на захоронение (перезахоронение) и подзахоронение на общественных кладбищах муниципального образования».</w:t>
      </w:r>
    </w:p>
    <w:p w:rsidR="00072ED8" w:rsidRPr="00072ED8" w:rsidRDefault="00072ED8" w:rsidP="00072ED8">
      <w:pPr>
        <w:numPr>
          <w:ilvl w:val="0"/>
          <w:numId w:val="1"/>
        </w:numPr>
        <w:suppressAutoHyphens/>
        <w:spacing w:after="120" w:line="240" w:lineRule="atLeast"/>
        <w:ind w:right="-2"/>
        <w:contextualSpacing/>
        <w:jc w:val="both"/>
        <w:rPr>
          <w:rFonts w:ascii="Times New Roman" w:hAnsi="Times New Roman" w:cs="Times New Roman"/>
          <w:kern w:val="0"/>
          <w:sz w:val="24"/>
          <w:szCs w:val="24"/>
          <w14:ligatures w14:val="none"/>
        </w:rPr>
      </w:pPr>
      <w:r w:rsidRPr="00072ED8">
        <w:rPr>
          <w:rFonts w:ascii="Times New Roman" w:eastAsia="Times New Roman" w:hAnsi="Times New Roman" w:cs="Times New Roman"/>
          <w:kern w:val="0"/>
          <w:sz w:val="24"/>
          <w:szCs w:val="24"/>
          <w:lang w:eastAsia="ar-SA"/>
          <w14:ligatures w14:val="none"/>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от.04.08.2022г. № 06-95-а по предоставлению муниципальной услуги «Выдача разрешений на захоронение (перезахоронение) и подзахоронение на общественных кладбищах муниципального образования».</w:t>
      </w:r>
    </w:p>
    <w:p w:rsidR="00072ED8" w:rsidRPr="00072ED8" w:rsidRDefault="00072ED8" w:rsidP="00072ED8">
      <w:pPr>
        <w:numPr>
          <w:ilvl w:val="0"/>
          <w:numId w:val="1"/>
        </w:numPr>
        <w:suppressAutoHyphens/>
        <w:autoSpaceDN w:val="0"/>
        <w:spacing w:after="120" w:line="276" w:lineRule="auto"/>
        <w:ind w:left="714" w:hanging="357"/>
        <w:jc w:val="both"/>
        <w:rPr>
          <w:rFonts w:ascii="Times New Roman" w:hAnsi="Times New Roman" w:cs="Times New Roman"/>
          <w:color w:val="000000"/>
          <w:kern w:val="0"/>
          <w:sz w:val="24"/>
          <w:szCs w:val="24"/>
          <w14:ligatures w14:val="none"/>
        </w:rPr>
      </w:pPr>
      <w:r w:rsidRPr="00072ED8">
        <w:rPr>
          <w:rFonts w:ascii="Times New Roman" w:hAnsi="Times New Roman" w:cs="Times New Roman"/>
          <w:color w:val="000000"/>
          <w:kern w:val="0"/>
          <w:sz w:val="24"/>
          <w:szCs w:val="24"/>
          <w14:ligatures w14:val="none"/>
        </w:rPr>
        <w:t>Административный регламент обнародовать путём размещения на официальном сайте Коськовского сельского поселения в сети Интернет https://tikhvin.org/gsp/koskovo/ и</w:t>
      </w:r>
      <w:r w:rsidRPr="00072ED8">
        <w:rPr>
          <w:rFonts w:ascii="Times New Roman" w:hAnsi="Times New Roman" w:cs="Times New Roman"/>
          <w:color w:val="000000"/>
          <w:kern w:val="0"/>
          <w:sz w:val="24"/>
          <w:szCs w:val="24"/>
          <w:lang w:val="en-US"/>
          <w14:ligatures w14:val="none"/>
        </w:rPr>
        <w:t> </w:t>
      </w:r>
      <w:r w:rsidRPr="00072ED8">
        <w:rPr>
          <w:rFonts w:ascii="Times New Roman" w:hAnsi="Times New Roman" w:cs="Times New Roman"/>
          <w:color w:val="000000"/>
          <w:kern w:val="0"/>
          <w:sz w:val="24"/>
          <w:szCs w:val="24"/>
          <w14:ligatures w14:val="none"/>
        </w:rPr>
        <w:t>на</w:t>
      </w:r>
      <w:r w:rsidRPr="00072ED8">
        <w:rPr>
          <w:rFonts w:ascii="Times New Roman" w:hAnsi="Times New Roman" w:cs="Times New Roman"/>
          <w:color w:val="000000"/>
          <w:kern w:val="0"/>
          <w:sz w:val="24"/>
          <w:szCs w:val="24"/>
          <w:lang w:val="en-US"/>
          <w14:ligatures w14:val="none"/>
        </w:rPr>
        <w:t> </w:t>
      </w:r>
      <w:r w:rsidRPr="00072ED8">
        <w:rPr>
          <w:rFonts w:ascii="Times New Roman" w:hAnsi="Times New Roman" w:cs="Times New Roman"/>
          <w:color w:val="000000"/>
          <w:kern w:val="0"/>
          <w:sz w:val="24"/>
          <w:szCs w:val="24"/>
          <w14:ligatures w14:val="none"/>
        </w:rPr>
        <w:t>информационном стенде по месту оказания муниципальной услуги в</w:t>
      </w:r>
      <w:r w:rsidRPr="00072ED8">
        <w:rPr>
          <w:rFonts w:ascii="Times New Roman" w:hAnsi="Times New Roman" w:cs="Times New Roman"/>
          <w:color w:val="000000"/>
          <w:kern w:val="0"/>
          <w:sz w:val="24"/>
          <w:szCs w:val="24"/>
          <w:lang w:val="en-US"/>
          <w14:ligatures w14:val="none"/>
        </w:rPr>
        <w:t> </w:t>
      </w:r>
      <w:r w:rsidRPr="00072ED8">
        <w:rPr>
          <w:rFonts w:ascii="Times New Roman" w:hAnsi="Times New Roman" w:cs="Times New Roman"/>
          <w:color w:val="000000"/>
          <w:kern w:val="0"/>
          <w:sz w:val="24"/>
          <w:szCs w:val="24"/>
          <w14:ligatures w14:val="none"/>
        </w:rPr>
        <w:t>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rsidR="00072ED8" w:rsidRPr="00072ED8" w:rsidRDefault="00072ED8" w:rsidP="00072ED8">
      <w:pPr>
        <w:numPr>
          <w:ilvl w:val="0"/>
          <w:numId w:val="1"/>
        </w:numPr>
        <w:spacing w:before="240" w:after="120" w:line="276" w:lineRule="auto"/>
        <w:contextualSpacing/>
        <w:jc w:val="both"/>
        <w:rPr>
          <w:rFonts w:ascii="Times New Roman" w:hAnsi="Times New Roman" w:cs="Times New Roman"/>
          <w:color w:val="000000"/>
          <w:kern w:val="0"/>
          <w:sz w:val="24"/>
          <w:szCs w:val="24"/>
          <w14:ligatures w14:val="none"/>
        </w:rPr>
      </w:pPr>
      <w:r w:rsidRPr="00072ED8">
        <w:rPr>
          <w:rFonts w:ascii="Times New Roman" w:hAnsi="Times New Roman" w:cs="Times New Roman"/>
          <w:color w:val="000000"/>
          <w:kern w:val="0"/>
          <w:sz w:val="24"/>
          <w:szCs w:val="24"/>
          <w14:ligatures w14:val="none"/>
        </w:rPr>
        <w:t>Контроль за исполнением настоящего постановления оставляю за собой.</w:t>
      </w:r>
    </w:p>
    <w:p w:rsidR="00072ED8" w:rsidRPr="00072ED8" w:rsidRDefault="00072ED8" w:rsidP="00072ED8">
      <w:pPr>
        <w:spacing w:before="480"/>
        <w:ind w:left="8222" w:hanging="8222"/>
        <w:jc w:val="both"/>
        <w:rPr>
          <w:rFonts w:ascii="Times New Roman" w:hAnsi="Times New Roman" w:cs="Times New Roman"/>
          <w:color w:val="000000"/>
          <w:kern w:val="0"/>
          <w:sz w:val="24"/>
          <w:szCs w:val="24"/>
          <w14:ligatures w14:val="none"/>
        </w:rPr>
      </w:pPr>
      <w:r w:rsidRPr="00072ED8">
        <w:rPr>
          <w:rFonts w:ascii="Times New Roman" w:hAnsi="Times New Roman" w:cs="Times New Roman"/>
          <w:color w:val="000000"/>
          <w:kern w:val="0"/>
          <w:sz w:val="24"/>
          <w:szCs w:val="24"/>
          <w14:ligatures w14:val="none"/>
        </w:rPr>
        <w:t>Глава администрации</w:t>
      </w:r>
      <w:r w:rsidRPr="00072ED8">
        <w:rPr>
          <w:rFonts w:ascii="Times New Roman" w:hAnsi="Times New Roman" w:cs="Times New Roman"/>
          <w:color w:val="000000"/>
          <w:kern w:val="0"/>
          <w:sz w:val="24"/>
          <w:szCs w:val="24"/>
          <w14:ligatures w14:val="none"/>
        </w:rPr>
        <w:tab/>
        <w:t>М. А. Степанов</w:t>
      </w:r>
    </w:p>
    <w:p w:rsidR="00072ED8" w:rsidRPr="00072ED8" w:rsidRDefault="00072ED8" w:rsidP="00072ED8">
      <w:pPr>
        <w:ind w:firstLine="0"/>
        <w:rPr>
          <w:rFonts w:ascii="Times New Roman" w:hAnsi="Times New Roman" w:cs="Times New Roman"/>
          <w:color w:val="000000"/>
          <w:kern w:val="0"/>
          <w:sz w:val="24"/>
          <w:szCs w:val="24"/>
          <w14:ligatures w14:val="none"/>
        </w:rPr>
        <w:sectPr w:rsidR="00072ED8" w:rsidRPr="00072ED8" w:rsidSect="00072ED8">
          <w:pgSz w:w="11906" w:h="16838"/>
          <w:pgMar w:top="1134" w:right="850" w:bottom="1134" w:left="1134" w:header="708" w:footer="708" w:gutter="0"/>
          <w:cols w:space="720"/>
        </w:sectPr>
      </w:pPr>
    </w:p>
    <w:p w:rsidR="00072ED8" w:rsidRPr="00072ED8" w:rsidRDefault="00072ED8" w:rsidP="00072ED8">
      <w:pPr>
        <w:ind w:firstLine="6095"/>
        <w:jc w:val="center"/>
        <w:rPr>
          <w:rFonts w:ascii="Times New Roman" w:eastAsia="Calibri" w:hAnsi="Times New Roman" w:cs="Times New Roman"/>
          <w:color w:val="000000"/>
          <w:kern w:val="0"/>
          <w:sz w:val="24"/>
          <w:szCs w:val="24"/>
          <w14:ligatures w14:val="none"/>
        </w:rPr>
      </w:pPr>
      <w:r w:rsidRPr="00072ED8">
        <w:rPr>
          <w:rFonts w:ascii="Times New Roman" w:eastAsia="Calibri" w:hAnsi="Times New Roman" w:cs="Times New Roman"/>
          <w:color w:val="000000"/>
          <w:kern w:val="0"/>
          <w:sz w:val="24"/>
          <w:szCs w:val="24"/>
          <w14:ligatures w14:val="none"/>
        </w:rPr>
        <w:lastRenderedPageBreak/>
        <w:t>УТВЕРЖДЕН</w:t>
      </w:r>
    </w:p>
    <w:p w:rsidR="00072ED8" w:rsidRPr="00193711" w:rsidRDefault="00072ED8" w:rsidP="00072ED8">
      <w:pPr>
        <w:ind w:left="5529" w:firstLine="425"/>
        <w:jc w:val="center"/>
        <w:rPr>
          <w:rFonts w:ascii="Times New Roman" w:eastAsia="Calibri" w:hAnsi="Times New Roman" w:cs="Times New Roman"/>
          <w:color w:val="000000"/>
          <w:kern w:val="0"/>
          <w:sz w:val="24"/>
          <w:szCs w:val="24"/>
          <w14:ligatures w14:val="none"/>
        </w:rPr>
      </w:pPr>
      <w:r w:rsidRPr="00072ED8">
        <w:rPr>
          <w:rFonts w:ascii="Times New Roman" w:eastAsia="Calibri" w:hAnsi="Times New Roman" w:cs="Times New Roman"/>
          <w:color w:val="000000"/>
          <w:kern w:val="0"/>
          <w:sz w:val="24"/>
          <w:szCs w:val="24"/>
          <w14:ligatures w14:val="none"/>
        </w:rPr>
        <w:t xml:space="preserve">постановлением администрации Коськовского сельского поселения </w:t>
      </w:r>
    </w:p>
    <w:p w:rsidR="00072ED8" w:rsidRPr="00072ED8" w:rsidRDefault="00072ED8" w:rsidP="00072ED8">
      <w:pPr>
        <w:ind w:left="5529" w:firstLine="425"/>
        <w:jc w:val="center"/>
        <w:rPr>
          <w:rFonts w:ascii="Times New Roman" w:eastAsia="Calibri" w:hAnsi="Times New Roman" w:cs="Times New Roman"/>
          <w:color w:val="000000"/>
          <w:kern w:val="0"/>
          <w:sz w:val="24"/>
          <w:szCs w:val="24"/>
          <w14:ligatures w14:val="none"/>
        </w:rPr>
      </w:pPr>
      <w:r w:rsidRPr="00072ED8">
        <w:rPr>
          <w:rFonts w:ascii="Times New Roman" w:eastAsia="Calibri" w:hAnsi="Times New Roman" w:cs="Times New Roman"/>
          <w:color w:val="000000"/>
          <w:kern w:val="0"/>
          <w:sz w:val="24"/>
          <w:szCs w:val="24"/>
          <w14:ligatures w14:val="none"/>
        </w:rPr>
        <w:t>от 2</w:t>
      </w:r>
      <w:r w:rsidR="006642CE">
        <w:rPr>
          <w:rFonts w:ascii="Times New Roman" w:eastAsia="Calibri" w:hAnsi="Times New Roman" w:cs="Times New Roman"/>
          <w:color w:val="000000"/>
          <w:kern w:val="0"/>
          <w:sz w:val="24"/>
          <w:szCs w:val="24"/>
          <w14:ligatures w14:val="none"/>
        </w:rPr>
        <w:t>1</w:t>
      </w:r>
      <w:r w:rsidRPr="00072ED8">
        <w:rPr>
          <w:rFonts w:ascii="Times New Roman" w:eastAsia="Calibri" w:hAnsi="Times New Roman" w:cs="Times New Roman"/>
          <w:color w:val="000000"/>
          <w:kern w:val="0"/>
          <w:sz w:val="24"/>
          <w:szCs w:val="24"/>
          <w14:ligatures w14:val="none"/>
        </w:rPr>
        <w:t xml:space="preserve"> апреля 2025 года № 06-</w:t>
      </w:r>
      <w:r w:rsidR="006642CE">
        <w:rPr>
          <w:rFonts w:ascii="Times New Roman" w:eastAsia="Calibri" w:hAnsi="Times New Roman" w:cs="Times New Roman"/>
          <w:color w:val="000000"/>
          <w:kern w:val="0"/>
          <w:sz w:val="24"/>
          <w:szCs w:val="24"/>
          <w14:ligatures w14:val="none"/>
        </w:rPr>
        <w:t>52</w:t>
      </w:r>
      <w:r w:rsidRPr="00072ED8">
        <w:rPr>
          <w:rFonts w:ascii="Times New Roman" w:eastAsia="Calibri" w:hAnsi="Times New Roman" w:cs="Times New Roman"/>
          <w:color w:val="000000"/>
          <w:kern w:val="0"/>
          <w:sz w:val="24"/>
          <w:szCs w:val="24"/>
          <w14:ligatures w14:val="none"/>
        </w:rPr>
        <w:t>-а</w:t>
      </w:r>
    </w:p>
    <w:p w:rsidR="00072ED8" w:rsidRPr="00072ED8" w:rsidRDefault="00072ED8" w:rsidP="00072ED8">
      <w:pPr>
        <w:spacing w:after="720"/>
        <w:ind w:firstLine="6095"/>
        <w:jc w:val="center"/>
        <w:rPr>
          <w:rFonts w:ascii="Times New Roman" w:eastAsia="Calibri" w:hAnsi="Times New Roman" w:cs="Times New Roman"/>
          <w:color w:val="000000"/>
          <w:kern w:val="0"/>
          <w:sz w:val="24"/>
          <w:szCs w:val="24"/>
          <w14:ligatures w14:val="none"/>
        </w:rPr>
      </w:pPr>
      <w:r w:rsidRPr="00072ED8">
        <w:rPr>
          <w:rFonts w:ascii="Times New Roman" w:eastAsia="Calibri" w:hAnsi="Times New Roman" w:cs="Times New Roman"/>
          <w:color w:val="000000"/>
          <w:kern w:val="0"/>
          <w:sz w:val="24"/>
          <w:szCs w:val="24"/>
          <w14:ligatures w14:val="none"/>
        </w:rPr>
        <w:t>(приложение)</w:t>
      </w:r>
    </w:p>
    <w:p w:rsidR="00072ED8" w:rsidRPr="00072ED8" w:rsidRDefault="00072ED8" w:rsidP="00072ED8">
      <w:pPr>
        <w:widowControl w:val="0"/>
        <w:tabs>
          <w:tab w:val="left" w:pos="142"/>
        </w:tabs>
        <w:autoSpaceDE w:val="0"/>
        <w:autoSpaceDN w:val="0"/>
        <w:adjustRightInd w:val="0"/>
        <w:spacing w:after="200"/>
        <w:ind w:firstLine="567"/>
        <w:contextualSpacing/>
        <w:jc w:val="center"/>
        <w:outlineLvl w:val="0"/>
        <w:rPr>
          <w:rFonts w:ascii="Times New Roman" w:hAnsi="Times New Roman" w:cs="Times New Roman"/>
          <w:b/>
          <w:bCs/>
          <w:color w:val="000000"/>
          <w:kern w:val="0"/>
          <w:sz w:val="24"/>
          <w:szCs w:val="24"/>
          <w14:ligatures w14:val="none"/>
        </w:rPr>
      </w:pPr>
      <w:r w:rsidRPr="00072ED8">
        <w:rPr>
          <w:rFonts w:ascii="Times New Roman" w:hAnsi="Times New Roman" w:cs="Times New Roman"/>
          <w:b/>
          <w:bCs/>
          <w:color w:val="000000"/>
          <w:kern w:val="0"/>
          <w:sz w:val="24"/>
          <w:szCs w:val="24"/>
          <w14:ligatures w14:val="none"/>
        </w:rPr>
        <w:t>Административный регламент</w:t>
      </w:r>
    </w:p>
    <w:p w:rsidR="00072ED8" w:rsidRPr="00072ED8" w:rsidRDefault="00072ED8" w:rsidP="00072ED8">
      <w:pPr>
        <w:widowControl w:val="0"/>
        <w:autoSpaceDE w:val="0"/>
        <w:autoSpaceDN w:val="0"/>
        <w:adjustRightInd w:val="0"/>
        <w:jc w:val="center"/>
        <w:rPr>
          <w:rFonts w:ascii="Times New Roman" w:hAnsi="Times New Roman" w:cs="Times New Roman"/>
          <w:b/>
          <w:sz w:val="24"/>
          <w:szCs w:val="24"/>
        </w:rPr>
      </w:pPr>
      <w:r w:rsidRPr="00072ED8">
        <w:rPr>
          <w:rFonts w:ascii="Times New Roman" w:hAnsi="Times New Roman" w:cs="Times New Roman"/>
          <w:b/>
          <w:bCs/>
          <w:color w:val="000000"/>
          <w:kern w:val="0"/>
          <w:sz w:val="24"/>
          <w:szCs w:val="24"/>
          <w14:ligatures w14:val="none"/>
        </w:rPr>
        <w:t xml:space="preserve"> по предоставлению услуги</w:t>
      </w:r>
      <w:bookmarkStart w:id="0" w:name="Par29"/>
      <w:bookmarkEnd w:id="0"/>
      <w:r w:rsidRPr="00072ED8">
        <w:rPr>
          <w:rFonts w:ascii="Times New Roman" w:hAnsi="Times New Roman" w:cs="Times New Roman"/>
          <w:b/>
          <w:sz w:val="24"/>
          <w:szCs w:val="24"/>
        </w:rPr>
        <w:t xml:space="preserve"> по выдаче разрешений на захоронение (перезахоронение) и</w:t>
      </w:r>
      <w:r>
        <w:rPr>
          <w:rFonts w:ascii="Times New Roman" w:hAnsi="Times New Roman" w:cs="Times New Roman"/>
          <w:b/>
          <w:sz w:val="24"/>
          <w:szCs w:val="24"/>
          <w:lang w:val="en-US"/>
        </w:rPr>
        <w:t> </w:t>
      </w:r>
      <w:r w:rsidRPr="00072ED8">
        <w:rPr>
          <w:rFonts w:ascii="Times New Roman" w:hAnsi="Times New Roman" w:cs="Times New Roman"/>
          <w:b/>
          <w:sz w:val="24"/>
          <w:szCs w:val="24"/>
        </w:rPr>
        <w:t xml:space="preserve">подзахоронение на общественных кладбищах муниципального образования </w:t>
      </w:r>
    </w:p>
    <w:p w:rsidR="00072ED8" w:rsidRPr="00072ED8" w:rsidRDefault="00072ED8" w:rsidP="00072ED8">
      <w:pPr>
        <w:widowControl w:val="0"/>
        <w:tabs>
          <w:tab w:val="left" w:pos="142"/>
          <w:tab w:val="left" w:pos="284"/>
        </w:tabs>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(Сокращённое наименование: «Выдача разрешений на захоронение (перезахоронение) и</w:t>
      </w:r>
      <w:r>
        <w:rPr>
          <w:rFonts w:ascii="Times New Roman" w:hAnsi="Times New Roman" w:cs="Times New Roman"/>
          <w:sz w:val="24"/>
          <w:szCs w:val="24"/>
          <w:lang w:val="en-US"/>
        </w:rPr>
        <w:t> </w:t>
      </w:r>
      <w:r w:rsidRPr="00072ED8">
        <w:rPr>
          <w:rFonts w:ascii="Times New Roman" w:hAnsi="Times New Roman" w:cs="Times New Roman"/>
          <w:sz w:val="24"/>
          <w:szCs w:val="24"/>
        </w:rPr>
        <w:t>подзахоронение на общественных кладбищах МО»)</w:t>
      </w:r>
    </w:p>
    <w:p w:rsidR="00072ED8" w:rsidRPr="00072ED8" w:rsidRDefault="00072ED8" w:rsidP="00072ED8">
      <w:pPr>
        <w:widowControl w:val="0"/>
        <w:autoSpaceDE w:val="0"/>
        <w:autoSpaceDN w:val="0"/>
        <w:adjustRightInd w:val="0"/>
        <w:jc w:val="center"/>
        <w:rPr>
          <w:rFonts w:ascii="Times New Roman" w:hAnsi="Times New Roman" w:cs="Times New Roman"/>
          <w:sz w:val="24"/>
          <w:szCs w:val="24"/>
        </w:rPr>
      </w:pPr>
    </w:p>
    <w:p w:rsidR="00072ED8" w:rsidRPr="00072ED8" w:rsidRDefault="00072ED8" w:rsidP="00072ED8">
      <w:pPr>
        <w:widowControl w:val="0"/>
        <w:autoSpaceDE w:val="0"/>
        <w:autoSpaceDN w:val="0"/>
        <w:adjustRightInd w:val="0"/>
        <w:jc w:val="center"/>
        <w:outlineLvl w:val="1"/>
        <w:rPr>
          <w:rFonts w:ascii="Times New Roman" w:hAnsi="Times New Roman" w:cs="Times New Roman"/>
          <w:b/>
          <w:sz w:val="24"/>
          <w:szCs w:val="24"/>
        </w:rPr>
      </w:pPr>
      <w:bookmarkStart w:id="1" w:name="Par33"/>
      <w:bookmarkEnd w:id="1"/>
      <w:r w:rsidRPr="00072ED8">
        <w:rPr>
          <w:rFonts w:ascii="Times New Roman" w:hAnsi="Times New Roman" w:cs="Times New Roman"/>
          <w:b/>
          <w:sz w:val="24"/>
          <w:szCs w:val="24"/>
        </w:rPr>
        <w:t>1. Общие положения</w:t>
      </w:r>
    </w:p>
    <w:p w:rsidR="00072ED8" w:rsidRPr="00072ED8" w:rsidRDefault="00072ED8" w:rsidP="00072ED8">
      <w:pPr>
        <w:widowControl w:val="0"/>
        <w:autoSpaceDE w:val="0"/>
        <w:autoSpaceDN w:val="0"/>
        <w:adjustRightInd w:val="0"/>
        <w:jc w:val="center"/>
        <w:rPr>
          <w:rFonts w:ascii="Times New Roman" w:hAnsi="Times New Roman" w:cs="Times New Roman"/>
          <w:sz w:val="24"/>
          <w:szCs w:val="24"/>
        </w:rPr>
      </w:pP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1.1. Настоящий регламент устанавливает порядок и стандарт предоставления муниципальной услуги.</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1.2. Заявителями, </w:t>
      </w:r>
      <w:r w:rsidRPr="00072ED8">
        <w:rPr>
          <w:rFonts w:ascii="Times New Roman" w:hAnsi="Times New Roman" w:cs="Times New Roman"/>
          <w:bCs/>
          <w:sz w:val="24"/>
          <w:szCs w:val="24"/>
        </w:rPr>
        <w:t>имеющими право на получение</w:t>
      </w:r>
      <w:r w:rsidRPr="00072ED8">
        <w:rPr>
          <w:rFonts w:ascii="Times New Roman" w:hAnsi="Times New Roman" w:cs="Times New Roman"/>
          <w:b/>
          <w:bCs/>
          <w:sz w:val="24"/>
          <w:szCs w:val="24"/>
        </w:rPr>
        <w:t xml:space="preserve"> </w:t>
      </w:r>
      <w:r w:rsidRPr="00072ED8">
        <w:rPr>
          <w:rFonts w:ascii="Times New Roman" w:hAnsi="Times New Roman" w:cs="Times New Roman"/>
          <w:sz w:val="24"/>
          <w:szCs w:val="24"/>
        </w:rPr>
        <w:t xml:space="preserve">муниципальной услуги, являются физические лица – супруг, близкие родственники (дети, родители, усыновлённые, усыновители, родные братья и родные сестры, внуки, дедушка, бабушка), иные родственники либо </w:t>
      </w:r>
      <w:hyperlink r:id="rId7" w:history="1">
        <w:r w:rsidRPr="00072ED8">
          <w:rPr>
            <w:rFonts w:ascii="Times New Roman" w:hAnsi="Times New Roman" w:cs="Times New Roman"/>
            <w:sz w:val="24"/>
            <w:szCs w:val="24"/>
          </w:rPr>
          <w:t>законный представитель</w:t>
        </w:r>
      </w:hyperlink>
      <w:r w:rsidRPr="00072ED8">
        <w:rPr>
          <w:rFonts w:ascii="Times New Roman" w:hAnsi="Times New Roman" w:cs="Times New Roman"/>
          <w:sz w:val="24"/>
          <w:szCs w:val="24"/>
        </w:rPr>
        <w:t xml:space="preserve"> умершего, а при отсутствии таковых иные лица, взявшие на себя обязанность осуществить погребение умершего.</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От имени физических лиц также могут выступать представители, действующие на основании доверенности, оформленной в соответствии с требованиями законодательства Российской Федерации, либо </w:t>
      </w:r>
      <w:r w:rsidRPr="00072ED8">
        <w:rPr>
          <w:rFonts w:ascii="Times New Roman" w:hAnsi="Times New Roman" w:cs="Times New Roman"/>
          <w:color w:val="000000" w:themeColor="text1"/>
          <w:sz w:val="24"/>
          <w:szCs w:val="24"/>
        </w:rPr>
        <w:t>договора на оказание услуг по погребению.</w:t>
      </w:r>
    </w:p>
    <w:p w:rsidR="00072ED8" w:rsidRPr="00072ED8" w:rsidRDefault="00072ED8" w:rsidP="00072ED8">
      <w:pPr>
        <w:widowControl w:val="0"/>
        <w:tabs>
          <w:tab w:val="left" w:pos="142"/>
          <w:tab w:val="left" w:pos="284"/>
          <w:tab w:val="left" w:pos="1418"/>
        </w:tabs>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1.3. Информация о месте нахождения администрации муниципального образования (далее – Администрация)</w:t>
      </w:r>
      <w:r w:rsidRPr="00072ED8">
        <w:rPr>
          <w:rFonts w:ascii="Times New Roman" w:eastAsia="Calibri" w:hAnsi="Times New Roman" w:cs="Times New Roman"/>
          <w:sz w:val="24"/>
          <w:szCs w:val="24"/>
        </w:rPr>
        <w:t xml:space="preserve">, предоставляющей муниципальную услугу, </w:t>
      </w:r>
      <w:r w:rsidRPr="00072ED8">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072ED8" w:rsidRPr="00072ED8" w:rsidRDefault="00072ED8" w:rsidP="00072ED8">
      <w:pPr>
        <w:pStyle w:val="a7"/>
        <w:widowControl w:val="0"/>
        <w:tabs>
          <w:tab w:val="left" w:pos="142"/>
          <w:tab w:val="left" w:pos="284"/>
        </w:tabs>
        <w:autoSpaceDE w:val="0"/>
        <w:autoSpaceDN w:val="0"/>
        <w:adjustRightInd w:val="0"/>
        <w:ind w:left="0"/>
        <w:jc w:val="both"/>
        <w:rPr>
          <w:rFonts w:ascii="Times New Roman" w:hAnsi="Times New Roman" w:cs="Times New Roman"/>
          <w:sz w:val="24"/>
          <w:szCs w:val="24"/>
        </w:rPr>
      </w:pPr>
      <w:r w:rsidRPr="00072ED8">
        <w:rPr>
          <w:rFonts w:ascii="Times New Roman" w:hAnsi="Times New Roman" w:cs="Times New Roman"/>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72ED8" w:rsidRPr="00072ED8" w:rsidRDefault="00072ED8" w:rsidP="00072ED8">
      <w:pPr>
        <w:pStyle w:val="a7"/>
        <w:widowControl w:val="0"/>
        <w:tabs>
          <w:tab w:val="left" w:pos="142"/>
          <w:tab w:val="left" w:pos="284"/>
        </w:tabs>
        <w:autoSpaceDE w:val="0"/>
        <w:autoSpaceDN w:val="0"/>
        <w:adjustRightInd w:val="0"/>
        <w:ind w:left="0"/>
        <w:jc w:val="both"/>
        <w:rPr>
          <w:rFonts w:ascii="Times New Roman" w:hAnsi="Times New Roman" w:cs="Times New Roman"/>
          <w:sz w:val="24"/>
          <w:szCs w:val="24"/>
        </w:rPr>
      </w:pPr>
      <w:r w:rsidRPr="00072ED8">
        <w:rPr>
          <w:rFonts w:ascii="Times New Roman" w:hAnsi="Times New Roman" w:cs="Times New Roman"/>
          <w:sz w:val="24"/>
          <w:szCs w:val="24"/>
        </w:rPr>
        <w:t xml:space="preserve">- на информационных стендах на территории общественных кладбищ; </w:t>
      </w:r>
    </w:p>
    <w:p w:rsidR="00072ED8" w:rsidRPr="00072ED8" w:rsidRDefault="00072ED8" w:rsidP="00072ED8">
      <w:pPr>
        <w:pStyle w:val="a7"/>
        <w:widowControl w:val="0"/>
        <w:tabs>
          <w:tab w:val="left" w:pos="142"/>
          <w:tab w:val="left" w:pos="284"/>
        </w:tabs>
        <w:autoSpaceDE w:val="0"/>
        <w:autoSpaceDN w:val="0"/>
        <w:adjustRightInd w:val="0"/>
        <w:ind w:left="0"/>
        <w:jc w:val="both"/>
        <w:rPr>
          <w:rFonts w:ascii="Times New Roman" w:hAnsi="Times New Roman" w:cs="Times New Roman"/>
          <w:sz w:val="24"/>
          <w:szCs w:val="24"/>
        </w:rPr>
      </w:pPr>
      <w:r w:rsidRPr="00072ED8">
        <w:rPr>
          <w:rFonts w:ascii="Times New Roman" w:hAnsi="Times New Roman" w:cs="Times New Roman"/>
          <w:sz w:val="24"/>
          <w:szCs w:val="24"/>
        </w:rPr>
        <w:t>- на сайте Администрации</w:t>
      </w:r>
      <w:r w:rsidRPr="00072ED8">
        <w:t xml:space="preserve"> </w:t>
      </w:r>
      <w:hyperlink r:id="rId8" w:history="1">
        <w:r w:rsidRPr="007F19F9">
          <w:rPr>
            <w:rStyle w:val="ac"/>
            <w:rFonts w:ascii="Times New Roman" w:hAnsi="Times New Roman" w:cs="Times New Roman"/>
            <w:sz w:val="24"/>
            <w:szCs w:val="24"/>
          </w:rPr>
          <w:t>https://tikhvin.org/gsp/koskovo/</w:t>
        </w:r>
      </w:hyperlink>
      <w:r w:rsidRPr="00072ED8">
        <w:rPr>
          <w:rFonts w:ascii="Times New Roman" w:hAnsi="Times New Roman" w:cs="Times New Roman"/>
          <w:sz w:val="24"/>
          <w:szCs w:val="24"/>
        </w:rPr>
        <w:t xml:space="preserve"> ;</w:t>
      </w:r>
    </w:p>
    <w:p w:rsidR="00072ED8" w:rsidRPr="00072ED8" w:rsidRDefault="00072ED8" w:rsidP="00072ED8">
      <w:pPr>
        <w:pStyle w:val="a7"/>
        <w:widowControl w:val="0"/>
        <w:tabs>
          <w:tab w:val="left" w:pos="142"/>
          <w:tab w:val="left" w:pos="284"/>
        </w:tabs>
        <w:autoSpaceDE w:val="0"/>
        <w:autoSpaceDN w:val="0"/>
        <w:adjustRightInd w:val="0"/>
        <w:ind w:left="0"/>
        <w:jc w:val="both"/>
        <w:rPr>
          <w:rStyle w:val="ac"/>
          <w:rFonts w:ascii="Times New Roman" w:hAnsi="Times New Roman" w:cs="Times New Roman"/>
          <w:color w:val="auto"/>
          <w:sz w:val="24"/>
          <w:szCs w:val="24"/>
        </w:rPr>
      </w:pPr>
      <w:r w:rsidRPr="00072ED8">
        <w:rPr>
          <w:rFonts w:ascii="Times New Roman" w:hAnsi="Times New Roman" w:cs="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https://new.gu.lenobl.ru / </w:t>
      </w:r>
      <w:hyperlink r:id="rId9" w:history="1">
        <w:r w:rsidRPr="00072ED8">
          <w:rPr>
            <w:rStyle w:val="ac"/>
            <w:rFonts w:ascii="Times New Roman" w:hAnsi="Times New Roman" w:cs="Times New Roman"/>
            <w:color w:val="auto"/>
            <w:sz w:val="24"/>
            <w:szCs w:val="24"/>
          </w:rPr>
          <w:t>www.gosuslugi.ru</w:t>
        </w:r>
      </w:hyperlink>
      <w:r w:rsidRPr="00072ED8">
        <w:rPr>
          <w:rStyle w:val="ac"/>
          <w:rFonts w:ascii="Times New Roman" w:hAnsi="Times New Roman" w:cs="Times New Roman"/>
          <w:color w:val="auto"/>
          <w:sz w:val="24"/>
          <w:szCs w:val="24"/>
        </w:rPr>
        <w:t>;</w:t>
      </w:r>
    </w:p>
    <w:p w:rsidR="00072ED8" w:rsidRPr="00072ED8" w:rsidRDefault="00072ED8" w:rsidP="00072ED8">
      <w:pPr>
        <w:pStyle w:val="a7"/>
        <w:widowControl w:val="0"/>
        <w:tabs>
          <w:tab w:val="left" w:pos="142"/>
          <w:tab w:val="left" w:pos="284"/>
        </w:tabs>
        <w:autoSpaceDE w:val="0"/>
        <w:autoSpaceDN w:val="0"/>
        <w:adjustRightInd w:val="0"/>
        <w:ind w:left="0"/>
        <w:jc w:val="both"/>
        <w:rPr>
          <w:rFonts w:ascii="Times New Roman" w:hAnsi="Times New Roman" w:cs="Times New Roman"/>
          <w:sz w:val="24"/>
          <w:szCs w:val="24"/>
          <w:u w:val="single"/>
        </w:rPr>
      </w:pPr>
      <w:r w:rsidRPr="00072ED8">
        <w:rPr>
          <w:rStyle w:val="ac"/>
          <w:rFonts w:ascii="Times New Roman" w:hAnsi="Times New Roman" w:cs="Times New Roman"/>
          <w:color w:val="auto"/>
          <w:sz w:val="24"/>
          <w:szCs w:val="24"/>
        </w:rPr>
        <w:t>- </w:t>
      </w:r>
      <w:r w:rsidRPr="00072ED8">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072ED8" w:rsidRPr="00072ED8" w:rsidRDefault="00072ED8" w:rsidP="00072ED8">
      <w:pPr>
        <w:pStyle w:val="a7"/>
        <w:widowControl w:val="0"/>
        <w:tabs>
          <w:tab w:val="left" w:pos="142"/>
          <w:tab w:val="left" w:pos="284"/>
        </w:tabs>
        <w:autoSpaceDE w:val="0"/>
        <w:autoSpaceDN w:val="0"/>
        <w:adjustRightInd w:val="0"/>
        <w:ind w:left="0"/>
        <w:jc w:val="both"/>
        <w:rPr>
          <w:rFonts w:ascii="Times New Roman" w:hAnsi="Times New Roman" w:cs="Times New Roman"/>
          <w:sz w:val="24"/>
          <w:szCs w:val="24"/>
        </w:rPr>
      </w:pPr>
    </w:p>
    <w:p w:rsidR="00072ED8" w:rsidRPr="00072ED8" w:rsidRDefault="00072ED8" w:rsidP="00072ED8">
      <w:pPr>
        <w:widowControl w:val="0"/>
        <w:autoSpaceDE w:val="0"/>
        <w:autoSpaceDN w:val="0"/>
        <w:adjustRightInd w:val="0"/>
        <w:ind w:firstLine="540"/>
        <w:jc w:val="center"/>
        <w:outlineLvl w:val="1"/>
        <w:rPr>
          <w:rFonts w:ascii="Times New Roman" w:hAnsi="Times New Roman" w:cs="Times New Roman"/>
          <w:b/>
          <w:sz w:val="24"/>
          <w:szCs w:val="24"/>
        </w:rPr>
      </w:pPr>
      <w:bookmarkStart w:id="2" w:name="Par104"/>
      <w:bookmarkEnd w:id="2"/>
      <w:r w:rsidRPr="00072ED8">
        <w:rPr>
          <w:rFonts w:ascii="Times New Roman" w:hAnsi="Times New Roman" w:cs="Times New Roman"/>
          <w:b/>
          <w:sz w:val="24"/>
          <w:szCs w:val="24"/>
        </w:rPr>
        <w:t>2. Стандарт предоставления муниципальной услуги</w:t>
      </w:r>
    </w:p>
    <w:p w:rsidR="00072ED8" w:rsidRPr="00072ED8" w:rsidRDefault="00072ED8" w:rsidP="00072ED8">
      <w:pPr>
        <w:widowControl w:val="0"/>
        <w:autoSpaceDE w:val="0"/>
        <w:autoSpaceDN w:val="0"/>
        <w:adjustRightInd w:val="0"/>
        <w:ind w:firstLine="540"/>
        <w:jc w:val="both"/>
        <w:rPr>
          <w:rFonts w:ascii="Times New Roman" w:hAnsi="Times New Roman" w:cs="Times New Roman"/>
          <w:sz w:val="24"/>
          <w:szCs w:val="24"/>
        </w:rPr>
      </w:pP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2.1.</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 xml:space="preserve">Полное наименование муниципальной услуги: «Выдача разрешений на захоронение (перезахоронение) и подзахоронение на общественных кладбищах муниципального образования». </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Сокращённое наименование муниципальной услуги: «Выдача разрешений на захоронение (перезахоронение) и подзахоронение на общественных кладбищах МО».</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2.2.</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 xml:space="preserve">Муниципальную услугу предоставляет: </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 администрация </w:t>
      </w:r>
      <w:r>
        <w:rPr>
          <w:rFonts w:ascii="Times New Roman" w:hAnsi="Times New Roman" w:cs="Times New Roman"/>
          <w:sz w:val="24"/>
          <w:szCs w:val="24"/>
        </w:rPr>
        <w:t>муниципального образования Коськовское сельское поселение Тихвинского муниципального района Ленинградской области.</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u w:val="single"/>
        </w:rPr>
      </w:pPr>
      <w:r w:rsidRPr="00072ED8">
        <w:rPr>
          <w:rFonts w:ascii="Times New Roman" w:hAnsi="Times New Roman" w:cs="Times New Roman"/>
          <w:sz w:val="24"/>
          <w:szCs w:val="24"/>
        </w:rPr>
        <w:t xml:space="preserve">Структурным подразделением, ответственным за предоставление муниципальной услуги, является администрация </w:t>
      </w:r>
      <w:r>
        <w:rPr>
          <w:rFonts w:ascii="Times New Roman" w:hAnsi="Times New Roman" w:cs="Times New Roman"/>
          <w:sz w:val="24"/>
          <w:szCs w:val="24"/>
        </w:rPr>
        <w:t>муниципального образования Коськовское сельское поселение Тихвинского муниципального района Ленинградской области.</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Заявление на получение муниципальной услуги с комплектом документов принимается:</w:t>
      </w:r>
    </w:p>
    <w:p w:rsidR="00072ED8" w:rsidRPr="00072ED8" w:rsidRDefault="00072ED8" w:rsidP="00072ED8">
      <w:pPr>
        <w:pStyle w:val="a7"/>
        <w:widowControl w:val="0"/>
        <w:numPr>
          <w:ilvl w:val="0"/>
          <w:numId w:val="13"/>
        </w:num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lastRenderedPageBreak/>
        <w:t>при личной явке в Администрацию;</w:t>
      </w:r>
    </w:p>
    <w:p w:rsidR="00072ED8" w:rsidRPr="00072ED8" w:rsidRDefault="00072ED8" w:rsidP="00072ED8">
      <w:pPr>
        <w:pStyle w:val="a7"/>
        <w:widowControl w:val="0"/>
        <w:numPr>
          <w:ilvl w:val="0"/>
          <w:numId w:val="13"/>
        </w:num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без личной явки:</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почтовым отправлением в Администрацию копий, указанных в настоящем регламенте нотариально заверенных документов (в случае получения разрешения на перезахоронение останков умершего(ей)).</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Заявитель имеет право записаться на приём для подачи заявления о предоставлении услуги следующими способами:</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1)</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посредством телефонной связи;</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2)</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посредством сайта Администрации.</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Для записи заявитель выбирает любую свободную для приёма дату и время в пределах установленного в Администрации графика приёма заявителей.</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2.2.1.</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w:t>
      </w:r>
      <w:r>
        <w:rPr>
          <w:rFonts w:ascii="Times New Roman" w:hAnsi="Times New Roman" w:cs="Times New Roman"/>
          <w:sz w:val="24"/>
          <w:szCs w:val="24"/>
        </w:rPr>
        <w:t> </w:t>
      </w:r>
      <w:r w:rsidRPr="00072ED8">
        <w:rPr>
          <w:rFonts w:ascii="Times New Roman" w:hAnsi="Times New Roman" w:cs="Times New Roman"/>
          <w:sz w:val="24"/>
          <w:szCs w:val="24"/>
        </w:rPr>
        <w:t>законодательством Российской Федерации.</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2.3.</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Результатом предоставления муниципальной услуги является:</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 выдача разрешения на захоронение умершего на новом месте действующего общественного кладбища на территории муниципального образования </w:t>
      </w:r>
      <w:r w:rsidRPr="00072ED8">
        <w:rPr>
          <w:rFonts w:ascii="Times New Roman" w:hAnsi="Times New Roman" w:cs="Times New Roman"/>
          <w:color w:val="000000" w:themeColor="text1"/>
          <w:sz w:val="24"/>
          <w:szCs w:val="24"/>
        </w:rPr>
        <w:t>(Приложение №</w:t>
      </w:r>
      <w:r>
        <w:rPr>
          <w:rFonts w:ascii="Times New Roman" w:hAnsi="Times New Roman" w:cs="Times New Roman"/>
          <w:color w:val="000000" w:themeColor="text1"/>
          <w:sz w:val="24"/>
          <w:szCs w:val="24"/>
        </w:rPr>
        <w:t> </w:t>
      </w:r>
      <w:r w:rsidRPr="00072ED8">
        <w:rPr>
          <w:rFonts w:ascii="Times New Roman" w:hAnsi="Times New Roman" w:cs="Times New Roman"/>
          <w:color w:val="000000" w:themeColor="text1"/>
          <w:sz w:val="24"/>
          <w:szCs w:val="24"/>
        </w:rPr>
        <w:t>7 к методическим рекомендациям)</w:t>
      </w:r>
      <w:r w:rsidRPr="00072ED8">
        <w:rPr>
          <w:rFonts w:ascii="Times New Roman" w:hAnsi="Times New Roman" w:cs="Times New Roman"/>
          <w:sz w:val="24"/>
          <w:szCs w:val="24"/>
        </w:rPr>
        <w:t>;</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 выдача разрешения на захоронение умершего в родственную могилу (на захоронение урны с прахом в родственную могилу) </w:t>
      </w:r>
      <w:r w:rsidRPr="00072ED8">
        <w:rPr>
          <w:rFonts w:ascii="Times New Roman" w:hAnsi="Times New Roman" w:cs="Times New Roman"/>
          <w:color w:val="000000" w:themeColor="text1"/>
          <w:sz w:val="24"/>
          <w:szCs w:val="24"/>
        </w:rPr>
        <w:t>(Приложение №</w:t>
      </w:r>
      <w:r>
        <w:rPr>
          <w:rFonts w:ascii="Times New Roman" w:hAnsi="Times New Roman" w:cs="Times New Roman"/>
          <w:color w:val="000000" w:themeColor="text1"/>
          <w:sz w:val="24"/>
          <w:szCs w:val="24"/>
        </w:rPr>
        <w:t> </w:t>
      </w:r>
      <w:r w:rsidRPr="00072ED8">
        <w:rPr>
          <w:rFonts w:ascii="Times New Roman" w:hAnsi="Times New Roman" w:cs="Times New Roman"/>
          <w:color w:val="000000" w:themeColor="text1"/>
          <w:sz w:val="24"/>
          <w:szCs w:val="24"/>
        </w:rPr>
        <w:t>8 к методическим рекомендациям)</w:t>
      </w:r>
      <w:r w:rsidRPr="00072ED8">
        <w:rPr>
          <w:rFonts w:ascii="Times New Roman" w:hAnsi="Times New Roman" w:cs="Times New Roman"/>
          <w:sz w:val="24"/>
          <w:szCs w:val="24"/>
        </w:rPr>
        <w:t>;</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выдача разрешения на захоронение умершего в семейное (родовое) захоронение</w:t>
      </w:r>
      <w:r w:rsidRPr="00072ED8">
        <w:rPr>
          <w:rFonts w:ascii="Times New Roman" w:hAnsi="Times New Roman" w:cs="Times New Roman"/>
          <w:color w:val="000000" w:themeColor="text1"/>
          <w:sz w:val="24"/>
          <w:szCs w:val="24"/>
        </w:rPr>
        <w:t xml:space="preserve"> (Приложение №</w:t>
      </w:r>
      <w:r>
        <w:rPr>
          <w:rFonts w:ascii="Times New Roman" w:hAnsi="Times New Roman" w:cs="Times New Roman"/>
          <w:color w:val="000000" w:themeColor="text1"/>
          <w:sz w:val="24"/>
          <w:szCs w:val="24"/>
        </w:rPr>
        <w:t> </w:t>
      </w:r>
      <w:r w:rsidRPr="00072ED8">
        <w:rPr>
          <w:rFonts w:ascii="Times New Roman" w:hAnsi="Times New Roman" w:cs="Times New Roman"/>
          <w:color w:val="000000" w:themeColor="text1"/>
          <w:sz w:val="24"/>
          <w:szCs w:val="24"/>
        </w:rPr>
        <w:t>9 к методическим рекомендациям)</w:t>
      </w:r>
      <w:r w:rsidRPr="00072ED8">
        <w:rPr>
          <w:rFonts w:ascii="Times New Roman" w:hAnsi="Times New Roman" w:cs="Times New Roman"/>
          <w:sz w:val="24"/>
          <w:szCs w:val="24"/>
        </w:rPr>
        <w:t>;</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 выдача разрешения на перезахоронение останков умершего(ей) в могилу </w:t>
      </w:r>
      <w:r w:rsidRPr="00072ED8">
        <w:rPr>
          <w:rFonts w:ascii="Times New Roman" w:hAnsi="Times New Roman" w:cs="Times New Roman"/>
          <w:color w:val="000000" w:themeColor="text1"/>
          <w:sz w:val="24"/>
          <w:szCs w:val="24"/>
        </w:rPr>
        <w:t>(Приложение №</w:t>
      </w:r>
      <w:r>
        <w:rPr>
          <w:rFonts w:ascii="Times New Roman" w:hAnsi="Times New Roman" w:cs="Times New Roman"/>
          <w:color w:val="000000" w:themeColor="text1"/>
          <w:sz w:val="24"/>
          <w:szCs w:val="24"/>
        </w:rPr>
        <w:t> </w:t>
      </w:r>
      <w:r w:rsidRPr="00072ED8">
        <w:rPr>
          <w:rFonts w:ascii="Times New Roman" w:hAnsi="Times New Roman" w:cs="Times New Roman"/>
          <w:color w:val="000000" w:themeColor="text1"/>
          <w:sz w:val="24"/>
          <w:szCs w:val="24"/>
        </w:rPr>
        <w:t>10 к методическим рекомендациям)</w:t>
      </w:r>
      <w:r w:rsidRPr="00072ED8">
        <w:rPr>
          <w:rFonts w:ascii="Times New Roman" w:hAnsi="Times New Roman" w:cs="Times New Roman"/>
          <w:sz w:val="24"/>
          <w:szCs w:val="24"/>
        </w:rPr>
        <w:t>;</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 отказ в предоставлении муниципальной услуги </w:t>
      </w:r>
      <w:r w:rsidRPr="00072ED8">
        <w:rPr>
          <w:rFonts w:ascii="Times New Roman" w:hAnsi="Times New Roman" w:cs="Times New Roman"/>
          <w:color w:val="000000" w:themeColor="text1"/>
          <w:sz w:val="24"/>
          <w:szCs w:val="24"/>
        </w:rPr>
        <w:t>(Приложение №</w:t>
      </w:r>
      <w:r>
        <w:rPr>
          <w:rFonts w:ascii="Times New Roman" w:hAnsi="Times New Roman" w:cs="Times New Roman"/>
          <w:color w:val="000000" w:themeColor="text1"/>
          <w:sz w:val="24"/>
          <w:szCs w:val="24"/>
        </w:rPr>
        <w:t> </w:t>
      </w:r>
      <w:r w:rsidRPr="00072ED8">
        <w:rPr>
          <w:rFonts w:ascii="Times New Roman" w:hAnsi="Times New Roman" w:cs="Times New Roman"/>
          <w:color w:val="000000" w:themeColor="text1"/>
          <w:sz w:val="24"/>
          <w:szCs w:val="24"/>
        </w:rPr>
        <w:t>11 к методическим рекомендациям)</w:t>
      </w:r>
      <w:r w:rsidRPr="00072ED8">
        <w:rPr>
          <w:rFonts w:ascii="Times New Roman" w:hAnsi="Times New Roman" w:cs="Times New Roman"/>
          <w:sz w:val="24"/>
          <w:szCs w:val="24"/>
        </w:rPr>
        <w:t>.</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Результат предоставления муниципальной услуги предоставляется (в соответствии со</w:t>
      </w:r>
      <w:r>
        <w:rPr>
          <w:rFonts w:ascii="Times New Roman" w:hAnsi="Times New Roman" w:cs="Times New Roman"/>
          <w:sz w:val="24"/>
          <w:szCs w:val="24"/>
        </w:rPr>
        <w:t> </w:t>
      </w:r>
      <w:r w:rsidRPr="00072ED8">
        <w:rPr>
          <w:rFonts w:ascii="Times New Roman" w:hAnsi="Times New Roman" w:cs="Times New Roman"/>
          <w:sz w:val="24"/>
          <w:szCs w:val="24"/>
        </w:rPr>
        <w:t>способом, указанным заявителем при подаче заявления и документов):</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1)</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при личной явке в Администрацию;</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2)</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без личной явки - почтовым отправлением (в случае получения разрешения на</w:t>
      </w:r>
      <w:r>
        <w:rPr>
          <w:rFonts w:ascii="Times New Roman" w:hAnsi="Times New Roman" w:cs="Times New Roman"/>
          <w:sz w:val="24"/>
          <w:szCs w:val="24"/>
        </w:rPr>
        <w:t> </w:t>
      </w:r>
      <w:r w:rsidRPr="00072ED8">
        <w:rPr>
          <w:rFonts w:ascii="Times New Roman" w:hAnsi="Times New Roman" w:cs="Times New Roman"/>
          <w:sz w:val="24"/>
          <w:szCs w:val="24"/>
        </w:rPr>
        <w:t>перезахоронение останков умершего(ей)).</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2.4.</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Срок предоставления муниципальной услуги.</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Предоставление муниципальной услуги осуществляется в день обращения с заявлением о</w:t>
      </w:r>
      <w:r>
        <w:rPr>
          <w:rFonts w:ascii="Times New Roman" w:hAnsi="Times New Roman" w:cs="Times New Roman"/>
          <w:sz w:val="24"/>
          <w:szCs w:val="24"/>
        </w:rPr>
        <w:t> </w:t>
      </w:r>
      <w:r w:rsidRPr="00072ED8">
        <w:rPr>
          <w:rFonts w:ascii="Times New Roman" w:hAnsi="Times New Roman" w:cs="Times New Roman"/>
          <w:sz w:val="24"/>
          <w:szCs w:val="24"/>
        </w:rPr>
        <w:t>предоставлении муниципальной услуги либо в день регистрации почтового отправления в</w:t>
      </w:r>
      <w:r>
        <w:rPr>
          <w:rFonts w:ascii="Times New Roman" w:hAnsi="Times New Roman" w:cs="Times New Roman"/>
          <w:sz w:val="24"/>
          <w:szCs w:val="24"/>
        </w:rPr>
        <w:t> </w:t>
      </w:r>
      <w:r w:rsidRPr="00072ED8">
        <w:rPr>
          <w:rFonts w:ascii="Times New Roman" w:hAnsi="Times New Roman" w:cs="Times New Roman"/>
          <w:sz w:val="24"/>
          <w:szCs w:val="24"/>
        </w:rPr>
        <w:t>Администрации (в случае получения разрешения на перезахоронение останков умершего(ей)).</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2.5.</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Правовые основания для предоставления муниципальной услуги:</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Конституция Российской Федерации;</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Федеральный закон от 12.01.1996 №</w:t>
      </w:r>
      <w:r>
        <w:rPr>
          <w:rFonts w:ascii="Times New Roman" w:hAnsi="Times New Roman" w:cs="Times New Roman"/>
          <w:sz w:val="24"/>
          <w:szCs w:val="24"/>
        </w:rPr>
        <w:t> </w:t>
      </w:r>
      <w:r w:rsidRPr="00072ED8">
        <w:rPr>
          <w:rFonts w:ascii="Times New Roman" w:hAnsi="Times New Roman" w:cs="Times New Roman"/>
          <w:sz w:val="24"/>
          <w:szCs w:val="24"/>
        </w:rPr>
        <w:t>8-ФЗ «О погребении и похоронном деле»;</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Федеральный закон от 06.10.2003 №</w:t>
      </w:r>
      <w:r>
        <w:rPr>
          <w:rFonts w:ascii="Times New Roman" w:hAnsi="Times New Roman" w:cs="Times New Roman"/>
          <w:sz w:val="24"/>
          <w:szCs w:val="24"/>
        </w:rPr>
        <w:t> </w:t>
      </w:r>
      <w:r w:rsidRPr="00072ED8">
        <w:rPr>
          <w:rFonts w:ascii="Times New Roman" w:hAnsi="Times New Roman" w:cs="Times New Roman"/>
          <w:sz w:val="24"/>
          <w:szCs w:val="24"/>
        </w:rPr>
        <w:t>131-ФЗ «Об общих принципах организации местного самоуправления в Российской Федерации» (с изменениями и дополнениями);</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Федеральный закон от 27.07.2010 №</w:t>
      </w:r>
      <w:r>
        <w:rPr>
          <w:rFonts w:ascii="Times New Roman" w:hAnsi="Times New Roman" w:cs="Times New Roman"/>
          <w:sz w:val="24"/>
          <w:szCs w:val="24"/>
        </w:rPr>
        <w:t> </w:t>
      </w:r>
      <w:r w:rsidRPr="00072ED8">
        <w:rPr>
          <w:rFonts w:ascii="Times New Roman" w:hAnsi="Times New Roman" w:cs="Times New Roman"/>
          <w:sz w:val="24"/>
          <w:szCs w:val="24"/>
        </w:rPr>
        <w:t>210-ФЗ «Об организации предоставления государственных и муниципальных услуг» (с изменениями и дополнениями) (далее – Федеральный закон №</w:t>
      </w:r>
      <w:r>
        <w:rPr>
          <w:rFonts w:ascii="Times New Roman" w:hAnsi="Times New Roman" w:cs="Times New Roman"/>
          <w:sz w:val="24"/>
          <w:szCs w:val="24"/>
        </w:rPr>
        <w:t> </w:t>
      </w:r>
      <w:r w:rsidRPr="00072ED8">
        <w:rPr>
          <w:rFonts w:ascii="Times New Roman" w:hAnsi="Times New Roman" w:cs="Times New Roman"/>
          <w:sz w:val="24"/>
          <w:szCs w:val="24"/>
        </w:rPr>
        <w:t>210-ФЗ);</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w:t>
      </w:r>
      <w:r>
        <w:rPr>
          <w:rFonts w:ascii="Times New Roman" w:hAnsi="Times New Roman" w:cs="Times New Roman"/>
          <w:sz w:val="24"/>
          <w:szCs w:val="24"/>
        </w:rPr>
        <w:t> </w:t>
      </w:r>
      <w:r w:rsidRPr="00072ED8">
        <w:rPr>
          <w:rFonts w:ascii="Times New Roman" w:hAnsi="Times New Roman" w:cs="Times New Roman"/>
          <w:sz w:val="24"/>
          <w:szCs w:val="24"/>
        </w:rPr>
        <w:t>органами местного самоуправления Ленинградской области» от 07.02.2020 №</w:t>
      </w:r>
      <w:r>
        <w:rPr>
          <w:rFonts w:ascii="Times New Roman" w:hAnsi="Times New Roman" w:cs="Times New Roman"/>
          <w:sz w:val="24"/>
          <w:szCs w:val="24"/>
        </w:rPr>
        <w:t> </w:t>
      </w:r>
      <w:r w:rsidRPr="00072ED8">
        <w:rPr>
          <w:rFonts w:ascii="Times New Roman" w:hAnsi="Times New Roman" w:cs="Times New Roman"/>
          <w:sz w:val="24"/>
          <w:szCs w:val="24"/>
        </w:rPr>
        <w:t>9-оз;</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постановление Правительства Ленинградской области от 11.01.2022 №</w:t>
      </w:r>
      <w:r>
        <w:rPr>
          <w:rFonts w:ascii="Times New Roman" w:hAnsi="Times New Roman" w:cs="Times New Roman"/>
          <w:sz w:val="24"/>
          <w:szCs w:val="24"/>
        </w:rPr>
        <w:t> </w:t>
      </w:r>
      <w:r w:rsidRPr="00072ED8">
        <w:rPr>
          <w:rFonts w:ascii="Times New Roman" w:hAnsi="Times New Roman" w:cs="Times New Roman"/>
          <w:sz w:val="24"/>
          <w:szCs w:val="24"/>
        </w:rPr>
        <w:t>7 «Об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нормативные правовые акты муниципального образования.</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bookmarkStart w:id="3" w:name="Par131"/>
      <w:bookmarkEnd w:id="3"/>
      <w:r w:rsidRPr="00072ED8">
        <w:rPr>
          <w:rFonts w:ascii="Times New Roman" w:hAnsi="Times New Roman" w:cs="Times New Roman"/>
          <w:sz w:val="24"/>
          <w:szCs w:val="24"/>
        </w:rPr>
        <w:lastRenderedPageBreak/>
        <w:t>2.6.</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Исчерпывающий перечень документов, необходимых в соответствии с</w:t>
      </w:r>
      <w:r w:rsidR="0090172C">
        <w:rPr>
          <w:rFonts w:ascii="Times New Roman" w:hAnsi="Times New Roman" w:cs="Times New Roman"/>
          <w:sz w:val="24"/>
          <w:szCs w:val="24"/>
        </w:rPr>
        <w:t> </w:t>
      </w:r>
      <w:r w:rsidRPr="00072ED8">
        <w:rPr>
          <w:rFonts w:ascii="Times New Roman" w:hAnsi="Times New Roman" w:cs="Times New Roman"/>
          <w:sz w:val="24"/>
          <w:szCs w:val="24"/>
        </w:rPr>
        <w:t xml:space="preserve">законодательными или иными нормативными правовыми актами для предоставления муниципальной услуги, подлежащих представлению заявителем: </w:t>
      </w:r>
    </w:p>
    <w:p w:rsidR="00072ED8" w:rsidRPr="00072ED8" w:rsidRDefault="00072ED8" w:rsidP="0090172C">
      <w:pPr>
        <w:widowControl w:val="0"/>
        <w:autoSpaceDE w:val="0"/>
        <w:autoSpaceDN w:val="0"/>
        <w:adjustRightInd w:val="0"/>
        <w:jc w:val="both"/>
        <w:rPr>
          <w:rFonts w:ascii="Times New Roman" w:hAnsi="Times New Roman" w:cs="Times New Roman"/>
          <w:sz w:val="24"/>
          <w:szCs w:val="24"/>
          <w:u w:val="single"/>
        </w:rPr>
      </w:pPr>
      <w:r w:rsidRPr="00072ED8">
        <w:rPr>
          <w:rFonts w:ascii="Times New Roman" w:hAnsi="Times New Roman" w:cs="Times New Roman"/>
          <w:sz w:val="24"/>
          <w:szCs w:val="24"/>
          <w:u w:val="single"/>
        </w:rPr>
        <w:t>2.6.1.</w:t>
      </w:r>
      <w:r w:rsidRPr="00072ED8">
        <w:rPr>
          <w:rFonts w:ascii="Times New Roman" w:hAnsi="Times New Roman" w:cs="Times New Roman"/>
          <w:sz w:val="24"/>
          <w:szCs w:val="24"/>
          <w:u w:val="single"/>
          <w:lang w:val="en-US"/>
        </w:rPr>
        <w:t> </w:t>
      </w:r>
      <w:r w:rsidRPr="00072ED8">
        <w:rPr>
          <w:rFonts w:ascii="Times New Roman" w:hAnsi="Times New Roman" w:cs="Times New Roman"/>
          <w:sz w:val="24"/>
          <w:szCs w:val="24"/>
          <w:u w:val="single"/>
        </w:rPr>
        <w:t>Для получения разрешения на захоронение умершего на новом месте действующего общественного кладбища на территории муниципального образования:</w:t>
      </w:r>
    </w:p>
    <w:p w:rsidR="00072ED8" w:rsidRPr="00072ED8" w:rsidRDefault="00072ED8" w:rsidP="00072ED8">
      <w:pPr>
        <w:widowControl w:val="0"/>
        <w:autoSpaceDE w:val="0"/>
        <w:autoSpaceDN w:val="0"/>
        <w:adjustRightInd w:val="0"/>
        <w:jc w:val="both"/>
        <w:rPr>
          <w:rFonts w:ascii="Times New Roman" w:hAnsi="Times New Roman" w:cs="Times New Roman"/>
          <w:color w:val="000000" w:themeColor="text1"/>
          <w:sz w:val="24"/>
          <w:szCs w:val="24"/>
        </w:rPr>
      </w:pPr>
      <w:r w:rsidRPr="00072ED8">
        <w:rPr>
          <w:rFonts w:ascii="Times New Roman" w:hAnsi="Times New Roman" w:cs="Times New Roman"/>
          <w:color w:val="000000" w:themeColor="text1"/>
          <w:sz w:val="24"/>
          <w:szCs w:val="24"/>
        </w:rPr>
        <w:t>1) </w:t>
      </w:r>
      <w:hyperlink w:anchor="Par332" w:history="1">
        <w:r w:rsidRPr="00072ED8">
          <w:rPr>
            <w:rFonts w:ascii="Times New Roman" w:hAnsi="Times New Roman" w:cs="Times New Roman"/>
            <w:color w:val="000000" w:themeColor="text1"/>
            <w:sz w:val="24"/>
            <w:szCs w:val="24"/>
          </w:rPr>
          <w:t>заявление</w:t>
        </w:r>
      </w:hyperlink>
      <w:r w:rsidRPr="00072ED8">
        <w:rPr>
          <w:rFonts w:ascii="Times New Roman" w:hAnsi="Times New Roman" w:cs="Times New Roman"/>
          <w:color w:val="000000" w:themeColor="text1"/>
          <w:sz w:val="24"/>
          <w:szCs w:val="24"/>
        </w:rPr>
        <w:t xml:space="preserve"> о выдаче разрешения на захоронение умершего на новом месте действующего общественного кладбища на территории муниципального образования (Приложение №</w:t>
      </w:r>
      <w:r w:rsidR="0090172C">
        <w:rPr>
          <w:rFonts w:ascii="Times New Roman" w:hAnsi="Times New Roman" w:cs="Times New Roman"/>
          <w:color w:val="000000" w:themeColor="text1"/>
          <w:sz w:val="24"/>
          <w:szCs w:val="24"/>
        </w:rPr>
        <w:t> </w:t>
      </w:r>
      <w:r w:rsidRPr="00072ED8">
        <w:rPr>
          <w:rFonts w:ascii="Times New Roman" w:hAnsi="Times New Roman" w:cs="Times New Roman"/>
          <w:color w:val="000000" w:themeColor="text1"/>
          <w:sz w:val="24"/>
          <w:szCs w:val="24"/>
        </w:rPr>
        <w:t>1 к</w:t>
      </w:r>
      <w:r w:rsidR="0090172C">
        <w:rPr>
          <w:rFonts w:ascii="Times New Roman" w:hAnsi="Times New Roman" w:cs="Times New Roman"/>
          <w:color w:val="000000" w:themeColor="text1"/>
          <w:sz w:val="24"/>
          <w:szCs w:val="24"/>
        </w:rPr>
        <w:t> </w:t>
      </w:r>
      <w:r w:rsidRPr="00072ED8">
        <w:rPr>
          <w:rFonts w:ascii="Times New Roman" w:hAnsi="Times New Roman" w:cs="Times New Roman"/>
          <w:color w:val="000000" w:themeColor="text1"/>
          <w:sz w:val="24"/>
          <w:szCs w:val="24"/>
        </w:rPr>
        <w:t>методическим рекомендациям);</w:t>
      </w:r>
    </w:p>
    <w:p w:rsidR="00072ED8" w:rsidRPr="00072ED8" w:rsidRDefault="00072ED8" w:rsidP="00072ED8">
      <w:pPr>
        <w:widowControl w:val="0"/>
        <w:autoSpaceDE w:val="0"/>
        <w:autoSpaceDN w:val="0"/>
        <w:adjustRightInd w:val="0"/>
        <w:jc w:val="both"/>
        <w:rPr>
          <w:rFonts w:ascii="Times New Roman" w:hAnsi="Times New Roman" w:cs="Times New Roman"/>
          <w:color w:val="000000" w:themeColor="text1"/>
          <w:sz w:val="24"/>
          <w:szCs w:val="24"/>
        </w:rPr>
      </w:pPr>
      <w:r w:rsidRPr="00072ED8">
        <w:rPr>
          <w:rFonts w:ascii="Times New Roman" w:hAnsi="Times New Roman" w:cs="Times New Roman"/>
          <w:color w:val="000000" w:themeColor="text1"/>
          <w:sz w:val="24"/>
          <w:szCs w:val="24"/>
        </w:rPr>
        <w:t>2) копия свидетельства о смерти (с представлением подлинника для сверки);</w:t>
      </w:r>
    </w:p>
    <w:p w:rsidR="00072ED8" w:rsidRPr="00072ED8" w:rsidRDefault="00072ED8" w:rsidP="00072ED8">
      <w:pPr>
        <w:widowControl w:val="0"/>
        <w:autoSpaceDE w:val="0"/>
        <w:autoSpaceDN w:val="0"/>
        <w:adjustRightInd w:val="0"/>
        <w:jc w:val="both"/>
        <w:rPr>
          <w:rFonts w:ascii="Times New Roman" w:hAnsi="Times New Roman" w:cs="Times New Roman"/>
          <w:color w:val="000000" w:themeColor="text1"/>
          <w:sz w:val="24"/>
          <w:szCs w:val="24"/>
        </w:rPr>
      </w:pPr>
      <w:r w:rsidRPr="00072ED8">
        <w:rPr>
          <w:rFonts w:ascii="Times New Roman" w:hAnsi="Times New Roman" w:cs="Times New Roman"/>
          <w:color w:val="000000" w:themeColor="text1"/>
          <w:sz w:val="24"/>
          <w:szCs w:val="24"/>
        </w:rPr>
        <w:t>3) 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072ED8" w:rsidRPr="00072ED8" w:rsidRDefault="00072ED8" w:rsidP="00072ED8">
      <w:pPr>
        <w:autoSpaceDE w:val="0"/>
        <w:autoSpaceDN w:val="0"/>
        <w:adjustRightInd w:val="0"/>
        <w:ind w:firstLine="708"/>
        <w:jc w:val="both"/>
        <w:rPr>
          <w:rFonts w:ascii="Times New Roman" w:hAnsi="Times New Roman" w:cs="Times New Roman"/>
          <w:color w:val="000000" w:themeColor="text1"/>
          <w:sz w:val="24"/>
          <w:szCs w:val="24"/>
        </w:rPr>
      </w:pPr>
      <w:r w:rsidRPr="00072ED8">
        <w:rPr>
          <w:rFonts w:ascii="Times New Roman" w:hAnsi="Times New Roman" w:cs="Times New Roman"/>
          <w:color w:val="000000" w:themeColor="text1"/>
          <w:sz w:val="24"/>
          <w:szCs w:val="24"/>
        </w:rPr>
        <w:t>4) документ, удостоверяющий право на организацию погребения (</w:t>
      </w:r>
      <w:r w:rsidRPr="00072ED8">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Pr="00072ED8">
        <w:rPr>
          <w:rFonts w:ascii="Times New Roman" w:hAnsi="Times New Roman" w:cs="Times New Roman"/>
          <w:color w:val="000000" w:themeColor="text1"/>
          <w:sz w:val="24"/>
          <w:szCs w:val="24"/>
        </w:rPr>
        <w:t xml:space="preserve"> договор на оказание услуг по погребению) в случае обращения представителя заявителя.</w:t>
      </w:r>
    </w:p>
    <w:p w:rsidR="00072ED8" w:rsidRPr="00072ED8" w:rsidRDefault="00072ED8" w:rsidP="00072ED8">
      <w:pPr>
        <w:widowControl w:val="0"/>
        <w:autoSpaceDE w:val="0"/>
        <w:autoSpaceDN w:val="0"/>
        <w:adjustRightInd w:val="0"/>
        <w:jc w:val="both"/>
        <w:rPr>
          <w:rFonts w:ascii="Times New Roman" w:hAnsi="Times New Roman" w:cs="Times New Roman"/>
          <w:color w:val="000000" w:themeColor="text1"/>
          <w:sz w:val="24"/>
          <w:szCs w:val="24"/>
          <w:u w:val="single"/>
        </w:rPr>
      </w:pPr>
      <w:bookmarkStart w:id="4" w:name="Par133"/>
      <w:bookmarkEnd w:id="4"/>
      <w:r w:rsidRPr="00072ED8">
        <w:rPr>
          <w:rFonts w:ascii="Times New Roman" w:hAnsi="Times New Roman" w:cs="Times New Roman"/>
          <w:color w:val="000000" w:themeColor="text1"/>
          <w:sz w:val="24"/>
          <w:szCs w:val="24"/>
          <w:u w:val="single"/>
        </w:rPr>
        <w:t>2.6.2.</w:t>
      </w:r>
      <w:r w:rsidRPr="00072ED8">
        <w:rPr>
          <w:rFonts w:ascii="Times New Roman" w:hAnsi="Times New Roman" w:cs="Times New Roman"/>
          <w:color w:val="000000" w:themeColor="text1"/>
          <w:sz w:val="24"/>
          <w:szCs w:val="24"/>
          <w:u w:val="single"/>
          <w:lang w:val="en-US"/>
        </w:rPr>
        <w:t> </w:t>
      </w:r>
      <w:r w:rsidRPr="00072ED8">
        <w:rPr>
          <w:rFonts w:ascii="Times New Roman" w:hAnsi="Times New Roman" w:cs="Times New Roman"/>
          <w:color w:val="000000" w:themeColor="text1"/>
          <w:sz w:val="24"/>
          <w:szCs w:val="24"/>
          <w:u w:val="single"/>
        </w:rPr>
        <w:t xml:space="preserve">Для получения разрешения на захоронение умершего в </w:t>
      </w:r>
      <w:r w:rsidRPr="00072ED8">
        <w:rPr>
          <w:rFonts w:ascii="Times New Roman" w:hAnsi="Times New Roman" w:cs="Times New Roman"/>
          <w:sz w:val="24"/>
          <w:szCs w:val="24"/>
          <w:u w:val="single"/>
        </w:rPr>
        <w:t xml:space="preserve">родственную </w:t>
      </w:r>
      <w:r w:rsidRPr="00072ED8">
        <w:rPr>
          <w:rFonts w:ascii="Times New Roman" w:hAnsi="Times New Roman" w:cs="Times New Roman"/>
          <w:color w:val="000000" w:themeColor="text1"/>
          <w:sz w:val="24"/>
          <w:szCs w:val="24"/>
          <w:u w:val="single"/>
        </w:rPr>
        <w:t>могилу (на</w:t>
      </w:r>
      <w:r w:rsidR="0090172C">
        <w:rPr>
          <w:rFonts w:ascii="Times New Roman" w:hAnsi="Times New Roman" w:cs="Times New Roman"/>
          <w:color w:val="000000" w:themeColor="text1"/>
          <w:sz w:val="24"/>
          <w:szCs w:val="24"/>
          <w:u w:val="single"/>
        </w:rPr>
        <w:t> </w:t>
      </w:r>
      <w:r w:rsidRPr="00072ED8">
        <w:rPr>
          <w:rFonts w:ascii="Times New Roman" w:hAnsi="Times New Roman" w:cs="Times New Roman"/>
          <w:color w:val="000000" w:themeColor="text1"/>
          <w:sz w:val="24"/>
          <w:szCs w:val="24"/>
          <w:u w:val="single"/>
        </w:rPr>
        <w:t xml:space="preserve">захоронение урны с прахом в </w:t>
      </w:r>
      <w:r w:rsidRPr="00072ED8">
        <w:rPr>
          <w:rFonts w:ascii="Times New Roman" w:hAnsi="Times New Roman" w:cs="Times New Roman"/>
          <w:sz w:val="24"/>
          <w:szCs w:val="24"/>
          <w:u w:val="single"/>
        </w:rPr>
        <w:t xml:space="preserve">родственную </w:t>
      </w:r>
      <w:r w:rsidRPr="00072ED8">
        <w:rPr>
          <w:rFonts w:ascii="Times New Roman" w:hAnsi="Times New Roman" w:cs="Times New Roman"/>
          <w:color w:val="000000" w:themeColor="text1"/>
          <w:sz w:val="24"/>
          <w:szCs w:val="24"/>
          <w:u w:val="single"/>
        </w:rPr>
        <w:t>могилу):</w:t>
      </w:r>
    </w:p>
    <w:p w:rsidR="00072ED8" w:rsidRPr="00072ED8" w:rsidRDefault="00072ED8" w:rsidP="00072ED8">
      <w:pPr>
        <w:widowControl w:val="0"/>
        <w:autoSpaceDE w:val="0"/>
        <w:autoSpaceDN w:val="0"/>
        <w:adjustRightInd w:val="0"/>
        <w:jc w:val="both"/>
        <w:rPr>
          <w:rFonts w:ascii="Times New Roman" w:hAnsi="Times New Roman" w:cs="Times New Roman"/>
          <w:color w:val="000000" w:themeColor="text1"/>
          <w:sz w:val="24"/>
          <w:szCs w:val="24"/>
        </w:rPr>
      </w:pPr>
      <w:bookmarkStart w:id="5" w:name="Par134"/>
      <w:bookmarkEnd w:id="5"/>
      <w:r w:rsidRPr="00072ED8">
        <w:rPr>
          <w:rFonts w:ascii="Times New Roman" w:hAnsi="Times New Roman" w:cs="Times New Roman"/>
          <w:color w:val="000000" w:themeColor="text1"/>
          <w:sz w:val="24"/>
          <w:szCs w:val="24"/>
        </w:rPr>
        <w:t>1)</w:t>
      </w:r>
      <w:r w:rsidRPr="00072ED8">
        <w:rPr>
          <w:rFonts w:ascii="Times New Roman" w:hAnsi="Times New Roman" w:cs="Times New Roman"/>
          <w:color w:val="000000" w:themeColor="text1"/>
          <w:sz w:val="24"/>
          <w:szCs w:val="24"/>
          <w:lang w:val="en-US"/>
        </w:rPr>
        <w:t> </w:t>
      </w:r>
      <w:hyperlink w:anchor="Par332" w:history="1">
        <w:r w:rsidRPr="00072ED8">
          <w:rPr>
            <w:rFonts w:ascii="Times New Roman" w:hAnsi="Times New Roman" w:cs="Times New Roman"/>
            <w:color w:val="000000" w:themeColor="text1"/>
            <w:sz w:val="24"/>
            <w:szCs w:val="24"/>
          </w:rPr>
          <w:t>заявление</w:t>
        </w:r>
      </w:hyperlink>
      <w:r w:rsidRPr="00072ED8">
        <w:rPr>
          <w:rFonts w:ascii="Times New Roman" w:hAnsi="Times New Roman" w:cs="Times New Roman"/>
          <w:color w:val="000000" w:themeColor="text1"/>
          <w:sz w:val="24"/>
          <w:szCs w:val="24"/>
        </w:rPr>
        <w:t xml:space="preserve"> о выдаче разрешения на захоронение умершего в родственную могилу (на</w:t>
      </w:r>
      <w:r w:rsidR="0090172C">
        <w:rPr>
          <w:rFonts w:ascii="Times New Roman" w:hAnsi="Times New Roman" w:cs="Times New Roman"/>
          <w:color w:val="000000" w:themeColor="text1"/>
          <w:sz w:val="24"/>
          <w:szCs w:val="24"/>
        </w:rPr>
        <w:t> </w:t>
      </w:r>
      <w:r w:rsidRPr="00072ED8">
        <w:rPr>
          <w:rFonts w:ascii="Times New Roman" w:hAnsi="Times New Roman" w:cs="Times New Roman"/>
          <w:color w:val="000000" w:themeColor="text1"/>
          <w:sz w:val="24"/>
          <w:szCs w:val="24"/>
        </w:rPr>
        <w:t>захоронение урны с прахом в родственную могилу) (Приложение №</w:t>
      </w:r>
      <w:r w:rsidR="0090172C">
        <w:rPr>
          <w:rFonts w:ascii="Times New Roman" w:hAnsi="Times New Roman" w:cs="Times New Roman"/>
          <w:color w:val="000000" w:themeColor="text1"/>
          <w:sz w:val="24"/>
          <w:szCs w:val="24"/>
        </w:rPr>
        <w:t> </w:t>
      </w:r>
      <w:r w:rsidRPr="00072ED8">
        <w:rPr>
          <w:rFonts w:ascii="Times New Roman" w:hAnsi="Times New Roman" w:cs="Times New Roman"/>
          <w:color w:val="000000" w:themeColor="text1"/>
          <w:sz w:val="24"/>
          <w:szCs w:val="24"/>
        </w:rPr>
        <w:t>3 к методическим рекомендациям);</w:t>
      </w:r>
    </w:p>
    <w:p w:rsidR="00072ED8" w:rsidRPr="00072ED8" w:rsidRDefault="00072ED8" w:rsidP="00072ED8">
      <w:pPr>
        <w:widowControl w:val="0"/>
        <w:autoSpaceDE w:val="0"/>
        <w:autoSpaceDN w:val="0"/>
        <w:adjustRightInd w:val="0"/>
        <w:jc w:val="both"/>
        <w:rPr>
          <w:rFonts w:ascii="Times New Roman" w:hAnsi="Times New Roman" w:cs="Times New Roman"/>
          <w:color w:val="000000" w:themeColor="text1"/>
          <w:sz w:val="24"/>
          <w:szCs w:val="24"/>
        </w:rPr>
      </w:pPr>
      <w:r w:rsidRPr="00072ED8">
        <w:rPr>
          <w:rFonts w:ascii="Times New Roman" w:hAnsi="Times New Roman" w:cs="Times New Roman"/>
          <w:color w:val="000000" w:themeColor="text1"/>
          <w:sz w:val="24"/>
          <w:szCs w:val="24"/>
        </w:rPr>
        <w:t>2)</w:t>
      </w:r>
      <w:r w:rsidRPr="00072ED8">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072ED8" w:rsidRPr="00072ED8" w:rsidRDefault="00072ED8" w:rsidP="00072ED8">
      <w:pPr>
        <w:widowControl w:val="0"/>
        <w:autoSpaceDE w:val="0"/>
        <w:autoSpaceDN w:val="0"/>
        <w:adjustRightInd w:val="0"/>
        <w:jc w:val="both"/>
        <w:rPr>
          <w:rFonts w:ascii="Times New Roman" w:hAnsi="Times New Roman" w:cs="Times New Roman"/>
          <w:color w:val="000000" w:themeColor="text1"/>
          <w:sz w:val="24"/>
          <w:szCs w:val="24"/>
        </w:rPr>
      </w:pPr>
      <w:bookmarkStart w:id="6" w:name="Par136"/>
      <w:bookmarkEnd w:id="6"/>
      <w:r w:rsidRPr="00072ED8">
        <w:rPr>
          <w:rFonts w:ascii="Times New Roman" w:hAnsi="Times New Roman" w:cs="Times New Roman"/>
          <w:color w:val="000000" w:themeColor="text1"/>
          <w:sz w:val="24"/>
          <w:szCs w:val="24"/>
        </w:rPr>
        <w:t>3)</w:t>
      </w:r>
      <w:r w:rsidRPr="00072ED8">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072ED8" w:rsidRPr="00072ED8" w:rsidRDefault="00072ED8" w:rsidP="00072ED8">
      <w:pPr>
        <w:widowControl w:val="0"/>
        <w:autoSpaceDE w:val="0"/>
        <w:autoSpaceDN w:val="0"/>
        <w:adjustRightInd w:val="0"/>
        <w:jc w:val="both"/>
        <w:rPr>
          <w:rFonts w:ascii="Times New Roman" w:hAnsi="Times New Roman" w:cs="Times New Roman"/>
          <w:color w:val="000000" w:themeColor="text1"/>
          <w:sz w:val="24"/>
          <w:szCs w:val="24"/>
        </w:rPr>
      </w:pPr>
      <w:r w:rsidRPr="00072ED8">
        <w:rPr>
          <w:rFonts w:ascii="Times New Roman" w:hAnsi="Times New Roman" w:cs="Times New Roman"/>
          <w:color w:val="000000" w:themeColor="text1"/>
          <w:sz w:val="24"/>
          <w:szCs w:val="24"/>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072ED8" w:rsidRPr="00072ED8" w:rsidRDefault="00072ED8" w:rsidP="00072ED8">
      <w:pPr>
        <w:autoSpaceDE w:val="0"/>
        <w:autoSpaceDN w:val="0"/>
        <w:adjustRightInd w:val="0"/>
        <w:ind w:firstLine="708"/>
        <w:jc w:val="both"/>
        <w:rPr>
          <w:rFonts w:ascii="Times New Roman" w:hAnsi="Times New Roman" w:cs="Times New Roman"/>
          <w:color w:val="000000" w:themeColor="text1"/>
          <w:sz w:val="24"/>
          <w:szCs w:val="24"/>
        </w:rPr>
      </w:pPr>
      <w:bookmarkStart w:id="7" w:name="Par137"/>
      <w:bookmarkEnd w:id="7"/>
      <w:r w:rsidRPr="00072ED8">
        <w:rPr>
          <w:rFonts w:ascii="Times New Roman" w:hAnsi="Times New Roman" w:cs="Times New Roman"/>
          <w:color w:val="000000" w:themeColor="text1"/>
          <w:sz w:val="24"/>
          <w:szCs w:val="24"/>
        </w:rPr>
        <w:t>5)</w:t>
      </w:r>
      <w:r w:rsidRPr="00072ED8">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документ, удостоверяющий право на организацию погребения (</w:t>
      </w:r>
      <w:r w:rsidRPr="00072ED8">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Pr="00072ED8">
        <w:rPr>
          <w:rFonts w:ascii="Times New Roman" w:hAnsi="Times New Roman" w:cs="Times New Roman"/>
          <w:color w:val="000000" w:themeColor="text1"/>
          <w:sz w:val="24"/>
          <w:szCs w:val="24"/>
        </w:rPr>
        <w:t xml:space="preserve"> договор на оказание услуг по погребению); </w:t>
      </w:r>
    </w:p>
    <w:p w:rsidR="00072ED8" w:rsidRPr="00072ED8" w:rsidRDefault="00072ED8" w:rsidP="00072ED8">
      <w:pPr>
        <w:widowControl w:val="0"/>
        <w:autoSpaceDE w:val="0"/>
        <w:autoSpaceDN w:val="0"/>
        <w:adjustRightInd w:val="0"/>
        <w:jc w:val="both"/>
        <w:rPr>
          <w:rFonts w:ascii="Times New Roman" w:hAnsi="Times New Roman" w:cs="Times New Roman"/>
          <w:color w:val="000000" w:themeColor="text1"/>
          <w:sz w:val="24"/>
          <w:szCs w:val="24"/>
        </w:rPr>
      </w:pPr>
      <w:bookmarkStart w:id="8" w:name="Par138"/>
      <w:bookmarkStart w:id="9" w:name="Par139"/>
      <w:bookmarkEnd w:id="8"/>
      <w:bookmarkEnd w:id="9"/>
      <w:r w:rsidRPr="00072ED8">
        <w:rPr>
          <w:rFonts w:ascii="Times New Roman" w:hAnsi="Times New Roman" w:cs="Times New Roman"/>
          <w:color w:val="000000" w:themeColor="text1"/>
          <w:sz w:val="24"/>
          <w:szCs w:val="24"/>
        </w:rPr>
        <w:t>6)</w:t>
      </w:r>
      <w:r w:rsidRPr="00072ED8">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копия справки о кремации (с представлением подлинника для сверки)</w:t>
      </w:r>
      <w:r w:rsidR="0090172C">
        <w:rPr>
          <w:rFonts w:ascii="Times New Roman" w:hAnsi="Times New Roman" w:cs="Times New Roman"/>
          <w:color w:val="000000" w:themeColor="text1"/>
          <w:sz w:val="24"/>
          <w:szCs w:val="24"/>
        </w:rPr>
        <w:t xml:space="preserve"> </w:t>
      </w:r>
      <w:r w:rsidRPr="00072ED8">
        <w:rPr>
          <w:rFonts w:ascii="Times New Roman" w:hAnsi="Times New Roman" w:cs="Times New Roman"/>
          <w:color w:val="000000" w:themeColor="text1"/>
          <w:sz w:val="24"/>
          <w:szCs w:val="24"/>
        </w:rPr>
        <w:t>в случае обращения за разрешением на помещение урны с прахом в родственную могилу.</w:t>
      </w:r>
    </w:p>
    <w:p w:rsidR="00072ED8" w:rsidRPr="00072ED8" w:rsidRDefault="00072ED8" w:rsidP="00072ED8">
      <w:pPr>
        <w:widowControl w:val="0"/>
        <w:autoSpaceDE w:val="0"/>
        <w:autoSpaceDN w:val="0"/>
        <w:adjustRightInd w:val="0"/>
        <w:jc w:val="both"/>
        <w:rPr>
          <w:rFonts w:ascii="Times New Roman" w:hAnsi="Times New Roman" w:cs="Times New Roman"/>
          <w:color w:val="000000" w:themeColor="text1"/>
          <w:sz w:val="24"/>
          <w:szCs w:val="24"/>
        </w:rPr>
      </w:pPr>
      <w:r w:rsidRPr="00072ED8">
        <w:rPr>
          <w:rFonts w:ascii="Times New Roman" w:hAnsi="Times New Roman" w:cs="Times New Roman"/>
          <w:color w:val="000000" w:themeColor="text1"/>
          <w:sz w:val="24"/>
          <w:szCs w:val="24"/>
          <w:u w:val="single"/>
        </w:rPr>
        <w:t>2.6.3.</w:t>
      </w:r>
      <w:r w:rsidRPr="00072ED8">
        <w:rPr>
          <w:rFonts w:ascii="Times New Roman" w:hAnsi="Times New Roman" w:cs="Times New Roman"/>
          <w:color w:val="000000" w:themeColor="text1"/>
          <w:sz w:val="24"/>
          <w:szCs w:val="24"/>
          <w:u w:val="single"/>
          <w:lang w:val="en-US"/>
        </w:rPr>
        <w:t> </w:t>
      </w:r>
      <w:r w:rsidRPr="00072ED8">
        <w:rPr>
          <w:rFonts w:ascii="Times New Roman" w:hAnsi="Times New Roman" w:cs="Times New Roman"/>
          <w:color w:val="000000" w:themeColor="text1"/>
          <w:sz w:val="24"/>
          <w:szCs w:val="24"/>
          <w:u w:val="single"/>
        </w:rPr>
        <w:t>Для получения разрешения на захоронение умершего в семейное (родовое) захоронение</w:t>
      </w:r>
      <w:r w:rsidRPr="00072ED8">
        <w:rPr>
          <w:rFonts w:ascii="Times New Roman" w:hAnsi="Times New Roman" w:cs="Times New Roman"/>
          <w:color w:val="000000" w:themeColor="text1"/>
          <w:sz w:val="24"/>
          <w:szCs w:val="24"/>
        </w:rPr>
        <w:t>:</w:t>
      </w:r>
    </w:p>
    <w:p w:rsidR="00072ED8" w:rsidRPr="00072ED8" w:rsidRDefault="00072ED8" w:rsidP="00072ED8">
      <w:pPr>
        <w:widowControl w:val="0"/>
        <w:autoSpaceDE w:val="0"/>
        <w:autoSpaceDN w:val="0"/>
        <w:adjustRightInd w:val="0"/>
        <w:jc w:val="both"/>
        <w:rPr>
          <w:rFonts w:ascii="Times New Roman" w:hAnsi="Times New Roman" w:cs="Times New Roman"/>
          <w:color w:val="000000" w:themeColor="text1"/>
          <w:sz w:val="24"/>
          <w:szCs w:val="24"/>
        </w:rPr>
      </w:pPr>
      <w:bookmarkStart w:id="10" w:name="Par147"/>
      <w:bookmarkEnd w:id="10"/>
      <w:r w:rsidRPr="00072ED8">
        <w:rPr>
          <w:rFonts w:ascii="Times New Roman" w:hAnsi="Times New Roman" w:cs="Times New Roman"/>
          <w:color w:val="000000" w:themeColor="text1"/>
          <w:sz w:val="24"/>
          <w:szCs w:val="24"/>
        </w:rPr>
        <w:t>1)</w:t>
      </w:r>
      <w:r w:rsidRPr="00072ED8">
        <w:rPr>
          <w:rFonts w:ascii="Times New Roman" w:hAnsi="Times New Roman" w:cs="Times New Roman"/>
          <w:color w:val="000000" w:themeColor="text1"/>
          <w:sz w:val="24"/>
          <w:szCs w:val="24"/>
          <w:lang w:val="en-US"/>
        </w:rPr>
        <w:t> </w:t>
      </w:r>
      <w:hyperlink w:anchor="Par372" w:history="1">
        <w:r w:rsidRPr="00072ED8">
          <w:rPr>
            <w:rFonts w:ascii="Times New Roman" w:hAnsi="Times New Roman" w:cs="Times New Roman"/>
            <w:color w:val="000000" w:themeColor="text1"/>
            <w:sz w:val="24"/>
            <w:szCs w:val="24"/>
          </w:rPr>
          <w:t>заявление</w:t>
        </w:r>
      </w:hyperlink>
      <w:r w:rsidRPr="00072ED8">
        <w:rPr>
          <w:rFonts w:ascii="Times New Roman" w:hAnsi="Times New Roman" w:cs="Times New Roman"/>
          <w:color w:val="000000" w:themeColor="text1"/>
          <w:sz w:val="24"/>
          <w:szCs w:val="24"/>
        </w:rPr>
        <w:t xml:space="preserve"> о выдаче разрешения на захоронение умершего в семейное (родовое) захоронение (Приложение № 4 к методическим рекомендациям);</w:t>
      </w:r>
    </w:p>
    <w:p w:rsidR="00072ED8" w:rsidRPr="00072ED8" w:rsidRDefault="00072ED8" w:rsidP="00072ED8">
      <w:pPr>
        <w:spacing w:line="280" w:lineRule="auto"/>
        <w:jc w:val="both"/>
        <w:rPr>
          <w:rFonts w:ascii="Times New Roman" w:hAnsi="Times New Roman" w:cs="Times New Roman"/>
          <w:color w:val="000000" w:themeColor="text1"/>
          <w:sz w:val="24"/>
          <w:szCs w:val="24"/>
        </w:rPr>
      </w:pPr>
      <w:r w:rsidRPr="00072ED8">
        <w:rPr>
          <w:rFonts w:ascii="Times New Roman" w:hAnsi="Times New Roman" w:cs="Times New Roman"/>
          <w:color w:val="000000" w:themeColor="text1"/>
          <w:sz w:val="24"/>
          <w:szCs w:val="24"/>
        </w:rPr>
        <w:t>2)</w:t>
      </w:r>
      <w:r w:rsidRPr="00072ED8">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 xml:space="preserve">удостоверение о захоронении (Приложение № 12 к методическим рекомендациям); </w:t>
      </w:r>
    </w:p>
    <w:p w:rsidR="00072ED8" w:rsidRPr="00072ED8" w:rsidRDefault="00072ED8" w:rsidP="00072ED8">
      <w:pPr>
        <w:jc w:val="both"/>
        <w:rPr>
          <w:rFonts w:ascii="Times New Roman" w:hAnsi="Times New Roman" w:cs="Times New Roman"/>
          <w:color w:val="000000" w:themeColor="text1"/>
          <w:sz w:val="24"/>
          <w:szCs w:val="24"/>
        </w:rPr>
      </w:pPr>
      <w:r w:rsidRPr="00072ED8">
        <w:rPr>
          <w:rFonts w:ascii="Times New Roman" w:hAnsi="Times New Roman" w:cs="Times New Roman"/>
          <w:color w:val="000000" w:themeColor="text1"/>
          <w:sz w:val="24"/>
          <w:szCs w:val="24"/>
        </w:rPr>
        <w:t>При отсутствии документов, подтверждающих погребение умершего 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w:t>
      </w:r>
      <w:r w:rsidR="0090172C">
        <w:rPr>
          <w:rFonts w:ascii="Times New Roman" w:hAnsi="Times New Roman" w:cs="Times New Roman"/>
          <w:color w:val="000000" w:themeColor="text1"/>
          <w:sz w:val="24"/>
          <w:szCs w:val="24"/>
        </w:rPr>
        <w:t> </w:t>
      </w:r>
      <w:r w:rsidRPr="00072ED8">
        <w:rPr>
          <w:rFonts w:ascii="Times New Roman" w:hAnsi="Times New Roman" w:cs="Times New Roman"/>
          <w:color w:val="000000" w:themeColor="text1"/>
          <w:sz w:val="24"/>
          <w:szCs w:val="24"/>
        </w:rPr>
        <w:t>умершем, позволяющей идентифицировать захоронение.</w:t>
      </w:r>
    </w:p>
    <w:p w:rsidR="00072ED8" w:rsidRPr="00072ED8" w:rsidRDefault="00072ED8" w:rsidP="00072ED8">
      <w:pPr>
        <w:jc w:val="both"/>
        <w:rPr>
          <w:rFonts w:ascii="Times New Roman" w:hAnsi="Times New Roman" w:cs="Times New Roman"/>
          <w:color w:val="000000" w:themeColor="text1"/>
          <w:sz w:val="24"/>
          <w:szCs w:val="24"/>
        </w:rPr>
      </w:pPr>
      <w:r w:rsidRPr="00072ED8">
        <w:rPr>
          <w:rFonts w:ascii="Times New Roman" w:hAnsi="Times New Roman" w:cs="Times New Roman"/>
          <w:color w:val="000000" w:themeColor="text1"/>
          <w:sz w:val="24"/>
          <w:szCs w:val="24"/>
        </w:rPr>
        <w:t>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w:t>
      </w:r>
      <w:r w:rsidR="0090172C">
        <w:rPr>
          <w:rFonts w:ascii="Times New Roman" w:hAnsi="Times New Roman" w:cs="Times New Roman"/>
          <w:color w:val="000000" w:themeColor="text1"/>
          <w:sz w:val="24"/>
          <w:szCs w:val="24"/>
        </w:rPr>
        <w:t> </w:t>
      </w:r>
      <w:r w:rsidRPr="00072ED8">
        <w:rPr>
          <w:rFonts w:ascii="Times New Roman" w:hAnsi="Times New Roman" w:cs="Times New Roman"/>
          <w:color w:val="000000" w:themeColor="text1"/>
          <w:sz w:val="24"/>
          <w:szCs w:val="24"/>
        </w:rPr>
        <w:t>приложением оригинала для сверки) и копий документов, подтверждающих родственные связи с</w:t>
      </w:r>
      <w:r w:rsidR="0090172C">
        <w:rPr>
          <w:rFonts w:ascii="Times New Roman" w:hAnsi="Times New Roman" w:cs="Times New Roman"/>
          <w:color w:val="000000" w:themeColor="text1"/>
          <w:sz w:val="24"/>
          <w:szCs w:val="24"/>
        </w:rPr>
        <w:t> </w:t>
      </w:r>
      <w:r w:rsidRPr="00072ED8">
        <w:rPr>
          <w:rFonts w:ascii="Times New Roman" w:hAnsi="Times New Roman" w:cs="Times New Roman"/>
          <w:color w:val="000000" w:themeColor="text1"/>
          <w:sz w:val="24"/>
          <w:szCs w:val="24"/>
        </w:rPr>
        <w:t xml:space="preserve">умершим </w:t>
      </w:r>
      <w:r w:rsidRPr="00072ED8">
        <w:rPr>
          <w:rFonts w:ascii="Times New Roman" w:hAnsi="Times New Roman" w:cs="Times New Roman"/>
          <w:color w:val="000000" w:themeColor="text1"/>
          <w:sz w:val="24"/>
          <w:szCs w:val="24"/>
        </w:rPr>
        <w:br/>
        <w:t xml:space="preserve">(с приложением оригиналов для сверки) в отношении одного из умерших родственников, </w:t>
      </w:r>
      <w:r w:rsidR="0090172C" w:rsidRPr="00072ED8">
        <w:rPr>
          <w:rFonts w:ascii="Times New Roman" w:hAnsi="Times New Roman" w:cs="Times New Roman"/>
          <w:color w:val="000000" w:themeColor="text1"/>
          <w:sz w:val="24"/>
          <w:szCs w:val="24"/>
        </w:rPr>
        <w:t>погребённых</w:t>
      </w:r>
      <w:r w:rsidRPr="00072ED8">
        <w:rPr>
          <w:rFonts w:ascii="Times New Roman" w:hAnsi="Times New Roman" w:cs="Times New Roman"/>
          <w:color w:val="000000" w:themeColor="text1"/>
          <w:sz w:val="24"/>
          <w:szCs w:val="24"/>
        </w:rPr>
        <w:t xml:space="preserve"> на данном месте захоронения.</w:t>
      </w:r>
    </w:p>
    <w:p w:rsidR="00072ED8" w:rsidRPr="00072ED8" w:rsidRDefault="00072ED8" w:rsidP="00072ED8">
      <w:pPr>
        <w:widowControl w:val="0"/>
        <w:autoSpaceDE w:val="0"/>
        <w:autoSpaceDN w:val="0"/>
        <w:adjustRightInd w:val="0"/>
        <w:jc w:val="both"/>
        <w:rPr>
          <w:rFonts w:ascii="Times New Roman" w:hAnsi="Times New Roman" w:cs="Times New Roman"/>
          <w:color w:val="000000" w:themeColor="text1"/>
          <w:sz w:val="24"/>
          <w:szCs w:val="24"/>
        </w:rPr>
      </w:pPr>
      <w:r w:rsidRPr="00072ED8">
        <w:rPr>
          <w:rFonts w:ascii="Times New Roman" w:hAnsi="Times New Roman" w:cs="Times New Roman"/>
          <w:color w:val="000000" w:themeColor="text1"/>
          <w:sz w:val="24"/>
          <w:szCs w:val="24"/>
        </w:rPr>
        <w:t>3)</w:t>
      </w:r>
      <w:r w:rsidRPr="00072ED8">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 xml:space="preserve">копия паспорта или документа, удостоверяющего личность заявителя, на имя которого зарегистрировано место захоронения, либо копия свидетельства о смерти лица, на имя которого зарегистрировано данное место захоронения, </w:t>
      </w:r>
      <w:r w:rsidR="0090172C">
        <w:rPr>
          <w:rFonts w:ascii="Times New Roman" w:hAnsi="Times New Roman" w:cs="Times New Roman"/>
          <w:color w:val="000000" w:themeColor="text1"/>
          <w:sz w:val="24"/>
          <w:szCs w:val="24"/>
        </w:rPr>
        <w:t>сл</w:t>
      </w:r>
      <w:r w:rsidRPr="00072ED8">
        <w:rPr>
          <w:rFonts w:ascii="Times New Roman" w:hAnsi="Times New Roman" w:cs="Times New Roman"/>
          <w:color w:val="000000" w:themeColor="text1"/>
          <w:sz w:val="24"/>
          <w:szCs w:val="24"/>
        </w:rPr>
        <w:t>учае его смерти (с представлением подлинника для</w:t>
      </w:r>
      <w:r w:rsidR="0090172C">
        <w:rPr>
          <w:rFonts w:ascii="Times New Roman" w:hAnsi="Times New Roman" w:cs="Times New Roman"/>
          <w:color w:val="000000" w:themeColor="text1"/>
          <w:sz w:val="24"/>
          <w:szCs w:val="24"/>
        </w:rPr>
        <w:t> </w:t>
      </w:r>
      <w:r w:rsidRPr="00072ED8">
        <w:rPr>
          <w:rFonts w:ascii="Times New Roman" w:hAnsi="Times New Roman" w:cs="Times New Roman"/>
          <w:color w:val="000000" w:themeColor="text1"/>
          <w:sz w:val="24"/>
          <w:szCs w:val="24"/>
        </w:rPr>
        <w:t>сверки);</w:t>
      </w:r>
    </w:p>
    <w:p w:rsidR="00072ED8" w:rsidRPr="00072ED8" w:rsidRDefault="00072ED8" w:rsidP="00072ED8">
      <w:pPr>
        <w:widowControl w:val="0"/>
        <w:autoSpaceDE w:val="0"/>
        <w:autoSpaceDN w:val="0"/>
        <w:adjustRightInd w:val="0"/>
        <w:jc w:val="both"/>
        <w:rPr>
          <w:rFonts w:ascii="Times New Roman" w:hAnsi="Times New Roman" w:cs="Times New Roman"/>
          <w:color w:val="000000" w:themeColor="text1"/>
          <w:sz w:val="24"/>
          <w:szCs w:val="24"/>
        </w:rPr>
      </w:pPr>
      <w:r w:rsidRPr="00072ED8">
        <w:rPr>
          <w:rFonts w:ascii="Times New Roman" w:hAnsi="Times New Roman" w:cs="Times New Roman"/>
          <w:color w:val="000000" w:themeColor="text1"/>
          <w:sz w:val="24"/>
          <w:szCs w:val="24"/>
        </w:rPr>
        <w:t>4)</w:t>
      </w:r>
      <w:r w:rsidRPr="00072ED8">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 xml:space="preserve">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w:t>
      </w:r>
      <w:r w:rsidRPr="00072ED8">
        <w:rPr>
          <w:rFonts w:ascii="Times New Roman" w:hAnsi="Times New Roman" w:cs="Times New Roman"/>
          <w:color w:val="000000" w:themeColor="text1"/>
          <w:sz w:val="24"/>
          <w:szCs w:val="24"/>
        </w:rPr>
        <w:lastRenderedPageBreak/>
        <w:t>личность данного представителя (с представлением подлинника для сверки);</w:t>
      </w:r>
    </w:p>
    <w:p w:rsidR="00072ED8" w:rsidRPr="00072ED8" w:rsidRDefault="00072ED8" w:rsidP="00072ED8">
      <w:pPr>
        <w:widowControl w:val="0"/>
        <w:autoSpaceDE w:val="0"/>
        <w:autoSpaceDN w:val="0"/>
        <w:adjustRightInd w:val="0"/>
        <w:jc w:val="both"/>
        <w:rPr>
          <w:rFonts w:ascii="Times New Roman" w:hAnsi="Times New Roman" w:cs="Times New Roman"/>
          <w:color w:val="000000" w:themeColor="text1"/>
          <w:sz w:val="24"/>
          <w:szCs w:val="24"/>
        </w:rPr>
      </w:pPr>
      <w:r w:rsidRPr="00072ED8">
        <w:rPr>
          <w:rFonts w:ascii="Times New Roman" w:hAnsi="Times New Roman" w:cs="Times New Roman"/>
          <w:color w:val="000000" w:themeColor="text1"/>
          <w:sz w:val="24"/>
          <w:szCs w:val="24"/>
        </w:rPr>
        <w:t>5)</w:t>
      </w:r>
      <w:r w:rsidRPr="00072ED8">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072ED8" w:rsidRPr="00072ED8" w:rsidRDefault="00072ED8" w:rsidP="00072ED8">
      <w:pPr>
        <w:widowControl w:val="0"/>
        <w:autoSpaceDE w:val="0"/>
        <w:autoSpaceDN w:val="0"/>
        <w:adjustRightInd w:val="0"/>
        <w:jc w:val="both"/>
        <w:rPr>
          <w:rFonts w:ascii="Times New Roman" w:hAnsi="Times New Roman" w:cs="Times New Roman"/>
          <w:color w:val="000000" w:themeColor="text1"/>
          <w:sz w:val="24"/>
          <w:szCs w:val="24"/>
        </w:rPr>
      </w:pPr>
      <w:r w:rsidRPr="00072ED8">
        <w:rPr>
          <w:rFonts w:ascii="Times New Roman" w:hAnsi="Times New Roman" w:cs="Times New Roman"/>
          <w:color w:val="000000" w:themeColor="text1"/>
          <w:sz w:val="24"/>
          <w:szCs w:val="24"/>
        </w:rPr>
        <w:t>6)</w:t>
      </w:r>
      <w:r w:rsidRPr="00072ED8">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копия справки о кремации (с представлением подлинника для сверки);</w:t>
      </w:r>
    </w:p>
    <w:p w:rsidR="00072ED8" w:rsidRPr="00072ED8" w:rsidRDefault="00072ED8" w:rsidP="00072ED8">
      <w:pPr>
        <w:widowControl w:val="0"/>
        <w:autoSpaceDE w:val="0"/>
        <w:autoSpaceDN w:val="0"/>
        <w:adjustRightInd w:val="0"/>
        <w:jc w:val="both"/>
        <w:rPr>
          <w:rFonts w:ascii="Times New Roman" w:hAnsi="Times New Roman" w:cs="Times New Roman"/>
          <w:color w:val="000000" w:themeColor="text1"/>
          <w:sz w:val="24"/>
          <w:szCs w:val="24"/>
        </w:rPr>
      </w:pPr>
      <w:r w:rsidRPr="00072ED8">
        <w:rPr>
          <w:rFonts w:ascii="Times New Roman" w:hAnsi="Times New Roman" w:cs="Times New Roman"/>
          <w:color w:val="000000" w:themeColor="text1"/>
          <w:sz w:val="24"/>
          <w:szCs w:val="24"/>
        </w:rPr>
        <w:t>7)</w:t>
      </w:r>
      <w:r w:rsidRPr="00072ED8">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копии документов, подтверждающих родственную связь с лицом, на имя которого зарегистрировано место захоронения, либо захороненным на соответствующем месте захоронения (с представлением подлинника для сверки).</w:t>
      </w:r>
    </w:p>
    <w:p w:rsidR="00072ED8" w:rsidRPr="00072ED8" w:rsidRDefault="00072ED8" w:rsidP="00072ED8">
      <w:pPr>
        <w:widowControl w:val="0"/>
        <w:autoSpaceDE w:val="0"/>
        <w:autoSpaceDN w:val="0"/>
        <w:adjustRightInd w:val="0"/>
        <w:jc w:val="both"/>
        <w:rPr>
          <w:rFonts w:ascii="Times New Roman" w:hAnsi="Times New Roman" w:cs="Times New Roman"/>
          <w:color w:val="000000" w:themeColor="text1"/>
          <w:sz w:val="24"/>
          <w:szCs w:val="24"/>
          <w:u w:val="single"/>
        </w:rPr>
      </w:pPr>
      <w:bookmarkStart w:id="11" w:name="Par148"/>
      <w:bookmarkStart w:id="12" w:name="Par149"/>
      <w:bookmarkStart w:id="13" w:name="Par153"/>
      <w:bookmarkStart w:id="14" w:name="Par154"/>
      <w:bookmarkStart w:id="15" w:name="Par155"/>
      <w:bookmarkEnd w:id="11"/>
      <w:bookmarkEnd w:id="12"/>
      <w:bookmarkEnd w:id="13"/>
      <w:bookmarkEnd w:id="14"/>
      <w:bookmarkEnd w:id="15"/>
      <w:r w:rsidRPr="00072ED8">
        <w:rPr>
          <w:rFonts w:ascii="Times New Roman" w:hAnsi="Times New Roman" w:cs="Times New Roman"/>
          <w:color w:val="000000" w:themeColor="text1"/>
          <w:sz w:val="24"/>
          <w:szCs w:val="24"/>
          <w:u w:val="single"/>
        </w:rPr>
        <w:t>2.6.4.</w:t>
      </w:r>
      <w:r w:rsidRPr="00072ED8">
        <w:rPr>
          <w:rFonts w:ascii="Times New Roman" w:hAnsi="Times New Roman" w:cs="Times New Roman"/>
          <w:color w:val="000000" w:themeColor="text1"/>
          <w:sz w:val="24"/>
          <w:szCs w:val="24"/>
          <w:u w:val="single"/>
          <w:lang w:val="en-US"/>
        </w:rPr>
        <w:t> </w:t>
      </w:r>
      <w:r w:rsidRPr="00072ED8">
        <w:rPr>
          <w:rFonts w:ascii="Times New Roman" w:hAnsi="Times New Roman" w:cs="Times New Roman"/>
          <w:color w:val="000000" w:themeColor="text1"/>
          <w:sz w:val="24"/>
          <w:szCs w:val="24"/>
          <w:u w:val="single"/>
        </w:rPr>
        <w:t>Для получения разрешения на перезахоронение останков умершего(ей):</w:t>
      </w:r>
    </w:p>
    <w:p w:rsidR="00072ED8" w:rsidRPr="00072ED8" w:rsidRDefault="00072ED8" w:rsidP="00072ED8">
      <w:pPr>
        <w:widowControl w:val="0"/>
        <w:autoSpaceDE w:val="0"/>
        <w:autoSpaceDN w:val="0"/>
        <w:adjustRightInd w:val="0"/>
        <w:jc w:val="both"/>
        <w:rPr>
          <w:rFonts w:ascii="Times New Roman" w:hAnsi="Times New Roman" w:cs="Times New Roman"/>
          <w:color w:val="000000" w:themeColor="text1"/>
          <w:sz w:val="24"/>
          <w:szCs w:val="24"/>
        </w:rPr>
      </w:pPr>
      <w:r w:rsidRPr="00072ED8">
        <w:rPr>
          <w:rFonts w:ascii="Times New Roman" w:hAnsi="Times New Roman" w:cs="Times New Roman"/>
          <w:color w:val="000000" w:themeColor="text1"/>
          <w:sz w:val="24"/>
          <w:szCs w:val="24"/>
        </w:rPr>
        <w:t>1)</w:t>
      </w:r>
      <w:r w:rsidRPr="00072ED8">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заявление о выдаче разрешения о перезахоронении останков умершего(ей) в могилу (Приложение № 5 к методическим рекомендациям);</w:t>
      </w:r>
    </w:p>
    <w:p w:rsidR="00072ED8" w:rsidRPr="00072ED8" w:rsidRDefault="00072ED8" w:rsidP="00072ED8">
      <w:pPr>
        <w:widowControl w:val="0"/>
        <w:autoSpaceDE w:val="0"/>
        <w:autoSpaceDN w:val="0"/>
        <w:adjustRightInd w:val="0"/>
        <w:jc w:val="both"/>
        <w:rPr>
          <w:rFonts w:ascii="Times New Roman" w:hAnsi="Times New Roman" w:cs="Times New Roman"/>
          <w:color w:val="000000" w:themeColor="text1"/>
          <w:sz w:val="24"/>
          <w:szCs w:val="24"/>
        </w:rPr>
      </w:pPr>
      <w:r w:rsidRPr="00072ED8">
        <w:rPr>
          <w:rFonts w:ascii="Times New Roman" w:hAnsi="Times New Roman" w:cs="Times New Roman"/>
          <w:color w:val="000000" w:themeColor="text1"/>
          <w:sz w:val="24"/>
          <w:szCs w:val="24"/>
        </w:rPr>
        <w:t>2)</w:t>
      </w:r>
      <w:r w:rsidRPr="00072ED8">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072ED8" w:rsidRPr="00072ED8" w:rsidRDefault="00072ED8" w:rsidP="00072ED8">
      <w:pPr>
        <w:widowControl w:val="0"/>
        <w:autoSpaceDE w:val="0"/>
        <w:autoSpaceDN w:val="0"/>
        <w:adjustRightInd w:val="0"/>
        <w:jc w:val="both"/>
        <w:rPr>
          <w:rFonts w:ascii="Times New Roman" w:hAnsi="Times New Roman" w:cs="Times New Roman"/>
          <w:color w:val="000000" w:themeColor="text1"/>
          <w:sz w:val="24"/>
          <w:szCs w:val="24"/>
        </w:rPr>
      </w:pPr>
      <w:r w:rsidRPr="00072ED8">
        <w:rPr>
          <w:rFonts w:ascii="Times New Roman" w:hAnsi="Times New Roman" w:cs="Times New Roman"/>
          <w:color w:val="000000" w:themeColor="text1"/>
          <w:sz w:val="24"/>
          <w:szCs w:val="24"/>
        </w:rPr>
        <w:t>3)</w:t>
      </w:r>
      <w:r w:rsidRPr="00072ED8">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копия документа, удостоверяющего личность заявителя (с представлением подлинника для сверки);</w:t>
      </w:r>
    </w:p>
    <w:p w:rsidR="00072ED8" w:rsidRPr="00072ED8" w:rsidRDefault="00072ED8" w:rsidP="00072ED8">
      <w:pPr>
        <w:widowControl w:val="0"/>
        <w:autoSpaceDE w:val="0"/>
        <w:autoSpaceDN w:val="0"/>
        <w:adjustRightInd w:val="0"/>
        <w:jc w:val="both"/>
        <w:rPr>
          <w:rFonts w:ascii="Times New Roman" w:hAnsi="Times New Roman" w:cs="Times New Roman"/>
          <w:color w:val="000000" w:themeColor="text1"/>
          <w:sz w:val="24"/>
          <w:szCs w:val="24"/>
        </w:rPr>
      </w:pPr>
      <w:r w:rsidRPr="00072ED8">
        <w:rPr>
          <w:rFonts w:ascii="Times New Roman" w:hAnsi="Times New Roman" w:cs="Times New Roman"/>
          <w:color w:val="000000" w:themeColor="text1"/>
          <w:sz w:val="24"/>
          <w:szCs w:val="24"/>
        </w:rPr>
        <w:t>4)</w:t>
      </w:r>
      <w:r w:rsidRPr="00072ED8">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Pr="00072ED8">
        <w:rPr>
          <w:rFonts w:ascii="Times New Roman" w:hAnsi="Times New Roman" w:cs="Times New Roman"/>
          <w:sz w:val="24"/>
          <w:szCs w:val="24"/>
        </w:rPr>
        <w:t xml:space="preserve"> оформленная в соответствии с требованиями законодательства Российской Федерации, </w:t>
      </w:r>
      <w:r w:rsidRPr="00072ED8">
        <w:rPr>
          <w:rFonts w:ascii="Times New Roman" w:hAnsi="Times New Roman" w:cs="Times New Roman"/>
          <w:color w:val="000000" w:themeColor="text1"/>
          <w:sz w:val="24"/>
          <w:szCs w:val="24"/>
        </w:rPr>
        <w:t>в случае обращения третьего лица;</w:t>
      </w:r>
    </w:p>
    <w:p w:rsidR="00072ED8" w:rsidRPr="00072ED8" w:rsidRDefault="00072ED8" w:rsidP="00072ED8">
      <w:pPr>
        <w:widowControl w:val="0"/>
        <w:autoSpaceDE w:val="0"/>
        <w:autoSpaceDN w:val="0"/>
        <w:adjustRightInd w:val="0"/>
        <w:jc w:val="both"/>
        <w:rPr>
          <w:rFonts w:ascii="Times New Roman" w:hAnsi="Times New Roman" w:cs="Times New Roman"/>
          <w:color w:val="000000" w:themeColor="text1"/>
          <w:sz w:val="24"/>
          <w:szCs w:val="24"/>
        </w:rPr>
      </w:pPr>
      <w:r w:rsidRPr="00072ED8">
        <w:rPr>
          <w:rFonts w:ascii="Times New Roman" w:hAnsi="Times New Roman" w:cs="Times New Roman"/>
          <w:color w:val="000000" w:themeColor="text1"/>
          <w:sz w:val="24"/>
          <w:szCs w:val="24"/>
        </w:rPr>
        <w:t>5)</w:t>
      </w:r>
      <w:r w:rsidRPr="00072ED8">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копия справки, подтверждающей возможность принятия останков с последующим захоронением на кладбище (с представлением подлинника для сверки) (Приложение №</w:t>
      </w:r>
      <w:r w:rsidR="0090172C">
        <w:rPr>
          <w:rFonts w:ascii="Times New Roman" w:hAnsi="Times New Roman" w:cs="Times New Roman"/>
          <w:color w:val="000000" w:themeColor="text1"/>
          <w:sz w:val="24"/>
          <w:szCs w:val="24"/>
        </w:rPr>
        <w:t> </w:t>
      </w:r>
      <w:r w:rsidRPr="00072ED8">
        <w:rPr>
          <w:rFonts w:ascii="Times New Roman" w:hAnsi="Times New Roman" w:cs="Times New Roman"/>
          <w:color w:val="000000" w:themeColor="text1"/>
          <w:sz w:val="24"/>
          <w:szCs w:val="24"/>
        </w:rPr>
        <w:t>6 к</w:t>
      </w:r>
      <w:r w:rsidR="0090172C">
        <w:rPr>
          <w:rFonts w:ascii="Times New Roman" w:hAnsi="Times New Roman" w:cs="Times New Roman"/>
          <w:color w:val="000000" w:themeColor="text1"/>
          <w:sz w:val="24"/>
          <w:szCs w:val="24"/>
        </w:rPr>
        <w:t> </w:t>
      </w:r>
      <w:r w:rsidRPr="00072ED8">
        <w:rPr>
          <w:rFonts w:ascii="Times New Roman" w:hAnsi="Times New Roman" w:cs="Times New Roman"/>
          <w:color w:val="000000" w:themeColor="text1"/>
          <w:sz w:val="24"/>
          <w:szCs w:val="24"/>
        </w:rPr>
        <w:t>методическим рекомендациям).</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color w:val="000000" w:themeColor="text1"/>
          <w:sz w:val="24"/>
          <w:szCs w:val="24"/>
        </w:rPr>
        <w:t>2.6.5.</w:t>
      </w:r>
      <w:r w:rsidRPr="00072ED8">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 xml:space="preserve">Для захоронения </w:t>
      </w:r>
      <w:r w:rsidRPr="00072ED8">
        <w:rPr>
          <w:rFonts w:ascii="Times New Roman" w:hAnsi="Times New Roman" w:cs="Times New Roman"/>
          <w:sz w:val="24"/>
          <w:szCs w:val="24"/>
        </w:rPr>
        <w:t>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w:t>
      </w:r>
      <w:r w:rsidR="0090172C">
        <w:rPr>
          <w:rFonts w:ascii="Times New Roman" w:hAnsi="Times New Roman" w:cs="Times New Roman"/>
          <w:sz w:val="24"/>
          <w:szCs w:val="24"/>
        </w:rPr>
        <w:t> </w:t>
      </w:r>
      <w:r w:rsidRPr="00072ED8">
        <w:rPr>
          <w:rFonts w:ascii="Times New Roman" w:hAnsi="Times New Roman" w:cs="Times New Roman"/>
          <w:sz w:val="24"/>
          <w:szCs w:val="24"/>
        </w:rPr>
        <w:t>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w:t>
      </w:r>
      <w:r w:rsidR="0090172C">
        <w:rPr>
          <w:rFonts w:ascii="Times New Roman" w:hAnsi="Times New Roman" w:cs="Times New Roman"/>
          <w:sz w:val="24"/>
          <w:szCs w:val="24"/>
        </w:rPr>
        <w:t> </w:t>
      </w:r>
      <w:r w:rsidRPr="00072ED8">
        <w:rPr>
          <w:rFonts w:ascii="Times New Roman" w:hAnsi="Times New Roman" w:cs="Times New Roman"/>
          <w:sz w:val="24"/>
          <w:szCs w:val="24"/>
        </w:rPr>
        <w:t>организационно-штатными мероприятиями и имевшие общую продолжительность службы 20 лет и более;</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сотрудника таможенных органов, смерть которого наступила после окончания службы в</w:t>
      </w:r>
      <w:r w:rsidR="0090172C">
        <w:rPr>
          <w:rFonts w:ascii="Times New Roman" w:hAnsi="Times New Roman" w:cs="Times New Roman"/>
          <w:sz w:val="24"/>
          <w:szCs w:val="24"/>
        </w:rPr>
        <w:t> </w:t>
      </w:r>
      <w:r w:rsidRPr="00072ED8">
        <w:rPr>
          <w:rFonts w:ascii="Times New Roman" w:hAnsi="Times New Roman" w:cs="Times New Roman"/>
          <w:sz w:val="24"/>
          <w:szCs w:val="24"/>
        </w:rPr>
        <w:t>таможенных органах вследствие увечья (ранения, травмы, контузии), заболевания, полученного в</w:t>
      </w:r>
      <w:r w:rsidR="0090172C">
        <w:rPr>
          <w:rFonts w:ascii="Times New Roman" w:hAnsi="Times New Roman" w:cs="Times New Roman"/>
          <w:sz w:val="24"/>
          <w:szCs w:val="24"/>
        </w:rPr>
        <w:t> </w:t>
      </w:r>
      <w:r w:rsidRPr="00072ED8">
        <w:rPr>
          <w:rFonts w:ascii="Times New Roman" w:hAnsi="Times New Roman" w:cs="Times New Roman"/>
          <w:sz w:val="24"/>
          <w:szCs w:val="24"/>
        </w:rPr>
        <w:t>связи с исполнением им должностных обязанностей;</w:t>
      </w:r>
    </w:p>
    <w:p w:rsidR="00072ED8" w:rsidRPr="00072ED8" w:rsidRDefault="00072ED8" w:rsidP="00072ED8">
      <w:pPr>
        <w:autoSpaceDE w:val="0"/>
        <w:autoSpaceDN w:val="0"/>
        <w:adjustRightInd w:val="0"/>
        <w:ind w:firstLine="540"/>
        <w:jc w:val="both"/>
        <w:rPr>
          <w:rFonts w:ascii="Times New Roman" w:hAnsi="Times New Roman" w:cs="Times New Roman"/>
          <w:sz w:val="24"/>
          <w:szCs w:val="24"/>
        </w:rPr>
      </w:pPr>
      <w:r w:rsidRPr="00072ED8">
        <w:rPr>
          <w:rFonts w:ascii="Times New Roman" w:hAnsi="Times New Roman" w:cs="Times New Roman"/>
          <w:sz w:val="24"/>
          <w:szCs w:val="24"/>
        </w:rPr>
        <w:t>-</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 20 календарных лет и более;</w:t>
      </w:r>
    </w:p>
    <w:p w:rsidR="00072ED8" w:rsidRPr="00072ED8" w:rsidRDefault="00072ED8" w:rsidP="00072ED8">
      <w:pPr>
        <w:autoSpaceDE w:val="0"/>
        <w:autoSpaceDN w:val="0"/>
        <w:adjustRightInd w:val="0"/>
        <w:ind w:firstLine="540"/>
        <w:jc w:val="both"/>
        <w:rPr>
          <w:rFonts w:ascii="Times New Roman" w:hAnsi="Times New Roman" w:cs="Times New Roman"/>
          <w:sz w:val="24"/>
          <w:szCs w:val="24"/>
        </w:rPr>
      </w:pPr>
      <w:r w:rsidRPr="00072ED8">
        <w:rPr>
          <w:rFonts w:ascii="Times New Roman" w:hAnsi="Times New Roman" w:cs="Times New Roman"/>
          <w:sz w:val="24"/>
          <w:szCs w:val="24"/>
        </w:rPr>
        <w:t>-</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инвалида Великой Отечественной войны и инвалида боевых действий;</w:t>
      </w:r>
    </w:p>
    <w:p w:rsidR="00072ED8" w:rsidRPr="00072ED8" w:rsidRDefault="00072ED8" w:rsidP="00072ED8">
      <w:pPr>
        <w:autoSpaceDE w:val="0"/>
        <w:autoSpaceDN w:val="0"/>
        <w:adjustRightInd w:val="0"/>
        <w:ind w:firstLine="540"/>
        <w:jc w:val="both"/>
        <w:rPr>
          <w:rFonts w:ascii="Times New Roman" w:hAnsi="Times New Roman" w:cs="Times New Roman"/>
          <w:sz w:val="24"/>
          <w:szCs w:val="24"/>
        </w:rPr>
      </w:pPr>
      <w:r w:rsidRPr="00072ED8">
        <w:rPr>
          <w:rFonts w:ascii="Times New Roman" w:hAnsi="Times New Roman" w:cs="Times New Roman"/>
          <w:sz w:val="24"/>
          <w:szCs w:val="24"/>
        </w:rPr>
        <w:t>-</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участника Великой Отечественной войны;</w:t>
      </w:r>
    </w:p>
    <w:p w:rsidR="00072ED8" w:rsidRPr="00072ED8" w:rsidRDefault="00072ED8" w:rsidP="00072ED8">
      <w:pPr>
        <w:autoSpaceDE w:val="0"/>
        <w:autoSpaceDN w:val="0"/>
        <w:adjustRightInd w:val="0"/>
        <w:ind w:firstLine="540"/>
        <w:jc w:val="both"/>
        <w:rPr>
          <w:rFonts w:ascii="Times New Roman" w:hAnsi="Times New Roman" w:cs="Times New Roman"/>
          <w:sz w:val="24"/>
          <w:szCs w:val="24"/>
        </w:rPr>
      </w:pPr>
      <w:r w:rsidRPr="00072ED8">
        <w:rPr>
          <w:rFonts w:ascii="Times New Roman" w:hAnsi="Times New Roman" w:cs="Times New Roman"/>
          <w:sz w:val="24"/>
          <w:szCs w:val="24"/>
        </w:rPr>
        <w:t>-</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ветерана боевых действий;</w:t>
      </w:r>
    </w:p>
    <w:p w:rsidR="00072ED8" w:rsidRPr="00072ED8" w:rsidRDefault="00072ED8" w:rsidP="00072ED8">
      <w:pPr>
        <w:autoSpaceDE w:val="0"/>
        <w:autoSpaceDN w:val="0"/>
        <w:adjustRightInd w:val="0"/>
        <w:ind w:firstLine="540"/>
        <w:jc w:val="both"/>
        <w:rPr>
          <w:rFonts w:ascii="Times New Roman" w:hAnsi="Times New Roman" w:cs="Times New Roman"/>
          <w:color w:val="000000" w:themeColor="text1"/>
          <w:sz w:val="24"/>
          <w:szCs w:val="24"/>
        </w:rPr>
      </w:pPr>
      <w:r w:rsidRPr="00072ED8">
        <w:rPr>
          <w:rFonts w:ascii="Times New Roman" w:hAnsi="Times New Roman" w:cs="Times New Roman"/>
          <w:sz w:val="24"/>
          <w:szCs w:val="24"/>
        </w:rPr>
        <w:lastRenderedPageBreak/>
        <w:t>-</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ветерана военной службы.</w:t>
      </w:r>
    </w:p>
    <w:p w:rsidR="00072ED8" w:rsidRPr="00072ED8" w:rsidRDefault="00072ED8" w:rsidP="00072ED8">
      <w:pPr>
        <w:widowControl w:val="0"/>
        <w:autoSpaceDE w:val="0"/>
        <w:autoSpaceDN w:val="0"/>
        <w:adjustRightInd w:val="0"/>
        <w:jc w:val="both"/>
        <w:rPr>
          <w:rFonts w:ascii="Times New Roman" w:hAnsi="Times New Roman" w:cs="Times New Roman"/>
          <w:color w:val="000000" w:themeColor="text1"/>
          <w:sz w:val="24"/>
          <w:szCs w:val="24"/>
        </w:rPr>
      </w:pPr>
      <w:r w:rsidRPr="00072ED8">
        <w:rPr>
          <w:rFonts w:ascii="Times New Roman" w:hAnsi="Times New Roman" w:cs="Times New Roman"/>
          <w:color w:val="000000" w:themeColor="text1"/>
          <w:sz w:val="24"/>
          <w:szCs w:val="24"/>
        </w:rPr>
        <w:t>2.6.6.</w:t>
      </w:r>
      <w:r w:rsidRPr="00072ED8">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Документы, представленные на иностранном языке, подлежат переводу на русский язык и нотариальному заверению правильности перевода.</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color w:val="000000" w:themeColor="text1"/>
          <w:sz w:val="24"/>
          <w:szCs w:val="24"/>
        </w:rPr>
        <w:t>2.7.</w:t>
      </w:r>
      <w:r w:rsidRPr="00072ED8">
        <w:rPr>
          <w:rFonts w:ascii="Times New Roman" w:hAnsi="Times New Roman" w:cs="Times New Roman"/>
          <w:color w:val="000000" w:themeColor="text1"/>
          <w:sz w:val="24"/>
          <w:szCs w:val="24"/>
          <w:lang w:val="en-US"/>
        </w:rPr>
        <w:t> </w:t>
      </w:r>
      <w:r w:rsidRPr="00072ED8">
        <w:rPr>
          <w:rFonts w:ascii="Times New Roman" w:hAnsi="Times New Roman" w:cs="Times New Roman"/>
          <w:bCs/>
          <w:color w:val="000000" w:themeColor="text1"/>
          <w:sz w:val="24"/>
          <w:szCs w:val="24"/>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w:t>
      </w:r>
      <w:r w:rsidR="0090172C">
        <w:rPr>
          <w:rFonts w:ascii="Times New Roman" w:hAnsi="Times New Roman" w:cs="Times New Roman"/>
          <w:bCs/>
          <w:color w:val="000000" w:themeColor="text1"/>
          <w:sz w:val="24"/>
          <w:szCs w:val="24"/>
        </w:rPr>
        <w:t> </w:t>
      </w:r>
      <w:r w:rsidRPr="00072ED8">
        <w:rPr>
          <w:rFonts w:ascii="Times New Roman" w:hAnsi="Times New Roman" w:cs="Times New Roman"/>
          <w:bCs/>
          <w:color w:val="000000" w:themeColor="text1"/>
          <w:sz w:val="24"/>
          <w:szCs w:val="24"/>
        </w:rPr>
        <w:t>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2.7.1.</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 xml:space="preserve">Заявитель вправе представить документы (сведения), указанные в </w:t>
      </w:r>
      <w:hyperlink r:id="rId10" w:history="1">
        <w:r w:rsidRPr="00072ED8">
          <w:rPr>
            <w:rFonts w:ascii="Times New Roman" w:hAnsi="Times New Roman" w:cs="Times New Roman"/>
            <w:sz w:val="24"/>
            <w:szCs w:val="24"/>
          </w:rPr>
          <w:t>пункте 2.7</w:t>
        </w:r>
      </w:hyperlink>
      <w:r w:rsidRPr="00072ED8">
        <w:rPr>
          <w:rFonts w:ascii="Times New Roman" w:hAnsi="Times New Roman" w:cs="Times New Roman"/>
          <w:sz w:val="24"/>
          <w:szCs w:val="24"/>
        </w:rPr>
        <w:t>. настоящего регламента, по собственной инициативе.</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2.7.2.</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При предоставлении муниципальной услуги запрещается требовать от заявителя:</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w:t>
      </w:r>
      <w:r w:rsidR="0090172C">
        <w:rPr>
          <w:rFonts w:ascii="Times New Roman" w:hAnsi="Times New Roman" w:cs="Times New Roman"/>
          <w:sz w:val="24"/>
          <w:szCs w:val="24"/>
        </w:rPr>
        <w:t> </w:t>
      </w:r>
      <w:r w:rsidRPr="00072ED8">
        <w:rPr>
          <w:rFonts w:ascii="Times New Roman" w:hAnsi="Times New Roman" w:cs="Times New Roman"/>
          <w:sz w:val="24"/>
          <w:szCs w:val="24"/>
        </w:rPr>
        <w:t xml:space="preserve">муниципальных услуг, за исключением документов, указанных в </w:t>
      </w:r>
      <w:hyperlink r:id="rId11" w:history="1">
        <w:r w:rsidRPr="00072ED8">
          <w:rPr>
            <w:rFonts w:ascii="Times New Roman" w:hAnsi="Times New Roman" w:cs="Times New Roman"/>
            <w:sz w:val="24"/>
            <w:szCs w:val="24"/>
          </w:rPr>
          <w:t>части 6 статьи 7</w:t>
        </w:r>
      </w:hyperlink>
      <w:r w:rsidRPr="00072ED8">
        <w:rPr>
          <w:rFonts w:ascii="Times New Roman" w:hAnsi="Times New Roman" w:cs="Times New Roman"/>
          <w:sz w:val="24"/>
          <w:szCs w:val="24"/>
        </w:rPr>
        <w:t xml:space="preserve"> Федерального закона №</w:t>
      </w:r>
      <w:r w:rsidR="0090172C">
        <w:rPr>
          <w:rFonts w:ascii="Times New Roman" w:hAnsi="Times New Roman" w:cs="Times New Roman"/>
          <w:sz w:val="24"/>
          <w:szCs w:val="24"/>
        </w:rPr>
        <w:t> </w:t>
      </w:r>
      <w:r w:rsidRPr="00072ED8">
        <w:rPr>
          <w:rFonts w:ascii="Times New Roman" w:hAnsi="Times New Roman" w:cs="Times New Roman"/>
          <w:sz w:val="24"/>
          <w:szCs w:val="24"/>
        </w:rPr>
        <w:t>210-ФЗ;</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w:t>
      </w:r>
      <w:r w:rsidR="0090172C">
        <w:rPr>
          <w:rFonts w:ascii="Times New Roman" w:hAnsi="Times New Roman" w:cs="Times New Roman"/>
          <w:sz w:val="24"/>
          <w:szCs w:val="24"/>
        </w:rPr>
        <w:t> </w:t>
      </w:r>
      <w:r w:rsidRPr="00072ED8">
        <w:rPr>
          <w:rFonts w:ascii="Times New Roman" w:hAnsi="Times New Roman" w:cs="Times New Roman"/>
          <w:sz w:val="24"/>
          <w:szCs w:val="24"/>
        </w:rPr>
        <w:t xml:space="preserve">получения документов и информации, представляемых в результате предоставления таких услуг, </w:t>
      </w:r>
      <w:r w:rsidR="0090172C" w:rsidRPr="00072ED8">
        <w:rPr>
          <w:rFonts w:ascii="Times New Roman" w:hAnsi="Times New Roman" w:cs="Times New Roman"/>
          <w:sz w:val="24"/>
          <w:szCs w:val="24"/>
        </w:rPr>
        <w:t>включённых</w:t>
      </w:r>
      <w:r w:rsidRPr="00072ED8">
        <w:rPr>
          <w:rFonts w:ascii="Times New Roman" w:hAnsi="Times New Roman" w:cs="Times New Roman"/>
          <w:sz w:val="24"/>
          <w:szCs w:val="24"/>
        </w:rPr>
        <w:t xml:space="preserve"> в перечни, указанные в </w:t>
      </w:r>
      <w:hyperlink r:id="rId12" w:history="1">
        <w:r w:rsidRPr="00072ED8">
          <w:rPr>
            <w:rFonts w:ascii="Times New Roman" w:hAnsi="Times New Roman" w:cs="Times New Roman"/>
            <w:sz w:val="24"/>
            <w:szCs w:val="24"/>
          </w:rPr>
          <w:t>части 1 статьи 9</w:t>
        </w:r>
      </w:hyperlink>
      <w:r w:rsidRPr="00072ED8">
        <w:rPr>
          <w:rFonts w:ascii="Times New Roman" w:hAnsi="Times New Roman" w:cs="Times New Roman"/>
          <w:sz w:val="24"/>
          <w:szCs w:val="24"/>
        </w:rPr>
        <w:t xml:space="preserve"> Федерального закона №</w:t>
      </w:r>
      <w:r w:rsidR="0090172C">
        <w:rPr>
          <w:rFonts w:ascii="Times New Roman" w:hAnsi="Times New Roman" w:cs="Times New Roman"/>
          <w:sz w:val="24"/>
          <w:szCs w:val="24"/>
          <w:lang w:val="en-US"/>
        </w:rPr>
        <w:t> </w:t>
      </w:r>
      <w:r w:rsidRPr="00072ED8">
        <w:rPr>
          <w:rFonts w:ascii="Times New Roman" w:hAnsi="Times New Roman" w:cs="Times New Roman"/>
          <w:sz w:val="24"/>
          <w:szCs w:val="24"/>
        </w:rPr>
        <w:t>210-ФЗ;</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представления документов и информации, отсутствие и(или) недостоверность которых не</w:t>
      </w:r>
      <w:r w:rsidR="0090172C">
        <w:rPr>
          <w:rFonts w:ascii="Times New Roman" w:hAnsi="Times New Roman" w:cs="Times New Roman"/>
          <w:sz w:val="24"/>
          <w:szCs w:val="24"/>
          <w:lang w:val="en-US"/>
        </w:rPr>
        <w:t> </w:t>
      </w:r>
      <w:r w:rsidRPr="00072ED8">
        <w:rPr>
          <w:rFonts w:ascii="Times New Roman" w:hAnsi="Times New Roman" w:cs="Times New Roman"/>
          <w:sz w:val="24"/>
          <w:szCs w:val="24"/>
        </w:rPr>
        <w:t xml:space="preserve">указывались при первоначальном отказе в </w:t>
      </w:r>
      <w:r w:rsidR="0090172C" w:rsidRPr="00072ED8">
        <w:rPr>
          <w:rFonts w:ascii="Times New Roman" w:hAnsi="Times New Roman" w:cs="Times New Roman"/>
          <w:sz w:val="24"/>
          <w:szCs w:val="24"/>
        </w:rPr>
        <w:t>приёме</w:t>
      </w:r>
      <w:r w:rsidRPr="00072ED8">
        <w:rPr>
          <w:rFonts w:ascii="Times New Roman" w:hAnsi="Times New Roman" w:cs="Times New Roman"/>
          <w:sz w:val="24"/>
          <w:szCs w:val="24"/>
        </w:rPr>
        <w:t xml:space="preserve"> документов, необходимых для предоставления муниципальной услуги, за исключением случаев, предусмотренных </w:t>
      </w:r>
      <w:hyperlink r:id="rId13" w:history="1">
        <w:r w:rsidRPr="00072ED8">
          <w:rPr>
            <w:rFonts w:ascii="Times New Roman" w:hAnsi="Times New Roman" w:cs="Times New Roman"/>
            <w:sz w:val="24"/>
            <w:szCs w:val="24"/>
          </w:rPr>
          <w:t>пунктом 4 части 1 статьи 7</w:t>
        </w:r>
      </w:hyperlink>
      <w:r w:rsidR="0090172C">
        <w:rPr>
          <w:rFonts w:ascii="Times New Roman" w:hAnsi="Times New Roman" w:cs="Times New Roman"/>
          <w:sz w:val="24"/>
          <w:szCs w:val="24"/>
          <w:lang w:val="en-US"/>
        </w:rPr>
        <w:t> </w:t>
      </w:r>
      <w:r w:rsidRPr="00072ED8">
        <w:rPr>
          <w:rFonts w:ascii="Times New Roman" w:hAnsi="Times New Roman" w:cs="Times New Roman"/>
          <w:sz w:val="24"/>
          <w:szCs w:val="24"/>
        </w:rPr>
        <w:t>Федерального закона № 210-ФЗ;</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072ED8">
          <w:rPr>
            <w:rFonts w:ascii="Times New Roman" w:hAnsi="Times New Roman" w:cs="Times New Roman"/>
            <w:sz w:val="24"/>
            <w:szCs w:val="24"/>
          </w:rPr>
          <w:t>пунктом 7.2 части 1 статьи 16</w:t>
        </w:r>
      </w:hyperlink>
      <w:r w:rsidRPr="00072ED8">
        <w:rPr>
          <w:rFonts w:ascii="Times New Roman" w:hAnsi="Times New Roman" w:cs="Times New Roman"/>
          <w:sz w:val="24"/>
          <w:szCs w:val="24"/>
        </w:rPr>
        <w:t xml:space="preserve"> Федерального закона №</w:t>
      </w:r>
      <w:r w:rsidR="0090172C">
        <w:rPr>
          <w:rFonts w:ascii="Times New Roman" w:hAnsi="Times New Roman" w:cs="Times New Roman"/>
          <w:sz w:val="24"/>
          <w:szCs w:val="24"/>
        </w:rPr>
        <w:t> </w:t>
      </w:r>
      <w:r w:rsidRPr="00072ED8">
        <w:rPr>
          <w:rFonts w:ascii="Times New Roman" w:hAnsi="Times New Roman" w:cs="Times New Roman"/>
          <w:sz w:val="24"/>
          <w:szCs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w:t>
      </w:r>
      <w:r w:rsidR="0090172C">
        <w:rPr>
          <w:rFonts w:ascii="Times New Roman" w:hAnsi="Times New Roman" w:cs="Times New Roman"/>
          <w:sz w:val="24"/>
          <w:szCs w:val="24"/>
          <w:lang w:val="en-US"/>
        </w:rPr>
        <w:t> </w:t>
      </w:r>
      <w:r w:rsidRPr="00072ED8">
        <w:rPr>
          <w:rFonts w:ascii="Times New Roman" w:hAnsi="Times New Roman" w:cs="Times New Roman"/>
          <w:sz w:val="24"/>
          <w:szCs w:val="24"/>
        </w:rPr>
        <w:t>иных случаев, установленных федеральными законами.</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2.8.</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2.9.</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 xml:space="preserve">Основания для отказа в </w:t>
      </w:r>
      <w:r w:rsidR="0090172C" w:rsidRPr="00072ED8">
        <w:rPr>
          <w:rFonts w:ascii="Times New Roman" w:hAnsi="Times New Roman" w:cs="Times New Roman"/>
          <w:sz w:val="24"/>
          <w:szCs w:val="24"/>
        </w:rPr>
        <w:t>приёме</w:t>
      </w:r>
      <w:r w:rsidRPr="00072ED8">
        <w:rPr>
          <w:rFonts w:ascii="Times New Roman" w:hAnsi="Times New Roman" w:cs="Times New Roman"/>
          <w:sz w:val="24"/>
          <w:szCs w:val="24"/>
        </w:rPr>
        <w:t xml:space="preserve"> документов, необходимых для предоставления муниципальной услуги, не предусмотрены.</w:t>
      </w:r>
    </w:p>
    <w:p w:rsidR="00072ED8" w:rsidRPr="00072ED8" w:rsidRDefault="00072ED8" w:rsidP="00072ED8">
      <w:pPr>
        <w:widowControl w:val="0"/>
        <w:autoSpaceDE w:val="0"/>
        <w:autoSpaceDN w:val="0"/>
        <w:adjustRightInd w:val="0"/>
        <w:ind w:firstLine="708"/>
        <w:jc w:val="both"/>
        <w:rPr>
          <w:rFonts w:ascii="Times New Roman" w:hAnsi="Times New Roman" w:cs="Times New Roman"/>
          <w:sz w:val="24"/>
          <w:szCs w:val="24"/>
        </w:rPr>
      </w:pPr>
      <w:r w:rsidRPr="00072ED8">
        <w:rPr>
          <w:rFonts w:ascii="Times New Roman" w:hAnsi="Times New Roman" w:cs="Times New Roman"/>
          <w:sz w:val="24"/>
          <w:szCs w:val="24"/>
        </w:rPr>
        <w:t>2.10.</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Основаниями для отказа в предоставлении муниципальной услуги являются:</w:t>
      </w:r>
    </w:p>
    <w:p w:rsidR="00072ED8" w:rsidRPr="00072ED8" w:rsidRDefault="00072ED8" w:rsidP="00072ED8">
      <w:pPr>
        <w:widowControl w:val="0"/>
        <w:autoSpaceDE w:val="0"/>
        <w:autoSpaceDN w:val="0"/>
        <w:adjustRightInd w:val="0"/>
        <w:ind w:firstLine="708"/>
        <w:jc w:val="both"/>
        <w:rPr>
          <w:rFonts w:ascii="Times New Roman" w:hAnsi="Times New Roman" w:cs="Times New Roman"/>
          <w:sz w:val="24"/>
          <w:szCs w:val="24"/>
        </w:rPr>
      </w:pPr>
      <w:r w:rsidRPr="00072ED8">
        <w:rPr>
          <w:rFonts w:ascii="Times New Roman" w:hAnsi="Times New Roman" w:cs="Times New Roman"/>
          <w:sz w:val="24"/>
          <w:szCs w:val="24"/>
        </w:rPr>
        <w:t>- непредставление документов, предусмотренных пунктом 2.6 методических рекомендаций;</w:t>
      </w:r>
    </w:p>
    <w:p w:rsidR="00072ED8" w:rsidRPr="00072ED8" w:rsidRDefault="00072ED8" w:rsidP="00072ED8">
      <w:pPr>
        <w:widowControl w:val="0"/>
        <w:autoSpaceDE w:val="0"/>
        <w:autoSpaceDN w:val="0"/>
        <w:adjustRightInd w:val="0"/>
        <w:ind w:firstLine="708"/>
        <w:jc w:val="both"/>
        <w:rPr>
          <w:rFonts w:ascii="Times New Roman" w:hAnsi="Times New Roman" w:cs="Times New Roman"/>
          <w:sz w:val="24"/>
          <w:szCs w:val="24"/>
        </w:rPr>
      </w:pPr>
      <w:r w:rsidRPr="00072ED8">
        <w:rPr>
          <w:rFonts w:ascii="Times New Roman" w:hAnsi="Times New Roman" w:cs="Times New Roman"/>
          <w:sz w:val="24"/>
          <w:szCs w:val="24"/>
        </w:rPr>
        <w:t xml:space="preserve">- наличие в представленных документах неполной, </w:t>
      </w:r>
      <w:r w:rsidR="0090172C" w:rsidRPr="00072ED8">
        <w:rPr>
          <w:rFonts w:ascii="Times New Roman" w:hAnsi="Times New Roman" w:cs="Times New Roman"/>
          <w:sz w:val="24"/>
          <w:szCs w:val="24"/>
        </w:rPr>
        <w:t>искажённой</w:t>
      </w:r>
      <w:r w:rsidRPr="00072ED8">
        <w:rPr>
          <w:rFonts w:ascii="Times New Roman" w:hAnsi="Times New Roman" w:cs="Times New Roman"/>
          <w:sz w:val="24"/>
          <w:szCs w:val="24"/>
        </w:rPr>
        <w:t xml:space="preserve"> или недостоверной информации;</w:t>
      </w:r>
    </w:p>
    <w:p w:rsidR="00072ED8" w:rsidRPr="00072ED8" w:rsidRDefault="00072ED8" w:rsidP="00072ED8">
      <w:pPr>
        <w:widowControl w:val="0"/>
        <w:autoSpaceDE w:val="0"/>
        <w:autoSpaceDN w:val="0"/>
        <w:adjustRightInd w:val="0"/>
        <w:ind w:firstLine="708"/>
        <w:jc w:val="both"/>
        <w:rPr>
          <w:rFonts w:ascii="Times New Roman" w:hAnsi="Times New Roman" w:cs="Times New Roman"/>
          <w:sz w:val="24"/>
          <w:szCs w:val="24"/>
        </w:rPr>
      </w:pPr>
      <w:r w:rsidRPr="00072ED8">
        <w:rPr>
          <w:rFonts w:ascii="Times New Roman" w:hAnsi="Times New Roman" w:cs="Times New Roman"/>
          <w:sz w:val="24"/>
          <w:szCs w:val="24"/>
        </w:rPr>
        <w:t xml:space="preserve">- отсутствие на истребуемом месте захоронения (родственном, семейном) свободного места для </w:t>
      </w:r>
      <w:r w:rsidR="0090172C" w:rsidRPr="00072ED8">
        <w:rPr>
          <w:rFonts w:ascii="Times New Roman" w:hAnsi="Times New Roman" w:cs="Times New Roman"/>
          <w:sz w:val="24"/>
          <w:szCs w:val="24"/>
        </w:rPr>
        <w:t>под захоронен</w:t>
      </w:r>
      <w:r w:rsidR="0090172C">
        <w:rPr>
          <w:rFonts w:ascii="Times New Roman" w:hAnsi="Times New Roman" w:cs="Times New Roman"/>
          <w:sz w:val="24"/>
          <w:szCs w:val="24"/>
        </w:rPr>
        <w:t>ия</w:t>
      </w:r>
      <w:r w:rsidRPr="00072ED8">
        <w:rPr>
          <w:rFonts w:ascii="Times New Roman" w:hAnsi="Times New Roman" w:cs="Times New Roman"/>
          <w:sz w:val="24"/>
          <w:szCs w:val="24"/>
        </w:rPr>
        <w:t xml:space="preserve"> гробом исходя из размера одиночного захоронения;</w:t>
      </w:r>
    </w:p>
    <w:p w:rsidR="00072ED8" w:rsidRPr="00072ED8" w:rsidRDefault="00072ED8" w:rsidP="00072ED8">
      <w:pPr>
        <w:widowControl w:val="0"/>
        <w:autoSpaceDE w:val="0"/>
        <w:autoSpaceDN w:val="0"/>
        <w:adjustRightInd w:val="0"/>
        <w:ind w:firstLine="708"/>
        <w:jc w:val="both"/>
        <w:rPr>
          <w:rFonts w:ascii="Times New Roman" w:hAnsi="Times New Roman" w:cs="Times New Roman"/>
          <w:sz w:val="24"/>
          <w:szCs w:val="24"/>
        </w:rPr>
      </w:pPr>
      <w:r w:rsidRPr="00072ED8">
        <w:rPr>
          <w:rFonts w:ascii="Times New Roman" w:hAnsi="Times New Roman" w:cs="Times New Roman"/>
          <w:sz w:val="24"/>
          <w:szCs w:val="24"/>
        </w:rPr>
        <w:t>- </w:t>
      </w:r>
      <w:r w:rsidR="0090172C" w:rsidRPr="00072ED8">
        <w:rPr>
          <w:rFonts w:ascii="Times New Roman" w:hAnsi="Times New Roman" w:cs="Times New Roman"/>
          <w:sz w:val="24"/>
          <w:szCs w:val="24"/>
        </w:rPr>
        <w:t>не истечение</w:t>
      </w:r>
      <w:r w:rsidRPr="00072ED8">
        <w:rPr>
          <w:rFonts w:ascii="Times New Roman" w:hAnsi="Times New Roman" w:cs="Times New Roman"/>
          <w:sz w:val="24"/>
          <w:szCs w:val="24"/>
        </w:rPr>
        <w:t xml:space="preserve"> кладбищенского периода, за исключением </w:t>
      </w:r>
      <w:r w:rsidR="0090172C" w:rsidRPr="00072ED8">
        <w:rPr>
          <w:rFonts w:ascii="Times New Roman" w:hAnsi="Times New Roman" w:cs="Times New Roman"/>
          <w:sz w:val="24"/>
          <w:szCs w:val="24"/>
        </w:rPr>
        <w:t>под захоронения</w:t>
      </w:r>
      <w:r w:rsidRPr="00072ED8">
        <w:rPr>
          <w:rFonts w:ascii="Times New Roman" w:hAnsi="Times New Roman" w:cs="Times New Roman"/>
          <w:sz w:val="24"/>
          <w:szCs w:val="24"/>
        </w:rPr>
        <w:t xml:space="preserve"> урны с прахом в</w:t>
      </w:r>
      <w:r w:rsidR="0090172C">
        <w:rPr>
          <w:rFonts w:ascii="Times New Roman" w:hAnsi="Times New Roman" w:cs="Times New Roman"/>
          <w:sz w:val="24"/>
          <w:szCs w:val="24"/>
        </w:rPr>
        <w:t> </w:t>
      </w:r>
      <w:r w:rsidRPr="00072ED8">
        <w:rPr>
          <w:rFonts w:ascii="Times New Roman" w:hAnsi="Times New Roman" w:cs="Times New Roman"/>
          <w:sz w:val="24"/>
          <w:szCs w:val="24"/>
        </w:rPr>
        <w:t>могилу.</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lastRenderedPageBreak/>
        <w:t>2.11.</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Муниципальная услуга предоставляется бесплатно.</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2.12.</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2.13.</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 xml:space="preserve">Срок регистрации запроса заявителя о предоставлении муниципальной услуги: </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запрос заявителя о предоставлении муниципальной услуги регистрируется в</w:t>
      </w:r>
      <w:r w:rsidR="0090172C">
        <w:rPr>
          <w:rFonts w:ascii="Times New Roman" w:hAnsi="Times New Roman" w:cs="Times New Roman"/>
          <w:sz w:val="24"/>
          <w:szCs w:val="24"/>
        </w:rPr>
        <w:t> </w:t>
      </w:r>
      <w:r w:rsidRPr="00072ED8">
        <w:rPr>
          <w:rFonts w:ascii="Times New Roman" w:hAnsi="Times New Roman" w:cs="Times New Roman"/>
          <w:sz w:val="24"/>
          <w:szCs w:val="24"/>
        </w:rPr>
        <w:t>Администрации при личном обращении – в день поступления запроса;</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eastAsia="Calibri" w:hAnsi="Times New Roman" w:cs="Times New Roman"/>
          <w:sz w:val="24"/>
          <w:szCs w:val="24"/>
        </w:rPr>
        <w:t>-</w:t>
      </w:r>
      <w:r w:rsidRPr="00072ED8">
        <w:rPr>
          <w:rFonts w:ascii="Times New Roman" w:eastAsia="Calibri" w:hAnsi="Times New Roman" w:cs="Times New Roman"/>
          <w:sz w:val="24"/>
          <w:szCs w:val="24"/>
          <w:lang w:val="en-US"/>
        </w:rPr>
        <w:t> </w:t>
      </w:r>
      <w:r w:rsidRPr="00072ED8">
        <w:rPr>
          <w:rFonts w:ascii="Times New Roman" w:eastAsia="Calibri" w:hAnsi="Times New Roman" w:cs="Times New Roman"/>
          <w:sz w:val="24"/>
          <w:szCs w:val="24"/>
        </w:rPr>
        <w:t xml:space="preserve">при направлении запроса почтовой связью </w:t>
      </w:r>
      <w:r w:rsidRPr="00072ED8">
        <w:rPr>
          <w:rFonts w:ascii="Times New Roman" w:hAnsi="Times New Roman" w:cs="Times New Roman"/>
          <w:sz w:val="24"/>
          <w:szCs w:val="24"/>
        </w:rPr>
        <w:t xml:space="preserve">(в случае получения разрешения на перезахоронение останков умершего(ей)) </w:t>
      </w:r>
      <w:r w:rsidRPr="00072ED8">
        <w:rPr>
          <w:rFonts w:ascii="Times New Roman" w:eastAsia="Calibri" w:hAnsi="Times New Roman" w:cs="Times New Roman"/>
          <w:sz w:val="24"/>
          <w:szCs w:val="24"/>
        </w:rPr>
        <w:t>– в день поступления запроса или на следующий рабочий день (в случае направления документов в нерабочее время, в выходные, праздничные дни) с момента поступления в Администрацию.</w:t>
      </w:r>
    </w:p>
    <w:p w:rsidR="00072ED8" w:rsidRPr="00072ED8" w:rsidRDefault="00072ED8" w:rsidP="00072ED8">
      <w:pPr>
        <w:pStyle w:val="ConsPlusNormal"/>
        <w:ind w:firstLine="567"/>
        <w:jc w:val="both"/>
        <w:rPr>
          <w:rFonts w:ascii="Times New Roman" w:hAnsi="Times New Roman" w:cs="Times New Roman"/>
          <w:sz w:val="24"/>
          <w:szCs w:val="24"/>
          <w:lang w:bidi="ru-RU"/>
        </w:rPr>
      </w:pPr>
      <w:r w:rsidRPr="00072ED8">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072ED8">
        <w:rPr>
          <w:rFonts w:ascii="Times New Roman" w:eastAsiaTheme="minorHAnsi" w:hAnsi="Times New Roman" w:cs="Times New Roman"/>
          <w:sz w:val="24"/>
          <w:szCs w:val="24"/>
          <w:lang w:eastAsia="en-US"/>
        </w:rPr>
        <w:t>и (или) информации</w:t>
      </w:r>
      <w:r w:rsidRPr="00072ED8">
        <w:rPr>
          <w:rFonts w:ascii="Times New Roman" w:hAnsi="Times New Roman" w:cs="Times New Roman"/>
          <w:sz w:val="24"/>
          <w:szCs w:val="24"/>
        </w:rPr>
        <w:t>, необходимых для предоставления муниципальной услуги.</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2.14.1.</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Предоставление муниципальной услуги осуществляется в специально выделенных для этих целей помещениях Администрации.</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2.14.2.</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Наличие на территории, прилегающей к зданию, не менее 10 процентов мест (но</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не</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2.14.3.</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2.14.4.</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Здание (помещение) оборудуется информационной табличкой (вывеской), содержащей полное наименование Администрации, а также информацию о режиме е</w:t>
      </w:r>
      <w:r w:rsidR="0090172C">
        <w:rPr>
          <w:rFonts w:ascii="Times New Roman" w:eastAsia="Times New Roman" w:hAnsi="Times New Roman" w:cs="Times New Roman"/>
          <w:sz w:val="24"/>
          <w:szCs w:val="24"/>
          <w:lang w:eastAsia="ru-RU"/>
        </w:rPr>
        <w:t>ё</w:t>
      </w:r>
      <w:r w:rsidRPr="00072ED8">
        <w:rPr>
          <w:rFonts w:ascii="Times New Roman" w:eastAsia="Times New Roman" w:hAnsi="Times New Roman" w:cs="Times New Roman"/>
          <w:sz w:val="24"/>
          <w:szCs w:val="24"/>
          <w:lang w:eastAsia="ru-RU"/>
        </w:rPr>
        <w:t xml:space="preserve"> работы.</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2.14.5.</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Вход в здание (помещение) и выход из него оборудуются лестницами с поручнями и</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пандусами для передвижения детских и инвалидных колясок.</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2.14.6.</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2.14.7.</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При необходимости работником Администрации инвалиду оказывается помощь в</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преодолении барьеров при получении муниципальной услуги в интересах заявителей.</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2.14.8.</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2.14.9.</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2.14.10.</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2.14.11.</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 xml:space="preserve">Характеристики помещений </w:t>
      </w:r>
      <w:r w:rsidR="0090172C" w:rsidRPr="00072ED8">
        <w:rPr>
          <w:rFonts w:ascii="Times New Roman" w:eastAsia="Times New Roman" w:hAnsi="Times New Roman" w:cs="Times New Roman"/>
          <w:sz w:val="24"/>
          <w:szCs w:val="24"/>
          <w:lang w:eastAsia="ru-RU"/>
        </w:rPr>
        <w:t>приёма</w:t>
      </w:r>
      <w:r w:rsidRPr="00072ED8">
        <w:rPr>
          <w:rFonts w:ascii="Times New Roman" w:eastAsia="Times New Roman" w:hAnsi="Times New Roman" w:cs="Times New Roman"/>
          <w:sz w:val="24"/>
          <w:szCs w:val="24"/>
          <w:lang w:eastAsia="ru-RU"/>
        </w:rPr>
        <w:t xml:space="preserve"> и выдачи документов в части </w:t>
      </w:r>
      <w:r w:rsidR="0090172C" w:rsidRPr="00072ED8">
        <w:rPr>
          <w:rFonts w:ascii="Times New Roman" w:eastAsia="Times New Roman" w:hAnsi="Times New Roman" w:cs="Times New Roman"/>
          <w:sz w:val="24"/>
          <w:szCs w:val="24"/>
          <w:lang w:eastAsia="ru-RU"/>
        </w:rPr>
        <w:t>объёмно</w:t>
      </w:r>
      <w:r w:rsidRPr="00072ED8">
        <w:rPr>
          <w:rFonts w:ascii="Times New Roman" w:eastAsia="Times New Roman" w:hAnsi="Times New Roman" w:cs="Times New Roman"/>
          <w:sz w:val="24"/>
          <w:szCs w:val="24"/>
          <w:lang w:eastAsia="ru-RU"/>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территории Российской Федерации.</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2.14.12.</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 xml:space="preserve">Помещения </w:t>
      </w:r>
      <w:r w:rsidR="0090172C" w:rsidRPr="00072ED8">
        <w:rPr>
          <w:rFonts w:ascii="Times New Roman" w:eastAsia="Times New Roman" w:hAnsi="Times New Roman" w:cs="Times New Roman"/>
          <w:sz w:val="24"/>
          <w:szCs w:val="24"/>
          <w:lang w:eastAsia="ru-RU"/>
        </w:rPr>
        <w:t>приёма</w:t>
      </w:r>
      <w:r w:rsidRPr="00072ED8">
        <w:rPr>
          <w:rFonts w:ascii="Times New Roman" w:eastAsia="Times New Roman" w:hAnsi="Times New Roman" w:cs="Times New Roman"/>
          <w:sz w:val="24"/>
          <w:szCs w:val="24"/>
          <w:lang w:eastAsia="ru-RU"/>
        </w:rPr>
        <w:t xml:space="preserve"> и выдачи документов должны предусматривать места для</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 xml:space="preserve">ожидания, информирования и </w:t>
      </w:r>
      <w:r w:rsidR="0090172C" w:rsidRPr="00072ED8">
        <w:rPr>
          <w:rFonts w:ascii="Times New Roman" w:eastAsia="Times New Roman" w:hAnsi="Times New Roman" w:cs="Times New Roman"/>
          <w:sz w:val="24"/>
          <w:szCs w:val="24"/>
          <w:lang w:eastAsia="ru-RU"/>
        </w:rPr>
        <w:t>приёма</w:t>
      </w:r>
      <w:r w:rsidRPr="00072ED8">
        <w:rPr>
          <w:rFonts w:ascii="Times New Roman" w:eastAsia="Times New Roman" w:hAnsi="Times New Roman" w:cs="Times New Roman"/>
          <w:sz w:val="24"/>
          <w:szCs w:val="24"/>
          <w:lang w:eastAsia="ru-RU"/>
        </w:rPr>
        <w:t xml:space="preserve"> заявителей.</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2.14.13.</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w:t>
      </w:r>
      <w:r w:rsidRPr="00072ED8">
        <w:rPr>
          <w:rFonts w:ascii="Times New Roman" w:eastAsia="Times New Roman" w:hAnsi="Times New Roman" w:cs="Times New Roman"/>
          <w:sz w:val="24"/>
          <w:szCs w:val="24"/>
          <w:lang w:eastAsia="ru-RU"/>
        </w:rPr>
        <w:lastRenderedPageBreak/>
        <w:t>и</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исчерпывающую информацию, необходимую для получения муниципальной услуги, и</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 xml:space="preserve">информацию </w:t>
      </w:r>
      <w:r w:rsidRPr="00072ED8">
        <w:rPr>
          <w:rFonts w:ascii="Times New Roman" w:eastAsia="Times New Roman" w:hAnsi="Times New Roman" w:cs="Times New Roman"/>
          <w:sz w:val="24"/>
          <w:szCs w:val="24"/>
          <w:lang w:eastAsia="ru-RU"/>
        </w:rPr>
        <w:br/>
        <w:t xml:space="preserve">о часах </w:t>
      </w:r>
      <w:r w:rsidR="0090172C" w:rsidRPr="00072ED8">
        <w:rPr>
          <w:rFonts w:ascii="Times New Roman" w:eastAsia="Times New Roman" w:hAnsi="Times New Roman" w:cs="Times New Roman"/>
          <w:sz w:val="24"/>
          <w:szCs w:val="24"/>
          <w:lang w:eastAsia="ru-RU"/>
        </w:rPr>
        <w:t>приёма</w:t>
      </w:r>
      <w:r w:rsidRPr="00072ED8">
        <w:rPr>
          <w:rFonts w:ascii="Times New Roman" w:eastAsia="Times New Roman" w:hAnsi="Times New Roman" w:cs="Times New Roman"/>
          <w:sz w:val="24"/>
          <w:szCs w:val="24"/>
          <w:lang w:eastAsia="ru-RU"/>
        </w:rPr>
        <w:t xml:space="preserve"> заявлений.</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2.14.14.</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 xml:space="preserve">Места для проведения личного </w:t>
      </w:r>
      <w:r w:rsidR="0090172C" w:rsidRPr="00072ED8">
        <w:rPr>
          <w:rFonts w:ascii="Times New Roman" w:eastAsia="Times New Roman" w:hAnsi="Times New Roman" w:cs="Times New Roman"/>
          <w:sz w:val="24"/>
          <w:szCs w:val="24"/>
          <w:lang w:eastAsia="ru-RU"/>
        </w:rPr>
        <w:t>приёма</w:t>
      </w:r>
      <w:r w:rsidRPr="00072ED8">
        <w:rPr>
          <w:rFonts w:ascii="Times New Roman" w:eastAsia="Times New Roman" w:hAnsi="Times New Roman" w:cs="Times New Roman"/>
          <w:sz w:val="24"/>
          <w:szCs w:val="24"/>
          <w:lang w:eastAsia="ru-RU"/>
        </w:rPr>
        <w:t xml:space="preserve"> заявителей оборудуются столами, стульями, обеспечиваются канцелярскими принадлежностями для написания письменных обращений.</w:t>
      </w:r>
    </w:p>
    <w:p w:rsidR="00072ED8" w:rsidRPr="00072ED8" w:rsidRDefault="00072ED8" w:rsidP="00072ED8">
      <w:pPr>
        <w:tabs>
          <w:tab w:val="left" w:pos="142"/>
          <w:tab w:val="left" w:pos="284"/>
        </w:tabs>
        <w:jc w:val="both"/>
        <w:rPr>
          <w:rFonts w:ascii="Times New Roman" w:eastAsia="Times New Roman" w:hAnsi="Times New Roman" w:cs="Times New Roman"/>
          <w:sz w:val="24"/>
          <w:szCs w:val="24"/>
          <w:lang w:eastAsia="x-none"/>
        </w:rPr>
      </w:pPr>
      <w:r w:rsidRPr="00072ED8">
        <w:rPr>
          <w:rFonts w:ascii="Times New Roman" w:eastAsia="Times New Roman" w:hAnsi="Times New Roman" w:cs="Times New Roman"/>
          <w:sz w:val="24"/>
          <w:szCs w:val="24"/>
          <w:lang w:val="x-none" w:eastAsia="x-none"/>
        </w:rPr>
        <w:t>2.1</w:t>
      </w:r>
      <w:r w:rsidRPr="00072ED8">
        <w:rPr>
          <w:rFonts w:ascii="Times New Roman" w:eastAsia="Times New Roman" w:hAnsi="Times New Roman" w:cs="Times New Roman"/>
          <w:sz w:val="24"/>
          <w:szCs w:val="24"/>
          <w:lang w:eastAsia="x-none"/>
        </w:rPr>
        <w:t>5</w:t>
      </w:r>
      <w:r w:rsidRPr="00072ED8">
        <w:rPr>
          <w:rFonts w:ascii="Times New Roman" w:eastAsia="Times New Roman" w:hAnsi="Times New Roman" w:cs="Times New Roman"/>
          <w:sz w:val="24"/>
          <w:szCs w:val="24"/>
          <w:lang w:val="x-none" w:eastAsia="x-none"/>
        </w:rPr>
        <w:t>.</w:t>
      </w:r>
      <w:r w:rsidRPr="00072ED8">
        <w:rPr>
          <w:rFonts w:ascii="Times New Roman" w:eastAsia="Times New Roman" w:hAnsi="Times New Roman" w:cs="Times New Roman"/>
          <w:sz w:val="24"/>
          <w:szCs w:val="24"/>
          <w:lang w:val="en-US" w:eastAsia="x-none"/>
        </w:rPr>
        <w:t> </w:t>
      </w:r>
      <w:r w:rsidRPr="00072ED8">
        <w:rPr>
          <w:rFonts w:ascii="Times New Roman" w:eastAsia="Times New Roman" w:hAnsi="Times New Roman" w:cs="Times New Roman"/>
          <w:sz w:val="24"/>
          <w:szCs w:val="24"/>
          <w:lang w:val="x-none" w:eastAsia="x-none"/>
        </w:rPr>
        <w:t>Показатели доступности и качества</w:t>
      </w:r>
      <w:r w:rsidRPr="00072ED8">
        <w:rPr>
          <w:rFonts w:ascii="Times New Roman" w:eastAsia="Times New Roman" w:hAnsi="Times New Roman" w:cs="Times New Roman"/>
          <w:sz w:val="24"/>
          <w:szCs w:val="24"/>
          <w:lang w:eastAsia="x-none"/>
        </w:rPr>
        <w:t xml:space="preserve"> муниципальной</w:t>
      </w:r>
      <w:r w:rsidRPr="00072ED8">
        <w:rPr>
          <w:rFonts w:ascii="Times New Roman" w:eastAsia="Times New Roman" w:hAnsi="Times New Roman" w:cs="Times New Roman"/>
          <w:sz w:val="24"/>
          <w:szCs w:val="24"/>
          <w:lang w:val="x-none" w:eastAsia="x-none"/>
        </w:rPr>
        <w:t xml:space="preserve"> услуги</w:t>
      </w:r>
      <w:r w:rsidRPr="00072ED8">
        <w:rPr>
          <w:rFonts w:ascii="Times New Roman" w:eastAsia="Times New Roman" w:hAnsi="Times New Roman" w:cs="Times New Roman"/>
          <w:sz w:val="24"/>
          <w:szCs w:val="24"/>
          <w:lang w:eastAsia="x-none"/>
        </w:rPr>
        <w:t>.</w:t>
      </w:r>
    </w:p>
    <w:p w:rsidR="00072ED8" w:rsidRPr="00072ED8" w:rsidRDefault="00072ED8" w:rsidP="00072ED8">
      <w:pPr>
        <w:tabs>
          <w:tab w:val="left" w:pos="142"/>
          <w:tab w:val="left" w:pos="284"/>
        </w:tabs>
        <w:jc w:val="both"/>
        <w:rPr>
          <w:rFonts w:ascii="Times New Roman" w:eastAsia="Times New Roman" w:hAnsi="Times New Roman" w:cs="Times New Roman"/>
          <w:sz w:val="24"/>
          <w:szCs w:val="24"/>
          <w:lang w:val="x-none" w:eastAsia="x-none"/>
        </w:rPr>
      </w:pPr>
      <w:r w:rsidRPr="00072ED8">
        <w:rPr>
          <w:rFonts w:ascii="Times New Roman" w:eastAsia="Times New Roman" w:hAnsi="Times New Roman" w:cs="Times New Roman"/>
          <w:sz w:val="24"/>
          <w:szCs w:val="24"/>
          <w:lang w:val="x-none" w:eastAsia="x-none"/>
        </w:rPr>
        <w:t>2.1</w:t>
      </w:r>
      <w:r w:rsidRPr="00072ED8">
        <w:rPr>
          <w:rFonts w:ascii="Times New Roman" w:eastAsia="Times New Roman" w:hAnsi="Times New Roman" w:cs="Times New Roman"/>
          <w:sz w:val="24"/>
          <w:szCs w:val="24"/>
          <w:lang w:eastAsia="x-none"/>
        </w:rPr>
        <w:t>5</w:t>
      </w:r>
      <w:r w:rsidRPr="00072ED8">
        <w:rPr>
          <w:rFonts w:ascii="Times New Roman" w:eastAsia="Times New Roman" w:hAnsi="Times New Roman" w:cs="Times New Roman"/>
          <w:sz w:val="24"/>
          <w:szCs w:val="24"/>
          <w:lang w:val="x-none" w:eastAsia="x-none"/>
        </w:rPr>
        <w:t>.1.</w:t>
      </w:r>
      <w:r w:rsidRPr="00072ED8">
        <w:rPr>
          <w:rFonts w:ascii="Times New Roman" w:eastAsia="Times New Roman" w:hAnsi="Times New Roman" w:cs="Times New Roman"/>
          <w:sz w:val="24"/>
          <w:szCs w:val="24"/>
          <w:lang w:val="en-US" w:eastAsia="x-none"/>
        </w:rPr>
        <w:t> </w:t>
      </w:r>
      <w:r w:rsidRPr="00072ED8">
        <w:rPr>
          <w:rFonts w:ascii="Times New Roman" w:eastAsia="Times New Roman" w:hAnsi="Times New Roman" w:cs="Times New Roman"/>
          <w:sz w:val="24"/>
          <w:szCs w:val="24"/>
          <w:lang w:val="x-none" w:eastAsia="x-none"/>
        </w:rPr>
        <w:t xml:space="preserve">Показатели доступности </w:t>
      </w:r>
      <w:r w:rsidRPr="00072ED8">
        <w:rPr>
          <w:rFonts w:ascii="Times New Roman" w:eastAsia="Times New Roman" w:hAnsi="Times New Roman" w:cs="Times New Roman"/>
          <w:sz w:val="24"/>
          <w:szCs w:val="24"/>
          <w:lang w:eastAsia="x-none"/>
        </w:rPr>
        <w:t>муниципальной</w:t>
      </w:r>
      <w:r w:rsidRPr="00072ED8">
        <w:rPr>
          <w:rFonts w:ascii="Times New Roman" w:eastAsia="Times New Roman" w:hAnsi="Times New Roman" w:cs="Times New Roman"/>
          <w:sz w:val="24"/>
          <w:szCs w:val="24"/>
          <w:lang w:val="x-none" w:eastAsia="x-none"/>
        </w:rPr>
        <w:t xml:space="preserve"> услуги</w:t>
      </w:r>
      <w:r w:rsidRPr="00072ED8">
        <w:rPr>
          <w:rFonts w:ascii="Times New Roman" w:eastAsia="Times New Roman" w:hAnsi="Times New Roman" w:cs="Times New Roman"/>
          <w:sz w:val="24"/>
          <w:szCs w:val="24"/>
          <w:lang w:eastAsia="x-none"/>
        </w:rPr>
        <w:t xml:space="preserve"> (общие, применимые в отношении всех заявителей)</w:t>
      </w:r>
      <w:r w:rsidRPr="00072ED8">
        <w:rPr>
          <w:rFonts w:ascii="Times New Roman" w:eastAsia="Times New Roman" w:hAnsi="Times New Roman" w:cs="Times New Roman"/>
          <w:sz w:val="24"/>
          <w:szCs w:val="24"/>
          <w:lang w:val="x-none" w:eastAsia="x-none"/>
        </w:rPr>
        <w:t>:</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1)</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транспортная доступность к месту предоставления муниципальной услуги;</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2)</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наличие указателей, обеспечивающих беспрепятственный доступ к помещениям, в</w:t>
      </w:r>
      <w:r w:rsidR="0090172C">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которых предоставляется муниципальная услуга;</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3)</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возможность получения полной и достоверной информации о муниципальной услуге в</w:t>
      </w:r>
      <w:r w:rsidR="0090172C">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Администрации по телефону, на официальном сайте;</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4)</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предоставление муниципальной услуги любым доступным способом, предусмотренным действующим законодательством;</w:t>
      </w:r>
    </w:p>
    <w:p w:rsidR="00072ED8" w:rsidRPr="00072ED8" w:rsidRDefault="00072ED8" w:rsidP="00072ED8">
      <w:pPr>
        <w:widowControl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5)</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2.15.2.</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Показатели доступности муниципальной услуги (специальные, применимые в</w:t>
      </w:r>
      <w:r w:rsidR="0090172C">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отношении инвалидов):</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1)</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 xml:space="preserve">наличие инфраструктуры, указанной в </w:t>
      </w:r>
      <w:hyperlink w:anchor="P200" w:history="1">
        <w:r w:rsidRPr="00072ED8">
          <w:rPr>
            <w:rFonts w:ascii="Times New Roman" w:eastAsia="Times New Roman" w:hAnsi="Times New Roman" w:cs="Times New Roman"/>
            <w:sz w:val="24"/>
            <w:szCs w:val="24"/>
            <w:lang w:eastAsia="ru-RU"/>
          </w:rPr>
          <w:t>п. 2.14</w:t>
        </w:r>
      </w:hyperlink>
      <w:r w:rsidRPr="00072ED8">
        <w:rPr>
          <w:rFonts w:ascii="Times New Roman" w:eastAsia="Times New Roman" w:hAnsi="Times New Roman" w:cs="Times New Roman"/>
          <w:sz w:val="24"/>
          <w:szCs w:val="24"/>
          <w:lang w:eastAsia="ru-RU"/>
        </w:rPr>
        <w:t xml:space="preserve"> методических рекомендаций;</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2)</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исполнение требований доступности услуг для инвалидов;</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3)</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обеспечение беспрепятственного доступа инвалидов к помещениям, в которых предоставляется муниципальная услуга.</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2.15.3.</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Показатели качества муниципальной услуги:</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1)</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соблюдение срока предоставления муниципальной услуги;</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2)</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соблюдение времени ожидания в очереди при подаче заявления и получении результата;</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3)</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4)</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отсутствие жалоб на действия или бездействие должностных лиц Администрации, поданных в установленном порядке.</w:t>
      </w:r>
    </w:p>
    <w:p w:rsidR="00072ED8" w:rsidRPr="00072ED8" w:rsidRDefault="00072ED8" w:rsidP="00072ED8">
      <w:pPr>
        <w:autoSpaceDE w:val="0"/>
        <w:autoSpaceDN w:val="0"/>
        <w:adjustRightInd w:val="0"/>
        <w:jc w:val="both"/>
        <w:rPr>
          <w:rFonts w:ascii="Times New Roman" w:eastAsia="Calibri" w:hAnsi="Times New Roman" w:cs="Times New Roman"/>
          <w:sz w:val="24"/>
          <w:szCs w:val="24"/>
        </w:rPr>
      </w:pPr>
      <w:r w:rsidRPr="00072ED8">
        <w:rPr>
          <w:rFonts w:ascii="Times New Roman" w:eastAsia="Calibri" w:hAnsi="Times New Roman" w:cs="Times New Roman"/>
          <w:sz w:val="24"/>
          <w:szCs w:val="24"/>
        </w:rPr>
        <w:t>2.16.</w:t>
      </w:r>
      <w:r w:rsidRPr="00072ED8">
        <w:rPr>
          <w:rFonts w:ascii="Times New Roman" w:eastAsia="Calibri" w:hAnsi="Times New Roman" w:cs="Times New Roman"/>
          <w:sz w:val="24"/>
          <w:szCs w:val="24"/>
          <w:lang w:val="en-US"/>
        </w:rPr>
        <w:t> </w:t>
      </w:r>
      <w:r w:rsidRPr="00072ED8">
        <w:rPr>
          <w:rFonts w:ascii="Times New Roman" w:eastAsia="Calibri" w:hAnsi="Times New Roman" w:cs="Times New Roman"/>
          <w:sz w:val="24"/>
          <w:szCs w:val="24"/>
        </w:rPr>
        <w:t>Получение услуг, которые являются необходимыми и обязательными для</w:t>
      </w:r>
      <w:r w:rsidR="0090172C">
        <w:rPr>
          <w:rFonts w:ascii="Times New Roman" w:eastAsia="Calibri" w:hAnsi="Times New Roman" w:cs="Times New Roman"/>
          <w:sz w:val="24"/>
          <w:szCs w:val="24"/>
          <w:lang w:val="en-US"/>
        </w:rPr>
        <w:t> </w:t>
      </w:r>
      <w:r w:rsidRPr="00072ED8">
        <w:rPr>
          <w:rFonts w:ascii="Times New Roman" w:eastAsia="Calibri" w:hAnsi="Times New Roman" w:cs="Times New Roman"/>
          <w:sz w:val="24"/>
          <w:szCs w:val="24"/>
        </w:rPr>
        <w:t xml:space="preserve">предоставления муниципальной услуги, не требуется. </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2.17.</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w:t>
      </w:r>
      <w:r w:rsidR="0090172C">
        <w:rPr>
          <w:rFonts w:ascii="Times New Roman" w:hAnsi="Times New Roman" w:cs="Times New Roman"/>
          <w:sz w:val="24"/>
          <w:szCs w:val="24"/>
          <w:lang w:val="en-US"/>
        </w:rPr>
        <w:t> </w:t>
      </w:r>
      <w:r w:rsidRPr="00072ED8">
        <w:rPr>
          <w:rFonts w:ascii="Times New Roman" w:hAnsi="Times New Roman" w:cs="Times New Roman"/>
          <w:sz w:val="24"/>
          <w:szCs w:val="24"/>
        </w:rPr>
        <w:t>особенности предоставления муниципальной услуги в электронной форме.</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eastAsia="Times New Roman" w:hAnsi="Times New Roman" w:cs="Times New Roman"/>
          <w:sz w:val="24"/>
          <w:szCs w:val="24"/>
          <w:lang w:eastAsia="ru-RU"/>
        </w:rPr>
        <w:t>2.17.1.</w:t>
      </w:r>
      <w:r w:rsidRPr="00072ED8">
        <w:rPr>
          <w:rFonts w:ascii="Times New Roman" w:eastAsia="Times New Roman" w:hAnsi="Times New Roman" w:cs="Times New Roman"/>
          <w:sz w:val="24"/>
          <w:szCs w:val="24"/>
          <w:lang w:val="en-US" w:eastAsia="ru-RU"/>
        </w:rPr>
        <w:t> </w:t>
      </w:r>
      <w:r w:rsidRPr="00072ED8">
        <w:rPr>
          <w:rFonts w:ascii="Times New Roman" w:hAnsi="Times New Roman" w:cs="Times New Roman"/>
          <w:sz w:val="24"/>
          <w:szCs w:val="24"/>
        </w:rPr>
        <w:t>Предоставление услуги по экстерриториальному принципу не предусмотрено</w:t>
      </w:r>
      <w:r w:rsidRPr="00072ED8">
        <w:rPr>
          <w:rFonts w:ascii="Times New Roman" w:eastAsia="Times New Roman" w:hAnsi="Times New Roman" w:cs="Times New Roman"/>
          <w:sz w:val="24"/>
          <w:szCs w:val="24"/>
          <w:lang w:eastAsia="ru-RU"/>
        </w:rPr>
        <w:t>.</w:t>
      </w:r>
    </w:p>
    <w:p w:rsidR="00072ED8" w:rsidRPr="00072ED8" w:rsidRDefault="00072ED8" w:rsidP="00072ED8">
      <w:pPr>
        <w:widowControl w:val="0"/>
        <w:tabs>
          <w:tab w:val="left" w:pos="142"/>
          <w:tab w:val="left" w:pos="284"/>
        </w:tabs>
        <w:autoSpaceDE w:val="0"/>
        <w:autoSpaceDN w:val="0"/>
        <w:adjustRightInd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2.17.2.</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Предоставление муниципальной услуги в электронной форме не предусмотрено.</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p>
    <w:p w:rsidR="00072ED8" w:rsidRPr="00072ED8" w:rsidRDefault="00072ED8" w:rsidP="00072ED8">
      <w:pPr>
        <w:widowControl w:val="0"/>
        <w:autoSpaceDE w:val="0"/>
        <w:autoSpaceDN w:val="0"/>
        <w:adjustRightInd w:val="0"/>
        <w:ind w:firstLine="540"/>
        <w:jc w:val="center"/>
        <w:outlineLvl w:val="1"/>
        <w:rPr>
          <w:rFonts w:ascii="Times New Roman" w:hAnsi="Times New Roman" w:cs="Times New Roman"/>
          <w:b/>
          <w:sz w:val="24"/>
          <w:szCs w:val="24"/>
        </w:rPr>
      </w:pPr>
      <w:bookmarkStart w:id="16" w:name="Par224"/>
      <w:bookmarkEnd w:id="16"/>
      <w:r w:rsidRPr="00072ED8">
        <w:rPr>
          <w:rFonts w:ascii="Times New Roman" w:hAnsi="Times New Roman" w:cs="Times New Roman"/>
          <w:b/>
          <w:sz w:val="24"/>
          <w:szCs w:val="24"/>
        </w:rPr>
        <w:t>3. Состав, последовательность и сроки выполнения</w:t>
      </w:r>
    </w:p>
    <w:p w:rsidR="00072ED8" w:rsidRPr="00072ED8" w:rsidRDefault="00072ED8" w:rsidP="00072ED8">
      <w:pPr>
        <w:widowControl w:val="0"/>
        <w:autoSpaceDE w:val="0"/>
        <w:autoSpaceDN w:val="0"/>
        <w:adjustRightInd w:val="0"/>
        <w:ind w:firstLine="540"/>
        <w:jc w:val="center"/>
        <w:rPr>
          <w:rFonts w:ascii="Times New Roman" w:hAnsi="Times New Roman" w:cs="Times New Roman"/>
          <w:b/>
          <w:sz w:val="24"/>
          <w:szCs w:val="24"/>
        </w:rPr>
      </w:pPr>
      <w:r w:rsidRPr="00072ED8">
        <w:rPr>
          <w:rFonts w:ascii="Times New Roman" w:hAnsi="Times New Roman" w:cs="Times New Roman"/>
          <w:b/>
          <w:sz w:val="24"/>
          <w:szCs w:val="24"/>
        </w:rPr>
        <w:t>административных процедур, требования к порядку их выполнения</w:t>
      </w:r>
    </w:p>
    <w:p w:rsidR="00072ED8" w:rsidRPr="00072ED8" w:rsidRDefault="00072ED8" w:rsidP="00072ED8">
      <w:pPr>
        <w:widowControl w:val="0"/>
        <w:autoSpaceDE w:val="0"/>
        <w:autoSpaceDN w:val="0"/>
        <w:adjustRightInd w:val="0"/>
        <w:jc w:val="center"/>
        <w:rPr>
          <w:rFonts w:ascii="Times New Roman" w:hAnsi="Times New Roman" w:cs="Times New Roman"/>
          <w:sz w:val="24"/>
          <w:szCs w:val="24"/>
        </w:rPr>
      </w:pP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3.1.</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1)</w:t>
      </w:r>
      <w:r w:rsidRPr="00072ED8">
        <w:rPr>
          <w:rFonts w:ascii="Times New Roman" w:hAnsi="Times New Roman" w:cs="Times New Roman"/>
          <w:sz w:val="24"/>
          <w:szCs w:val="24"/>
          <w:lang w:val="en-US"/>
        </w:rPr>
        <w:t> </w:t>
      </w:r>
      <w:r w:rsidR="0090172C" w:rsidRPr="00072ED8">
        <w:rPr>
          <w:rFonts w:ascii="Times New Roman" w:hAnsi="Times New Roman" w:cs="Times New Roman"/>
          <w:sz w:val="24"/>
          <w:szCs w:val="24"/>
        </w:rPr>
        <w:t>приём</w:t>
      </w:r>
      <w:r w:rsidRPr="00072ED8">
        <w:rPr>
          <w:rFonts w:ascii="Times New Roman" w:hAnsi="Times New Roman" w:cs="Times New Roman"/>
          <w:sz w:val="24"/>
          <w:szCs w:val="24"/>
        </w:rPr>
        <w:t xml:space="preserve"> и регистрация заявления о предоставлении муниципальной услуги;</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2)</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рассмотрение документов о предоставлении муниципальной услуги;</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3)</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выдача результата предоставления муниципальной услуги.</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3.2.</w:t>
      </w:r>
      <w:r w:rsidRPr="00072ED8">
        <w:rPr>
          <w:rFonts w:ascii="Times New Roman" w:hAnsi="Times New Roman" w:cs="Times New Roman"/>
          <w:sz w:val="24"/>
          <w:szCs w:val="24"/>
          <w:lang w:val="en-US"/>
        </w:rPr>
        <w:t> </w:t>
      </w:r>
      <w:r w:rsidR="0090172C" w:rsidRPr="00072ED8">
        <w:rPr>
          <w:rFonts w:ascii="Times New Roman" w:hAnsi="Times New Roman" w:cs="Times New Roman"/>
          <w:sz w:val="24"/>
          <w:szCs w:val="24"/>
        </w:rPr>
        <w:t>Приём</w:t>
      </w:r>
      <w:r w:rsidRPr="00072ED8">
        <w:rPr>
          <w:rFonts w:ascii="Times New Roman" w:hAnsi="Times New Roman" w:cs="Times New Roman"/>
          <w:sz w:val="24"/>
          <w:szCs w:val="24"/>
        </w:rPr>
        <w:t xml:space="preserve"> и регистрация заявления о предоставлении муниципальной услуги.</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Основанием для начала административного действия является поступление </w:t>
      </w:r>
      <w:r w:rsidRPr="00072ED8">
        <w:rPr>
          <w:rFonts w:ascii="Times New Roman" w:hAnsi="Times New Roman" w:cs="Times New Roman"/>
          <w:sz w:val="24"/>
          <w:szCs w:val="24"/>
        </w:rPr>
        <w:br/>
        <w:t xml:space="preserve">в Администрацию заявления и пакета документов, предусмотренных </w:t>
      </w:r>
      <w:hyperlink w:anchor="P99" w:history="1">
        <w:r w:rsidRPr="00072ED8">
          <w:rPr>
            <w:rFonts w:ascii="Times New Roman" w:hAnsi="Times New Roman" w:cs="Times New Roman"/>
            <w:sz w:val="24"/>
            <w:szCs w:val="24"/>
          </w:rPr>
          <w:t>п. 2.6</w:t>
        </w:r>
      </w:hyperlink>
      <w:r w:rsidRPr="00072ED8">
        <w:rPr>
          <w:rFonts w:ascii="Times New Roman" w:hAnsi="Times New Roman" w:cs="Times New Roman"/>
          <w:sz w:val="24"/>
          <w:szCs w:val="24"/>
        </w:rPr>
        <w:t>. настоящего регламента.</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lastRenderedPageBreak/>
        <w:t>Содержание административного действия, продолжительность и (или) максимальный срок его выполнения:</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При представлении документов лично заявителем специалист Администрации на копии запроса ставит отметку о </w:t>
      </w:r>
      <w:r w:rsidR="0090172C" w:rsidRPr="00072ED8">
        <w:rPr>
          <w:rFonts w:ascii="Times New Roman" w:hAnsi="Times New Roman" w:cs="Times New Roman"/>
          <w:sz w:val="24"/>
          <w:szCs w:val="24"/>
        </w:rPr>
        <w:t>приёме</w:t>
      </w:r>
      <w:r w:rsidRPr="00072ED8">
        <w:rPr>
          <w:rFonts w:ascii="Times New Roman" w:hAnsi="Times New Roman" w:cs="Times New Roman"/>
          <w:sz w:val="24"/>
          <w:szCs w:val="24"/>
        </w:rPr>
        <w:t xml:space="preserve"> запроса: должность, фамилию, инициалы, подпись, дату </w:t>
      </w:r>
      <w:r w:rsidR="0090172C" w:rsidRPr="00072ED8">
        <w:rPr>
          <w:rFonts w:ascii="Times New Roman" w:hAnsi="Times New Roman" w:cs="Times New Roman"/>
          <w:sz w:val="24"/>
          <w:szCs w:val="24"/>
        </w:rPr>
        <w:t>приёма</w:t>
      </w:r>
      <w:r w:rsidRPr="00072ED8">
        <w:rPr>
          <w:rFonts w:ascii="Times New Roman" w:hAnsi="Times New Roman" w:cs="Times New Roman"/>
          <w:sz w:val="24"/>
          <w:szCs w:val="24"/>
        </w:rPr>
        <w:t xml:space="preserve"> запроса.</w:t>
      </w:r>
    </w:p>
    <w:p w:rsidR="00072ED8" w:rsidRPr="00072ED8" w:rsidRDefault="0090172C"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Приём</w:t>
      </w:r>
      <w:r w:rsidR="00072ED8" w:rsidRPr="00072ED8">
        <w:rPr>
          <w:rFonts w:ascii="Times New Roman" w:hAnsi="Times New Roman" w:cs="Times New Roman"/>
          <w:sz w:val="24"/>
          <w:szCs w:val="24"/>
        </w:rPr>
        <w:t xml:space="preserve"> и регистрация документов осуществляется в день их поступления </w:t>
      </w:r>
      <w:r w:rsidR="00072ED8" w:rsidRPr="00072ED8">
        <w:rPr>
          <w:rFonts w:ascii="Times New Roman" w:eastAsia="Calibri" w:hAnsi="Times New Roman" w:cs="Times New Roman"/>
          <w:sz w:val="24"/>
          <w:szCs w:val="24"/>
        </w:rPr>
        <w:t>либо на следующий рабочий день (в случае направления документов почтовым отправлением в нерабочее время, в</w:t>
      </w:r>
      <w:r>
        <w:rPr>
          <w:rFonts w:ascii="Times New Roman" w:eastAsia="Calibri" w:hAnsi="Times New Roman" w:cs="Times New Roman"/>
          <w:sz w:val="24"/>
          <w:szCs w:val="24"/>
          <w:lang w:val="en-US"/>
        </w:rPr>
        <w:t> </w:t>
      </w:r>
      <w:r w:rsidR="00072ED8" w:rsidRPr="00072ED8">
        <w:rPr>
          <w:rFonts w:ascii="Times New Roman" w:eastAsia="Calibri" w:hAnsi="Times New Roman" w:cs="Times New Roman"/>
          <w:sz w:val="24"/>
          <w:szCs w:val="24"/>
        </w:rPr>
        <w:t xml:space="preserve">выходные, праздничные дни) </w:t>
      </w:r>
      <w:r w:rsidR="00072ED8" w:rsidRPr="00072ED8">
        <w:rPr>
          <w:rFonts w:ascii="Times New Roman" w:hAnsi="Times New Roman" w:cs="Times New Roman"/>
          <w:sz w:val="24"/>
          <w:szCs w:val="24"/>
        </w:rPr>
        <w:t>в ответственный орган в Журнале регистрации заявлений, затем документы передаются на исполнение специалисту.</w:t>
      </w:r>
    </w:p>
    <w:p w:rsidR="00072ED8" w:rsidRPr="00072ED8" w:rsidRDefault="00072ED8" w:rsidP="00072ED8">
      <w:pPr>
        <w:pStyle w:val="ConsPlusNormal"/>
        <w:ind w:firstLine="709"/>
        <w:jc w:val="both"/>
        <w:rPr>
          <w:rFonts w:ascii="Times New Roman" w:hAnsi="Times New Roman" w:cs="Times New Roman"/>
          <w:sz w:val="24"/>
          <w:szCs w:val="24"/>
        </w:rPr>
      </w:pPr>
      <w:r w:rsidRPr="00072ED8">
        <w:rPr>
          <w:rFonts w:ascii="Times New Roman" w:hAnsi="Times New Roman" w:cs="Times New Roman"/>
          <w:sz w:val="24"/>
          <w:szCs w:val="24"/>
        </w:rPr>
        <w:t>Результат выполнения административной процедуры: регистрация заявления о</w:t>
      </w:r>
      <w:r w:rsidR="0090172C">
        <w:rPr>
          <w:rFonts w:ascii="Times New Roman" w:hAnsi="Times New Roman" w:cs="Times New Roman"/>
          <w:sz w:val="24"/>
          <w:szCs w:val="24"/>
          <w:lang w:val="en-US"/>
        </w:rPr>
        <w:t> </w:t>
      </w:r>
      <w:r w:rsidRPr="00072ED8">
        <w:rPr>
          <w:rFonts w:ascii="Times New Roman" w:hAnsi="Times New Roman" w:cs="Times New Roman"/>
          <w:sz w:val="24"/>
          <w:szCs w:val="24"/>
        </w:rPr>
        <w:t>предоставлении муниципальной услуги и передача на исполнение специалисту ответственного органа.</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3.3.</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Рассмотрение документов о предоставлении муниципальной услуги.</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При рассмотрении поступивших в Администрацию заявлений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072ED8">
          <w:rPr>
            <w:rFonts w:ascii="Times New Roman" w:hAnsi="Times New Roman" w:cs="Times New Roman"/>
            <w:sz w:val="24"/>
            <w:szCs w:val="24"/>
          </w:rPr>
          <w:t>пунктом 2.</w:t>
        </w:r>
      </w:hyperlink>
      <w:r w:rsidRPr="00072ED8">
        <w:rPr>
          <w:rFonts w:ascii="Times New Roman" w:hAnsi="Times New Roman" w:cs="Times New Roman"/>
          <w:sz w:val="24"/>
          <w:szCs w:val="24"/>
        </w:rPr>
        <w:t>10. настоящего регламента,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По результатам рассмотрения представленных заявителем документов специалист ответственного органа оформляет разрешение на захоронение умершего на новом месте действующего общественного кладбища на территории муниципального образования </w:t>
      </w:r>
      <w:r w:rsidRPr="00072ED8">
        <w:rPr>
          <w:rFonts w:ascii="Times New Roman" w:hAnsi="Times New Roman" w:cs="Times New Roman"/>
          <w:color w:val="000000" w:themeColor="text1"/>
          <w:sz w:val="24"/>
          <w:szCs w:val="24"/>
        </w:rPr>
        <w:t>(Приложение № 7 к методическим рекомендациям)</w:t>
      </w:r>
      <w:r w:rsidRPr="00072ED8">
        <w:rPr>
          <w:rFonts w:ascii="Times New Roman" w:hAnsi="Times New Roman" w:cs="Times New Roman"/>
          <w:sz w:val="24"/>
          <w:szCs w:val="24"/>
        </w:rPr>
        <w:t xml:space="preserve">/ разрешение на захоронение умершего в родственную могилу (на захоронение урны с прахом в родственную могилу) </w:t>
      </w:r>
      <w:r w:rsidRPr="00072ED8">
        <w:rPr>
          <w:rFonts w:ascii="Times New Roman" w:hAnsi="Times New Roman" w:cs="Times New Roman"/>
          <w:color w:val="000000" w:themeColor="text1"/>
          <w:sz w:val="24"/>
          <w:szCs w:val="24"/>
        </w:rPr>
        <w:t>(Приложение №</w:t>
      </w:r>
      <w:r w:rsidR="0090172C">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8 к методическим рекомендациям)</w:t>
      </w:r>
      <w:r w:rsidRPr="00072ED8">
        <w:rPr>
          <w:rFonts w:ascii="Times New Roman" w:hAnsi="Times New Roman" w:cs="Times New Roman"/>
          <w:sz w:val="24"/>
          <w:szCs w:val="24"/>
        </w:rPr>
        <w:t>/ разрешение на захоронение умершего в семейное (родовое) захоронение</w:t>
      </w:r>
      <w:r w:rsidRPr="00072ED8">
        <w:rPr>
          <w:rFonts w:ascii="Times New Roman" w:hAnsi="Times New Roman" w:cs="Times New Roman"/>
          <w:color w:val="000000" w:themeColor="text1"/>
          <w:sz w:val="24"/>
          <w:szCs w:val="24"/>
        </w:rPr>
        <w:t xml:space="preserve"> (Приложение № 9 к методическим рекомендациям)</w:t>
      </w:r>
      <w:r w:rsidRPr="00072ED8">
        <w:rPr>
          <w:rFonts w:ascii="Times New Roman" w:hAnsi="Times New Roman" w:cs="Times New Roman"/>
          <w:sz w:val="24"/>
          <w:szCs w:val="24"/>
        </w:rPr>
        <w:t xml:space="preserve">/ разрешение на перезахоронение останков умершего(ей) в могилу </w:t>
      </w:r>
      <w:r w:rsidRPr="00072ED8">
        <w:rPr>
          <w:rFonts w:ascii="Times New Roman" w:hAnsi="Times New Roman" w:cs="Times New Roman"/>
          <w:color w:val="000000" w:themeColor="text1"/>
          <w:sz w:val="24"/>
          <w:szCs w:val="24"/>
        </w:rPr>
        <w:t>(Приложение №</w:t>
      </w:r>
      <w:r w:rsidR="0090172C">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10 к методическим рекомендациям)</w:t>
      </w:r>
      <w:r w:rsidRPr="00072ED8">
        <w:rPr>
          <w:rFonts w:ascii="Times New Roman" w:hAnsi="Times New Roman" w:cs="Times New Roman"/>
          <w:sz w:val="24"/>
          <w:szCs w:val="24"/>
        </w:rPr>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 </w:t>
      </w:r>
      <w:r w:rsidRPr="00072ED8">
        <w:rPr>
          <w:rFonts w:ascii="Times New Roman" w:hAnsi="Times New Roman" w:cs="Times New Roman"/>
          <w:color w:val="000000" w:themeColor="text1"/>
          <w:sz w:val="24"/>
          <w:szCs w:val="24"/>
        </w:rPr>
        <w:t>(Приложение №</w:t>
      </w:r>
      <w:r w:rsidR="0090172C">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11 к методическим рекомендациям)</w:t>
      </w:r>
      <w:r w:rsidRPr="00072ED8">
        <w:rPr>
          <w:rFonts w:ascii="Times New Roman" w:hAnsi="Times New Roman" w:cs="Times New Roman"/>
          <w:sz w:val="24"/>
          <w:szCs w:val="24"/>
        </w:rPr>
        <w:t>.</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Разрешение на захоронение умершего на новом месте действующего общественного кладбища на территории муниципального образования </w:t>
      </w:r>
      <w:r w:rsidRPr="00072ED8">
        <w:rPr>
          <w:rFonts w:ascii="Times New Roman" w:hAnsi="Times New Roman" w:cs="Times New Roman"/>
          <w:color w:val="000000" w:themeColor="text1"/>
          <w:sz w:val="24"/>
          <w:szCs w:val="24"/>
        </w:rPr>
        <w:t>(Приложение №</w:t>
      </w:r>
      <w:r w:rsidR="0090172C">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7 к методическим рекомендациям)</w:t>
      </w:r>
      <w:r w:rsidRPr="00072ED8">
        <w:rPr>
          <w:rFonts w:ascii="Times New Roman" w:hAnsi="Times New Roman" w:cs="Times New Roman"/>
          <w:sz w:val="24"/>
          <w:szCs w:val="24"/>
        </w:rPr>
        <w:t xml:space="preserve">/ разрешение на захоронение умершего в родственную могилу (на захоронение урны с прахом в родственную могилу) </w:t>
      </w:r>
      <w:r w:rsidRPr="00072ED8">
        <w:rPr>
          <w:rFonts w:ascii="Times New Roman" w:hAnsi="Times New Roman" w:cs="Times New Roman"/>
          <w:color w:val="000000" w:themeColor="text1"/>
          <w:sz w:val="24"/>
          <w:szCs w:val="24"/>
        </w:rPr>
        <w:t>(Приложение №</w:t>
      </w:r>
      <w:r w:rsidR="0090172C">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8 к методическим рекомендациям)</w:t>
      </w:r>
      <w:r w:rsidRPr="00072ED8">
        <w:rPr>
          <w:rFonts w:ascii="Times New Roman" w:hAnsi="Times New Roman" w:cs="Times New Roman"/>
          <w:sz w:val="24"/>
          <w:szCs w:val="24"/>
        </w:rPr>
        <w:t xml:space="preserve">/ разрешение на захоронение умершего в семейное (родовое) захоронение </w:t>
      </w:r>
      <w:r w:rsidRPr="00072ED8">
        <w:rPr>
          <w:rFonts w:ascii="Times New Roman" w:hAnsi="Times New Roman" w:cs="Times New Roman"/>
          <w:color w:val="000000" w:themeColor="text1"/>
          <w:sz w:val="24"/>
          <w:szCs w:val="24"/>
        </w:rPr>
        <w:t>(Приложение №</w:t>
      </w:r>
      <w:r w:rsidR="0090172C">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9 к методическим рекомендациям)</w:t>
      </w:r>
      <w:r w:rsidRPr="00072ED8">
        <w:rPr>
          <w:rFonts w:ascii="Times New Roman" w:hAnsi="Times New Roman" w:cs="Times New Roman"/>
          <w:sz w:val="24"/>
          <w:szCs w:val="24"/>
        </w:rPr>
        <w:t xml:space="preserve">/ разрешение на перезахоронение останков умершего(ей) в могилу </w:t>
      </w:r>
      <w:r w:rsidRPr="00072ED8">
        <w:rPr>
          <w:rFonts w:ascii="Times New Roman" w:hAnsi="Times New Roman" w:cs="Times New Roman"/>
          <w:color w:val="000000" w:themeColor="text1"/>
          <w:sz w:val="24"/>
          <w:szCs w:val="24"/>
        </w:rPr>
        <w:t>(Приложение №</w:t>
      </w:r>
      <w:r w:rsidR="0090172C">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10 к методическим рекомендациям)</w:t>
      </w:r>
      <w:r w:rsidRPr="00072ED8">
        <w:rPr>
          <w:rFonts w:ascii="Times New Roman" w:hAnsi="Times New Roman" w:cs="Times New Roman"/>
          <w:sz w:val="24"/>
          <w:szCs w:val="24"/>
        </w:rPr>
        <w:t xml:space="preserve"> подписывается главой Администрации или уполномоченным им должностным лицом.</w:t>
      </w:r>
    </w:p>
    <w:p w:rsidR="00072ED8" w:rsidRPr="00072ED8" w:rsidRDefault="00072ED8" w:rsidP="00072ED8">
      <w:pPr>
        <w:widowControl w:val="0"/>
        <w:autoSpaceDE w:val="0"/>
        <w:autoSpaceDN w:val="0"/>
        <w:adjustRightInd w:val="0"/>
        <w:ind w:firstLine="708"/>
        <w:jc w:val="both"/>
        <w:rPr>
          <w:rFonts w:ascii="Times New Roman" w:hAnsi="Times New Roman" w:cs="Times New Roman"/>
          <w:sz w:val="24"/>
          <w:szCs w:val="24"/>
        </w:rPr>
      </w:pPr>
      <w:r w:rsidRPr="00072ED8">
        <w:rPr>
          <w:rFonts w:ascii="Times New Roman" w:hAnsi="Times New Roman" w:cs="Times New Roman"/>
          <w:sz w:val="24"/>
          <w:szCs w:val="24"/>
        </w:rPr>
        <w:t>В случае отсутствия возможности осуществить захоронение в родственное место захоронения (на истребуемом месте захоронения (родственном, семейном) отсутствует свободное место для подзахоронения гробом исходя из размера одиночного захоронения, </w:t>
      </w:r>
      <w:r w:rsidR="0090172C" w:rsidRPr="00072ED8">
        <w:rPr>
          <w:rFonts w:ascii="Times New Roman" w:hAnsi="Times New Roman" w:cs="Times New Roman"/>
          <w:sz w:val="24"/>
          <w:szCs w:val="24"/>
        </w:rPr>
        <w:t>не истечение</w:t>
      </w:r>
      <w:r w:rsidRPr="00072ED8">
        <w:rPr>
          <w:rFonts w:ascii="Times New Roman" w:hAnsi="Times New Roman" w:cs="Times New Roman"/>
          <w:sz w:val="24"/>
          <w:szCs w:val="24"/>
        </w:rPr>
        <w:t xml:space="preserve"> кладбищенского периода, за исключением подзахоронения урны с прахом в могилу) специалист ответственного органа оформляет разрешение на захоронение в отдельную могилу.</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Мотивированный письменный ответ подписывается главой Администрации или</w:t>
      </w:r>
      <w:r w:rsidR="0090172C">
        <w:rPr>
          <w:rFonts w:ascii="Times New Roman" w:hAnsi="Times New Roman" w:cs="Times New Roman"/>
          <w:sz w:val="24"/>
          <w:szCs w:val="24"/>
          <w:lang w:val="en-US"/>
        </w:rPr>
        <w:t> </w:t>
      </w:r>
      <w:r w:rsidRPr="00072ED8">
        <w:rPr>
          <w:rFonts w:ascii="Times New Roman" w:hAnsi="Times New Roman" w:cs="Times New Roman"/>
          <w:sz w:val="24"/>
          <w:szCs w:val="24"/>
        </w:rPr>
        <w:t xml:space="preserve">уполномоченным им лицом и </w:t>
      </w:r>
      <w:r w:rsidR="0090172C" w:rsidRPr="00072ED8">
        <w:rPr>
          <w:rFonts w:ascii="Times New Roman" w:hAnsi="Times New Roman" w:cs="Times New Roman"/>
          <w:sz w:val="24"/>
          <w:szCs w:val="24"/>
        </w:rPr>
        <w:t>выдаётся</w:t>
      </w:r>
      <w:r w:rsidRPr="00072ED8">
        <w:rPr>
          <w:rFonts w:ascii="Times New Roman" w:hAnsi="Times New Roman" w:cs="Times New Roman"/>
          <w:sz w:val="24"/>
          <w:szCs w:val="24"/>
        </w:rPr>
        <w:t xml:space="preserve"> на руки заявителю.</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Результат выполнения административной процедуры: подписание разрешения на</w:t>
      </w:r>
      <w:r w:rsidR="0090172C">
        <w:rPr>
          <w:rFonts w:ascii="Times New Roman" w:hAnsi="Times New Roman" w:cs="Times New Roman"/>
          <w:sz w:val="24"/>
          <w:szCs w:val="24"/>
          <w:lang w:val="en-US"/>
        </w:rPr>
        <w:t> </w:t>
      </w:r>
      <w:r w:rsidRPr="00072ED8">
        <w:rPr>
          <w:rFonts w:ascii="Times New Roman" w:hAnsi="Times New Roman" w:cs="Times New Roman"/>
          <w:sz w:val="24"/>
          <w:szCs w:val="24"/>
        </w:rPr>
        <w:t xml:space="preserve">захоронение умершего на новом месте действующего общественного кладбища на территории муниципального образования </w:t>
      </w:r>
      <w:r w:rsidRPr="00072ED8">
        <w:rPr>
          <w:rFonts w:ascii="Times New Roman" w:hAnsi="Times New Roman" w:cs="Times New Roman"/>
          <w:color w:val="000000" w:themeColor="text1"/>
          <w:sz w:val="24"/>
          <w:szCs w:val="24"/>
        </w:rPr>
        <w:t>(Приложение № 7 к методическим рекомендациям)</w:t>
      </w:r>
      <w:r w:rsidRPr="00072ED8">
        <w:rPr>
          <w:rFonts w:ascii="Times New Roman" w:hAnsi="Times New Roman" w:cs="Times New Roman"/>
          <w:sz w:val="24"/>
          <w:szCs w:val="24"/>
        </w:rPr>
        <w:t xml:space="preserve">/ разрешения </w:t>
      </w:r>
      <w:r w:rsidRPr="00072ED8">
        <w:rPr>
          <w:rFonts w:ascii="Times New Roman" w:hAnsi="Times New Roman" w:cs="Times New Roman"/>
          <w:sz w:val="24"/>
          <w:szCs w:val="24"/>
        </w:rPr>
        <w:lastRenderedPageBreak/>
        <w:t>на</w:t>
      </w:r>
      <w:r w:rsidR="0090172C">
        <w:rPr>
          <w:rFonts w:ascii="Times New Roman" w:hAnsi="Times New Roman" w:cs="Times New Roman"/>
          <w:sz w:val="24"/>
          <w:szCs w:val="24"/>
          <w:lang w:val="en-US"/>
        </w:rPr>
        <w:t> </w:t>
      </w:r>
      <w:r w:rsidRPr="00072ED8">
        <w:rPr>
          <w:rFonts w:ascii="Times New Roman" w:hAnsi="Times New Roman" w:cs="Times New Roman"/>
          <w:sz w:val="24"/>
          <w:szCs w:val="24"/>
        </w:rPr>
        <w:t xml:space="preserve">захоронение умершего в родственную могилу (на захоронение урны с прахом в родственную могилу) </w:t>
      </w:r>
      <w:r w:rsidRPr="00072ED8">
        <w:rPr>
          <w:rFonts w:ascii="Times New Roman" w:hAnsi="Times New Roman" w:cs="Times New Roman"/>
          <w:color w:val="000000" w:themeColor="text1"/>
          <w:sz w:val="24"/>
          <w:szCs w:val="24"/>
        </w:rPr>
        <w:t>(Приложение №</w:t>
      </w:r>
      <w:r w:rsidR="0090172C">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8 к методическим рекомендациям)</w:t>
      </w:r>
      <w:r w:rsidRPr="00072ED8">
        <w:rPr>
          <w:rFonts w:ascii="Times New Roman" w:hAnsi="Times New Roman" w:cs="Times New Roman"/>
          <w:sz w:val="24"/>
          <w:szCs w:val="24"/>
        </w:rPr>
        <w:t xml:space="preserve">/ разрешения на захоронение умершего в семейное (родовое) захоронение </w:t>
      </w:r>
      <w:r w:rsidRPr="00072ED8">
        <w:rPr>
          <w:rFonts w:ascii="Times New Roman" w:hAnsi="Times New Roman" w:cs="Times New Roman"/>
          <w:color w:val="000000" w:themeColor="text1"/>
          <w:sz w:val="24"/>
          <w:szCs w:val="24"/>
        </w:rPr>
        <w:t>(Приложение № 9 к методическим рекомендациям)</w:t>
      </w:r>
      <w:r w:rsidRPr="00072ED8">
        <w:rPr>
          <w:rFonts w:ascii="Times New Roman" w:hAnsi="Times New Roman" w:cs="Times New Roman"/>
          <w:sz w:val="24"/>
          <w:szCs w:val="24"/>
        </w:rPr>
        <w:t xml:space="preserve">/ разрешения  на перезахоронение останков умершего(ей) в могилу </w:t>
      </w:r>
      <w:r w:rsidRPr="00072ED8">
        <w:rPr>
          <w:rFonts w:ascii="Times New Roman" w:hAnsi="Times New Roman" w:cs="Times New Roman"/>
          <w:color w:val="000000" w:themeColor="text1"/>
          <w:sz w:val="24"/>
          <w:szCs w:val="24"/>
        </w:rPr>
        <w:t>(Приложение №</w:t>
      </w:r>
      <w:r w:rsidR="0090172C">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10 к методическим рекомендациям)</w:t>
      </w:r>
      <w:r w:rsidRPr="00072ED8">
        <w:rPr>
          <w:rFonts w:ascii="Times New Roman" w:hAnsi="Times New Roman" w:cs="Times New Roman"/>
          <w:sz w:val="24"/>
          <w:szCs w:val="24"/>
        </w:rPr>
        <w:t xml:space="preserve">или подписанное письмо заявителю об отказе в предоставлении муниципальной услуги </w:t>
      </w:r>
      <w:r w:rsidRPr="00072ED8">
        <w:rPr>
          <w:rFonts w:ascii="Times New Roman" w:hAnsi="Times New Roman" w:cs="Times New Roman"/>
          <w:color w:val="000000" w:themeColor="text1"/>
          <w:sz w:val="24"/>
          <w:szCs w:val="24"/>
        </w:rPr>
        <w:t>(Приложение №</w:t>
      </w:r>
      <w:r w:rsidR="0090172C">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11 к методическим рекомендациям)</w:t>
      </w:r>
      <w:r w:rsidRPr="00072ED8">
        <w:rPr>
          <w:rFonts w:ascii="Times New Roman" w:hAnsi="Times New Roman" w:cs="Times New Roman"/>
          <w:sz w:val="24"/>
          <w:szCs w:val="24"/>
        </w:rPr>
        <w:t>.</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3.4.</w:t>
      </w:r>
      <w:r w:rsidRPr="00072ED8">
        <w:rPr>
          <w:rFonts w:ascii="Times New Roman" w:hAnsi="Times New Roman" w:cs="Times New Roman"/>
          <w:sz w:val="24"/>
          <w:szCs w:val="24"/>
          <w:lang w:val="en-US"/>
        </w:rPr>
        <w:t> </w:t>
      </w:r>
      <w:r w:rsidRPr="00072ED8">
        <w:rPr>
          <w:rFonts w:ascii="Times New Roman" w:hAnsi="Times New Roman" w:cs="Times New Roman"/>
          <w:sz w:val="24"/>
          <w:szCs w:val="24"/>
        </w:rPr>
        <w:t>Выдача результата предоставления муниципальной услуги.</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Основание для начала административной процедуры: подписание разрешения на</w:t>
      </w:r>
      <w:r w:rsidR="0090172C">
        <w:rPr>
          <w:rFonts w:ascii="Times New Roman" w:hAnsi="Times New Roman" w:cs="Times New Roman"/>
          <w:sz w:val="24"/>
          <w:szCs w:val="24"/>
          <w:lang w:val="en-US"/>
        </w:rPr>
        <w:t> </w:t>
      </w:r>
      <w:r w:rsidRPr="00072ED8">
        <w:rPr>
          <w:rFonts w:ascii="Times New Roman" w:hAnsi="Times New Roman" w:cs="Times New Roman"/>
          <w:sz w:val="24"/>
          <w:szCs w:val="24"/>
        </w:rPr>
        <w:t xml:space="preserve">захоронение умершего на новом месте действующего общественного кладбища на территории муниципального образования </w:t>
      </w:r>
      <w:r w:rsidRPr="00072ED8">
        <w:rPr>
          <w:rFonts w:ascii="Times New Roman" w:hAnsi="Times New Roman" w:cs="Times New Roman"/>
          <w:color w:val="000000" w:themeColor="text1"/>
          <w:sz w:val="24"/>
          <w:szCs w:val="24"/>
        </w:rPr>
        <w:t>(Приложение №</w:t>
      </w:r>
      <w:r w:rsidR="0090172C">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7 к методическим рекомендациям)</w:t>
      </w:r>
      <w:r w:rsidRPr="00072ED8">
        <w:rPr>
          <w:rFonts w:ascii="Times New Roman" w:hAnsi="Times New Roman" w:cs="Times New Roman"/>
          <w:sz w:val="24"/>
          <w:szCs w:val="24"/>
        </w:rPr>
        <w:t xml:space="preserve">/ разрешения на захоронение умершего в родственную могилу (на захоронение урны с прахом в родственную могилу) </w:t>
      </w:r>
      <w:r w:rsidRPr="00072ED8">
        <w:rPr>
          <w:rFonts w:ascii="Times New Roman" w:hAnsi="Times New Roman" w:cs="Times New Roman"/>
          <w:color w:val="000000" w:themeColor="text1"/>
          <w:sz w:val="24"/>
          <w:szCs w:val="24"/>
        </w:rPr>
        <w:t>(Приложение №</w:t>
      </w:r>
      <w:r w:rsidR="0090172C">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8 к методическим рекомендациям)</w:t>
      </w:r>
      <w:r w:rsidRPr="00072ED8">
        <w:rPr>
          <w:rFonts w:ascii="Times New Roman" w:hAnsi="Times New Roman" w:cs="Times New Roman"/>
          <w:sz w:val="24"/>
          <w:szCs w:val="24"/>
        </w:rPr>
        <w:t xml:space="preserve">/ разрешения на захоронение умершего в семейное (родовое) захоронение </w:t>
      </w:r>
      <w:r w:rsidRPr="00072ED8">
        <w:rPr>
          <w:rFonts w:ascii="Times New Roman" w:hAnsi="Times New Roman" w:cs="Times New Roman"/>
          <w:color w:val="000000" w:themeColor="text1"/>
          <w:sz w:val="24"/>
          <w:szCs w:val="24"/>
        </w:rPr>
        <w:t>(Приложение №</w:t>
      </w:r>
      <w:r w:rsidR="0090172C">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9 к методическим рекомендациям)</w:t>
      </w:r>
      <w:r w:rsidRPr="00072ED8">
        <w:rPr>
          <w:rFonts w:ascii="Times New Roman" w:hAnsi="Times New Roman" w:cs="Times New Roman"/>
          <w:sz w:val="24"/>
          <w:szCs w:val="24"/>
        </w:rPr>
        <w:t xml:space="preserve">/ разрешения на перезахоронение останков умершего(ей) в могилу </w:t>
      </w:r>
      <w:r w:rsidRPr="00072ED8">
        <w:rPr>
          <w:rFonts w:ascii="Times New Roman" w:hAnsi="Times New Roman" w:cs="Times New Roman"/>
          <w:color w:val="000000" w:themeColor="text1"/>
          <w:sz w:val="24"/>
          <w:szCs w:val="24"/>
        </w:rPr>
        <w:t>(Приложение №</w:t>
      </w:r>
      <w:r w:rsidR="0090172C">
        <w:rPr>
          <w:rFonts w:ascii="Times New Roman" w:hAnsi="Times New Roman" w:cs="Times New Roman"/>
          <w:color w:val="000000" w:themeColor="text1"/>
          <w:sz w:val="24"/>
          <w:szCs w:val="24"/>
          <w:lang w:val="en-US"/>
        </w:rPr>
        <w:t> </w:t>
      </w:r>
      <w:r w:rsidRPr="00072ED8">
        <w:rPr>
          <w:rFonts w:ascii="Times New Roman" w:hAnsi="Times New Roman" w:cs="Times New Roman"/>
          <w:color w:val="000000" w:themeColor="text1"/>
          <w:sz w:val="24"/>
          <w:szCs w:val="24"/>
        </w:rPr>
        <w:t xml:space="preserve">10 к методическим рекомендациям) </w:t>
      </w:r>
      <w:r w:rsidRPr="00072ED8">
        <w:rPr>
          <w:rFonts w:ascii="Times New Roman" w:hAnsi="Times New Roman" w:cs="Times New Roman"/>
          <w:sz w:val="24"/>
          <w:szCs w:val="24"/>
        </w:rPr>
        <w:t xml:space="preserve">или подписание письма об отказе в предоставлении муниципальной услуги </w:t>
      </w:r>
      <w:r w:rsidRPr="00072ED8">
        <w:rPr>
          <w:rFonts w:ascii="Times New Roman" w:hAnsi="Times New Roman" w:cs="Times New Roman"/>
          <w:color w:val="000000" w:themeColor="text1"/>
          <w:sz w:val="24"/>
          <w:szCs w:val="24"/>
        </w:rPr>
        <w:t>(Приложение № 11 к методическим рекомендациям)</w:t>
      </w:r>
      <w:r w:rsidRPr="00072ED8">
        <w:rPr>
          <w:rFonts w:ascii="Times New Roman" w:hAnsi="Times New Roman" w:cs="Times New Roman"/>
          <w:sz w:val="24"/>
          <w:szCs w:val="24"/>
        </w:rPr>
        <w:t>.</w:t>
      </w:r>
    </w:p>
    <w:p w:rsidR="00072ED8" w:rsidRPr="00072ED8" w:rsidRDefault="00072ED8" w:rsidP="00072ED8">
      <w:pPr>
        <w:pStyle w:val="ConsPlusNormal"/>
        <w:ind w:firstLine="709"/>
        <w:jc w:val="both"/>
        <w:rPr>
          <w:rFonts w:ascii="Times New Roman" w:hAnsi="Times New Roman" w:cs="Times New Roman"/>
          <w:sz w:val="24"/>
          <w:szCs w:val="24"/>
        </w:rPr>
      </w:pPr>
      <w:r w:rsidRPr="00072ED8">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направление результата предоставления муниципальной услуги способом, указанным в заявлении после регистрации в Журнале регистрации заявлений.</w:t>
      </w:r>
    </w:p>
    <w:p w:rsidR="00072ED8" w:rsidRPr="00072ED8" w:rsidRDefault="00072ED8" w:rsidP="00072ED8">
      <w:pPr>
        <w:pStyle w:val="ConsPlusNormal"/>
        <w:ind w:firstLine="709"/>
        <w:jc w:val="both"/>
        <w:rPr>
          <w:rFonts w:ascii="Times New Roman" w:hAnsi="Times New Roman" w:cs="Times New Roman"/>
          <w:sz w:val="24"/>
          <w:szCs w:val="24"/>
        </w:rPr>
      </w:pPr>
      <w:r w:rsidRPr="00072ED8">
        <w:rPr>
          <w:rFonts w:ascii="Times New Roman" w:hAnsi="Times New Roman" w:cs="Times New Roman"/>
          <w:sz w:val="24"/>
          <w:szCs w:val="24"/>
        </w:rPr>
        <w:t>Лицо, ответственное за выполнение административной процедуры: уполномоченный работник Администрации.</w:t>
      </w:r>
    </w:p>
    <w:p w:rsidR="00072ED8" w:rsidRPr="00072ED8" w:rsidRDefault="00072ED8" w:rsidP="00072ED8">
      <w:pPr>
        <w:pStyle w:val="ConsPlusNormal"/>
        <w:ind w:firstLine="709"/>
        <w:jc w:val="both"/>
        <w:rPr>
          <w:rFonts w:ascii="Times New Roman" w:hAnsi="Times New Roman" w:cs="Times New Roman"/>
          <w:sz w:val="24"/>
          <w:szCs w:val="24"/>
        </w:rPr>
      </w:pPr>
      <w:r w:rsidRPr="00072ED8">
        <w:rPr>
          <w:rFonts w:ascii="Times New Roman" w:hAnsi="Times New Roman" w:cs="Times New Roman"/>
          <w:sz w:val="24"/>
          <w:szCs w:val="24"/>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072ED8">
        <w:rPr>
          <w:rFonts w:ascii="Times New Roman" w:eastAsia="Calibri" w:hAnsi="Times New Roman" w:cs="Times New Roman"/>
          <w:sz w:val="24"/>
          <w:szCs w:val="24"/>
        </w:rPr>
        <w:t xml:space="preserve">либо в день регистрации почтового отправления </w:t>
      </w:r>
      <w:r w:rsidRPr="00072ED8">
        <w:rPr>
          <w:rFonts w:ascii="Times New Roman" w:hAnsi="Times New Roman" w:cs="Times New Roman"/>
          <w:sz w:val="24"/>
          <w:szCs w:val="24"/>
        </w:rPr>
        <w:t>(в случае получения разрешения на перезахоронение останков умершего(ей)).</w:t>
      </w:r>
    </w:p>
    <w:p w:rsidR="00072ED8" w:rsidRPr="00072ED8" w:rsidRDefault="00072ED8" w:rsidP="00072ED8">
      <w:pPr>
        <w:widowControl w:val="0"/>
        <w:autoSpaceDE w:val="0"/>
        <w:autoSpaceDN w:val="0"/>
        <w:adjustRightInd w:val="0"/>
        <w:jc w:val="both"/>
        <w:rPr>
          <w:rFonts w:ascii="Times New Roman" w:hAnsi="Times New Roman" w:cs="Times New Roman"/>
          <w:sz w:val="24"/>
          <w:szCs w:val="24"/>
          <w:highlight w:val="lightGray"/>
        </w:rPr>
      </w:pPr>
    </w:p>
    <w:p w:rsidR="00072ED8" w:rsidRPr="00072ED8" w:rsidRDefault="00072ED8" w:rsidP="00072ED8">
      <w:pPr>
        <w:widowControl w:val="0"/>
        <w:autoSpaceDE w:val="0"/>
        <w:autoSpaceDN w:val="0"/>
        <w:adjustRightInd w:val="0"/>
        <w:ind w:firstLine="540"/>
        <w:jc w:val="center"/>
        <w:outlineLvl w:val="1"/>
        <w:rPr>
          <w:rFonts w:ascii="Times New Roman" w:hAnsi="Times New Roman" w:cs="Times New Roman"/>
          <w:b/>
          <w:sz w:val="24"/>
          <w:szCs w:val="24"/>
        </w:rPr>
      </w:pPr>
      <w:bookmarkStart w:id="17" w:name="Par259"/>
      <w:bookmarkEnd w:id="17"/>
      <w:r w:rsidRPr="00072ED8">
        <w:rPr>
          <w:rFonts w:ascii="Times New Roman" w:hAnsi="Times New Roman" w:cs="Times New Roman"/>
          <w:b/>
          <w:sz w:val="24"/>
          <w:szCs w:val="24"/>
        </w:rPr>
        <w:t>4. Формы контроля за исполнением административного регламента</w:t>
      </w:r>
    </w:p>
    <w:p w:rsidR="00072ED8" w:rsidRPr="00072ED8" w:rsidRDefault="00072ED8" w:rsidP="00072ED8">
      <w:pPr>
        <w:widowControl w:val="0"/>
        <w:autoSpaceDE w:val="0"/>
        <w:autoSpaceDN w:val="0"/>
        <w:adjustRightInd w:val="0"/>
        <w:ind w:firstLine="540"/>
        <w:jc w:val="both"/>
        <w:rPr>
          <w:rFonts w:ascii="Times New Roman" w:hAnsi="Times New Roman" w:cs="Times New Roman"/>
          <w:sz w:val="24"/>
          <w:szCs w:val="24"/>
          <w:highlight w:val="lightGray"/>
        </w:rPr>
      </w:pPr>
    </w:p>
    <w:p w:rsidR="00072ED8" w:rsidRPr="00072ED8" w:rsidRDefault="00072ED8" w:rsidP="00072ED8">
      <w:pPr>
        <w:autoSpaceDE w:val="0"/>
        <w:autoSpaceDN w:val="0"/>
        <w:adjustRightInd w:val="0"/>
        <w:jc w:val="both"/>
        <w:rPr>
          <w:rFonts w:ascii="Times New Roman" w:hAnsi="Times New Roman" w:cs="Times New Roman"/>
          <w:sz w:val="24"/>
          <w:szCs w:val="24"/>
        </w:rPr>
      </w:pPr>
      <w:bookmarkStart w:id="18" w:name="Par269"/>
      <w:bookmarkEnd w:id="18"/>
      <w:r w:rsidRPr="00072ED8">
        <w:rPr>
          <w:rFonts w:ascii="Times New Roman" w:eastAsia="Times New Roman" w:hAnsi="Times New Roman" w:cs="Times New Roman"/>
          <w:sz w:val="24"/>
          <w:szCs w:val="24"/>
          <w:lang w:eastAsia="ru-RU"/>
        </w:rPr>
        <w:t>4</w:t>
      </w:r>
      <w:r w:rsidRPr="00072ED8">
        <w:rPr>
          <w:rFonts w:ascii="Times New Roman" w:eastAsia="Times New Roman" w:hAnsi="Times New Roman" w:cs="Times New Roman"/>
          <w:sz w:val="24"/>
          <w:szCs w:val="24"/>
          <w:lang w:val="x-none" w:eastAsia="ru-RU"/>
        </w:rPr>
        <w:t>.1.</w:t>
      </w:r>
      <w:r w:rsidRPr="00072ED8">
        <w:rPr>
          <w:rFonts w:ascii="Times New Roman" w:eastAsia="Times New Roman" w:hAnsi="Times New Roman" w:cs="Times New Roman"/>
          <w:sz w:val="24"/>
          <w:szCs w:val="24"/>
          <w:lang w:val="en-US" w:eastAsia="ru-RU"/>
        </w:rPr>
        <w:t> </w:t>
      </w:r>
      <w:r w:rsidRPr="00072ED8">
        <w:rPr>
          <w:rFonts w:ascii="Times New Roman" w:hAnsi="Times New Roman" w:cs="Times New Roman"/>
          <w:sz w:val="24"/>
          <w:szCs w:val="24"/>
        </w:rPr>
        <w:t xml:space="preserve">Текущий контроль осуществляется ответственными специалистами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w:t>
      </w:r>
      <w:r w:rsidR="0090172C" w:rsidRPr="00072ED8">
        <w:rPr>
          <w:rFonts w:ascii="Times New Roman" w:hAnsi="Times New Roman" w:cs="Times New Roman"/>
          <w:sz w:val="24"/>
          <w:szCs w:val="24"/>
        </w:rPr>
        <w:t>путём</w:t>
      </w:r>
      <w:r w:rsidRPr="00072ED8">
        <w:rPr>
          <w:rFonts w:ascii="Times New Roman" w:hAnsi="Times New Roman" w:cs="Times New Roman"/>
          <w:sz w:val="24"/>
          <w:szCs w:val="24"/>
        </w:rPr>
        <w:t xml:space="preserve">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072ED8" w:rsidRPr="00072ED8" w:rsidRDefault="00072ED8" w:rsidP="00072ED8">
      <w:pPr>
        <w:autoSpaceDE w:val="0"/>
        <w:autoSpaceDN w:val="0"/>
        <w:adjustRightInd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4.2.</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w:t>
      </w:r>
      <w:r w:rsidR="0090172C">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качества предоставления муниципальной услуги.</w:t>
      </w:r>
    </w:p>
    <w:p w:rsidR="00072ED8" w:rsidRPr="00072ED8" w:rsidRDefault="00072ED8" w:rsidP="00072ED8">
      <w:pPr>
        <w:autoSpaceDE w:val="0"/>
        <w:autoSpaceDN w:val="0"/>
        <w:adjustRightInd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72ED8" w:rsidRPr="00072ED8" w:rsidRDefault="00072ED8" w:rsidP="00072ED8">
      <w:pPr>
        <w:autoSpaceDE w:val="0"/>
        <w:autoSpaceDN w:val="0"/>
        <w:adjustRightInd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Плановые проверки предоставления муниципальной услуги проводятся в соответствии с</w:t>
      </w:r>
      <w:r w:rsidR="0090172C">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 xml:space="preserve">планом проведения проверок, </w:t>
      </w:r>
      <w:r w:rsidR="0090172C" w:rsidRPr="00072ED8">
        <w:rPr>
          <w:rFonts w:ascii="Times New Roman" w:eastAsia="Times New Roman" w:hAnsi="Times New Roman" w:cs="Times New Roman"/>
          <w:sz w:val="24"/>
          <w:szCs w:val="24"/>
          <w:lang w:eastAsia="ru-RU"/>
        </w:rPr>
        <w:t>утверждённым</w:t>
      </w:r>
      <w:r w:rsidRPr="00072ED8">
        <w:rPr>
          <w:rFonts w:ascii="Times New Roman" w:eastAsia="Times New Roman" w:hAnsi="Times New Roman" w:cs="Times New Roman"/>
          <w:sz w:val="24"/>
          <w:szCs w:val="24"/>
          <w:lang w:eastAsia="ru-RU"/>
        </w:rPr>
        <w:t xml:space="preserve"> контролирующим органом.</w:t>
      </w:r>
    </w:p>
    <w:p w:rsidR="00072ED8" w:rsidRPr="00072ED8" w:rsidRDefault="00072ED8" w:rsidP="00072ED8">
      <w:pPr>
        <w:autoSpaceDE w:val="0"/>
        <w:autoSpaceDN w:val="0"/>
        <w:adjustRightInd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0090172C">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 xml:space="preserve">предоставлением муниципальной услуги (тематические проверки). </w:t>
      </w:r>
    </w:p>
    <w:p w:rsidR="00072ED8" w:rsidRPr="00072ED8" w:rsidRDefault="00072ED8" w:rsidP="00072ED8">
      <w:pPr>
        <w:autoSpaceDE w:val="0"/>
        <w:autoSpaceDN w:val="0"/>
        <w:adjustRightInd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90172C" w:rsidRPr="00072ED8">
        <w:rPr>
          <w:rFonts w:ascii="Times New Roman" w:eastAsia="Times New Roman" w:hAnsi="Times New Roman" w:cs="Times New Roman"/>
          <w:sz w:val="24"/>
          <w:szCs w:val="24"/>
          <w:lang w:eastAsia="ru-RU"/>
        </w:rPr>
        <w:t>проведённой</w:t>
      </w:r>
      <w:r w:rsidRPr="00072ED8">
        <w:rPr>
          <w:rFonts w:ascii="Times New Roman" w:eastAsia="Times New Roman" w:hAnsi="Times New Roman" w:cs="Times New Roman"/>
          <w:sz w:val="24"/>
          <w:szCs w:val="24"/>
          <w:lang w:eastAsia="ru-RU"/>
        </w:rPr>
        <w:t xml:space="preserve"> проверки, вне </w:t>
      </w:r>
      <w:r w:rsidR="0090172C" w:rsidRPr="00072ED8">
        <w:rPr>
          <w:rFonts w:ascii="Times New Roman" w:eastAsia="Times New Roman" w:hAnsi="Times New Roman" w:cs="Times New Roman"/>
          <w:sz w:val="24"/>
          <w:szCs w:val="24"/>
          <w:lang w:eastAsia="ru-RU"/>
        </w:rPr>
        <w:t>утверждённого</w:t>
      </w:r>
      <w:r w:rsidRPr="00072ED8">
        <w:rPr>
          <w:rFonts w:ascii="Times New Roman" w:eastAsia="Times New Roman" w:hAnsi="Times New Roman" w:cs="Times New Roman"/>
          <w:sz w:val="24"/>
          <w:szCs w:val="24"/>
          <w:lang w:eastAsia="ru-RU"/>
        </w:rPr>
        <w:t xml:space="preserve">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w:t>
      </w:r>
      <w:r w:rsidR="0090172C" w:rsidRPr="00072ED8">
        <w:rPr>
          <w:rFonts w:ascii="Times New Roman" w:eastAsia="Times New Roman" w:hAnsi="Times New Roman" w:cs="Times New Roman"/>
          <w:sz w:val="24"/>
          <w:szCs w:val="24"/>
          <w:lang w:eastAsia="ru-RU"/>
        </w:rPr>
        <w:t>даётся</w:t>
      </w:r>
      <w:r w:rsidRPr="00072ED8">
        <w:rPr>
          <w:rFonts w:ascii="Times New Roman" w:eastAsia="Times New Roman" w:hAnsi="Times New Roman" w:cs="Times New Roman"/>
          <w:sz w:val="24"/>
          <w:szCs w:val="24"/>
          <w:lang w:eastAsia="ru-RU"/>
        </w:rPr>
        <w:t xml:space="preserve"> письменный ответ.</w:t>
      </w:r>
    </w:p>
    <w:p w:rsidR="00072ED8" w:rsidRPr="00072ED8" w:rsidRDefault="00072ED8" w:rsidP="00072ED8">
      <w:pPr>
        <w:autoSpaceDE w:val="0"/>
        <w:autoSpaceDN w:val="0"/>
        <w:adjustRightInd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 xml:space="preserve">О проведении проверки </w:t>
      </w:r>
      <w:r w:rsidR="0090172C" w:rsidRPr="00072ED8">
        <w:rPr>
          <w:rFonts w:ascii="Times New Roman" w:eastAsia="Times New Roman" w:hAnsi="Times New Roman" w:cs="Times New Roman"/>
          <w:sz w:val="24"/>
          <w:szCs w:val="24"/>
          <w:lang w:eastAsia="ru-RU"/>
        </w:rPr>
        <w:t>издаётся</w:t>
      </w:r>
      <w:r w:rsidRPr="00072ED8">
        <w:rPr>
          <w:rFonts w:ascii="Times New Roman" w:eastAsia="Times New Roman" w:hAnsi="Times New Roman" w:cs="Times New Roman"/>
          <w:sz w:val="24"/>
          <w:szCs w:val="24"/>
          <w:lang w:eastAsia="ru-RU"/>
        </w:rPr>
        <w:t xml:space="preserve"> правовой акт руководителя контролирующего органа о</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проведении проверки исполнения административного регламента по предоставлению муниципальной услуги.</w:t>
      </w:r>
    </w:p>
    <w:p w:rsidR="00072ED8" w:rsidRPr="00072ED8" w:rsidRDefault="00072ED8" w:rsidP="00072ED8">
      <w:pPr>
        <w:autoSpaceDE w:val="0"/>
        <w:autoSpaceDN w:val="0"/>
        <w:adjustRightInd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lastRenderedPageBreak/>
        <w:t xml:space="preserve">По результатам проведения проверки составляется акт, в котором должны быть указаны документально </w:t>
      </w:r>
      <w:r w:rsidR="0090172C" w:rsidRPr="00072ED8">
        <w:rPr>
          <w:rFonts w:ascii="Times New Roman" w:eastAsia="Times New Roman" w:hAnsi="Times New Roman" w:cs="Times New Roman"/>
          <w:sz w:val="24"/>
          <w:szCs w:val="24"/>
          <w:lang w:eastAsia="ru-RU"/>
        </w:rPr>
        <w:t>подтверждённые</w:t>
      </w:r>
      <w:r w:rsidRPr="00072ED8">
        <w:rPr>
          <w:rFonts w:ascii="Times New Roman" w:eastAsia="Times New Roman" w:hAnsi="Times New Roman" w:cs="Times New Roman"/>
          <w:sz w:val="24"/>
          <w:szCs w:val="24"/>
          <w:lang w:eastAsia="ru-RU"/>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также выводы и предложения по устранению выявленных при проверке нарушений.</w:t>
      </w:r>
    </w:p>
    <w:p w:rsidR="00072ED8" w:rsidRPr="00072ED8" w:rsidRDefault="00072ED8" w:rsidP="00072ED8">
      <w:pPr>
        <w:autoSpaceDE w:val="0"/>
        <w:autoSpaceDN w:val="0"/>
        <w:adjustRightInd w:val="0"/>
        <w:ind w:firstLine="540"/>
        <w:jc w:val="both"/>
        <w:rPr>
          <w:rFonts w:ascii="Times New Roman" w:hAnsi="Times New Roman" w:cs="Times New Roman"/>
          <w:sz w:val="24"/>
          <w:szCs w:val="24"/>
        </w:rPr>
      </w:pPr>
      <w:r w:rsidRPr="00072ED8">
        <w:rPr>
          <w:rFonts w:ascii="Times New Roman" w:hAnsi="Times New Roman" w:cs="Times New Roman"/>
          <w:sz w:val="24"/>
          <w:szCs w:val="24"/>
        </w:rPr>
        <w:t xml:space="preserve">По результатам рассмотрения обращений </w:t>
      </w:r>
      <w:r w:rsidR="0090172C" w:rsidRPr="00072ED8">
        <w:rPr>
          <w:rFonts w:ascii="Times New Roman" w:hAnsi="Times New Roman" w:cs="Times New Roman"/>
          <w:sz w:val="24"/>
          <w:szCs w:val="24"/>
        </w:rPr>
        <w:t>даётся</w:t>
      </w:r>
      <w:r w:rsidRPr="00072ED8">
        <w:rPr>
          <w:rFonts w:ascii="Times New Roman" w:hAnsi="Times New Roman" w:cs="Times New Roman"/>
          <w:sz w:val="24"/>
          <w:szCs w:val="24"/>
        </w:rPr>
        <w:t xml:space="preserve"> письменный ответ.</w:t>
      </w:r>
    </w:p>
    <w:p w:rsidR="00072ED8" w:rsidRPr="00072ED8" w:rsidRDefault="00072ED8" w:rsidP="00072ED8">
      <w:pPr>
        <w:autoSpaceDE w:val="0"/>
        <w:autoSpaceDN w:val="0"/>
        <w:adjustRightInd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4</w:t>
      </w:r>
      <w:r w:rsidRPr="00072ED8">
        <w:rPr>
          <w:rFonts w:ascii="Times New Roman" w:eastAsia="Times New Roman" w:hAnsi="Times New Roman" w:cs="Times New Roman"/>
          <w:sz w:val="24"/>
          <w:szCs w:val="24"/>
          <w:lang w:val="x-none" w:eastAsia="ru-RU"/>
        </w:rPr>
        <w:t>.</w:t>
      </w:r>
      <w:r w:rsidRPr="00072ED8">
        <w:rPr>
          <w:rFonts w:ascii="Times New Roman" w:eastAsia="Times New Roman" w:hAnsi="Times New Roman" w:cs="Times New Roman"/>
          <w:sz w:val="24"/>
          <w:szCs w:val="24"/>
          <w:lang w:eastAsia="ru-RU"/>
        </w:rPr>
        <w:t>3</w:t>
      </w:r>
      <w:r w:rsidRPr="00072ED8">
        <w:rPr>
          <w:rFonts w:ascii="Times New Roman" w:eastAsia="Times New Roman" w:hAnsi="Times New Roman" w:cs="Times New Roman"/>
          <w:sz w:val="24"/>
          <w:szCs w:val="24"/>
          <w:lang w:val="x-none" w:eastAsia="ru-RU"/>
        </w:rPr>
        <w:t>.</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val="x-none"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072ED8" w:rsidRPr="00072ED8" w:rsidRDefault="00072ED8" w:rsidP="00072ED8">
      <w:pPr>
        <w:autoSpaceDE w:val="0"/>
        <w:autoSpaceDN w:val="0"/>
        <w:adjustRightInd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соблюдение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72ED8" w:rsidRPr="00072ED8" w:rsidRDefault="00072ED8" w:rsidP="00072ED8">
      <w:pPr>
        <w:autoSpaceDE w:val="0"/>
        <w:autoSpaceDN w:val="0"/>
        <w:adjustRightInd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 xml:space="preserve">Глава Администрации </w:t>
      </w:r>
      <w:r w:rsidR="0090172C" w:rsidRPr="00072ED8">
        <w:rPr>
          <w:rFonts w:ascii="Times New Roman" w:eastAsia="Times New Roman" w:hAnsi="Times New Roman" w:cs="Times New Roman"/>
          <w:sz w:val="24"/>
          <w:szCs w:val="24"/>
          <w:lang w:eastAsia="ru-RU"/>
        </w:rPr>
        <w:t>несёт</w:t>
      </w:r>
      <w:r w:rsidRPr="00072ED8">
        <w:rPr>
          <w:rFonts w:ascii="Times New Roman" w:eastAsia="Times New Roman" w:hAnsi="Times New Roman" w:cs="Times New Roman"/>
          <w:sz w:val="24"/>
          <w:szCs w:val="24"/>
          <w:lang w:eastAsia="ru-RU"/>
        </w:rPr>
        <w:t xml:space="preserve"> персональную ответственность за обеспечение предоставления муниципальной услуги.</w:t>
      </w:r>
    </w:p>
    <w:p w:rsidR="00072ED8" w:rsidRPr="00072ED8" w:rsidRDefault="00072ED8" w:rsidP="00072ED8">
      <w:pPr>
        <w:autoSpaceDE w:val="0"/>
        <w:autoSpaceDN w:val="0"/>
        <w:adjustRightInd w:val="0"/>
        <w:jc w:val="both"/>
        <w:rPr>
          <w:rFonts w:ascii="Times New Roman" w:eastAsia="Times New Roman" w:hAnsi="Times New Roman" w:cs="Times New Roman"/>
          <w:sz w:val="24"/>
          <w:szCs w:val="24"/>
          <w:lang w:val="x-none" w:eastAsia="ru-RU"/>
        </w:rPr>
      </w:pPr>
      <w:r w:rsidRPr="00072ED8">
        <w:rPr>
          <w:rFonts w:ascii="Times New Roman" w:eastAsia="Times New Roman" w:hAnsi="Times New Roman" w:cs="Times New Roman"/>
          <w:sz w:val="24"/>
          <w:szCs w:val="24"/>
          <w:lang w:val="x-none" w:eastAsia="ru-RU"/>
        </w:rPr>
        <w:t xml:space="preserve">Работники </w:t>
      </w:r>
      <w:r w:rsidRPr="00072ED8">
        <w:rPr>
          <w:rFonts w:ascii="Times New Roman" w:eastAsia="Times New Roman" w:hAnsi="Times New Roman" w:cs="Times New Roman"/>
          <w:sz w:val="24"/>
          <w:szCs w:val="24"/>
          <w:lang w:eastAsia="ru-RU"/>
        </w:rPr>
        <w:t>Администрации</w:t>
      </w:r>
      <w:r w:rsidRPr="00072ED8">
        <w:rPr>
          <w:rFonts w:ascii="Times New Roman" w:eastAsia="Times New Roman" w:hAnsi="Times New Roman" w:cs="Times New Roman"/>
          <w:sz w:val="24"/>
          <w:szCs w:val="24"/>
          <w:lang w:val="x-none" w:eastAsia="ru-RU"/>
        </w:rPr>
        <w:t xml:space="preserve"> при предоставлении муниципальной услуги несут персональную ответственность:</w:t>
      </w:r>
    </w:p>
    <w:p w:rsidR="00072ED8" w:rsidRPr="00072ED8" w:rsidRDefault="00072ED8" w:rsidP="00072ED8">
      <w:pPr>
        <w:autoSpaceDE w:val="0"/>
        <w:autoSpaceDN w:val="0"/>
        <w:adjustRightInd w:val="0"/>
        <w:jc w:val="both"/>
        <w:rPr>
          <w:rFonts w:ascii="Times New Roman" w:eastAsia="Times New Roman" w:hAnsi="Times New Roman" w:cs="Times New Roman"/>
          <w:sz w:val="24"/>
          <w:szCs w:val="24"/>
          <w:lang w:val="x-none" w:eastAsia="ru-RU"/>
        </w:rPr>
      </w:pPr>
      <w:r w:rsidRPr="00072ED8">
        <w:rPr>
          <w:rFonts w:ascii="Times New Roman" w:eastAsia="Times New Roman" w:hAnsi="Times New Roman" w:cs="Times New Roman"/>
          <w:sz w:val="24"/>
          <w:szCs w:val="24"/>
          <w:lang w:val="x-none" w:eastAsia="ru-RU"/>
        </w:rPr>
        <w:t>-</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val="x-none" w:eastAsia="ru-RU"/>
        </w:rPr>
        <w:t>за неисполнение или ненадлежащее исполнение административных процедур при</w:t>
      </w:r>
      <w:r w:rsidR="0090172C">
        <w:rPr>
          <w:rFonts w:ascii="Times New Roman" w:eastAsia="Times New Roman" w:hAnsi="Times New Roman" w:cs="Times New Roman"/>
          <w:sz w:val="24"/>
          <w:szCs w:val="24"/>
          <w:lang w:val="x-none" w:eastAsia="ru-RU"/>
        </w:rPr>
        <w:t> </w:t>
      </w:r>
      <w:r w:rsidRPr="00072ED8">
        <w:rPr>
          <w:rFonts w:ascii="Times New Roman" w:eastAsia="Times New Roman" w:hAnsi="Times New Roman" w:cs="Times New Roman"/>
          <w:sz w:val="24"/>
          <w:szCs w:val="24"/>
          <w:lang w:val="x-none" w:eastAsia="ru-RU"/>
        </w:rPr>
        <w:t>предоставлении муниципальной услуги;</w:t>
      </w:r>
    </w:p>
    <w:p w:rsidR="00072ED8" w:rsidRPr="00072ED8" w:rsidRDefault="00072ED8" w:rsidP="00072ED8">
      <w:pPr>
        <w:autoSpaceDE w:val="0"/>
        <w:autoSpaceDN w:val="0"/>
        <w:adjustRightInd w:val="0"/>
        <w:jc w:val="both"/>
        <w:rPr>
          <w:rFonts w:ascii="Times New Roman" w:eastAsia="Times New Roman" w:hAnsi="Times New Roman" w:cs="Times New Roman"/>
          <w:sz w:val="24"/>
          <w:szCs w:val="24"/>
          <w:lang w:val="x-none" w:eastAsia="ru-RU"/>
        </w:rPr>
      </w:pPr>
      <w:r w:rsidRPr="00072ED8">
        <w:rPr>
          <w:rFonts w:ascii="Times New Roman" w:eastAsia="Times New Roman" w:hAnsi="Times New Roman" w:cs="Times New Roman"/>
          <w:sz w:val="24"/>
          <w:szCs w:val="24"/>
          <w:lang w:val="x-none" w:eastAsia="ru-RU"/>
        </w:rPr>
        <w:t>-</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072ED8" w:rsidRPr="00072ED8" w:rsidRDefault="00072ED8" w:rsidP="00072ED8">
      <w:pPr>
        <w:autoSpaceDE w:val="0"/>
        <w:autoSpaceDN w:val="0"/>
        <w:adjustRightInd w:val="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val="x-none" w:eastAsia="ru-RU"/>
        </w:rPr>
        <w:t xml:space="preserve">Должностные лица, виновные в неисполнении или ненадлежащем исполнении требований </w:t>
      </w:r>
      <w:r w:rsidRPr="00072ED8">
        <w:rPr>
          <w:rFonts w:ascii="Times New Roman" w:eastAsia="Times New Roman" w:hAnsi="Times New Roman" w:cs="Times New Roman"/>
          <w:sz w:val="24"/>
          <w:szCs w:val="24"/>
          <w:lang w:eastAsia="ru-RU"/>
        </w:rPr>
        <w:t>административного</w:t>
      </w:r>
      <w:r w:rsidRPr="00072ED8">
        <w:rPr>
          <w:rFonts w:ascii="Times New Roman" w:eastAsia="Times New Roman" w:hAnsi="Times New Roman" w:cs="Times New Roman"/>
          <w:sz w:val="24"/>
          <w:szCs w:val="24"/>
          <w:lang w:val="x-none" w:eastAsia="ru-RU"/>
        </w:rPr>
        <w:t xml:space="preserve"> </w:t>
      </w:r>
      <w:r w:rsidRPr="00072ED8">
        <w:rPr>
          <w:rFonts w:ascii="Times New Roman" w:eastAsia="Times New Roman" w:hAnsi="Times New Roman" w:cs="Times New Roman"/>
          <w:sz w:val="24"/>
          <w:szCs w:val="24"/>
          <w:lang w:eastAsia="ru-RU"/>
        </w:rPr>
        <w:t>регламента</w:t>
      </w:r>
      <w:r w:rsidRPr="00072ED8">
        <w:rPr>
          <w:rFonts w:ascii="Times New Roman" w:eastAsia="Times New Roman" w:hAnsi="Times New Roman" w:cs="Times New Roman"/>
          <w:sz w:val="24"/>
          <w:szCs w:val="24"/>
          <w:lang w:val="x-none" w:eastAsia="ru-RU"/>
        </w:rPr>
        <w:t>, привлекаются к ответственности в порядке, установленном действующим законодательством Р</w:t>
      </w:r>
      <w:r w:rsidRPr="00072ED8">
        <w:rPr>
          <w:rFonts w:ascii="Times New Roman" w:eastAsia="Times New Roman" w:hAnsi="Times New Roman" w:cs="Times New Roman"/>
          <w:sz w:val="24"/>
          <w:szCs w:val="24"/>
          <w:lang w:eastAsia="ru-RU"/>
        </w:rPr>
        <w:t xml:space="preserve">оссийской </w:t>
      </w:r>
      <w:r w:rsidRPr="00072ED8">
        <w:rPr>
          <w:rFonts w:ascii="Times New Roman" w:eastAsia="Times New Roman" w:hAnsi="Times New Roman" w:cs="Times New Roman"/>
          <w:sz w:val="24"/>
          <w:szCs w:val="24"/>
          <w:lang w:val="x-none" w:eastAsia="ru-RU"/>
        </w:rPr>
        <w:t>Ф</w:t>
      </w:r>
      <w:r w:rsidRPr="00072ED8">
        <w:rPr>
          <w:rFonts w:ascii="Times New Roman" w:eastAsia="Times New Roman" w:hAnsi="Times New Roman" w:cs="Times New Roman"/>
          <w:sz w:val="24"/>
          <w:szCs w:val="24"/>
          <w:lang w:eastAsia="ru-RU"/>
        </w:rPr>
        <w:t>едерации</w:t>
      </w:r>
      <w:r w:rsidRPr="00072ED8">
        <w:rPr>
          <w:rFonts w:ascii="Times New Roman" w:eastAsia="Times New Roman" w:hAnsi="Times New Roman" w:cs="Times New Roman"/>
          <w:sz w:val="24"/>
          <w:szCs w:val="24"/>
          <w:lang w:val="x-none" w:eastAsia="ru-RU"/>
        </w:rPr>
        <w:t>.</w:t>
      </w:r>
    </w:p>
    <w:p w:rsidR="00072ED8" w:rsidRPr="00072ED8" w:rsidRDefault="00072ED8" w:rsidP="00072ED8">
      <w:pPr>
        <w:autoSpaceDE w:val="0"/>
        <w:autoSpaceDN w:val="0"/>
        <w:adjustRightInd w:val="0"/>
        <w:jc w:val="both"/>
        <w:rPr>
          <w:rFonts w:ascii="Times New Roman" w:eastAsia="Times New Roman" w:hAnsi="Times New Roman" w:cs="Times New Roman"/>
          <w:sz w:val="24"/>
          <w:szCs w:val="24"/>
          <w:lang w:eastAsia="ru-RU"/>
        </w:rPr>
      </w:pPr>
    </w:p>
    <w:p w:rsidR="00072ED8" w:rsidRPr="00072ED8" w:rsidRDefault="00072ED8" w:rsidP="00072ED8">
      <w:pPr>
        <w:widowControl w:val="0"/>
        <w:autoSpaceDE w:val="0"/>
        <w:autoSpaceDN w:val="0"/>
        <w:jc w:val="center"/>
        <w:outlineLvl w:val="1"/>
        <w:rPr>
          <w:rFonts w:ascii="Times New Roman" w:eastAsia="Times New Roman" w:hAnsi="Times New Roman" w:cs="Times New Roman"/>
          <w:b/>
          <w:sz w:val="24"/>
          <w:szCs w:val="24"/>
          <w:lang w:eastAsia="ru-RU"/>
        </w:rPr>
      </w:pPr>
      <w:r w:rsidRPr="00072ED8">
        <w:rPr>
          <w:rFonts w:ascii="Times New Roman" w:eastAsia="Times New Roman" w:hAnsi="Times New Roman" w:cs="Times New Roman"/>
          <w:b/>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072ED8" w:rsidRPr="00072ED8" w:rsidRDefault="00072ED8" w:rsidP="00072ED8">
      <w:pPr>
        <w:widowControl w:val="0"/>
        <w:autoSpaceDE w:val="0"/>
        <w:autoSpaceDN w:val="0"/>
        <w:jc w:val="center"/>
        <w:outlineLvl w:val="1"/>
        <w:rPr>
          <w:rFonts w:ascii="Times New Roman" w:eastAsia="Times New Roman" w:hAnsi="Times New Roman" w:cs="Times New Roman"/>
          <w:b/>
          <w:sz w:val="24"/>
          <w:szCs w:val="24"/>
          <w:lang w:eastAsia="ru-RU"/>
        </w:rPr>
      </w:pPr>
      <w:r w:rsidRPr="00072ED8">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либо муниципальных служащих</w:t>
      </w:r>
    </w:p>
    <w:p w:rsidR="00072ED8" w:rsidRPr="00072ED8" w:rsidRDefault="00072ED8" w:rsidP="00072ED8">
      <w:pPr>
        <w:widowControl w:val="0"/>
        <w:autoSpaceDE w:val="0"/>
        <w:autoSpaceDN w:val="0"/>
        <w:jc w:val="both"/>
        <w:rPr>
          <w:rFonts w:ascii="Times New Roman" w:eastAsia="Times New Roman" w:hAnsi="Times New Roman" w:cs="Times New Roman"/>
          <w:sz w:val="24"/>
          <w:szCs w:val="24"/>
          <w:lang w:eastAsia="ru-RU"/>
        </w:rPr>
      </w:pPr>
    </w:p>
    <w:p w:rsidR="00072ED8" w:rsidRPr="00072ED8" w:rsidRDefault="00072ED8" w:rsidP="00072ED8">
      <w:pPr>
        <w:widowControl w:val="0"/>
        <w:autoSpaceDE w:val="0"/>
        <w:autoSpaceDN w:val="0"/>
        <w:ind w:firstLine="54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5.1.</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72ED8" w:rsidRPr="00072ED8" w:rsidRDefault="00072ED8" w:rsidP="00072ED8">
      <w:pPr>
        <w:widowControl w:val="0"/>
        <w:autoSpaceDE w:val="0"/>
        <w:autoSpaceDN w:val="0"/>
        <w:ind w:firstLine="54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5.2.</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072ED8" w:rsidRPr="00072ED8" w:rsidRDefault="00072ED8" w:rsidP="00072ED8">
      <w:pPr>
        <w:widowControl w:val="0"/>
        <w:autoSpaceDE w:val="0"/>
        <w:autoSpaceDN w:val="0"/>
        <w:ind w:firstLine="54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1)</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210-ФЗ;</w:t>
      </w:r>
    </w:p>
    <w:p w:rsidR="00072ED8" w:rsidRPr="00072ED8" w:rsidRDefault="00072ED8" w:rsidP="00072ED8">
      <w:pPr>
        <w:widowControl w:val="0"/>
        <w:autoSpaceDE w:val="0"/>
        <w:autoSpaceDN w:val="0"/>
        <w:ind w:firstLine="54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2)</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нарушение срока предоставления муниципальной услуги;</w:t>
      </w:r>
    </w:p>
    <w:p w:rsidR="00072ED8" w:rsidRPr="00072ED8" w:rsidRDefault="00072ED8" w:rsidP="00072ED8">
      <w:pPr>
        <w:widowControl w:val="0"/>
        <w:suppressAutoHyphens/>
        <w:autoSpaceDE w:val="0"/>
        <w:autoSpaceDN w:val="0"/>
        <w:ind w:firstLine="540"/>
        <w:jc w:val="both"/>
        <w:rPr>
          <w:rFonts w:ascii="Times New Roman" w:eastAsia="Times New Roman" w:hAnsi="Times New Roman" w:cs="Times New Roman"/>
          <w:sz w:val="24"/>
          <w:szCs w:val="24"/>
          <w:lang w:eastAsia="zh-CN"/>
        </w:rPr>
      </w:pPr>
      <w:r w:rsidRPr="00072ED8">
        <w:rPr>
          <w:rFonts w:ascii="Times New Roman" w:eastAsia="Times New Roman" w:hAnsi="Times New Roman" w:cs="Times New Roman"/>
          <w:sz w:val="24"/>
          <w:szCs w:val="24"/>
          <w:lang w:eastAsia="zh-CN"/>
        </w:rPr>
        <w:t>3)</w:t>
      </w:r>
      <w:r w:rsidRPr="00072ED8">
        <w:rPr>
          <w:rFonts w:ascii="Times New Roman" w:eastAsia="Times New Roman" w:hAnsi="Times New Roman" w:cs="Times New Roman"/>
          <w:sz w:val="24"/>
          <w:szCs w:val="24"/>
          <w:lang w:val="en-US" w:eastAsia="zh-CN"/>
        </w:rPr>
        <w:t> </w:t>
      </w:r>
      <w:r w:rsidRPr="00072ED8">
        <w:rPr>
          <w:rFonts w:ascii="Times New Roman" w:eastAsia="Times New Roman" w:hAnsi="Times New Roman" w:cs="Times New Roman"/>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Pr="00072ED8" w:rsidDel="009F0626">
        <w:rPr>
          <w:rFonts w:ascii="Times New Roman" w:eastAsia="Times New Roman" w:hAnsi="Times New Roman" w:cs="Times New Roman"/>
          <w:sz w:val="24"/>
          <w:szCs w:val="24"/>
          <w:lang w:eastAsia="zh-CN"/>
        </w:rPr>
        <w:t xml:space="preserve"> </w:t>
      </w:r>
      <w:r w:rsidRPr="00072ED8">
        <w:rPr>
          <w:rFonts w:ascii="Times New Roman" w:eastAsia="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72ED8" w:rsidRPr="00072ED8" w:rsidRDefault="00072ED8" w:rsidP="00072ED8">
      <w:pPr>
        <w:widowControl w:val="0"/>
        <w:autoSpaceDE w:val="0"/>
        <w:autoSpaceDN w:val="0"/>
        <w:ind w:firstLine="54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4)</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 xml:space="preserve">отказ в </w:t>
      </w:r>
      <w:r w:rsidR="0090172C" w:rsidRPr="00072ED8">
        <w:rPr>
          <w:rFonts w:ascii="Times New Roman" w:eastAsia="Times New Roman" w:hAnsi="Times New Roman" w:cs="Times New Roman"/>
          <w:sz w:val="24"/>
          <w:szCs w:val="24"/>
          <w:lang w:eastAsia="ru-RU"/>
        </w:rPr>
        <w:t>приёме</w:t>
      </w:r>
      <w:r w:rsidRPr="00072ED8">
        <w:rPr>
          <w:rFonts w:ascii="Times New Roman" w:eastAsia="Times New Roman" w:hAnsi="Times New Roman" w:cs="Times New Roman"/>
          <w:sz w:val="24"/>
          <w:szCs w:val="24"/>
          <w:lang w:eastAsia="ru-RU"/>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заявителя;</w:t>
      </w:r>
    </w:p>
    <w:p w:rsidR="00072ED8" w:rsidRPr="00072ED8" w:rsidRDefault="00072ED8" w:rsidP="00072ED8">
      <w:pPr>
        <w:widowControl w:val="0"/>
        <w:autoSpaceDE w:val="0"/>
        <w:autoSpaceDN w:val="0"/>
        <w:ind w:firstLine="54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5)</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072ED8" w:rsidRPr="00072ED8" w:rsidRDefault="00072ED8" w:rsidP="00072ED8">
      <w:pPr>
        <w:widowControl w:val="0"/>
        <w:autoSpaceDE w:val="0"/>
        <w:autoSpaceDN w:val="0"/>
        <w:ind w:firstLine="54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lastRenderedPageBreak/>
        <w:t>6)</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72ED8" w:rsidRPr="00072ED8" w:rsidRDefault="00072ED8" w:rsidP="00072ED8">
      <w:pPr>
        <w:widowControl w:val="0"/>
        <w:autoSpaceDE w:val="0"/>
        <w:autoSpaceDN w:val="0"/>
        <w:ind w:firstLine="54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7)</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72ED8" w:rsidRPr="00072ED8" w:rsidRDefault="00072ED8" w:rsidP="00072ED8">
      <w:pPr>
        <w:widowControl w:val="0"/>
        <w:autoSpaceDE w:val="0"/>
        <w:autoSpaceDN w:val="0"/>
        <w:ind w:firstLine="54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8)</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072ED8" w:rsidRPr="00072ED8" w:rsidRDefault="00072ED8" w:rsidP="00072ED8">
      <w:pPr>
        <w:widowControl w:val="0"/>
        <w:autoSpaceDE w:val="0"/>
        <w:autoSpaceDN w:val="0"/>
        <w:ind w:firstLine="54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9)</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ними иными нормативными правовыми актами Ленинградской области, муниципальными правовыми актами;</w:t>
      </w:r>
    </w:p>
    <w:p w:rsidR="00072ED8" w:rsidRPr="00072ED8" w:rsidRDefault="00072ED8" w:rsidP="00072ED8">
      <w:pPr>
        <w:widowControl w:val="0"/>
        <w:suppressAutoHyphens/>
        <w:autoSpaceDE w:val="0"/>
        <w:autoSpaceDN w:val="0"/>
        <w:ind w:firstLine="540"/>
        <w:jc w:val="both"/>
        <w:rPr>
          <w:rFonts w:ascii="Times New Roman" w:eastAsia="Times New Roman" w:hAnsi="Times New Roman" w:cs="Times New Roman"/>
          <w:sz w:val="24"/>
          <w:szCs w:val="24"/>
          <w:lang w:eastAsia="zh-CN"/>
        </w:rPr>
      </w:pPr>
      <w:r w:rsidRPr="00072ED8">
        <w:rPr>
          <w:rFonts w:ascii="Times New Roman" w:eastAsia="Times New Roman" w:hAnsi="Times New Roman" w:cs="Times New Roman"/>
          <w:sz w:val="24"/>
          <w:szCs w:val="24"/>
          <w:lang w:eastAsia="zh-CN"/>
        </w:rPr>
        <w:t>10)</w:t>
      </w:r>
      <w:r w:rsidRPr="00072ED8">
        <w:rPr>
          <w:rFonts w:ascii="Times New Roman" w:eastAsia="Times New Roman" w:hAnsi="Times New Roman" w:cs="Times New Roman"/>
          <w:sz w:val="24"/>
          <w:szCs w:val="24"/>
          <w:lang w:val="en-US" w:eastAsia="zh-CN"/>
        </w:rPr>
        <w:t> </w:t>
      </w:r>
      <w:r w:rsidRPr="00072ED8">
        <w:rPr>
          <w:rFonts w:ascii="Times New Roman" w:eastAsia="Times New Roman" w:hAnsi="Times New Roman" w:cs="Times New Roman"/>
          <w:sz w:val="24"/>
          <w:szCs w:val="24"/>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90172C" w:rsidRPr="00072ED8">
        <w:rPr>
          <w:rFonts w:ascii="Times New Roman" w:eastAsia="Times New Roman" w:hAnsi="Times New Roman" w:cs="Times New Roman"/>
          <w:sz w:val="24"/>
          <w:szCs w:val="24"/>
          <w:lang w:eastAsia="zh-CN"/>
        </w:rPr>
        <w:t>приёме</w:t>
      </w:r>
      <w:r w:rsidRPr="00072ED8">
        <w:rPr>
          <w:rFonts w:ascii="Times New Roman" w:eastAsia="Times New Roman" w:hAnsi="Times New Roman" w:cs="Times New Roman"/>
          <w:sz w:val="24"/>
          <w:szCs w:val="24"/>
          <w:lang w:eastAsia="zh-CN"/>
        </w:rPr>
        <w:t xml:space="preserve"> документов, необходимых для предоставления муниципальной услуги, либо в</w:t>
      </w:r>
      <w:r w:rsidR="0090172C">
        <w:rPr>
          <w:rFonts w:ascii="Times New Roman" w:eastAsia="Times New Roman" w:hAnsi="Times New Roman" w:cs="Times New Roman"/>
          <w:sz w:val="24"/>
          <w:szCs w:val="24"/>
          <w:lang w:eastAsia="zh-CN"/>
        </w:rPr>
        <w:t> </w:t>
      </w:r>
      <w:r w:rsidRPr="00072ED8">
        <w:rPr>
          <w:rFonts w:ascii="Times New Roman" w:eastAsia="Times New Roman" w:hAnsi="Times New Roman" w:cs="Times New Roman"/>
          <w:sz w:val="24"/>
          <w:szCs w:val="24"/>
          <w:lang w:eastAsia="zh-CN"/>
        </w:rPr>
        <w:t>предоставлении муниципальной, за исключением случаев, предусмотренных пунктом 4 части 1</w:t>
      </w:r>
      <w:r w:rsidR="0090172C">
        <w:rPr>
          <w:rFonts w:ascii="Times New Roman" w:eastAsia="Times New Roman" w:hAnsi="Times New Roman" w:cs="Times New Roman"/>
          <w:sz w:val="24"/>
          <w:szCs w:val="24"/>
          <w:lang w:eastAsia="zh-CN"/>
        </w:rPr>
        <w:t> </w:t>
      </w:r>
      <w:r w:rsidRPr="00072ED8">
        <w:rPr>
          <w:rFonts w:ascii="Times New Roman" w:eastAsia="Times New Roman" w:hAnsi="Times New Roman" w:cs="Times New Roman"/>
          <w:sz w:val="24"/>
          <w:szCs w:val="24"/>
          <w:lang w:eastAsia="zh-CN"/>
        </w:rPr>
        <w:t>статьи 7 Федерального закона №</w:t>
      </w:r>
      <w:r w:rsidR="0090172C">
        <w:rPr>
          <w:rFonts w:ascii="Times New Roman" w:eastAsia="Times New Roman" w:hAnsi="Times New Roman" w:cs="Times New Roman"/>
          <w:sz w:val="24"/>
          <w:szCs w:val="24"/>
          <w:lang w:eastAsia="zh-CN"/>
        </w:rPr>
        <w:t> </w:t>
      </w:r>
      <w:r w:rsidRPr="00072ED8">
        <w:rPr>
          <w:rFonts w:ascii="Times New Roman" w:eastAsia="Times New Roman" w:hAnsi="Times New Roman" w:cs="Times New Roman"/>
          <w:sz w:val="24"/>
          <w:szCs w:val="24"/>
          <w:lang w:eastAsia="zh-CN"/>
        </w:rPr>
        <w:t xml:space="preserve">210-ФЗ. </w:t>
      </w:r>
    </w:p>
    <w:p w:rsidR="00072ED8" w:rsidRPr="00072ED8" w:rsidRDefault="00072ED8" w:rsidP="00072ED8">
      <w:pPr>
        <w:widowControl w:val="0"/>
        <w:suppressAutoHyphens/>
        <w:autoSpaceDE w:val="0"/>
        <w:autoSpaceDN w:val="0"/>
        <w:ind w:firstLine="54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5.3.</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 xml:space="preserve">Жалоба </w:t>
      </w:r>
      <w:r w:rsidR="0090172C" w:rsidRPr="00072ED8">
        <w:rPr>
          <w:rFonts w:ascii="Times New Roman" w:eastAsia="Times New Roman" w:hAnsi="Times New Roman" w:cs="Times New Roman"/>
          <w:sz w:val="24"/>
          <w:szCs w:val="24"/>
          <w:lang w:eastAsia="ru-RU"/>
        </w:rPr>
        <w:t>подаётся</w:t>
      </w:r>
      <w:r w:rsidRPr="00072ED8">
        <w:rPr>
          <w:rFonts w:ascii="Times New Roman" w:eastAsia="Times New Roman" w:hAnsi="Times New Roman" w:cs="Times New Roman"/>
          <w:sz w:val="24"/>
          <w:szCs w:val="24"/>
          <w:lang w:eastAsia="ru-RU"/>
        </w:rPr>
        <w:t xml:space="preserve"> в письменной форме на бумажном носителе, в электронной форме в</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 xml:space="preserve">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72ED8" w:rsidRPr="00072ED8" w:rsidRDefault="00072ED8" w:rsidP="00072ED8">
      <w:pPr>
        <w:widowControl w:val="0"/>
        <w:autoSpaceDE w:val="0"/>
        <w:autoSpaceDN w:val="0"/>
        <w:ind w:firstLine="54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предоставляющего муниципальную услугу, с</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 xml:space="preserve">использованием информационно-телекоммуникационной сети «Интернет», а также может быть принята при личном </w:t>
      </w:r>
      <w:r w:rsidR="0090172C" w:rsidRPr="00072ED8">
        <w:rPr>
          <w:rFonts w:ascii="Times New Roman" w:eastAsia="Times New Roman" w:hAnsi="Times New Roman" w:cs="Times New Roman"/>
          <w:sz w:val="24"/>
          <w:szCs w:val="24"/>
          <w:lang w:eastAsia="ru-RU"/>
        </w:rPr>
        <w:t>приёме</w:t>
      </w:r>
      <w:r w:rsidRPr="00072ED8">
        <w:rPr>
          <w:rFonts w:ascii="Times New Roman" w:eastAsia="Times New Roman" w:hAnsi="Times New Roman" w:cs="Times New Roman"/>
          <w:sz w:val="24"/>
          <w:szCs w:val="24"/>
          <w:lang w:eastAsia="ru-RU"/>
        </w:rPr>
        <w:t xml:space="preserve"> заявителя. </w:t>
      </w:r>
    </w:p>
    <w:p w:rsidR="00072ED8" w:rsidRPr="00072ED8" w:rsidRDefault="00072ED8" w:rsidP="00072ED8">
      <w:pPr>
        <w:widowControl w:val="0"/>
        <w:autoSpaceDE w:val="0"/>
        <w:autoSpaceDN w:val="0"/>
        <w:ind w:firstLine="54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5.4.</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072ED8">
          <w:rPr>
            <w:rFonts w:ascii="Times New Roman" w:eastAsia="Times New Roman" w:hAnsi="Times New Roman" w:cs="Times New Roman"/>
            <w:sz w:val="24"/>
            <w:szCs w:val="24"/>
            <w:lang w:eastAsia="ru-RU"/>
          </w:rPr>
          <w:t>части 5 статьи 11.2</w:t>
        </w:r>
      </w:hyperlink>
      <w:r w:rsidRPr="00072ED8">
        <w:rPr>
          <w:rFonts w:ascii="Times New Roman" w:eastAsia="Times New Roman" w:hAnsi="Times New Roman" w:cs="Times New Roman"/>
          <w:sz w:val="24"/>
          <w:szCs w:val="24"/>
          <w:lang w:eastAsia="ru-RU"/>
        </w:rPr>
        <w:t xml:space="preserve"> Федерального закона №</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210-ФЗ.</w:t>
      </w:r>
    </w:p>
    <w:p w:rsidR="00072ED8" w:rsidRPr="00072ED8" w:rsidRDefault="00072ED8" w:rsidP="00072ED8">
      <w:pPr>
        <w:widowControl w:val="0"/>
        <w:autoSpaceDE w:val="0"/>
        <w:autoSpaceDN w:val="0"/>
        <w:ind w:firstLine="54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В письменной жалобе в обязательном порядке указываются:</w:t>
      </w:r>
    </w:p>
    <w:p w:rsidR="00072ED8" w:rsidRPr="00072ED8" w:rsidRDefault="00072ED8" w:rsidP="00072ED8">
      <w:pPr>
        <w:widowControl w:val="0"/>
        <w:autoSpaceDE w:val="0"/>
        <w:autoSpaceDN w:val="0"/>
        <w:ind w:firstLine="54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2ED8" w:rsidRPr="00072ED8" w:rsidRDefault="00072ED8" w:rsidP="00072ED8">
      <w:pPr>
        <w:widowControl w:val="0"/>
        <w:autoSpaceDE w:val="0"/>
        <w:autoSpaceDN w:val="0"/>
        <w:ind w:firstLine="54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почтовый адрес, по которым должен быть направлен ответ заявителю;</w:t>
      </w:r>
    </w:p>
    <w:p w:rsidR="00072ED8" w:rsidRPr="00072ED8" w:rsidRDefault="00072ED8" w:rsidP="00072ED8">
      <w:pPr>
        <w:widowControl w:val="0"/>
        <w:autoSpaceDE w:val="0"/>
        <w:autoSpaceDN w:val="0"/>
        <w:ind w:firstLine="54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2ED8" w:rsidRPr="00072ED8" w:rsidRDefault="00072ED8" w:rsidP="00072ED8">
      <w:pPr>
        <w:widowControl w:val="0"/>
        <w:autoSpaceDE w:val="0"/>
        <w:autoSpaceDN w:val="0"/>
        <w:ind w:firstLine="54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2ED8" w:rsidRPr="00072ED8" w:rsidRDefault="00072ED8" w:rsidP="00072ED8">
      <w:pPr>
        <w:widowControl w:val="0"/>
        <w:autoSpaceDE w:val="0"/>
        <w:autoSpaceDN w:val="0"/>
        <w:ind w:firstLine="54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5.5.</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 xml:space="preserve">составления и обоснования жалобы, в случаях, установленных </w:t>
      </w:r>
      <w:hyperlink r:id="rId16" w:history="1">
        <w:r w:rsidR="0090172C" w:rsidRPr="00072ED8">
          <w:rPr>
            <w:rFonts w:ascii="Times New Roman" w:eastAsia="Times New Roman" w:hAnsi="Times New Roman" w:cs="Times New Roman"/>
            <w:sz w:val="24"/>
            <w:szCs w:val="24"/>
            <w:lang w:eastAsia="ru-RU"/>
          </w:rPr>
          <w:t>статьёй</w:t>
        </w:r>
        <w:r w:rsidRPr="00072ED8">
          <w:rPr>
            <w:rFonts w:ascii="Times New Roman" w:eastAsia="Times New Roman" w:hAnsi="Times New Roman" w:cs="Times New Roman"/>
            <w:sz w:val="24"/>
            <w:szCs w:val="24"/>
            <w:lang w:eastAsia="ru-RU"/>
          </w:rPr>
          <w:t xml:space="preserve"> 11.1</w:t>
        </w:r>
      </w:hyperlink>
      <w:r w:rsidRPr="00072ED8">
        <w:rPr>
          <w:rFonts w:ascii="Times New Roman" w:eastAsia="Times New Roman" w:hAnsi="Times New Roman" w:cs="Times New Roman"/>
          <w:sz w:val="24"/>
          <w:szCs w:val="24"/>
          <w:lang w:eastAsia="ru-RU"/>
        </w:rPr>
        <w:t xml:space="preserve"> Федерального закона №</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210-ФЗ, при условии, что это не затрагивает права, свободы и законные интересы других лиц, и</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 xml:space="preserve">если указанные информация и документы не содержат сведений, составляющих </w:t>
      </w:r>
      <w:r w:rsidRPr="00072ED8">
        <w:rPr>
          <w:rFonts w:ascii="Times New Roman" w:eastAsia="Times New Roman" w:hAnsi="Times New Roman" w:cs="Times New Roman"/>
          <w:sz w:val="24"/>
          <w:szCs w:val="24"/>
          <w:lang w:eastAsia="ru-RU"/>
        </w:rPr>
        <w:lastRenderedPageBreak/>
        <w:t>государственную или иную охраняемую тайну.</w:t>
      </w:r>
    </w:p>
    <w:p w:rsidR="0090172C" w:rsidRDefault="00072ED8" w:rsidP="00072ED8">
      <w:pPr>
        <w:widowControl w:val="0"/>
        <w:autoSpaceDE w:val="0"/>
        <w:autoSpaceDN w:val="0"/>
        <w:ind w:firstLine="54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5.6.</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w:t>
      </w:r>
      <w:r w:rsidR="0090172C">
        <w:rPr>
          <w:rFonts w:ascii="Times New Roman" w:eastAsia="Times New Roman" w:hAnsi="Times New Roman" w:cs="Times New Roman"/>
          <w:sz w:val="24"/>
          <w:szCs w:val="24"/>
          <w:lang w:eastAsia="ru-RU"/>
        </w:rPr>
        <w:t>ё</w:t>
      </w:r>
      <w:r w:rsidRPr="00072ED8">
        <w:rPr>
          <w:rFonts w:ascii="Times New Roman" w:eastAsia="Times New Roman" w:hAnsi="Times New Roman" w:cs="Times New Roman"/>
          <w:sz w:val="24"/>
          <w:szCs w:val="24"/>
          <w:lang w:eastAsia="ru-RU"/>
        </w:rPr>
        <w:t xml:space="preserve"> регистрации, а в случае обжалования отказа органа, предоставляющего муниципальную услугу, в </w:t>
      </w:r>
      <w:r w:rsidR="0090172C" w:rsidRPr="00072ED8">
        <w:rPr>
          <w:rFonts w:ascii="Times New Roman" w:eastAsia="Times New Roman" w:hAnsi="Times New Roman" w:cs="Times New Roman"/>
          <w:sz w:val="24"/>
          <w:szCs w:val="24"/>
          <w:lang w:eastAsia="ru-RU"/>
        </w:rPr>
        <w:t>приёме</w:t>
      </w:r>
      <w:r w:rsidRPr="00072ED8">
        <w:rPr>
          <w:rFonts w:ascii="Times New Roman" w:eastAsia="Times New Roman" w:hAnsi="Times New Roman" w:cs="Times New Roman"/>
          <w:sz w:val="24"/>
          <w:szCs w:val="24"/>
          <w:lang w:eastAsia="ru-RU"/>
        </w:rPr>
        <w:t xml:space="preserve"> документов </w:t>
      </w:r>
    </w:p>
    <w:p w:rsidR="00072ED8" w:rsidRPr="00072ED8" w:rsidRDefault="00072ED8" w:rsidP="00072ED8">
      <w:pPr>
        <w:widowControl w:val="0"/>
        <w:autoSpaceDE w:val="0"/>
        <w:autoSpaceDN w:val="0"/>
        <w:ind w:firstLine="54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дня</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е</w:t>
      </w:r>
      <w:r w:rsidR="0090172C">
        <w:rPr>
          <w:rFonts w:ascii="Times New Roman" w:eastAsia="Times New Roman" w:hAnsi="Times New Roman" w:cs="Times New Roman"/>
          <w:sz w:val="24"/>
          <w:szCs w:val="24"/>
          <w:lang w:eastAsia="ru-RU"/>
        </w:rPr>
        <w:t>ё </w:t>
      </w:r>
      <w:r w:rsidRPr="00072ED8">
        <w:rPr>
          <w:rFonts w:ascii="Times New Roman" w:eastAsia="Times New Roman" w:hAnsi="Times New Roman" w:cs="Times New Roman"/>
          <w:sz w:val="24"/>
          <w:szCs w:val="24"/>
          <w:lang w:eastAsia="ru-RU"/>
        </w:rPr>
        <w:t>регистрации.</w:t>
      </w:r>
    </w:p>
    <w:p w:rsidR="00072ED8" w:rsidRPr="00072ED8" w:rsidRDefault="00072ED8" w:rsidP="00072ED8">
      <w:pPr>
        <w:widowControl w:val="0"/>
        <w:autoSpaceDE w:val="0"/>
        <w:autoSpaceDN w:val="0"/>
        <w:ind w:firstLine="54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5.7.</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072ED8" w:rsidRPr="00072ED8" w:rsidRDefault="00072ED8" w:rsidP="00072ED8">
      <w:pPr>
        <w:widowControl w:val="0"/>
        <w:autoSpaceDE w:val="0"/>
        <w:autoSpaceDN w:val="0"/>
        <w:ind w:firstLine="54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1)</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72ED8" w:rsidRPr="00072ED8" w:rsidRDefault="00072ED8" w:rsidP="00072ED8">
      <w:pPr>
        <w:widowControl w:val="0"/>
        <w:autoSpaceDE w:val="0"/>
        <w:autoSpaceDN w:val="0"/>
        <w:ind w:firstLine="54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2)</w:t>
      </w:r>
      <w:r w:rsidRPr="00072ED8">
        <w:rPr>
          <w:rFonts w:ascii="Times New Roman" w:eastAsia="Times New Roman" w:hAnsi="Times New Roman" w:cs="Times New Roman"/>
          <w:sz w:val="24"/>
          <w:szCs w:val="24"/>
          <w:lang w:val="en-US" w:eastAsia="ru-RU"/>
        </w:rPr>
        <w:t> </w:t>
      </w:r>
      <w:r w:rsidRPr="00072ED8">
        <w:rPr>
          <w:rFonts w:ascii="Times New Roman" w:eastAsia="Times New Roman" w:hAnsi="Times New Roman" w:cs="Times New Roman"/>
          <w:sz w:val="24"/>
          <w:szCs w:val="24"/>
          <w:lang w:eastAsia="ru-RU"/>
        </w:rPr>
        <w:t>в удовлетворении жалобы отказывается.</w:t>
      </w:r>
    </w:p>
    <w:p w:rsidR="00072ED8" w:rsidRPr="00072ED8" w:rsidRDefault="00072ED8" w:rsidP="00072ED8">
      <w:pPr>
        <w:widowControl w:val="0"/>
        <w:suppressAutoHyphens/>
        <w:autoSpaceDE w:val="0"/>
        <w:autoSpaceDN w:val="0"/>
        <w:adjustRightInd w:val="0"/>
        <w:ind w:firstLine="567"/>
        <w:jc w:val="both"/>
        <w:rPr>
          <w:rFonts w:ascii="Times New Roman" w:eastAsia="Times New Roman" w:hAnsi="Times New Roman" w:cs="Times New Roman"/>
          <w:sz w:val="24"/>
          <w:szCs w:val="24"/>
          <w:lang w:eastAsia="zh-CN"/>
        </w:rPr>
      </w:pPr>
      <w:r w:rsidRPr="00072ED8">
        <w:rPr>
          <w:rFonts w:ascii="Times New Roman" w:eastAsia="Times New Roman" w:hAnsi="Times New Roman" w:cs="Times New Roman"/>
          <w:sz w:val="24"/>
          <w:szCs w:val="24"/>
          <w:lang w:eastAsia="zh-CN"/>
        </w:rPr>
        <w:t xml:space="preserve">Не позднее дня, следующего за </w:t>
      </w:r>
      <w:r w:rsidR="0090172C" w:rsidRPr="00072ED8">
        <w:rPr>
          <w:rFonts w:ascii="Times New Roman" w:eastAsia="Times New Roman" w:hAnsi="Times New Roman" w:cs="Times New Roman"/>
          <w:sz w:val="24"/>
          <w:szCs w:val="24"/>
          <w:lang w:eastAsia="zh-CN"/>
        </w:rPr>
        <w:t>днём</w:t>
      </w:r>
      <w:r w:rsidRPr="00072ED8">
        <w:rPr>
          <w:rFonts w:ascii="Times New Roman" w:eastAsia="Times New Roman" w:hAnsi="Times New Roman" w:cs="Times New Roman"/>
          <w:sz w:val="24"/>
          <w:szCs w:val="24"/>
          <w:lang w:eastAsia="zh-CN"/>
        </w:rPr>
        <w:t xml:space="preserve"> принятия решения по результатам рассмотрения жалобы, заявителю в письменной форме и по желанию заявителя электронной форме направляется мотивированный ответ о результатах рассмотрения жалобы.</w:t>
      </w:r>
    </w:p>
    <w:p w:rsidR="00072ED8" w:rsidRPr="00072ED8" w:rsidRDefault="00072ED8" w:rsidP="00072ED8">
      <w:pPr>
        <w:widowControl w:val="0"/>
        <w:tabs>
          <w:tab w:val="left" w:pos="1276"/>
        </w:tabs>
        <w:suppressAutoHyphens/>
        <w:autoSpaceDE w:val="0"/>
        <w:autoSpaceDN w:val="0"/>
        <w:adjustRightInd w:val="0"/>
        <w:ind w:firstLine="567"/>
        <w:jc w:val="both"/>
        <w:rPr>
          <w:rFonts w:ascii="Times New Roman" w:eastAsia="Times New Roman" w:hAnsi="Times New Roman" w:cs="Times New Roman"/>
          <w:sz w:val="24"/>
          <w:szCs w:val="24"/>
          <w:lang w:eastAsia="zh-CN"/>
        </w:rPr>
      </w:pPr>
      <w:r w:rsidRPr="00072ED8">
        <w:rPr>
          <w:rFonts w:ascii="Times New Roman" w:eastAsia="Times New Roman" w:hAnsi="Times New Roman" w:cs="Times New Roman"/>
          <w:sz w:val="24"/>
          <w:szCs w:val="24"/>
          <w:lang w:eastAsia="zh-CN"/>
        </w:rPr>
        <w:t xml:space="preserve">В случае признания жалобы подлежащей удовлетворению в ответе заявителю </w:t>
      </w:r>
      <w:r w:rsidR="0090172C" w:rsidRPr="00072ED8">
        <w:rPr>
          <w:rFonts w:ascii="Times New Roman" w:eastAsia="Times New Roman" w:hAnsi="Times New Roman" w:cs="Times New Roman"/>
          <w:sz w:val="24"/>
          <w:szCs w:val="24"/>
          <w:lang w:eastAsia="zh-CN"/>
        </w:rPr>
        <w:t>даётся</w:t>
      </w:r>
      <w:r w:rsidRPr="00072ED8">
        <w:rPr>
          <w:rFonts w:ascii="Times New Roman" w:eastAsia="Times New Roman" w:hAnsi="Times New Roman" w:cs="Times New Roman"/>
          <w:sz w:val="24"/>
          <w:szCs w:val="24"/>
          <w:lang w:eastAsia="zh-CN"/>
        </w:rPr>
        <w:t xml:space="preserve"> информация о действиях, осуществляемых органом, предоставляющим муниципальную услугу, в</w:t>
      </w:r>
      <w:r w:rsidR="0090172C">
        <w:rPr>
          <w:rFonts w:ascii="Times New Roman" w:eastAsia="Times New Roman" w:hAnsi="Times New Roman" w:cs="Times New Roman"/>
          <w:sz w:val="24"/>
          <w:szCs w:val="24"/>
          <w:lang w:eastAsia="zh-CN"/>
        </w:rPr>
        <w:t> </w:t>
      </w:r>
      <w:r w:rsidRPr="00072ED8">
        <w:rPr>
          <w:rFonts w:ascii="Times New Roman" w:eastAsia="Times New Roman" w:hAnsi="Times New Roman" w:cs="Times New Roman"/>
          <w:sz w:val="24"/>
          <w:szCs w:val="24"/>
          <w:lang w:eastAsia="zh-CN"/>
        </w:rPr>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w:t>
      </w:r>
      <w:r w:rsidR="0090172C">
        <w:rPr>
          <w:rFonts w:ascii="Times New Roman" w:eastAsia="Times New Roman" w:hAnsi="Times New Roman" w:cs="Times New Roman"/>
          <w:sz w:val="24"/>
          <w:szCs w:val="24"/>
          <w:lang w:eastAsia="zh-CN"/>
        </w:rPr>
        <w:t> </w:t>
      </w:r>
      <w:r w:rsidRPr="00072ED8">
        <w:rPr>
          <w:rFonts w:ascii="Times New Roman" w:eastAsia="Times New Roman" w:hAnsi="Times New Roman" w:cs="Times New Roman"/>
          <w:sz w:val="24"/>
          <w:szCs w:val="24"/>
          <w:lang w:eastAsia="zh-CN"/>
        </w:rPr>
        <w:t>дальнейших действиях, которые необходимо совершить заявителю в целях получения муниципальной услуги.</w:t>
      </w:r>
    </w:p>
    <w:p w:rsidR="00072ED8" w:rsidRPr="00072ED8" w:rsidRDefault="00072ED8" w:rsidP="00072ED8">
      <w:pPr>
        <w:widowControl w:val="0"/>
        <w:suppressAutoHyphens/>
        <w:autoSpaceDE w:val="0"/>
        <w:autoSpaceDN w:val="0"/>
        <w:ind w:firstLine="567"/>
        <w:contextualSpacing/>
        <w:jc w:val="both"/>
        <w:rPr>
          <w:rFonts w:ascii="Times New Roman" w:eastAsia="Times New Roman" w:hAnsi="Times New Roman" w:cs="Times New Roman"/>
          <w:sz w:val="24"/>
          <w:szCs w:val="24"/>
          <w:lang w:eastAsia="zh-CN"/>
        </w:rPr>
      </w:pPr>
      <w:r w:rsidRPr="00072ED8">
        <w:rPr>
          <w:rFonts w:ascii="Times New Roman" w:eastAsia="Times New Roman" w:hAnsi="Times New Roman" w:cs="Times New Roman"/>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2ED8" w:rsidRPr="00072ED8" w:rsidRDefault="00072ED8" w:rsidP="00072ED8">
      <w:pPr>
        <w:widowControl w:val="0"/>
        <w:autoSpaceDE w:val="0"/>
        <w:autoSpaceDN w:val="0"/>
        <w:ind w:firstLine="540"/>
        <w:jc w:val="both"/>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90172C" w:rsidRPr="00072ED8">
        <w:rPr>
          <w:rFonts w:ascii="Times New Roman" w:eastAsia="Times New Roman" w:hAnsi="Times New Roman" w:cs="Times New Roman"/>
          <w:sz w:val="24"/>
          <w:szCs w:val="24"/>
          <w:lang w:eastAsia="ru-RU"/>
        </w:rPr>
        <w:t>наделённое</w:t>
      </w:r>
      <w:r w:rsidRPr="00072ED8">
        <w:rPr>
          <w:rFonts w:ascii="Times New Roman" w:eastAsia="Times New Roman" w:hAnsi="Times New Roman" w:cs="Times New Roman"/>
          <w:sz w:val="24"/>
          <w:szCs w:val="24"/>
          <w:lang w:eastAsia="ru-RU"/>
        </w:rPr>
        <w:t xml:space="preserve"> полномочиями по рассмотрению жалоб, незамедлительно направляют имеющиеся материалы в</w:t>
      </w:r>
      <w:r w:rsidR="0090172C">
        <w:rPr>
          <w:rFonts w:ascii="Times New Roman" w:eastAsia="Times New Roman" w:hAnsi="Times New Roman" w:cs="Times New Roman"/>
          <w:sz w:val="24"/>
          <w:szCs w:val="24"/>
          <w:lang w:eastAsia="ru-RU"/>
        </w:rPr>
        <w:t> </w:t>
      </w:r>
      <w:r w:rsidRPr="00072ED8">
        <w:rPr>
          <w:rFonts w:ascii="Times New Roman" w:eastAsia="Times New Roman" w:hAnsi="Times New Roman" w:cs="Times New Roman"/>
          <w:sz w:val="24"/>
          <w:szCs w:val="24"/>
          <w:lang w:eastAsia="ru-RU"/>
        </w:rPr>
        <w:t>органы прокуратуры.</w:t>
      </w:r>
    </w:p>
    <w:p w:rsidR="00072ED8" w:rsidRPr="00072ED8" w:rsidRDefault="00072ED8" w:rsidP="00072ED8">
      <w:pPr>
        <w:tabs>
          <w:tab w:val="left" w:pos="142"/>
          <w:tab w:val="left" w:pos="284"/>
        </w:tabs>
        <w:jc w:val="right"/>
        <w:rPr>
          <w:rFonts w:ascii="Times New Roman" w:eastAsia="Times New Roman" w:hAnsi="Times New Roman" w:cs="Times New Roman"/>
          <w:sz w:val="24"/>
          <w:szCs w:val="24"/>
          <w:lang w:eastAsia="ru-RU"/>
        </w:rPr>
        <w:sectPr w:rsidR="00072ED8" w:rsidRPr="00072ED8" w:rsidSect="00072ED8">
          <w:headerReference w:type="default" r:id="rId17"/>
          <w:pgSz w:w="11906" w:h="16838"/>
          <w:pgMar w:top="1134" w:right="567" w:bottom="1134" w:left="1134" w:header="708" w:footer="708" w:gutter="0"/>
          <w:cols w:space="708"/>
          <w:titlePg/>
          <w:docGrid w:linePitch="360"/>
        </w:sectPr>
      </w:pPr>
    </w:p>
    <w:p w:rsidR="00072ED8" w:rsidRPr="00072ED8" w:rsidRDefault="00072ED8" w:rsidP="00072ED8">
      <w:pPr>
        <w:widowControl w:val="0"/>
        <w:autoSpaceDE w:val="0"/>
        <w:autoSpaceDN w:val="0"/>
        <w:adjustRightInd w:val="0"/>
        <w:jc w:val="right"/>
        <w:rPr>
          <w:rFonts w:ascii="Times New Roman" w:hAnsi="Times New Roman" w:cs="Times New Roman"/>
          <w:sz w:val="24"/>
          <w:szCs w:val="24"/>
        </w:rPr>
      </w:pPr>
      <w:bookmarkStart w:id="19" w:name="Par315"/>
      <w:bookmarkEnd w:id="19"/>
      <w:r w:rsidRPr="00072ED8">
        <w:rPr>
          <w:rFonts w:ascii="Times New Roman" w:hAnsi="Times New Roman" w:cs="Times New Roman"/>
          <w:sz w:val="24"/>
          <w:szCs w:val="24"/>
        </w:rPr>
        <w:lastRenderedPageBreak/>
        <w:t>Приложение № 1</w:t>
      </w:r>
    </w:p>
    <w:p w:rsidR="00072ED8" w:rsidRPr="00072ED8" w:rsidRDefault="00072ED8" w:rsidP="00072ED8">
      <w:pPr>
        <w:widowControl w:val="0"/>
        <w:autoSpaceDE w:val="0"/>
        <w:autoSpaceDN w:val="0"/>
        <w:adjustRightInd w:val="0"/>
        <w:jc w:val="right"/>
        <w:rPr>
          <w:rFonts w:ascii="Times New Roman" w:hAnsi="Times New Roman" w:cs="Times New Roman"/>
          <w:sz w:val="24"/>
          <w:szCs w:val="24"/>
        </w:rPr>
      </w:pPr>
    </w:p>
    <w:p w:rsidR="00072ED8" w:rsidRPr="00072ED8" w:rsidRDefault="00072ED8" w:rsidP="00072ED8">
      <w:pPr>
        <w:pStyle w:val="ConsPlusNonformat"/>
        <w:ind w:left="708"/>
        <w:jc w:val="right"/>
        <w:rPr>
          <w:rFonts w:ascii="Times New Roman" w:hAnsi="Times New Roman" w:cs="Times New Roman"/>
          <w:sz w:val="24"/>
          <w:szCs w:val="24"/>
        </w:rPr>
      </w:pPr>
      <w:r w:rsidRPr="00072ED8">
        <w:rPr>
          <w:rFonts w:ascii="Times New Roman" w:hAnsi="Times New Roman" w:cs="Times New Roman"/>
          <w:sz w:val="24"/>
          <w:szCs w:val="24"/>
        </w:rPr>
        <w:tab/>
        <w:t xml:space="preserve">                                                       В администрацию _____________________________</w:t>
      </w:r>
    </w:p>
    <w:p w:rsidR="00072ED8" w:rsidRPr="00072ED8" w:rsidRDefault="00072ED8" w:rsidP="00072ED8">
      <w:pPr>
        <w:pStyle w:val="ConsPlusNonformat"/>
        <w:ind w:left="708"/>
        <w:jc w:val="right"/>
        <w:rPr>
          <w:rFonts w:ascii="Times New Roman" w:hAnsi="Times New Roman" w:cs="Times New Roman"/>
          <w:sz w:val="24"/>
          <w:szCs w:val="24"/>
        </w:rPr>
      </w:pPr>
      <w:r w:rsidRPr="00072ED8">
        <w:rPr>
          <w:rFonts w:ascii="Times New Roman" w:hAnsi="Times New Roman" w:cs="Times New Roman"/>
          <w:sz w:val="24"/>
          <w:szCs w:val="24"/>
        </w:rPr>
        <w:t xml:space="preserve">(указывается наименование муниципального образования, </w:t>
      </w:r>
    </w:p>
    <w:p w:rsidR="00072ED8" w:rsidRPr="00072ED8" w:rsidRDefault="00072ED8" w:rsidP="00072ED8">
      <w:pPr>
        <w:pStyle w:val="ConsPlusNonformat"/>
        <w:ind w:left="708"/>
        <w:jc w:val="right"/>
        <w:rPr>
          <w:rFonts w:ascii="Times New Roman" w:hAnsi="Times New Roman" w:cs="Times New Roman"/>
          <w:sz w:val="24"/>
          <w:szCs w:val="24"/>
        </w:rPr>
      </w:pPr>
      <w:r w:rsidRPr="00072ED8">
        <w:rPr>
          <w:rFonts w:ascii="Times New Roman" w:hAnsi="Times New Roman" w:cs="Times New Roman"/>
          <w:sz w:val="24"/>
          <w:szCs w:val="24"/>
        </w:rPr>
        <w:t xml:space="preserve">на территории которого расположено общественное кладбище) </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от ________________________________________</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(Ф.И.О. заявителя)</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зарегистрированного по адресу:</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___________________________________________</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____________________________________________</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(место регистрации; телефон, факс, иные сведения)</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center"/>
        <w:rPr>
          <w:rFonts w:ascii="Times New Roman" w:hAnsi="Times New Roman" w:cs="Times New Roman"/>
          <w:sz w:val="24"/>
          <w:szCs w:val="24"/>
        </w:rPr>
      </w:pPr>
      <w:r w:rsidRPr="00072ED8">
        <w:rPr>
          <w:rFonts w:ascii="Times New Roman" w:hAnsi="Times New Roman" w:cs="Times New Roman"/>
          <w:sz w:val="24"/>
          <w:szCs w:val="24"/>
        </w:rPr>
        <w:t>Заявление</w:t>
      </w:r>
    </w:p>
    <w:p w:rsidR="00072ED8" w:rsidRPr="00072ED8" w:rsidRDefault="00072ED8" w:rsidP="00072ED8">
      <w:pPr>
        <w:pStyle w:val="ConsPlusNonformat"/>
        <w:jc w:val="center"/>
        <w:rPr>
          <w:rFonts w:ascii="Times New Roman" w:hAnsi="Times New Roman" w:cs="Times New Roman"/>
          <w:sz w:val="24"/>
          <w:szCs w:val="24"/>
        </w:rPr>
      </w:pPr>
      <w:r w:rsidRPr="00072ED8">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072ED8">
        <w:rPr>
          <w:rFonts w:ascii="Times New Roman" w:hAnsi="Times New Roman" w:cs="Times New Roman"/>
          <w:color w:val="000000" w:themeColor="text1"/>
          <w:sz w:val="24"/>
          <w:szCs w:val="24"/>
        </w:rPr>
        <w:br/>
      </w:r>
      <w:r w:rsidRPr="00072ED8">
        <w:rPr>
          <w:rFonts w:ascii="Times New Roman" w:hAnsi="Times New Roman" w:cs="Times New Roman"/>
          <w:sz w:val="24"/>
          <w:szCs w:val="24"/>
        </w:rPr>
        <w:t xml:space="preserve">действующего общественного кладбища </w:t>
      </w:r>
      <w:r w:rsidRPr="00072ED8">
        <w:rPr>
          <w:rFonts w:ascii="Times New Roman" w:hAnsi="Times New Roman" w:cs="Times New Roman"/>
          <w:color w:val="000000" w:themeColor="text1"/>
          <w:sz w:val="24"/>
          <w:szCs w:val="24"/>
        </w:rPr>
        <w:t>на территории муниципального образования</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Прошу выдать разрешение на _________________________________________________________</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___________________________________________________________________________________</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___________________________________________________________________________________</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(фамилия, имя, отчество умершего)</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Дата смерти _________________, на кладбище ___________________________________________</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(наименование кладбища)</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___________________________________________________________________________________</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(дата, Ф.И.О., подпись)</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072ED8">
        <w:rPr>
          <w:rFonts w:ascii="Times New Roman" w:hAnsi="Times New Roman" w:cs="Times New Roman"/>
          <w:sz w:val="24"/>
          <w:szCs w:val="24"/>
        </w:rPr>
        <w:br/>
        <w:t xml:space="preserve">с </w:t>
      </w:r>
      <w:hyperlink w:anchor="Par131" w:history="1">
        <w:r w:rsidRPr="00072ED8">
          <w:rPr>
            <w:rFonts w:ascii="Times New Roman" w:hAnsi="Times New Roman" w:cs="Times New Roman"/>
            <w:sz w:val="24"/>
            <w:szCs w:val="24"/>
          </w:rPr>
          <w:t>пунктом 2.6</w:t>
        </w:r>
      </w:hyperlink>
      <w:r w:rsidRPr="00072ED8">
        <w:rPr>
          <w:rFonts w:ascii="Times New Roman" w:hAnsi="Times New Roman" w:cs="Times New Roman"/>
          <w:sz w:val="24"/>
          <w:szCs w:val="24"/>
        </w:rPr>
        <w:t>. методических рекомендаций.</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widowControl w:val="0"/>
        <w:autoSpaceDE w:val="0"/>
        <w:autoSpaceDN w:val="0"/>
        <w:adjustRightInd w:val="0"/>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Подпись ___________ Ф.И.О. __________________________________ Дата ________</w:t>
      </w:r>
    </w:p>
    <w:p w:rsidR="00072ED8" w:rsidRPr="00072ED8" w:rsidRDefault="00072ED8" w:rsidP="00EB56AE">
      <w:pPr>
        <w:widowControl w:val="0"/>
        <w:autoSpaceDE w:val="0"/>
        <w:autoSpaceDN w:val="0"/>
        <w:adjustRightInd w:val="0"/>
        <w:spacing w:after="600"/>
        <w:ind w:firstLine="0"/>
        <w:rPr>
          <w:rFonts w:ascii="Times New Roman" w:hAnsi="Times New Roman" w:cs="Times New Roman"/>
          <w:sz w:val="24"/>
          <w:szCs w:val="24"/>
        </w:rPr>
      </w:pPr>
    </w:p>
    <w:p w:rsidR="00072ED8" w:rsidRPr="00072ED8" w:rsidRDefault="00072ED8" w:rsidP="00072ED8">
      <w:pPr>
        <w:widowControl w:val="0"/>
        <w:autoSpaceDE w:val="0"/>
        <w:autoSpaceDN w:val="0"/>
        <w:adjustRightInd w:val="0"/>
        <w:jc w:val="right"/>
        <w:rPr>
          <w:rFonts w:ascii="Times New Roman" w:hAnsi="Times New Roman" w:cs="Times New Roman"/>
          <w:sz w:val="24"/>
          <w:szCs w:val="24"/>
        </w:rPr>
      </w:pPr>
      <w:r w:rsidRPr="00072ED8">
        <w:rPr>
          <w:rFonts w:ascii="Times New Roman" w:hAnsi="Times New Roman" w:cs="Times New Roman"/>
          <w:sz w:val="24"/>
          <w:szCs w:val="24"/>
        </w:rPr>
        <w:lastRenderedPageBreak/>
        <w:t>Приложение № 3</w:t>
      </w:r>
    </w:p>
    <w:p w:rsidR="00072ED8" w:rsidRPr="00072ED8" w:rsidRDefault="00072ED8" w:rsidP="00072ED8">
      <w:pPr>
        <w:widowControl w:val="0"/>
        <w:autoSpaceDE w:val="0"/>
        <w:autoSpaceDN w:val="0"/>
        <w:adjustRightInd w:val="0"/>
        <w:jc w:val="right"/>
        <w:rPr>
          <w:rFonts w:ascii="Times New Roman" w:hAnsi="Times New Roman" w:cs="Times New Roman"/>
          <w:sz w:val="24"/>
          <w:szCs w:val="24"/>
        </w:rPr>
      </w:pPr>
    </w:p>
    <w:p w:rsidR="00072ED8" w:rsidRPr="00072ED8" w:rsidRDefault="00072ED8" w:rsidP="00072ED8">
      <w:pPr>
        <w:widowControl w:val="0"/>
        <w:autoSpaceDE w:val="0"/>
        <w:autoSpaceDN w:val="0"/>
        <w:adjustRightInd w:val="0"/>
        <w:jc w:val="right"/>
        <w:rPr>
          <w:rFonts w:ascii="Times New Roman" w:hAnsi="Times New Roman" w:cs="Times New Roman"/>
          <w:sz w:val="24"/>
          <w:szCs w:val="24"/>
        </w:rPr>
      </w:pPr>
    </w:p>
    <w:p w:rsidR="00072ED8" w:rsidRPr="00072ED8" w:rsidRDefault="00072ED8" w:rsidP="00072ED8">
      <w:pPr>
        <w:pStyle w:val="ConsPlusNonformat"/>
        <w:ind w:left="708"/>
        <w:jc w:val="right"/>
        <w:rPr>
          <w:rFonts w:ascii="Times New Roman" w:hAnsi="Times New Roman" w:cs="Times New Roman"/>
          <w:sz w:val="24"/>
          <w:szCs w:val="24"/>
        </w:rPr>
      </w:pPr>
      <w:r w:rsidRPr="00072ED8">
        <w:rPr>
          <w:rFonts w:ascii="Times New Roman" w:hAnsi="Times New Roman" w:cs="Times New Roman"/>
          <w:sz w:val="24"/>
          <w:szCs w:val="24"/>
        </w:rPr>
        <w:tab/>
        <w:t xml:space="preserve">                                                       В администрацию _____________________________</w:t>
      </w:r>
    </w:p>
    <w:p w:rsidR="00072ED8" w:rsidRPr="00072ED8" w:rsidRDefault="00072ED8" w:rsidP="00072ED8">
      <w:pPr>
        <w:pStyle w:val="ConsPlusNonformat"/>
        <w:ind w:left="708"/>
        <w:jc w:val="right"/>
        <w:rPr>
          <w:rFonts w:ascii="Times New Roman" w:hAnsi="Times New Roman" w:cs="Times New Roman"/>
          <w:sz w:val="24"/>
          <w:szCs w:val="24"/>
        </w:rPr>
      </w:pPr>
      <w:r w:rsidRPr="00072ED8">
        <w:rPr>
          <w:rFonts w:ascii="Times New Roman" w:hAnsi="Times New Roman" w:cs="Times New Roman"/>
          <w:sz w:val="24"/>
          <w:szCs w:val="24"/>
        </w:rPr>
        <w:t xml:space="preserve">(указывается наименование муниципального образования, </w:t>
      </w:r>
    </w:p>
    <w:p w:rsidR="00072ED8" w:rsidRPr="00072ED8" w:rsidRDefault="00072ED8" w:rsidP="00072ED8">
      <w:pPr>
        <w:pStyle w:val="ConsPlusNonformat"/>
        <w:ind w:left="708"/>
        <w:jc w:val="right"/>
        <w:rPr>
          <w:rFonts w:ascii="Times New Roman" w:hAnsi="Times New Roman" w:cs="Times New Roman"/>
          <w:sz w:val="24"/>
          <w:szCs w:val="24"/>
        </w:rPr>
      </w:pPr>
      <w:r w:rsidRPr="00072ED8">
        <w:rPr>
          <w:rFonts w:ascii="Times New Roman" w:hAnsi="Times New Roman" w:cs="Times New Roman"/>
          <w:sz w:val="24"/>
          <w:szCs w:val="24"/>
        </w:rPr>
        <w:t xml:space="preserve">на территории которого расположено общественное кладбище) </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от ________________________________________</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(Ф.И.О. заявителя)</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зарегистрированного по адресу:</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___________________________________________</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____________________________________________</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(место регистрации; телефон, факс, иные сведения)</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center"/>
        <w:rPr>
          <w:rFonts w:ascii="Times New Roman" w:hAnsi="Times New Roman" w:cs="Times New Roman"/>
          <w:sz w:val="24"/>
          <w:szCs w:val="24"/>
        </w:rPr>
      </w:pPr>
      <w:bookmarkStart w:id="20" w:name="Par332"/>
      <w:bookmarkEnd w:id="20"/>
      <w:r w:rsidRPr="00072ED8">
        <w:rPr>
          <w:rFonts w:ascii="Times New Roman" w:hAnsi="Times New Roman" w:cs="Times New Roman"/>
          <w:sz w:val="24"/>
          <w:szCs w:val="24"/>
        </w:rPr>
        <w:t>Заявление</w:t>
      </w:r>
    </w:p>
    <w:p w:rsidR="00072ED8" w:rsidRPr="00072ED8" w:rsidRDefault="00072ED8" w:rsidP="00072ED8">
      <w:pPr>
        <w:pStyle w:val="ConsPlusNonformat"/>
        <w:jc w:val="center"/>
        <w:rPr>
          <w:rFonts w:ascii="Times New Roman" w:hAnsi="Times New Roman" w:cs="Times New Roman"/>
          <w:sz w:val="24"/>
          <w:szCs w:val="24"/>
        </w:rPr>
      </w:pPr>
      <w:r w:rsidRPr="00072ED8">
        <w:rPr>
          <w:rFonts w:ascii="Times New Roman" w:hAnsi="Times New Roman" w:cs="Times New Roman"/>
          <w:sz w:val="24"/>
          <w:szCs w:val="24"/>
        </w:rPr>
        <w:t xml:space="preserve">о выдаче разрешения на захоронение умершего в родственную могилу </w:t>
      </w:r>
    </w:p>
    <w:p w:rsidR="00072ED8" w:rsidRPr="00072ED8" w:rsidRDefault="00072ED8" w:rsidP="00072ED8">
      <w:pPr>
        <w:pStyle w:val="ConsPlusNonformat"/>
        <w:jc w:val="center"/>
        <w:rPr>
          <w:rFonts w:ascii="Times New Roman" w:hAnsi="Times New Roman" w:cs="Times New Roman"/>
          <w:sz w:val="24"/>
          <w:szCs w:val="24"/>
        </w:rPr>
      </w:pPr>
      <w:r w:rsidRPr="00072ED8">
        <w:rPr>
          <w:rFonts w:ascii="Times New Roman" w:hAnsi="Times New Roman" w:cs="Times New Roman"/>
          <w:sz w:val="24"/>
          <w:szCs w:val="24"/>
        </w:rPr>
        <w:t>(на захоронение урны с прахом в родственную могилу)</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Прошу выдать разрешение на _________________________________________________________</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___________________________________________________________________________________</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___________________________________________________________________________________</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(фамилия, имя, отчество умершего)</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Дата смерти _________________, на кладбище ___________________________________________</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(наименование кладбища)</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___________________________________________________________________________________</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(дата, Ф.И.О., подпись)</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072ED8">
        <w:rPr>
          <w:rFonts w:ascii="Times New Roman" w:hAnsi="Times New Roman" w:cs="Times New Roman"/>
          <w:sz w:val="24"/>
          <w:szCs w:val="24"/>
        </w:rPr>
        <w:br/>
        <w:t xml:space="preserve">с </w:t>
      </w:r>
      <w:hyperlink w:anchor="Par131" w:history="1">
        <w:r w:rsidRPr="00072ED8">
          <w:rPr>
            <w:rFonts w:ascii="Times New Roman" w:hAnsi="Times New Roman" w:cs="Times New Roman"/>
            <w:sz w:val="24"/>
            <w:szCs w:val="24"/>
          </w:rPr>
          <w:t>пунктом 2.6</w:t>
        </w:r>
      </w:hyperlink>
      <w:r w:rsidRPr="00072ED8">
        <w:rPr>
          <w:rFonts w:ascii="Times New Roman" w:hAnsi="Times New Roman" w:cs="Times New Roman"/>
          <w:sz w:val="24"/>
          <w:szCs w:val="24"/>
        </w:rPr>
        <w:t>. методических рекомендаций.</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widowControl w:val="0"/>
        <w:autoSpaceDE w:val="0"/>
        <w:autoSpaceDN w:val="0"/>
        <w:adjustRightInd w:val="0"/>
        <w:jc w:val="center"/>
        <w:rPr>
          <w:rFonts w:ascii="Times New Roman" w:hAnsi="Times New Roman" w:cs="Times New Roman"/>
          <w:sz w:val="24"/>
          <w:szCs w:val="24"/>
        </w:rPr>
      </w:pPr>
    </w:p>
    <w:p w:rsidR="00072ED8" w:rsidRPr="00EB56AE" w:rsidRDefault="00072ED8" w:rsidP="00EB56AE">
      <w:pPr>
        <w:widowControl w:val="0"/>
        <w:autoSpaceDE w:val="0"/>
        <w:autoSpaceDN w:val="0"/>
        <w:adjustRightInd w:val="0"/>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Подпись ___________ Ф.И.О. __________________________________ Дата ________</w:t>
      </w:r>
    </w:p>
    <w:p w:rsidR="00072ED8" w:rsidRPr="00072ED8" w:rsidRDefault="00072ED8" w:rsidP="00072ED8">
      <w:pPr>
        <w:rPr>
          <w:rFonts w:ascii="Times New Roman" w:hAnsi="Times New Roman" w:cs="Times New Roman"/>
          <w:sz w:val="24"/>
          <w:szCs w:val="24"/>
        </w:rPr>
      </w:pPr>
      <w:bookmarkStart w:id="21" w:name="Par357"/>
      <w:bookmarkEnd w:id="21"/>
      <w:r w:rsidRPr="00072ED8">
        <w:rPr>
          <w:rFonts w:ascii="Times New Roman" w:hAnsi="Times New Roman" w:cs="Times New Roman"/>
          <w:sz w:val="24"/>
          <w:szCs w:val="24"/>
        </w:rPr>
        <w:br w:type="page"/>
      </w:r>
    </w:p>
    <w:p w:rsidR="00072ED8" w:rsidRPr="00072ED8" w:rsidRDefault="00072ED8" w:rsidP="00072ED8">
      <w:pPr>
        <w:widowControl w:val="0"/>
        <w:autoSpaceDE w:val="0"/>
        <w:autoSpaceDN w:val="0"/>
        <w:adjustRightInd w:val="0"/>
        <w:jc w:val="right"/>
        <w:outlineLvl w:val="1"/>
        <w:rPr>
          <w:rFonts w:ascii="Times New Roman" w:hAnsi="Times New Roman" w:cs="Times New Roman"/>
          <w:sz w:val="24"/>
          <w:szCs w:val="24"/>
        </w:rPr>
      </w:pPr>
      <w:r w:rsidRPr="00072ED8">
        <w:rPr>
          <w:rFonts w:ascii="Times New Roman" w:hAnsi="Times New Roman" w:cs="Times New Roman"/>
          <w:sz w:val="24"/>
          <w:szCs w:val="24"/>
        </w:rPr>
        <w:lastRenderedPageBreak/>
        <w:t>Приложение № 4</w:t>
      </w:r>
    </w:p>
    <w:p w:rsidR="00072ED8" w:rsidRPr="00072ED8" w:rsidRDefault="00072ED8" w:rsidP="00072ED8">
      <w:pPr>
        <w:widowControl w:val="0"/>
        <w:autoSpaceDE w:val="0"/>
        <w:autoSpaceDN w:val="0"/>
        <w:adjustRightInd w:val="0"/>
        <w:jc w:val="right"/>
        <w:rPr>
          <w:rFonts w:ascii="Times New Roman" w:hAnsi="Times New Roman" w:cs="Times New Roman"/>
          <w:sz w:val="24"/>
          <w:szCs w:val="24"/>
        </w:rPr>
      </w:pPr>
    </w:p>
    <w:p w:rsidR="00072ED8" w:rsidRPr="00072ED8" w:rsidRDefault="00072ED8" w:rsidP="00072ED8">
      <w:pPr>
        <w:pStyle w:val="ConsPlusNonformat"/>
        <w:ind w:left="708"/>
        <w:jc w:val="right"/>
        <w:rPr>
          <w:rFonts w:ascii="Times New Roman" w:hAnsi="Times New Roman" w:cs="Times New Roman"/>
          <w:sz w:val="24"/>
          <w:szCs w:val="24"/>
        </w:rPr>
      </w:pPr>
      <w:r w:rsidRPr="00072ED8">
        <w:rPr>
          <w:rFonts w:ascii="Times New Roman" w:hAnsi="Times New Roman" w:cs="Times New Roman"/>
          <w:sz w:val="24"/>
          <w:szCs w:val="24"/>
        </w:rPr>
        <w:t xml:space="preserve">                                                                                 В администрацию _____________________________</w:t>
      </w:r>
    </w:p>
    <w:p w:rsidR="00072ED8" w:rsidRPr="00072ED8" w:rsidRDefault="00072ED8" w:rsidP="00072ED8">
      <w:pPr>
        <w:pStyle w:val="ConsPlusNonformat"/>
        <w:ind w:left="708"/>
        <w:jc w:val="right"/>
        <w:rPr>
          <w:rFonts w:ascii="Times New Roman" w:hAnsi="Times New Roman" w:cs="Times New Roman"/>
          <w:sz w:val="24"/>
          <w:szCs w:val="24"/>
        </w:rPr>
      </w:pPr>
      <w:r w:rsidRPr="00072ED8">
        <w:rPr>
          <w:rFonts w:ascii="Times New Roman" w:hAnsi="Times New Roman" w:cs="Times New Roman"/>
          <w:sz w:val="24"/>
          <w:szCs w:val="24"/>
        </w:rPr>
        <w:t xml:space="preserve">(указывается наименование муниципального образования, </w:t>
      </w:r>
    </w:p>
    <w:p w:rsidR="00072ED8" w:rsidRPr="00072ED8" w:rsidRDefault="00072ED8" w:rsidP="00072ED8">
      <w:pPr>
        <w:pStyle w:val="ConsPlusNonformat"/>
        <w:ind w:left="708"/>
        <w:jc w:val="right"/>
        <w:rPr>
          <w:rFonts w:ascii="Times New Roman" w:hAnsi="Times New Roman" w:cs="Times New Roman"/>
          <w:sz w:val="24"/>
          <w:szCs w:val="24"/>
        </w:rPr>
      </w:pPr>
      <w:r w:rsidRPr="00072ED8">
        <w:rPr>
          <w:rFonts w:ascii="Times New Roman" w:hAnsi="Times New Roman" w:cs="Times New Roman"/>
          <w:sz w:val="24"/>
          <w:szCs w:val="24"/>
        </w:rPr>
        <w:t xml:space="preserve">на территории которого расположено общественное кладбище) </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от ________________________________________,</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(Ф.И.О. заявителя)</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зарегистрированного по адресу:</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___________________________________________</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(место регистрации; телефон, факс, иные сведения)</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center"/>
        <w:rPr>
          <w:rFonts w:ascii="Times New Roman" w:hAnsi="Times New Roman" w:cs="Times New Roman"/>
          <w:sz w:val="24"/>
          <w:szCs w:val="24"/>
        </w:rPr>
      </w:pPr>
      <w:bookmarkStart w:id="22" w:name="Par372"/>
      <w:bookmarkEnd w:id="22"/>
    </w:p>
    <w:p w:rsidR="00072ED8" w:rsidRPr="00072ED8" w:rsidRDefault="00072ED8" w:rsidP="00072ED8">
      <w:pPr>
        <w:pStyle w:val="ConsPlusNonformat"/>
        <w:jc w:val="center"/>
        <w:rPr>
          <w:rFonts w:ascii="Times New Roman" w:hAnsi="Times New Roman" w:cs="Times New Roman"/>
          <w:sz w:val="24"/>
          <w:szCs w:val="24"/>
        </w:rPr>
      </w:pPr>
      <w:r w:rsidRPr="00072ED8">
        <w:rPr>
          <w:rFonts w:ascii="Times New Roman" w:hAnsi="Times New Roman" w:cs="Times New Roman"/>
          <w:sz w:val="24"/>
          <w:szCs w:val="24"/>
        </w:rPr>
        <w:t>Заявление</w:t>
      </w:r>
    </w:p>
    <w:p w:rsidR="00072ED8" w:rsidRPr="00072ED8" w:rsidRDefault="00072ED8" w:rsidP="00072ED8">
      <w:pPr>
        <w:pStyle w:val="ConsPlusNonformat"/>
        <w:jc w:val="center"/>
        <w:rPr>
          <w:rFonts w:ascii="Times New Roman" w:hAnsi="Times New Roman" w:cs="Times New Roman"/>
          <w:sz w:val="24"/>
          <w:szCs w:val="24"/>
        </w:rPr>
      </w:pPr>
      <w:r w:rsidRPr="00072ED8">
        <w:rPr>
          <w:rFonts w:ascii="Times New Roman" w:hAnsi="Times New Roman" w:cs="Times New Roman"/>
          <w:sz w:val="24"/>
          <w:szCs w:val="24"/>
        </w:rPr>
        <w:t>о выдаче разрешения на захоронение умершего в семейное (родовое) захоронение</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Прошу   выдать   разрешение   на    захоронение     умершего   родственника __________________</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_____________________________________________________ в семейное (родовое) захоронение,</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(фамилия, имя, отчество)</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где ранее захоронен в ___________ году ________________________________________________</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(родственное отношение, Ф.И.О. ранее захороненного лица)</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___________________________________________________________________________________</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на участке № ________, в могиле № _______, кладбища ____________________________________</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(наименование)</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на могиле имеется ___________________________________________________________________</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(указать вид намогильного сооружения)</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с надписью _________________________________________________________________________</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(Ф.И.О. ранее захороненного лица)</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Правильность сведений подтверждаю.</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Подпись _________________ Ф.И.О. __________________________________ Дата ____________</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Приложение: указываются документы, которые заявитель представляет в соответствии с </w:t>
      </w:r>
      <w:hyperlink w:anchor="Par131" w:history="1">
        <w:r w:rsidRPr="00072ED8">
          <w:rPr>
            <w:rFonts w:ascii="Times New Roman" w:hAnsi="Times New Roman" w:cs="Times New Roman"/>
            <w:sz w:val="24"/>
            <w:szCs w:val="24"/>
          </w:rPr>
          <w:t>пунктом 2.6</w:t>
        </w:r>
      </w:hyperlink>
      <w:r w:rsidRPr="00072ED8">
        <w:rPr>
          <w:rFonts w:ascii="Times New Roman" w:hAnsi="Times New Roman" w:cs="Times New Roman"/>
          <w:sz w:val="24"/>
          <w:szCs w:val="24"/>
        </w:rPr>
        <w:t>. методических рекомендаций.</w:t>
      </w:r>
    </w:p>
    <w:p w:rsidR="00072ED8" w:rsidRPr="00072ED8" w:rsidRDefault="00072ED8" w:rsidP="00072ED8">
      <w:pPr>
        <w:widowControl w:val="0"/>
        <w:autoSpaceDE w:val="0"/>
        <w:autoSpaceDN w:val="0"/>
        <w:adjustRightInd w:val="0"/>
        <w:jc w:val="center"/>
        <w:rPr>
          <w:rFonts w:ascii="Times New Roman" w:hAnsi="Times New Roman" w:cs="Times New Roman"/>
          <w:sz w:val="24"/>
          <w:szCs w:val="24"/>
        </w:rPr>
      </w:pPr>
    </w:p>
    <w:p w:rsidR="00072ED8" w:rsidRPr="00072ED8" w:rsidRDefault="00072ED8" w:rsidP="00072ED8">
      <w:pPr>
        <w:widowControl w:val="0"/>
        <w:autoSpaceDE w:val="0"/>
        <w:autoSpaceDN w:val="0"/>
        <w:adjustRightInd w:val="0"/>
        <w:jc w:val="center"/>
        <w:rPr>
          <w:rFonts w:ascii="Times New Roman" w:hAnsi="Times New Roman" w:cs="Times New Roman"/>
          <w:sz w:val="24"/>
          <w:szCs w:val="24"/>
        </w:rPr>
      </w:pPr>
    </w:p>
    <w:p w:rsidR="00072ED8" w:rsidRPr="00072ED8" w:rsidRDefault="00072ED8" w:rsidP="00072ED8">
      <w:pPr>
        <w:widowControl w:val="0"/>
        <w:autoSpaceDE w:val="0"/>
        <w:autoSpaceDN w:val="0"/>
        <w:adjustRightInd w:val="0"/>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Подпись ___________ Ф.И.О. __________________________________ Дата ________</w:t>
      </w:r>
    </w:p>
    <w:p w:rsidR="00072ED8" w:rsidRPr="00072ED8" w:rsidRDefault="00072ED8" w:rsidP="00072ED8">
      <w:pPr>
        <w:widowControl w:val="0"/>
        <w:autoSpaceDE w:val="0"/>
        <w:autoSpaceDN w:val="0"/>
        <w:adjustRightInd w:val="0"/>
        <w:rPr>
          <w:rFonts w:ascii="Times New Roman" w:hAnsi="Times New Roman" w:cs="Times New Roman"/>
          <w:sz w:val="24"/>
          <w:szCs w:val="24"/>
        </w:rPr>
      </w:pPr>
    </w:p>
    <w:p w:rsidR="00072ED8" w:rsidRPr="00072ED8" w:rsidRDefault="00072ED8" w:rsidP="00EB56AE">
      <w:pPr>
        <w:shd w:val="clear" w:color="auto" w:fill="FFFFFF"/>
        <w:spacing w:after="12840" w:line="278" w:lineRule="exact"/>
        <w:ind w:firstLine="0"/>
        <w:rPr>
          <w:rFonts w:ascii="Times New Roman" w:eastAsia="Times New Roman" w:hAnsi="Times New Roman" w:cs="Times New Roman"/>
          <w:color w:val="00000A"/>
          <w:spacing w:val="-3"/>
          <w:sz w:val="24"/>
          <w:szCs w:val="24"/>
          <w:lang w:eastAsia="ru-RU"/>
        </w:rPr>
      </w:pPr>
    </w:p>
    <w:p w:rsidR="00072ED8" w:rsidRPr="00EB56AE" w:rsidRDefault="00072ED8" w:rsidP="00EB56AE">
      <w:pPr>
        <w:shd w:val="clear" w:color="auto" w:fill="FFFFFF"/>
        <w:spacing w:line="278" w:lineRule="exact"/>
        <w:ind w:left="6451"/>
        <w:jc w:val="right"/>
        <w:rPr>
          <w:rFonts w:ascii="Times New Roman" w:eastAsia="Times New Roman" w:hAnsi="Times New Roman" w:cs="Times New Roman"/>
          <w:color w:val="00000A"/>
          <w:spacing w:val="-3"/>
          <w:sz w:val="24"/>
          <w:szCs w:val="24"/>
          <w:lang w:eastAsia="ru-RU"/>
        </w:rPr>
      </w:pPr>
      <w:r w:rsidRPr="00072ED8">
        <w:rPr>
          <w:rFonts w:ascii="Times New Roman" w:eastAsia="Times New Roman" w:hAnsi="Times New Roman" w:cs="Times New Roman"/>
          <w:color w:val="00000A"/>
          <w:spacing w:val="-3"/>
          <w:sz w:val="24"/>
          <w:szCs w:val="24"/>
          <w:lang w:eastAsia="ru-RU"/>
        </w:rPr>
        <w:lastRenderedPageBreak/>
        <w:t>Приложение № 5</w:t>
      </w:r>
    </w:p>
    <w:p w:rsidR="00072ED8" w:rsidRPr="00072ED8" w:rsidRDefault="00072ED8" w:rsidP="00072ED8">
      <w:pPr>
        <w:pStyle w:val="ConsPlusNonformat"/>
        <w:ind w:left="708"/>
        <w:jc w:val="right"/>
        <w:rPr>
          <w:rFonts w:ascii="Times New Roman" w:hAnsi="Times New Roman" w:cs="Times New Roman"/>
          <w:sz w:val="24"/>
          <w:szCs w:val="24"/>
        </w:rPr>
      </w:pPr>
      <w:r w:rsidRPr="00072ED8">
        <w:rPr>
          <w:rFonts w:ascii="Times New Roman" w:hAnsi="Times New Roman" w:cs="Times New Roman"/>
          <w:sz w:val="24"/>
          <w:szCs w:val="24"/>
        </w:rPr>
        <w:t xml:space="preserve">                                                       В администрацию _____________________________</w:t>
      </w:r>
    </w:p>
    <w:p w:rsidR="00072ED8" w:rsidRPr="00072ED8" w:rsidRDefault="00072ED8" w:rsidP="00072ED8">
      <w:pPr>
        <w:pStyle w:val="ConsPlusNonformat"/>
        <w:ind w:left="708"/>
        <w:jc w:val="right"/>
        <w:rPr>
          <w:rFonts w:ascii="Times New Roman" w:hAnsi="Times New Roman" w:cs="Times New Roman"/>
          <w:sz w:val="24"/>
          <w:szCs w:val="24"/>
        </w:rPr>
      </w:pPr>
      <w:r w:rsidRPr="00072ED8">
        <w:rPr>
          <w:rFonts w:ascii="Times New Roman" w:hAnsi="Times New Roman" w:cs="Times New Roman"/>
          <w:sz w:val="24"/>
          <w:szCs w:val="24"/>
        </w:rPr>
        <w:t xml:space="preserve">(указывается наименование муниципального образования, </w:t>
      </w:r>
    </w:p>
    <w:p w:rsidR="00072ED8" w:rsidRPr="00072ED8" w:rsidRDefault="00072ED8" w:rsidP="00072ED8">
      <w:pPr>
        <w:pStyle w:val="ConsPlusNonformat"/>
        <w:ind w:left="708"/>
        <w:jc w:val="right"/>
        <w:rPr>
          <w:rFonts w:ascii="Times New Roman" w:hAnsi="Times New Roman" w:cs="Times New Roman"/>
          <w:sz w:val="24"/>
          <w:szCs w:val="24"/>
        </w:rPr>
      </w:pPr>
      <w:r w:rsidRPr="00072ED8">
        <w:rPr>
          <w:rFonts w:ascii="Times New Roman" w:hAnsi="Times New Roman" w:cs="Times New Roman"/>
          <w:sz w:val="24"/>
          <w:szCs w:val="24"/>
        </w:rPr>
        <w:t xml:space="preserve">на территории которого расположено общественное кладбище) </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от ________________________________________,</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(Ф.И.О. заявителя)</w:t>
      </w:r>
    </w:p>
    <w:p w:rsidR="00072ED8" w:rsidRPr="00072ED8" w:rsidRDefault="00072ED8" w:rsidP="00072ED8">
      <w:pPr>
        <w:pStyle w:val="ConsPlusNonformat"/>
        <w:jc w:val="both"/>
        <w:rPr>
          <w:rFonts w:ascii="Times New Roman" w:hAnsi="Times New Roman" w:cs="Times New Roman"/>
          <w:sz w:val="24"/>
          <w:szCs w:val="24"/>
        </w:rPr>
      </w:pP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зарегистрированного по адресу:</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___________________________________________</w:t>
      </w:r>
    </w:p>
    <w:p w:rsidR="00072ED8" w:rsidRPr="00072ED8" w:rsidRDefault="00072ED8" w:rsidP="00072ED8">
      <w:pPr>
        <w:pStyle w:val="ConsPlusNonformat"/>
        <w:jc w:val="both"/>
        <w:rPr>
          <w:rFonts w:ascii="Times New Roman" w:hAnsi="Times New Roman" w:cs="Times New Roman"/>
          <w:sz w:val="24"/>
          <w:szCs w:val="24"/>
        </w:rPr>
      </w:pPr>
      <w:r w:rsidRPr="00072ED8">
        <w:rPr>
          <w:rFonts w:ascii="Times New Roman" w:hAnsi="Times New Roman" w:cs="Times New Roman"/>
          <w:sz w:val="24"/>
          <w:szCs w:val="24"/>
        </w:rPr>
        <w:t xml:space="preserve">                                                                                      (место регистрации; телефон, факс, иные сведения)</w:t>
      </w:r>
    </w:p>
    <w:p w:rsidR="00072ED8" w:rsidRPr="00072ED8" w:rsidRDefault="00072ED8" w:rsidP="00072ED8">
      <w:pPr>
        <w:shd w:val="clear" w:color="auto" w:fill="FFFFFF"/>
        <w:ind w:right="442" w:firstLine="2308"/>
        <w:jc w:val="center"/>
        <w:rPr>
          <w:rFonts w:ascii="Times New Roman" w:eastAsia="Times New Roman" w:hAnsi="Times New Roman" w:cs="Times New Roman"/>
          <w:b/>
          <w:bCs/>
          <w:color w:val="00000A"/>
          <w:sz w:val="24"/>
          <w:szCs w:val="24"/>
          <w:lang w:eastAsia="ru-RU"/>
        </w:rPr>
      </w:pPr>
    </w:p>
    <w:p w:rsidR="00072ED8" w:rsidRPr="00072ED8" w:rsidRDefault="00072ED8" w:rsidP="00072ED8">
      <w:pPr>
        <w:shd w:val="clear" w:color="auto" w:fill="FFFFFF"/>
        <w:ind w:right="442" w:firstLine="2308"/>
        <w:jc w:val="center"/>
        <w:rPr>
          <w:rFonts w:ascii="Times New Roman" w:eastAsia="Times New Roman" w:hAnsi="Times New Roman" w:cs="Times New Roman"/>
          <w:b/>
          <w:bCs/>
          <w:color w:val="00000A"/>
          <w:sz w:val="24"/>
          <w:szCs w:val="24"/>
          <w:lang w:eastAsia="ru-RU"/>
        </w:rPr>
      </w:pPr>
    </w:p>
    <w:p w:rsidR="00072ED8" w:rsidRPr="00072ED8" w:rsidRDefault="00072ED8" w:rsidP="00072ED8">
      <w:pPr>
        <w:shd w:val="clear" w:color="auto" w:fill="FFFFFF"/>
        <w:ind w:right="442"/>
        <w:jc w:val="center"/>
        <w:rPr>
          <w:rFonts w:ascii="Times New Roman" w:eastAsia="Times New Roman" w:hAnsi="Times New Roman" w:cs="Times New Roman"/>
          <w:bCs/>
          <w:color w:val="00000A"/>
          <w:sz w:val="24"/>
          <w:szCs w:val="24"/>
          <w:lang w:eastAsia="ru-RU"/>
        </w:rPr>
      </w:pPr>
      <w:r w:rsidRPr="00072ED8">
        <w:rPr>
          <w:rFonts w:ascii="Times New Roman" w:eastAsia="Times New Roman" w:hAnsi="Times New Roman" w:cs="Times New Roman"/>
          <w:bCs/>
          <w:color w:val="00000A"/>
          <w:sz w:val="24"/>
          <w:szCs w:val="24"/>
          <w:lang w:eastAsia="ru-RU"/>
        </w:rPr>
        <w:t>Заявление</w:t>
      </w:r>
    </w:p>
    <w:p w:rsidR="00072ED8" w:rsidRPr="00072ED8" w:rsidRDefault="00072ED8" w:rsidP="00072ED8">
      <w:pPr>
        <w:shd w:val="clear" w:color="auto" w:fill="FFFFFF"/>
        <w:ind w:right="442" w:firstLine="851"/>
        <w:rPr>
          <w:rFonts w:ascii="Times New Roman" w:eastAsia="Times New Roman" w:hAnsi="Times New Roman" w:cs="Times New Roman"/>
          <w:color w:val="00000A"/>
          <w:sz w:val="24"/>
          <w:szCs w:val="24"/>
          <w:lang w:eastAsia="ru-RU"/>
        </w:rPr>
      </w:pPr>
      <w:r w:rsidRPr="00072ED8">
        <w:rPr>
          <w:rFonts w:ascii="Times New Roman" w:eastAsia="Times New Roman" w:hAnsi="Times New Roman" w:cs="Times New Roman"/>
          <w:bCs/>
          <w:color w:val="00000A"/>
          <w:sz w:val="24"/>
          <w:szCs w:val="24"/>
          <w:lang w:eastAsia="ru-RU"/>
        </w:rPr>
        <w:t xml:space="preserve"> </w:t>
      </w:r>
      <w:r w:rsidRPr="00072ED8">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 (ей) в могилу</w:t>
      </w:r>
    </w:p>
    <w:p w:rsidR="00072ED8" w:rsidRPr="00072ED8" w:rsidRDefault="00072ED8" w:rsidP="00072ED8">
      <w:pPr>
        <w:shd w:val="clear" w:color="auto" w:fill="FFFFFF"/>
        <w:spacing w:before="542"/>
        <w:ind w:left="5"/>
        <w:rPr>
          <w:rFonts w:ascii="Times New Roman" w:eastAsia="Times New Roman" w:hAnsi="Times New Roman" w:cs="Times New Roman"/>
          <w:color w:val="00000A"/>
          <w:spacing w:val="-2"/>
          <w:sz w:val="24"/>
          <w:szCs w:val="24"/>
          <w:lang w:eastAsia="ru-RU"/>
        </w:rPr>
      </w:pPr>
      <w:r w:rsidRPr="00072ED8">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072ED8" w:rsidRPr="00072ED8" w:rsidRDefault="00072ED8" w:rsidP="00072ED8">
      <w:pPr>
        <w:shd w:val="clear" w:color="auto" w:fill="FFFFFF"/>
        <w:spacing w:before="542"/>
        <w:ind w:left="5"/>
        <w:rPr>
          <w:rFonts w:ascii="Times New Roman" w:eastAsia="Times New Roman" w:hAnsi="Times New Roman" w:cs="Times New Roman"/>
          <w:color w:val="00000A"/>
          <w:spacing w:val="-2"/>
          <w:sz w:val="24"/>
          <w:szCs w:val="24"/>
          <w:lang w:eastAsia="ru-RU"/>
        </w:rPr>
      </w:pPr>
      <w:r w:rsidRPr="00072ED8">
        <w:rPr>
          <w:rFonts w:ascii="Times New Roman" w:eastAsia="Times New Roman" w:hAnsi="Times New Roman" w:cs="Times New Roman"/>
          <w:color w:val="00000A"/>
          <w:spacing w:val="-2"/>
          <w:sz w:val="24"/>
          <w:szCs w:val="24"/>
          <w:lang w:eastAsia="ru-RU"/>
        </w:rPr>
        <w:t>________________________________________________________________________________</w:t>
      </w:r>
    </w:p>
    <w:p w:rsidR="00072ED8" w:rsidRPr="00072ED8" w:rsidRDefault="00072ED8" w:rsidP="00072ED8">
      <w:pPr>
        <w:shd w:val="clear" w:color="auto" w:fill="FFFFFF"/>
        <w:ind w:left="6"/>
        <w:jc w:val="center"/>
        <w:rPr>
          <w:rFonts w:ascii="Times New Roman" w:eastAsia="Times New Roman" w:hAnsi="Times New Roman" w:cs="Times New Roman"/>
          <w:color w:val="00000A"/>
          <w:spacing w:val="-2"/>
          <w:sz w:val="24"/>
          <w:szCs w:val="24"/>
          <w:lang w:eastAsia="ru-RU"/>
        </w:rPr>
      </w:pPr>
      <w:r w:rsidRPr="00072ED8">
        <w:rPr>
          <w:rFonts w:ascii="Times New Roman" w:eastAsia="Times New Roman" w:hAnsi="Times New Roman" w:cs="Times New Roman"/>
          <w:color w:val="00000A"/>
          <w:spacing w:val="-2"/>
          <w:sz w:val="24"/>
          <w:szCs w:val="24"/>
          <w:lang w:eastAsia="ru-RU"/>
        </w:rPr>
        <w:t>(фамилия, имя, отчество умершего)</w:t>
      </w:r>
    </w:p>
    <w:p w:rsidR="00072ED8" w:rsidRPr="00072ED8" w:rsidRDefault="00072ED8" w:rsidP="00072ED8">
      <w:pPr>
        <w:shd w:val="clear" w:color="auto" w:fill="FFFFFF"/>
        <w:spacing w:before="542" w:line="360" w:lineRule="auto"/>
        <w:ind w:left="5"/>
        <w:rPr>
          <w:rFonts w:ascii="Times New Roman" w:eastAsia="Times New Roman" w:hAnsi="Times New Roman" w:cs="Times New Roman"/>
          <w:color w:val="00000A"/>
          <w:sz w:val="24"/>
          <w:szCs w:val="24"/>
          <w:lang w:eastAsia="ru-RU"/>
        </w:rPr>
      </w:pPr>
      <w:r w:rsidRPr="00072ED8">
        <w:rPr>
          <w:rFonts w:ascii="Times New Roman" w:eastAsia="Times New Roman" w:hAnsi="Times New Roman" w:cs="Times New Roman"/>
          <w:color w:val="00000A"/>
          <w:spacing w:val="-2"/>
          <w:sz w:val="24"/>
          <w:szCs w:val="24"/>
          <w:lang w:eastAsia="ru-RU"/>
        </w:rPr>
        <w:t>Дата смерти</w:t>
      </w:r>
      <w:r w:rsidRPr="00072ED8">
        <w:rPr>
          <w:rFonts w:ascii="Times New Roman" w:eastAsia="Times New Roman" w:hAnsi="Times New Roman" w:cs="Times New Roman"/>
          <w:color w:val="00000A"/>
          <w:sz w:val="24"/>
          <w:szCs w:val="24"/>
          <w:lang w:eastAsia="ru-RU"/>
        </w:rPr>
        <w:t>_____________________,</w:t>
      </w:r>
    </w:p>
    <w:p w:rsidR="00072ED8" w:rsidRPr="00072ED8" w:rsidRDefault="00072ED8" w:rsidP="00072ED8">
      <w:pPr>
        <w:shd w:val="clear" w:color="auto" w:fill="FFFFFF"/>
        <w:spacing w:line="360" w:lineRule="auto"/>
        <w:ind w:left="6"/>
        <w:rPr>
          <w:rFonts w:ascii="Times New Roman" w:eastAsia="Times New Roman" w:hAnsi="Times New Roman" w:cs="Times New Roman"/>
          <w:color w:val="00000A"/>
          <w:sz w:val="24"/>
          <w:szCs w:val="24"/>
          <w:lang w:eastAsia="ru-RU"/>
        </w:rPr>
      </w:pPr>
      <w:r w:rsidRPr="00072ED8">
        <w:rPr>
          <w:rFonts w:ascii="Times New Roman" w:eastAsia="Times New Roman" w:hAnsi="Times New Roman" w:cs="Times New Roman"/>
          <w:color w:val="00000A"/>
          <w:spacing w:val="-2"/>
          <w:sz w:val="24"/>
          <w:szCs w:val="24"/>
          <w:lang w:eastAsia="ru-RU"/>
        </w:rPr>
        <w:t>захороненного на кладбище________________________________________________________</w:t>
      </w:r>
    </w:p>
    <w:p w:rsidR="00072ED8" w:rsidRPr="00072ED8" w:rsidRDefault="00072ED8" w:rsidP="00072ED8">
      <w:pPr>
        <w:shd w:val="clear" w:color="auto" w:fill="FFFFFF"/>
        <w:ind w:left="6"/>
        <w:rPr>
          <w:rFonts w:ascii="Times New Roman" w:eastAsia="Times New Roman" w:hAnsi="Times New Roman" w:cs="Times New Roman"/>
          <w:color w:val="00000A"/>
          <w:spacing w:val="-3"/>
          <w:sz w:val="24"/>
          <w:szCs w:val="24"/>
          <w:lang w:eastAsia="ru-RU"/>
        </w:rPr>
      </w:pPr>
      <w:r w:rsidRPr="00072ED8">
        <w:rPr>
          <w:rFonts w:ascii="Times New Roman" w:eastAsia="Times New Roman" w:hAnsi="Times New Roman" w:cs="Times New Roman"/>
          <w:color w:val="00000A"/>
          <w:spacing w:val="-3"/>
          <w:sz w:val="24"/>
          <w:szCs w:val="24"/>
          <w:lang w:eastAsia="ru-RU"/>
        </w:rPr>
        <w:tab/>
      </w:r>
      <w:r w:rsidRPr="00072ED8">
        <w:rPr>
          <w:rFonts w:ascii="Times New Roman" w:eastAsia="Times New Roman" w:hAnsi="Times New Roman" w:cs="Times New Roman"/>
          <w:color w:val="00000A"/>
          <w:spacing w:val="-3"/>
          <w:sz w:val="24"/>
          <w:szCs w:val="24"/>
          <w:lang w:eastAsia="ru-RU"/>
        </w:rPr>
        <w:tab/>
      </w:r>
      <w:r w:rsidRPr="00072ED8">
        <w:rPr>
          <w:rFonts w:ascii="Times New Roman" w:eastAsia="Times New Roman" w:hAnsi="Times New Roman" w:cs="Times New Roman"/>
          <w:color w:val="00000A"/>
          <w:spacing w:val="-3"/>
          <w:sz w:val="24"/>
          <w:szCs w:val="24"/>
          <w:lang w:eastAsia="ru-RU"/>
        </w:rPr>
        <w:tab/>
      </w:r>
      <w:r w:rsidRPr="00072ED8">
        <w:rPr>
          <w:rFonts w:ascii="Times New Roman" w:eastAsia="Times New Roman" w:hAnsi="Times New Roman" w:cs="Times New Roman"/>
          <w:color w:val="00000A"/>
          <w:spacing w:val="-3"/>
          <w:sz w:val="24"/>
          <w:szCs w:val="24"/>
          <w:lang w:eastAsia="ru-RU"/>
        </w:rPr>
        <w:tab/>
      </w:r>
      <w:r w:rsidRPr="00072ED8">
        <w:rPr>
          <w:rFonts w:ascii="Times New Roman" w:eastAsia="Times New Roman" w:hAnsi="Times New Roman" w:cs="Times New Roman"/>
          <w:color w:val="00000A"/>
          <w:spacing w:val="-3"/>
          <w:sz w:val="24"/>
          <w:szCs w:val="24"/>
          <w:lang w:eastAsia="ru-RU"/>
        </w:rPr>
        <w:tab/>
        <w:t>(наименование кладбища)</w:t>
      </w:r>
    </w:p>
    <w:p w:rsidR="00072ED8" w:rsidRPr="00072ED8" w:rsidRDefault="00072ED8" w:rsidP="00072ED8">
      <w:pPr>
        <w:shd w:val="clear" w:color="auto" w:fill="FFFFFF"/>
        <w:ind w:left="6"/>
        <w:rPr>
          <w:rFonts w:ascii="Times New Roman" w:eastAsia="Times New Roman" w:hAnsi="Times New Roman" w:cs="Times New Roman"/>
          <w:color w:val="00000A"/>
          <w:spacing w:val="-3"/>
          <w:sz w:val="24"/>
          <w:szCs w:val="24"/>
          <w:lang w:eastAsia="ru-RU"/>
        </w:rPr>
      </w:pPr>
    </w:p>
    <w:p w:rsidR="00072ED8" w:rsidRPr="00072ED8" w:rsidRDefault="00072ED8" w:rsidP="00072ED8">
      <w:pPr>
        <w:shd w:val="clear" w:color="auto" w:fill="FFFFFF"/>
        <w:ind w:left="6"/>
        <w:rPr>
          <w:rFonts w:ascii="Times New Roman" w:eastAsia="Times New Roman" w:hAnsi="Times New Roman" w:cs="Times New Roman"/>
          <w:color w:val="00000A"/>
          <w:spacing w:val="-3"/>
          <w:sz w:val="24"/>
          <w:szCs w:val="24"/>
          <w:lang w:eastAsia="ru-RU"/>
        </w:rPr>
      </w:pPr>
      <w:r w:rsidRPr="00072ED8">
        <w:rPr>
          <w:rFonts w:ascii="Times New Roman" w:eastAsia="Times New Roman" w:hAnsi="Times New Roman" w:cs="Times New Roman"/>
          <w:color w:val="00000A"/>
          <w:spacing w:val="-3"/>
          <w:sz w:val="24"/>
          <w:szCs w:val="24"/>
          <w:lang w:eastAsia="ru-RU"/>
        </w:rPr>
        <w:t>Место перезахоронение ____________________________________________________________</w:t>
      </w:r>
    </w:p>
    <w:p w:rsidR="00072ED8" w:rsidRPr="00072ED8" w:rsidRDefault="00072ED8" w:rsidP="00072ED8">
      <w:pPr>
        <w:shd w:val="clear" w:color="auto" w:fill="FFFFFF"/>
        <w:ind w:left="6"/>
        <w:rPr>
          <w:rFonts w:ascii="Times New Roman" w:eastAsia="Times New Roman" w:hAnsi="Times New Roman" w:cs="Times New Roman"/>
          <w:color w:val="00000A"/>
          <w:spacing w:val="-3"/>
          <w:sz w:val="24"/>
          <w:szCs w:val="24"/>
          <w:lang w:eastAsia="ru-RU"/>
        </w:rPr>
      </w:pPr>
      <w:r w:rsidRPr="00072ED8">
        <w:rPr>
          <w:rFonts w:ascii="Times New Roman" w:eastAsia="Times New Roman" w:hAnsi="Times New Roman" w:cs="Times New Roman"/>
          <w:color w:val="00000A"/>
          <w:spacing w:val="-3"/>
          <w:sz w:val="24"/>
          <w:szCs w:val="24"/>
          <w:lang w:eastAsia="ru-RU"/>
        </w:rPr>
        <w:tab/>
      </w:r>
      <w:r w:rsidRPr="00072ED8">
        <w:rPr>
          <w:rFonts w:ascii="Times New Roman" w:eastAsia="Times New Roman" w:hAnsi="Times New Roman" w:cs="Times New Roman"/>
          <w:color w:val="00000A"/>
          <w:spacing w:val="-3"/>
          <w:sz w:val="24"/>
          <w:szCs w:val="24"/>
          <w:lang w:eastAsia="ru-RU"/>
        </w:rPr>
        <w:tab/>
      </w:r>
      <w:r w:rsidRPr="00072ED8">
        <w:rPr>
          <w:rFonts w:ascii="Times New Roman" w:eastAsia="Times New Roman" w:hAnsi="Times New Roman" w:cs="Times New Roman"/>
          <w:color w:val="00000A"/>
          <w:spacing w:val="-3"/>
          <w:sz w:val="24"/>
          <w:szCs w:val="24"/>
          <w:lang w:eastAsia="ru-RU"/>
        </w:rPr>
        <w:tab/>
      </w:r>
      <w:r w:rsidRPr="00072ED8">
        <w:rPr>
          <w:rFonts w:ascii="Times New Roman" w:eastAsia="Times New Roman" w:hAnsi="Times New Roman" w:cs="Times New Roman"/>
          <w:color w:val="00000A"/>
          <w:spacing w:val="-3"/>
          <w:sz w:val="24"/>
          <w:szCs w:val="24"/>
          <w:lang w:eastAsia="ru-RU"/>
        </w:rPr>
        <w:tab/>
      </w:r>
      <w:r w:rsidRPr="00072ED8">
        <w:rPr>
          <w:rFonts w:ascii="Times New Roman" w:eastAsia="Times New Roman" w:hAnsi="Times New Roman" w:cs="Times New Roman"/>
          <w:color w:val="00000A"/>
          <w:spacing w:val="-3"/>
          <w:sz w:val="24"/>
          <w:szCs w:val="24"/>
          <w:lang w:eastAsia="ru-RU"/>
        </w:rPr>
        <w:tab/>
        <w:t>(наименование кладбища)</w:t>
      </w:r>
    </w:p>
    <w:p w:rsidR="00072ED8" w:rsidRPr="00072ED8" w:rsidRDefault="00072ED8" w:rsidP="00072ED8">
      <w:pPr>
        <w:shd w:val="clear" w:color="auto" w:fill="FFFFFF"/>
        <w:ind w:left="6"/>
        <w:rPr>
          <w:rFonts w:ascii="Times New Roman" w:eastAsia="Times New Roman" w:hAnsi="Times New Roman" w:cs="Times New Roman"/>
          <w:color w:val="00000A"/>
          <w:sz w:val="24"/>
          <w:szCs w:val="24"/>
          <w:lang w:eastAsia="ru-RU"/>
        </w:rPr>
      </w:pPr>
    </w:p>
    <w:p w:rsidR="00072ED8" w:rsidRPr="00072ED8" w:rsidRDefault="00072ED8" w:rsidP="00072ED8">
      <w:pPr>
        <w:shd w:val="clear" w:color="auto" w:fill="FFFFFF"/>
        <w:ind w:left="142"/>
        <w:rPr>
          <w:rFonts w:ascii="Times New Roman" w:eastAsia="Times New Roman" w:hAnsi="Times New Roman" w:cs="Times New Roman"/>
          <w:color w:val="00000A"/>
          <w:spacing w:val="-3"/>
          <w:sz w:val="24"/>
          <w:szCs w:val="24"/>
          <w:lang w:eastAsia="ru-RU"/>
        </w:rPr>
      </w:pPr>
      <w:r w:rsidRPr="00072ED8">
        <w:rPr>
          <w:rFonts w:ascii="Times New Roman" w:eastAsia="Times New Roman" w:hAnsi="Times New Roman" w:cs="Times New Roman"/>
          <w:color w:val="00000A"/>
          <w:spacing w:val="-3"/>
          <w:sz w:val="24"/>
          <w:szCs w:val="24"/>
          <w:lang w:eastAsia="ru-RU"/>
        </w:rPr>
        <w:t>________________________________________________________________________________</w:t>
      </w:r>
    </w:p>
    <w:p w:rsidR="00072ED8" w:rsidRPr="00072ED8" w:rsidRDefault="00072ED8" w:rsidP="00072ED8">
      <w:pPr>
        <w:shd w:val="clear" w:color="auto" w:fill="FFFFFF"/>
        <w:ind w:left="3120"/>
        <w:rPr>
          <w:rFonts w:ascii="Times New Roman" w:eastAsia="Times New Roman" w:hAnsi="Times New Roman" w:cs="Times New Roman"/>
          <w:color w:val="00000A"/>
          <w:sz w:val="24"/>
          <w:szCs w:val="24"/>
          <w:lang w:eastAsia="ru-RU"/>
        </w:rPr>
      </w:pPr>
      <w:r w:rsidRPr="00072ED8">
        <w:rPr>
          <w:rFonts w:ascii="Times New Roman" w:eastAsia="Times New Roman" w:hAnsi="Times New Roman" w:cs="Times New Roman"/>
          <w:color w:val="00000A"/>
          <w:sz w:val="24"/>
          <w:szCs w:val="24"/>
          <w:lang w:eastAsia="ru-RU"/>
        </w:rPr>
        <w:t>(дата. Ф.И.О., подпись)</w:t>
      </w:r>
    </w:p>
    <w:p w:rsidR="00072ED8" w:rsidRPr="00072ED8" w:rsidRDefault="00072ED8" w:rsidP="00072ED8">
      <w:pPr>
        <w:shd w:val="clear" w:color="auto" w:fill="FFFFFF"/>
        <w:spacing w:before="264" w:line="283" w:lineRule="exact"/>
        <w:rPr>
          <w:rFonts w:ascii="Times New Roman" w:eastAsia="Times New Roman" w:hAnsi="Times New Roman" w:cs="Times New Roman"/>
          <w:color w:val="00000A"/>
          <w:sz w:val="24"/>
          <w:szCs w:val="24"/>
          <w:lang w:eastAsia="ru-RU"/>
        </w:rPr>
      </w:pPr>
      <w:r w:rsidRPr="00072ED8">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 методических рекомендаций.</w:t>
      </w:r>
    </w:p>
    <w:p w:rsidR="00072ED8" w:rsidRPr="00072ED8" w:rsidRDefault="00072ED8" w:rsidP="00072ED8">
      <w:pPr>
        <w:shd w:val="clear" w:color="auto" w:fill="FFFFFF"/>
        <w:spacing w:before="264" w:line="283" w:lineRule="exact"/>
        <w:rPr>
          <w:rFonts w:ascii="Times New Roman" w:eastAsia="Times New Roman" w:hAnsi="Times New Roman" w:cs="Times New Roman"/>
          <w:color w:val="00000A"/>
          <w:sz w:val="24"/>
          <w:szCs w:val="24"/>
          <w:lang w:eastAsia="ru-RU"/>
        </w:rPr>
      </w:pPr>
    </w:p>
    <w:p w:rsidR="00072ED8" w:rsidRPr="00072ED8" w:rsidRDefault="00072ED8" w:rsidP="00072ED8">
      <w:pPr>
        <w:widowControl w:val="0"/>
        <w:autoSpaceDE w:val="0"/>
        <w:autoSpaceDN w:val="0"/>
        <w:adjustRightInd w:val="0"/>
        <w:rPr>
          <w:rFonts w:ascii="Times New Roman" w:eastAsia="Times New Roman" w:hAnsi="Times New Roman" w:cs="Times New Roman"/>
          <w:sz w:val="24"/>
          <w:szCs w:val="24"/>
          <w:lang w:eastAsia="ru-RU"/>
        </w:rPr>
      </w:pPr>
      <w:r w:rsidRPr="00072ED8">
        <w:rPr>
          <w:rFonts w:ascii="Times New Roman" w:eastAsia="Times New Roman" w:hAnsi="Times New Roman" w:cs="Times New Roman"/>
          <w:sz w:val="24"/>
          <w:szCs w:val="24"/>
          <w:lang w:eastAsia="ru-RU"/>
        </w:rPr>
        <w:t>Подпись ___________ Ф.И.О. __________________________________ Дата ________</w:t>
      </w:r>
    </w:p>
    <w:p w:rsidR="00072ED8" w:rsidRPr="00072ED8" w:rsidRDefault="00072ED8" w:rsidP="00072ED8">
      <w:pPr>
        <w:rPr>
          <w:rFonts w:ascii="Times New Roman" w:eastAsia="Times New Roman" w:hAnsi="Times New Roman" w:cs="Times New Roman"/>
          <w:color w:val="00000A"/>
          <w:sz w:val="24"/>
          <w:szCs w:val="24"/>
          <w:lang w:eastAsia="ru-RU"/>
        </w:rPr>
      </w:pPr>
    </w:p>
    <w:p w:rsidR="00072ED8" w:rsidRPr="00072ED8" w:rsidRDefault="00072ED8" w:rsidP="00072ED8">
      <w:pPr>
        <w:rPr>
          <w:rFonts w:ascii="Times New Roman" w:eastAsia="Times New Roman" w:hAnsi="Times New Roman" w:cs="Times New Roman"/>
          <w:color w:val="00000A"/>
          <w:sz w:val="24"/>
          <w:szCs w:val="24"/>
          <w:lang w:eastAsia="ru-RU"/>
        </w:rPr>
      </w:pPr>
    </w:p>
    <w:p w:rsidR="00072ED8" w:rsidRPr="00072ED8" w:rsidRDefault="00072ED8" w:rsidP="00EB56AE">
      <w:pPr>
        <w:tabs>
          <w:tab w:val="left" w:pos="10206"/>
        </w:tabs>
        <w:ind w:right="283" w:firstLine="0"/>
        <w:jc w:val="both"/>
        <w:rPr>
          <w:rFonts w:ascii="Times New Roman" w:eastAsia="Times New Roman" w:hAnsi="Times New Roman" w:cs="Times New Roman"/>
          <w:color w:val="00000A"/>
          <w:sz w:val="24"/>
          <w:szCs w:val="24"/>
          <w:lang w:eastAsia="ru-RU"/>
        </w:rPr>
      </w:pPr>
    </w:p>
    <w:p w:rsidR="00072ED8" w:rsidRPr="00072ED8" w:rsidRDefault="00072ED8" w:rsidP="00072ED8">
      <w:pPr>
        <w:widowControl w:val="0"/>
        <w:autoSpaceDE w:val="0"/>
        <w:autoSpaceDN w:val="0"/>
        <w:adjustRightInd w:val="0"/>
        <w:jc w:val="right"/>
        <w:rPr>
          <w:rFonts w:ascii="Times New Roman" w:hAnsi="Times New Roman" w:cs="Times New Roman"/>
          <w:sz w:val="24"/>
          <w:szCs w:val="24"/>
        </w:rPr>
      </w:pPr>
      <w:r w:rsidRPr="00072ED8">
        <w:rPr>
          <w:rFonts w:ascii="Times New Roman" w:hAnsi="Times New Roman" w:cs="Times New Roman"/>
          <w:sz w:val="24"/>
          <w:szCs w:val="24"/>
        </w:rPr>
        <w:t>Приложение № 6</w:t>
      </w:r>
    </w:p>
    <w:p w:rsidR="00072ED8" w:rsidRPr="00072ED8" w:rsidRDefault="00072ED8" w:rsidP="00072ED8">
      <w:pPr>
        <w:autoSpaceDE w:val="0"/>
        <w:autoSpaceDN w:val="0"/>
        <w:adjustRightInd w:val="0"/>
        <w:jc w:val="right"/>
        <w:rPr>
          <w:rFonts w:ascii="Times New Roman" w:hAnsi="Times New Roman" w:cs="Times New Roman"/>
          <w:sz w:val="24"/>
          <w:szCs w:val="24"/>
        </w:rPr>
      </w:pPr>
      <w:r w:rsidRPr="00072ED8">
        <w:rPr>
          <w:rFonts w:ascii="Times New Roman" w:hAnsi="Times New Roman" w:cs="Times New Roman"/>
          <w:sz w:val="24"/>
          <w:szCs w:val="24"/>
        </w:rPr>
        <w:t>к методическим рекомендациям</w:t>
      </w:r>
    </w:p>
    <w:p w:rsidR="00072ED8" w:rsidRPr="00072ED8" w:rsidRDefault="00072ED8" w:rsidP="00072ED8">
      <w:pPr>
        <w:widowControl w:val="0"/>
        <w:autoSpaceDE w:val="0"/>
        <w:autoSpaceDN w:val="0"/>
        <w:jc w:val="right"/>
        <w:rPr>
          <w:rFonts w:ascii="Times New Roman" w:eastAsiaTheme="minorEastAsia" w:hAnsi="Times New Roman" w:cs="Times New Roman"/>
          <w:b/>
          <w:sz w:val="24"/>
          <w:szCs w:val="24"/>
          <w:lang w:eastAsia="ru-RU"/>
        </w:rPr>
      </w:pPr>
    </w:p>
    <w:p w:rsidR="00072ED8" w:rsidRPr="00072ED8" w:rsidRDefault="00072ED8" w:rsidP="00072ED8">
      <w:pPr>
        <w:widowControl w:val="0"/>
        <w:autoSpaceDE w:val="0"/>
        <w:autoSpaceDN w:val="0"/>
        <w:jc w:val="right"/>
        <w:rPr>
          <w:rFonts w:ascii="Times New Roman" w:eastAsiaTheme="minorEastAsia" w:hAnsi="Times New Roman" w:cs="Times New Roman"/>
          <w:sz w:val="24"/>
          <w:szCs w:val="24"/>
          <w:lang w:eastAsia="ru-RU"/>
        </w:rPr>
      </w:pPr>
      <w:r w:rsidRPr="00072ED8">
        <w:rPr>
          <w:rFonts w:ascii="Times New Roman" w:eastAsiaTheme="minorEastAsia" w:hAnsi="Times New Roman" w:cs="Times New Roman"/>
          <w:sz w:val="24"/>
          <w:szCs w:val="24"/>
          <w:lang w:eastAsia="ru-RU"/>
        </w:rPr>
        <w:t>ФОРМА</w:t>
      </w:r>
    </w:p>
    <w:p w:rsidR="00072ED8" w:rsidRPr="00072ED8" w:rsidRDefault="00072ED8" w:rsidP="00072ED8">
      <w:pPr>
        <w:widowControl w:val="0"/>
        <w:autoSpaceDE w:val="0"/>
        <w:autoSpaceDN w:val="0"/>
        <w:jc w:val="center"/>
        <w:rPr>
          <w:rFonts w:ascii="Times New Roman" w:eastAsiaTheme="minorEastAsia" w:hAnsi="Times New Roman" w:cs="Times New Roman"/>
          <w:b/>
          <w:sz w:val="24"/>
          <w:szCs w:val="24"/>
          <w:lang w:eastAsia="ru-RU"/>
        </w:rPr>
      </w:pPr>
    </w:p>
    <w:p w:rsidR="00072ED8" w:rsidRPr="00072ED8" w:rsidRDefault="00072ED8" w:rsidP="00072ED8">
      <w:pPr>
        <w:widowControl w:val="0"/>
        <w:autoSpaceDE w:val="0"/>
        <w:autoSpaceDN w:val="0"/>
        <w:jc w:val="center"/>
        <w:rPr>
          <w:rFonts w:ascii="Times New Roman" w:eastAsiaTheme="minorEastAsia" w:hAnsi="Times New Roman" w:cs="Times New Roman"/>
          <w:b/>
          <w:sz w:val="24"/>
          <w:szCs w:val="24"/>
          <w:lang w:eastAsia="ru-RU"/>
        </w:rPr>
      </w:pPr>
    </w:p>
    <w:p w:rsidR="00072ED8" w:rsidRPr="00072ED8" w:rsidRDefault="00072ED8" w:rsidP="00072ED8">
      <w:pPr>
        <w:autoSpaceDE w:val="0"/>
        <w:autoSpaceDN w:val="0"/>
        <w:adjustRightInd w:val="0"/>
        <w:jc w:val="center"/>
        <w:outlineLvl w:val="0"/>
        <w:rPr>
          <w:rFonts w:ascii="Times New Roman" w:eastAsia="Calibri" w:hAnsi="Times New Roman" w:cs="Times New Roman"/>
          <w:sz w:val="24"/>
          <w:szCs w:val="24"/>
        </w:rPr>
      </w:pPr>
      <w:r w:rsidRPr="00072ED8">
        <w:rPr>
          <w:rFonts w:ascii="Times New Roman" w:eastAsia="Calibri" w:hAnsi="Times New Roman" w:cs="Times New Roman"/>
          <w:sz w:val="24"/>
          <w:szCs w:val="24"/>
        </w:rPr>
        <w:t xml:space="preserve">На бланке уполномоченного органа в сфере погребения, </w:t>
      </w:r>
    </w:p>
    <w:p w:rsidR="00072ED8" w:rsidRPr="00072ED8" w:rsidRDefault="00072ED8" w:rsidP="00072ED8">
      <w:pPr>
        <w:autoSpaceDE w:val="0"/>
        <w:autoSpaceDN w:val="0"/>
        <w:adjustRightInd w:val="0"/>
        <w:jc w:val="center"/>
        <w:outlineLvl w:val="0"/>
        <w:rPr>
          <w:rFonts w:ascii="Times New Roman" w:eastAsia="Calibri" w:hAnsi="Times New Roman" w:cs="Times New Roman"/>
          <w:sz w:val="24"/>
          <w:szCs w:val="24"/>
        </w:rPr>
      </w:pPr>
      <w:r w:rsidRPr="00072ED8">
        <w:rPr>
          <w:rFonts w:ascii="Times New Roman" w:hAnsi="Times New Roman" w:cs="Times New Roman"/>
          <w:sz w:val="24"/>
          <w:szCs w:val="24"/>
        </w:rPr>
        <w:t>в ведении которого находится кладбище</w:t>
      </w:r>
    </w:p>
    <w:p w:rsidR="00072ED8" w:rsidRPr="00072ED8" w:rsidRDefault="00072ED8" w:rsidP="00072ED8">
      <w:pPr>
        <w:autoSpaceDE w:val="0"/>
        <w:autoSpaceDN w:val="0"/>
        <w:adjustRightInd w:val="0"/>
        <w:jc w:val="center"/>
        <w:outlineLvl w:val="0"/>
        <w:rPr>
          <w:rFonts w:ascii="Times New Roman" w:eastAsia="Calibri" w:hAnsi="Times New Roman" w:cs="Times New Roman"/>
          <w:sz w:val="24"/>
          <w:szCs w:val="24"/>
        </w:rPr>
      </w:pPr>
    </w:p>
    <w:p w:rsidR="00072ED8" w:rsidRPr="00072ED8" w:rsidRDefault="00072ED8" w:rsidP="00072ED8">
      <w:pPr>
        <w:autoSpaceDE w:val="0"/>
        <w:autoSpaceDN w:val="0"/>
        <w:adjustRightInd w:val="0"/>
        <w:jc w:val="center"/>
        <w:outlineLvl w:val="0"/>
        <w:rPr>
          <w:rFonts w:ascii="Times New Roman" w:eastAsia="Calibri" w:hAnsi="Times New Roman" w:cs="Times New Roman"/>
          <w:sz w:val="24"/>
          <w:szCs w:val="24"/>
        </w:rPr>
      </w:pPr>
    </w:p>
    <w:p w:rsidR="00072ED8" w:rsidRPr="00072ED8" w:rsidRDefault="00072ED8" w:rsidP="00072ED8">
      <w:pPr>
        <w:autoSpaceDE w:val="0"/>
        <w:autoSpaceDN w:val="0"/>
        <w:adjustRightInd w:val="0"/>
        <w:jc w:val="center"/>
        <w:outlineLvl w:val="0"/>
        <w:rPr>
          <w:rFonts w:ascii="Times New Roman" w:eastAsia="Calibri" w:hAnsi="Times New Roman" w:cs="Times New Roman"/>
          <w:sz w:val="24"/>
          <w:szCs w:val="24"/>
        </w:rPr>
      </w:pPr>
    </w:p>
    <w:p w:rsidR="00072ED8" w:rsidRPr="00072ED8" w:rsidRDefault="00072ED8" w:rsidP="00072ED8">
      <w:pPr>
        <w:autoSpaceDE w:val="0"/>
        <w:autoSpaceDN w:val="0"/>
        <w:adjustRightInd w:val="0"/>
        <w:jc w:val="both"/>
        <w:outlineLvl w:val="0"/>
        <w:rPr>
          <w:rFonts w:ascii="Times New Roman" w:eastAsia="Calibri" w:hAnsi="Times New Roman" w:cs="Times New Roman"/>
          <w:sz w:val="24"/>
          <w:szCs w:val="24"/>
        </w:rPr>
      </w:pPr>
      <w:r w:rsidRPr="00072ED8">
        <w:rPr>
          <w:rFonts w:ascii="Times New Roman" w:eastAsia="Calibri" w:hAnsi="Times New Roman" w:cs="Times New Roman"/>
          <w:sz w:val="24"/>
          <w:szCs w:val="24"/>
        </w:rPr>
        <w:t xml:space="preserve">О возможности принятия </w:t>
      </w:r>
    </w:p>
    <w:p w:rsidR="00072ED8" w:rsidRPr="00072ED8" w:rsidRDefault="00072ED8" w:rsidP="00072ED8">
      <w:pPr>
        <w:autoSpaceDE w:val="0"/>
        <w:autoSpaceDN w:val="0"/>
        <w:adjustRightInd w:val="0"/>
        <w:jc w:val="both"/>
        <w:outlineLvl w:val="0"/>
        <w:rPr>
          <w:rFonts w:ascii="Times New Roman" w:eastAsia="Calibri" w:hAnsi="Times New Roman" w:cs="Times New Roman"/>
          <w:sz w:val="24"/>
          <w:szCs w:val="24"/>
        </w:rPr>
      </w:pPr>
      <w:r w:rsidRPr="00072ED8">
        <w:rPr>
          <w:rFonts w:ascii="Times New Roman" w:eastAsia="Calibri" w:hAnsi="Times New Roman" w:cs="Times New Roman"/>
          <w:sz w:val="24"/>
          <w:szCs w:val="24"/>
        </w:rPr>
        <w:t xml:space="preserve">останков умершего(ей) </w:t>
      </w:r>
    </w:p>
    <w:p w:rsidR="00072ED8" w:rsidRPr="00072ED8" w:rsidRDefault="00072ED8" w:rsidP="00072ED8">
      <w:pPr>
        <w:autoSpaceDE w:val="0"/>
        <w:autoSpaceDN w:val="0"/>
        <w:adjustRightInd w:val="0"/>
        <w:jc w:val="both"/>
        <w:outlineLvl w:val="0"/>
        <w:rPr>
          <w:rFonts w:ascii="Times New Roman" w:hAnsi="Times New Roman" w:cs="Times New Roman"/>
          <w:color w:val="000000" w:themeColor="text1"/>
          <w:sz w:val="24"/>
          <w:szCs w:val="24"/>
        </w:rPr>
      </w:pPr>
      <w:r w:rsidRPr="00072ED8">
        <w:rPr>
          <w:rFonts w:ascii="Times New Roman" w:hAnsi="Times New Roman" w:cs="Times New Roman"/>
          <w:color w:val="000000" w:themeColor="text1"/>
          <w:sz w:val="24"/>
          <w:szCs w:val="24"/>
        </w:rPr>
        <w:t xml:space="preserve">с последующим захоронением </w:t>
      </w:r>
    </w:p>
    <w:p w:rsidR="00072ED8" w:rsidRPr="00072ED8" w:rsidRDefault="00072ED8" w:rsidP="00072ED8">
      <w:pPr>
        <w:autoSpaceDE w:val="0"/>
        <w:autoSpaceDN w:val="0"/>
        <w:adjustRightInd w:val="0"/>
        <w:jc w:val="both"/>
        <w:outlineLvl w:val="0"/>
        <w:rPr>
          <w:rFonts w:ascii="Times New Roman" w:eastAsia="Calibri" w:hAnsi="Times New Roman" w:cs="Times New Roman"/>
          <w:sz w:val="24"/>
          <w:szCs w:val="24"/>
        </w:rPr>
      </w:pPr>
      <w:r w:rsidRPr="00072ED8">
        <w:rPr>
          <w:rFonts w:ascii="Times New Roman" w:hAnsi="Times New Roman" w:cs="Times New Roman"/>
          <w:color w:val="000000" w:themeColor="text1"/>
          <w:sz w:val="24"/>
          <w:szCs w:val="24"/>
        </w:rPr>
        <w:t>на кладбище</w:t>
      </w:r>
    </w:p>
    <w:p w:rsidR="00072ED8" w:rsidRPr="00072ED8" w:rsidRDefault="00072ED8" w:rsidP="00072ED8">
      <w:pPr>
        <w:widowControl w:val="0"/>
        <w:autoSpaceDE w:val="0"/>
        <w:autoSpaceDN w:val="0"/>
        <w:outlineLvl w:val="0"/>
        <w:rPr>
          <w:rFonts w:ascii="Times New Roman" w:eastAsiaTheme="minorEastAsia" w:hAnsi="Times New Roman" w:cs="Times New Roman"/>
          <w:sz w:val="24"/>
          <w:szCs w:val="24"/>
          <w:lang w:eastAsia="ru-RU"/>
        </w:rPr>
      </w:pPr>
    </w:p>
    <w:p w:rsidR="00072ED8" w:rsidRPr="00072ED8" w:rsidRDefault="00072ED8" w:rsidP="00072ED8">
      <w:pPr>
        <w:widowControl w:val="0"/>
        <w:autoSpaceDE w:val="0"/>
        <w:autoSpaceDN w:val="0"/>
        <w:outlineLvl w:val="0"/>
        <w:rPr>
          <w:rFonts w:ascii="Times New Roman" w:eastAsiaTheme="minorEastAsia" w:hAnsi="Times New Roman" w:cs="Times New Roman"/>
          <w:sz w:val="24"/>
          <w:szCs w:val="24"/>
          <w:lang w:eastAsia="ru-RU"/>
        </w:rPr>
      </w:pPr>
    </w:p>
    <w:p w:rsidR="00072ED8" w:rsidRPr="00072ED8" w:rsidRDefault="00072ED8" w:rsidP="00072ED8">
      <w:pPr>
        <w:autoSpaceDE w:val="0"/>
        <w:autoSpaceDN w:val="0"/>
        <w:adjustRightInd w:val="0"/>
        <w:ind w:right="282" w:firstLine="708"/>
        <w:jc w:val="both"/>
        <w:outlineLvl w:val="0"/>
        <w:rPr>
          <w:rFonts w:ascii="Times New Roman" w:hAnsi="Times New Roman" w:cs="Times New Roman"/>
          <w:sz w:val="24"/>
          <w:szCs w:val="24"/>
        </w:rPr>
      </w:pPr>
      <w:r w:rsidRPr="00072ED8">
        <w:rPr>
          <w:rFonts w:ascii="Times New Roman" w:hAnsi="Times New Roman" w:cs="Times New Roman"/>
          <w:sz w:val="24"/>
          <w:szCs w:val="24"/>
        </w:rPr>
        <w:t>Настоящим _______________________________________________________________</w:t>
      </w:r>
    </w:p>
    <w:p w:rsidR="00072ED8" w:rsidRPr="00072ED8" w:rsidRDefault="00072ED8" w:rsidP="00072ED8">
      <w:pPr>
        <w:autoSpaceDE w:val="0"/>
        <w:autoSpaceDN w:val="0"/>
        <w:adjustRightInd w:val="0"/>
        <w:ind w:right="282"/>
        <w:jc w:val="center"/>
        <w:outlineLvl w:val="0"/>
        <w:rPr>
          <w:rFonts w:ascii="Times New Roman" w:hAnsi="Times New Roman" w:cs="Times New Roman"/>
          <w:sz w:val="24"/>
          <w:szCs w:val="24"/>
        </w:rPr>
      </w:pPr>
      <w:r w:rsidRPr="00072ED8">
        <w:rPr>
          <w:rFonts w:ascii="Times New Roman" w:eastAsia="Calibri" w:hAnsi="Times New Roman" w:cs="Times New Roman"/>
          <w:sz w:val="24"/>
          <w:szCs w:val="24"/>
        </w:rPr>
        <w:t xml:space="preserve">                      (наименование уполномоченного органа в сфере погребения, </w:t>
      </w:r>
      <w:r w:rsidRPr="00072ED8">
        <w:rPr>
          <w:rFonts w:ascii="Times New Roman" w:hAnsi="Times New Roman" w:cs="Times New Roman"/>
          <w:sz w:val="24"/>
          <w:szCs w:val="24"/>
        </w:rPr>
        <w:t>в ведении которого находится кладбище)</w:t>
      </w:r>
    </w:p>
    <w:p w:rsidR="00072ED8" w:rsidRPr="00072ED8" w:rsidRDefault="00072ED8" w:rsidP="00072ED8">
      <w:pPr>
        <w:autoSpaceDE w:val="0"/>
        <w:autoSpaceDN w:val="0"/>
        <w:adjustRightInd w:val="0"/>
        <w:ind w:right="282"/>
        <w:jc w:val="center"/>
        <w:outlineLvl w:val="0"/>
        <w:rPr>
          <w:rFonts w:ascii="Times New Roman" w:hAnsi="Times New Roman" w:cs="Times New Roman"/>
          <w:sz w:val="24"/>
          <w:szCs w:val="24"/>
        </w:rPr>
      </w:pPr>
    </w:p>
    <w:p w:rsidR="00072ED8" w:rsidRPr="00072ED8" w:rsidRDefault="00072ED8" w:rsidP="00072ED8">
      <w:pPr>
        <w:widowControl w:val="0"/>
        <w:autoSpaceDE w:val="0"/>
        <w:autoSpaceDN w:val="0"/>
        <w:ind w:right="282"/>
        <w:jc w:val="both"/>
        <w:rPr>
          <w:rFonts w:ascii="Times New Roman" w:eastAsiaTheme="minorEastAsia" w:hAnsi="Times New Roman" w:cs="Times New Roman"/>
          <w:sz w:val="24"/>
          <w:szCs w:val="24"/>
          <w:lang w:eastAsia="ru-RU"/>
        </w:rPr>
      </w:pPr>
      <w:r w:rsidRPr="00072ED8">
        <w:rPr>
          <w:rFonts w:ascii="Times New Roman" w:eastAsiaTheme="minorEastAsia" w:hAnsi="Times New Roman" w:cs="Times New Roman"/>
          <w:sz w:val="24"/>
          <w:szCs w:val="24"/>
          <w:lang w:eastAsia="ru-RU"/>
        </w:rPr>
        <w:t>сообщает о возможности принятия останков ______________________________ ______________________________________________________________________________,</w:t>
      </w:r>
    </w:p>
    <w:p w:rsidR="00072ED8" w:rsidRPr="00072ED8" w:rsidRDefault="00072ED8" w:rsidP="00072ED8">
      <w:pPr>
        <w:widowControl w:val="0"/>
        <w:autoSpaceDE w:val="0"/>
        <w:autoSpaceDN w:val="0"/>
        <w:ind w:right="282"/>
        <w:jc w:val="both"/>
        <w:rPr>
          <w:rFonts w:ascii="Times New Roman" w:eastAsiaTheme="minorEastAsia" w:hAnsi="Times New Roman" w:cs="Times New Roman"/>
          <w:sz w:val="24"/>
          <w:szCs w:val="24"/>
          <w:lang w:eastAsia="ru-RU"/>
        </w:rPr>
      </w:pPr>
      <w:r w:rsidRPr="00072ED8">
        <w:rPr>
          <w:rFonts w:ascii="Times New Roman" w:eastAsiaTheme="minorEastAsia" w:hAnsi="Times New Roman" w:cs="Times New Roman"/>
          <w:sz w:val="24"/>
          <w:szCs w:val="24"/>
          <w:lang w:eastAsia="ru-RU"/>
        </w:rPr>
        <w:t xml:space="preserve">                                                                                   (Ф.И.О. умершего(ей))</w:t>
      </w:r>
    </w:p>
    <w:p w:rsidR="00072ED8" w:rsidRPr="00072ED8" w:rsidRDefault="00072ED8" w:rsidP="00072ED8">
      <w:pPr>
        <w:widowControl w:val="0"/>
        <w:autoSpaceDE w:val="0"/>
        <w:autoSpaceDN w:val="0"/>
        <w:ind w:right="282"/>
        <w:jc w:val="both"/>
        <w:rPr>
          <w:rFonts w:ascii="Times New Roman" w:eastAsiaTheme="minorEastAsia" w:hAnsi="Times New Roman" w:cs="Times New Roman"/>
          <w:sz w:val="24"/>
          <w:szCs w:val="24"/>
          <w:lang w:eastAsia="ru-RU"/>
        </w:rPr>
      </w:pPr>
      <w:r w:rsidRPr="00072ED8">
        <w:rPr>
          <w:rFonts w:ascii="Times New Roman" w:eastAsiaTheme="minorEastAsia" w:hAnsi="Times New Roman" w:cs="Times New Roman"/>
          <w:sz w:val="24"/>
          <w:szCs w:val="24"/>
          <w:lang w:eastAsia="ru-RU"/>
        </w:rPr>
        <w:t>умершего(ей)  «___»  ______________ ________ г., свидетельство о смерти</w:t>
      </w:r>
      <w:r w:rsidRPr="00072ED8">
        <w:rPr>
          <w:rFonts w:ascii="Times New Roman" w:eastAsiaTheme="minorEastAsia" w:hAnsi="Times New Roman" w:cs="Times New Roman"/>
          <w:sz w:val="24"/>
          <w:szCs w:val="24"/>
          <w:lang w:eastAsia="ru-RU"/>
        </w:rPr>
        <w:br/>
        <w:t xml:space="preserve">№    ____________________________   от  «___»  __________________  г. выдано </w:t>
      </w:r>
      <w:r w:rsidRPr="00072ED8">
        <w:rPr>
          <w:rFonts w:ascii="Times New Roman" w:eastAsiaTheme="minorEastAsia" w:hAnsi="Times New Roman" w:cs="Times New Roman"/>
          <w:sz w:val="24"/>
          <w:szCs w:val="24"/>
          <w:lang w:eastAsia="ru-RU"/>
        </w:rPr>
        <w:br/>
      </w:r>
    </w:p>
    <w:p w:rsidR="00072ED8" w:rsidRPr="00072ED8" w:rsidRDefault="00072ED8" w:rsidP="00072ED8">
      <w:pPr>
        <w:widowControl w:val="0"/>
        <w:autoSpaceDE w:val="0"/>
        <w:autoSpaceDN w:val="0"/>
        <w:ind w:right="282"/>
        <w:jc w:val="both"/>
        <w:rPr>
          <w:rFonts w:ascii="Times New Roman" w:eastAsiaTheme="minorEastAsia" w:hAnsi="Times New Roman" w:cs="Times New Roman"/>
          <w:sz w:val="24"/>
          <w:szCs w:val="24"/>
          <w:lang w:eastAsia="ru-RU"/>
        </w:rPr>
      </w:pPr>
      <w:r w:rsidRPr="00072ED8">
        <w:rPr>
          <w:rFonts w:ascii="Times New Roman" w:eastAsiaTheme="minorEastAsia" w:hAnsi="Times New Roman" w:cs="Times New Roman"/>
          <w:sz w:val="24"/>
          <w:szCs w:val="24"/>
          <w:lang w:eastAsia="ru-RU"/>
        </w:rPr>
        <w:t>_____________________________________________________________________________</w:t>
      </w:r>
      <w:r w:rsidRPr="00072ED8">
        <w:rPr>
          <w:rFonts w:ascii="Times New Roman" w:eastAsiaTheme="minorEastAsia" w:hAnsi="Times New Roman" w:cs="Times New Roman"/>
          <w:sz w:val="24"/>
          <w:szCs w:val="24"/>
          <w:lang w:eastAsia="ru-RU"/>
        </w:rPr>
        <w:br/>
      </w:r>
    </w:p>
    <w:p w:rsidR="00072ED8" w:rsidRPr="00072ED8" w:rsidRDefault="00072ED8" w:rsidP="00072ED8">
      <w:pPr>
        <w:widowControl w:val="0"/>
        <w:autoSpaceDE w:val="0"/>
        <w:autoSpaceDN w:val="0"/>
        <w:ind w:right="282"/>
        <w:jc w:val="both"/>
        <w:rPr>
          <w:rFonts w:ascii="Times New Roman" w:eastAsiaTheme="minorEastAsia" w:hAnsi="Times New Roman" w:cs="Times New Roman"/>
          <w:sz w:val="24"/>
          <w:szCs w:val="24"/>
          <w:lang w:eastAsia="ru-RU"/>
        </w:rPr>
      </w:pPr>
      <w:r w:rsidRPr="00072ED8">
        <w:rPr>
          <w:rFonts w:ascii="Times New Roman" w:eastAsiaTheme="minorEastAsia" w:hAnsi="Times New Roman" w:cs="Times New Roman"/>
          <w:sz w:val="24"/>
          <w:szCs w:val="24"/>
          <w:lang w:eastAsia="ru-RU"/>
        </w:rPr>
        <w:t>и предоставляет место на кладбище _________________________________ ____________________________________, земельный участок № ________ для захоронения.</w:t>
      </w:r>
    </w:p>
    <w:p w:rsidR="00072ED8" w:rsidRPr="00072ED8" w:rsidRDefault="00072ED8" w:rsidP="00072ED8">
      <w:pPr>
        <w:widowControl w:val="0"/>
        <w:autoSpaceDE w:val="0"/>
        <w:autoSpaceDN w:val="0"/>
        <w:jc w:val="both"/>
        <w:rPr>
          <w:rFonts w:ascii="Times New Roman" w:eastAsiaTheme="minorEastAsia" w:hAnsi="Times New Roman" w:cs="Times New Roman"/>
          <w:sz w:val="24"/>
          <w:szCs w:val="24"/>
          <w:lang w:eastAsia="ru-RU"/>
        </w:rPr>
      </w:pPr>
    </w:p>
    <w:p w:rsidR="00072ED8" w:rsidRPr="00072ED8" w:rsidRDefault="00072ED8" w:rsidP="00072ED8">
      <w:pPr>
        <w:widowControl w:val="0"/>
        <w:autoSpaceDE w:val="0"/>
        <w:autoSpaceDN w:val="0"/>
        <w:jc w:val="both"/>
        <w:rPr>
          <w:rFonts w:ascii="Times New Roman" w:eastAsiaTheme="minorEastAsia" w:hAnsi="Times New Roman" w:cs="Times New Roman"/>
          <w:sz w:val="24"/>
          <w:szCs w:val="24"/>
          <w:lang w:eastAsia="ru-RU"/>
        </w:rPr>
      </w:pPr>
    </w:p>
    <w:p w:rsidR="00072ED8" w:rsidRPr="00072ED8" w:rsidRDefault="00072ED8" w:rsidP="00072ED8">
      <w:pPr>
        <w:widowControl w:val="0"/>
        <w:autoSpaceDE w:val="0"/>
        <w:autoSpaceDN w:val="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072ED8" w:rsidRPr="00072ED8" w:rsidTr="001804DC">
        <w:tc>
          <w:tcPr>
            <w:tcW w:w="4537"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______________________________________</w:t>
            </w:r>
          </w:p>
        </w:tc>
        <w:tc>
          <w:tcPr>
            <w:tcW w:w="2098"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_________________</w:t>
            </w:r>
          </w:p>
        </w:tc>
        <w:tc>
          <w:tcPr>
            <w:tcW w:w="2324"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__________________</w:t>
            </w:r>
          </w:p>
        </w:tc>
      </w:tr>
      <w:tr w:rsidR="00072ED8" w:rsidRPr="00072ED8" w:rsidTr="001804DC">
        <w:tc>
          <w:tcPr>
            <w:tcW w:w="4537"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 xml:space="preserve">(должность уполномоченного лица уполномоченного органа в сфере погребения, </w:t>
            </w:r>
          </w:p>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в ведении которого находится кладбище)</w:t>
            </w:r>
          </w:p>
        </w:tc>
        <w:tc>
          <w:tcPr>
            <w:tcW w:w="2098"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(подпись)</w:t>
            </w:r>
          </w:p>
        </w:tc>
        <w:tc>
          <w:tcPr>
            <w:tcW w:w="2324"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(расшифровка подписи)</w:t>
            </w:r>
          </w:p>
        </w:tc>
      </w:tr>
      <w:tr w:rsidR="00072ED8" w:rsidRPr="00072ED8" w:rsidTr="001804DC">
        <w:tc>
          <w:tcPr>
            <w:tcW w:w="4537" w:type="dxa"/>
          </w:tcPr>
          <w:p w:rsidR="00072ED8" w:rsidRPr="00072ED8" w:rsidRDefault="00072ED8" w:rsidP="001804DC">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М.П.</w:t>
            </w:r>
          </w:p>
        </w:tc>
        <w:tc>
          <w:tcPr>
            <w:tcW w:w="2098" w:type="dxa"/>
          </w:tcPr>
          <w:p w:rsidR="00072ED8" w:rsidRPr="00072ED8" w:rsidRDefault="00072ED8" w:rsidP="001804DC">
            <w:pPr>
              <w:autoSpaceDE w:val="0"/>
              <w:autoSpaceDN w:val="0"/>
              <w:adjustRightInd w:val="0"/>
              <w:rPr>
                <w:rFonts w:ascii="Times New Roman" w:hAnsi="Times New Roman" w:cs="Times New Roman"/>
                <w:sz w:val="24"/>
                <w:szCs w:val="24"/>
              </w:rPr>
            </w:pPr>
          </w:p>
        </w:tc>
        <w:tc>
          <w:tcPr>
            <w:tcW w:w="2324" w:type="dxa"/>
          </w:tcPr>
          <w:p w:rsidR="00072ED8" w:rsidRPr="00072ED8" w:rsidRDefault="00072ED8" w:rsidP="001804DC">
            <w:pPr>
              <w:autoSpaceDE w:val="0"/>
              <w:autoSpaceDN w:val="0"/>
              <w:adjustRightInd w:val="0"/>
              <w:rPr>
                <w:rFonts w:ascii="Times New Roman" w:hAnsi="Times New Roman" w:cs="Times New Roman"/>
                <w:sz w:val="24"/>
                <w:szCs w:val="24"/>
              </w:rPr>
            </w:pPr>
          </w:p>
        </w:tc>
      </w:tr>
    </w:tbl>
    <w:p w:rsidR="00072ED8" w:rsidRPr="00072ED8" w:rsidRDefault="00072ED8" w:rsidP="00072ED8">
      <w:pPr>
        <w:widowControl w:val="0"/>
        <w:autoSpaceDE w:val="0"/>
        <w:autoSpaceDN w:val="0"/>
        <w:jc w:val="both"/>
        <w:rPr>
          <w:rFonts w:ascii="Times New Roman" w:eastAsiaTheme="minorEastAsia" w:hAnsi="Times New Roman" w:cs="Times New Roman"/>
          <w:sz w:val="24"/>
          <w:szCs w:val="24"/>
          <w:lang w:eastAsia="ru-RU"/>
        </w:rPr>
      </w:pPr>
    </w:p>
    <w:p w:rsidR="00072ED8" w:rsidRPr="00072ED8" w:rsidRDefault="00072ED8" w:rsidP="00072ED8">
      <w:pPr>
        <w:tabs>
          <w:tab w:val="left" w:pos="10206"/>
        </w:tabs>
        <w:ind w:right="283"/>
        <w:jc w:val="both"/>
        <w:rPr>
          <w:rFonts w:ascii="Times New Roman" w:eastAsia="Times New Roman" w:hAnsi="Times New Roman" w:cs="Times New Roman"/>
          <w:color w:val="00000A"/>
          <w:sz w:val="24"/>
          <w:szCs w:val="24"/>
          <w:lang w:eastAsia="ru-RU"/>
        </w:rPr>
      </w:pPr>
    </w:p>
    <w:p w:rsidR="00072ED8" w:rsidRPr="00072ED8" w:rsidRDefault="00072ED8" w:rsidP="00EB56AE">
      <w:pPr>
        <w:tabs>
          <w:tab w:val="left" w:pos="10206"/>
        </w:tabs>
        <w:ind w:right="283" w:firstLine="0"/>
        <w:jc w:val="both"/>
        <w:rPr>
          <w:rFonts w:ascii="Times New Roman" w:eastAsia="Times New Roman" w:hAnsi="Times New Roman" w:cs="Times New Roman"/>
          <w:color w:val="00000A"/>
          <w:sz w:val="24"/>
          <w:szCs w:val="24"/>
          <w:lang w:eastAsia="ru-RU"/>
        </w:rPr>
      </w:pPr>
    </w:p>
    <w:p w:rsidR="00072ED8" w:rsidRPr="00072ED8" w:rsidRDefault="00072ED8" w:rsidP="00072ED8">
      <w:pPr>
        <w:widowControl w:val="0"/>
        <w:autoSpaceDE w:val="0"/>
        <w:autoSpaceDN w:val="0"/>
        <w:adjustRightInd w:val="0"/>
        <w:jc w:val="right"/>
        <w:rPr>
          <w:rFonts w:ascii="Times New Roman" w:hAnsi="Times New Roman" w:cs="Times New Roman"/>
          <w:sz w:val="24"/>
          <w:szCs w:val="24"/>
        </w:rPr>
      </w:pPr>
      <w:r w:rsidRPr="00072ED8">
        <w:rPr>
          <w:rFonts w:ascii="Times New Roman" w:hAnsi="Times New Roman" w:cs="Times New Roman"/>
          <w:sz w:val="24"/>
          <w:szCs w:val="24"/>
        </w:rPr>
        <w:lastRenderedPageBreak/>
        <w:t>Приложение № 7</w:t>
      </w:r>
    </w:p>
    <w:p w:rsidR="00072ED8" w:rsidRPr="00072ED8" w:rsidRDefault="00072ED8" w:rsidP="00072ED8">
      <w:pPr>
        <w:autoSpaceDE w:val="0"/>
        <w:autoSpaceDN w:val="0"/>
        <w:adjustRightInd w:val="0"/>
        <w:jc w:val="right"/>
        <w:rPr>
          <w:rFonts w:ascii="Times New Roman" w:hAnsi="Times New Roman" w:cs="Times New Roman"/>
          <w:sz w:val="24"/>
          <w:szCs w:val="24"/>
        </w:rPr>
      </w:pPr>
    </w:p>
    <w:p w:rsidR="00072ED8" w:rsidRPr="00072ED8" w:rsidRDefault="00072ED8" w:rsidP="00072ED8">
      <w:pPr>
        <w:autoSpaceDE w:val="0"/>
        <w:autoSpaceDN w:val="0"/>
        <w:adjustRightInd w:val="0"/>
        <w:jc w:val="right"/>
        <w:rPr>
          <w:rFonts w:ascii="Times New Roman" w:hAnsi="Times New Roman" w:cs="Times New Roman"/>
          <w:sz w:val="24"/>
          <w:szCs w:val="24"/>
        </w:rPr>
      </w:pP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ФОРМА РАЗРЕШЕНИЯ НА ЗАХОРОНЕНИЕ УМЕРШЕГО НА НОВОМ МЕСТЕ ДЕЙСТВУЮЩЕГО ОБЩЕСТВЕННОГО КЛАДБИЩА</w:t>
      </w:r>
    </w:p>
    <w:p w:rsidR="00072ED8" w:rsidRPr="00072ED8" w:rsidRDefault="00072ED8" w:rsidP="00072ED8">
      <w:pPr>
        <w:autoSpaceDE w:val="0"/>
        <w:autoSpaceDN w:val="0"/>
        <w:adjustRightInd w:val="0"/>
        <w:ind w:firstLine="540"/>
        <w:jc w:val="both"/>
        <w:rPr>
          <w:rFonts w:ascii="Times New Roman" w:hAnsi="Times New Roman" w:cs="Times New Roman"/>
          <w:sz w:val="24"/>
          <w:szCs w:val="24"/>
        </w:rPr>
      </w:pP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РАЗРЕШЕНИЕ ОТ «___» ___________ 202__г. № _______</w:t>
      </w:r>
    </w:p>
    <w:p w:rsidR="00072ED8" w:rsidRPr="00072ED8" w:rsidRDefault="00072ED8" w:rsidP="00072ED8">
      <w:pPr>
        <w:autoSpaceDE w:val="0"/>
        <w:autoSpaceDN w:val="0"/>
        <w:adjustRightInd w:val="0"/>
        <w:jc w:val="center"/>
        <w:rPr>
          <w:rFonts w:ascii="Times New Roman" w:hAnsi="Times New Roman" w:cs="Times New Roman"/>
          <w:color w:val="000000" w:themeColor="text1"/>
          <w:sz w:val="24"/>
          <w:szCs w:val="24"/>
        </w:rPr>
      </w:pPr>
      <w:r w:rsidRPr="00072ED8">
        <w:rPr>
          <w:rFonts w:ascii="Times New Roman" w:hAnsi="Times New Roman" w:cs="Times New Roman"/>
          <w:color w:val="000000" w:themeColor="text1"/>
          <w:sz w:val="24"/>
          <w:szCs w:val="24"/>
        </w:rPr>
        <w:t xml:space="preserve">на захоронение умершего на новом месте действующего общественного кладбища </w:t>
      </w:r>
    </w:p>
    <w:p w:rsidR="00072ED8" w:rsidRPr="00072ED8" w:rsidRDefault="00072ED8" w:rsidP="00072ED8">
      <w:pPr>
        <w:autoSpaceDE w:val="0"/>
        <w:autoSpaceDN w:val="0"/>
        <w:adjustRightInd w:val="0"/>
        <w:jc w:val="center"/>
        <w:rPr>
          <w:rFonts w:ascii="Times New Roman" w:hAnsi="Times New Roman" w:cs="Times New Roman"/>
          <w:color w:val="000000" w:themeColor="text1"/>
          <w:sz w:val="24"/>
          <w:szCs w:val="24"/>
        </w:rPr>
      </w:pPr>
      <w:r w:rsidRPr="00072ED8">
        <w:rPr>
          <w:rFonts w:ascii="Times New Roman" w:hAnsi="Times New Roman" w:cs="Times New Roman"/>
          <w:color w:val="000000" w:themeColor="text1"/>
          <w:sz w:val="24"/>
          <w:szCs w:val="24"/>
        </w:rPr>
        <w:t>на территории муниципального образования</w:t>
      </w:r>
    </w:p>
    <w:p w:rsidR="00072ED8" w:rsidRPr="00072ED8" w:rsidRDefault="00072ED8" w:rsidP="00072ED8">
      <w:pPr>
        <w:autoSpaceDE w:val="0"/>
        <w:autoSpaceDN w:val="0"/>
        <w:adjustRightInd w:val="0"/>
        <w:jc w:val="center"/>
        <w:rPr>
          <w:rFonts w:ascii="Times New Roman" w:hAnsi="Times New Roman" w:cs="Times New Roman"/>
          <w:sz w:val="24"/>
          <w:szCs w:val="24"/>
        </w:rPr>
      </w:pPr>
    </w:p>
    <w:p w:rsidR="00072ED8" w:rsidRPr="00072ED8" w:rsidRDefault="00072ED8" w:rsidP="00072ED8">
      <w:pPr>
        <w:autoSpaceDE w:val="0"/>
        <w:autoSpaceDN w:val="0"/>
        <w:adjustRightInd w:val="0"/>
        <w:ind w:firstLine="708"/>
        <w:jc w:val="both"/>
        <w:rPr>
          <w:rFonts w:ascii="Times New Roman" w:hAnsi="Times New Roman" w:cs="Times New Roman"/>
          <w:sz w:val="24"/>
          <w:szCs w:val="24"/>
        </w:rPr>
      </w:pPr>
      <w:r w:rsidRPr="00072ED8">
        <w:rPr>
          <w:rFonts w:ascii="Times New Roman" w:hAnsi="Times New Roman" w:cs="Times New Roman"/>
          <w:sz w:val="24"/>
          <w:szCs w:val="24"/>
        </w:rPr>
        <w:t>Выдано _____________________________________________________________</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                                                              (фамилия, имя, отчество заявителя)</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паспорт ________________ выдан «___» _____________ _____ г. __________________</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                     (серия, номер)</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_________________________________________________________________________</w:t>
      </w:r>
    </w:p>
    <w:p w:rsidR="00072ED8" w:rsidRPr="00072ED8" w:rsidRDefault="00072ED8" w:rsidP="00072ED8">
      <w:pPr>
        <w:autoSpaceDE w:val="0"/>
        <w:autoSpaceDN w:val="0"/>
        <w:adjustRightInd w:val="0"/>
        <w:ind w:right="424"/>
        <w:jc w:val="both"/>
        <w:rPr>
          <w:rFonts w:ascii="Times New Roman" w:hAnsi="Times New Roman" w:cs="Times New Roman"/>
          <w:sz w:val="24"/>
          <w:szCs w:val="24"/>
        </w:rPr>
      </w:pPr>
      <w:r w:rsidRPr="00072ED8">
        <w:rPr>
          <w:rFonts w:ascii="Times New Roman" w:hAnsi="Times New Roman" w:cs="Times New Roman"/>
          <w:sz w:val="24"/>
          <w:szCs w:val="24"/>
        </w:rPr>
        <w:t xml:space="preserve">                                                                         (кем выдан)</w:t>
      </w:r>
    </w:p>
    <w:p w:rsidR="00072ED8" w:rsidRPr="00072ED8" w:rsidRDefault="00072ED8" w:rsidP="00072ED8">
      <w:pPr>
        <w:autoSpaceDE w:val="0"/>
        <w:autoSpaceDN w:val="0"/>
        <w:adjustRightInd w:val="0"/>
        <w:ind w:right="424"/>
        <w:jc w:val="both"/>
        <w:rPr>
          <w:rFonts w:ascii="Times New Roman" w:hAnsi="Times New Roman" w:cs="Times New Roman"/>
          <w:sz w:val="24"/>
          <w:szCs w:val="24"/>
        </w:rPr>
      </w:pPr>
      <w:r w:rsidRPr="00072ED8">
        <w:rPr>
          <w:rFonts w:ascii="Times New Roman" w:hAnsi="Times New Roman" w:cs="Times New Roman"/>
          <w:sz w:val="24"/>
          <w:szCs w:val="24"/>
        </w:rPr>
        <w:t>адрес: ____________________________________________________________________</w:t>
      </w:r>
    </w:p>
    <w:p w:rsidR="00072ED8" w:rsidRPr="00072ED8" w:rsidRDefault="00072ED8" w:rsidP="00072ED8">
      <w:pPr>
        <w:autoSpaceDE w:val="0"/>
        <w:autoSpaceDN w:val="0"/>
        <w:adjustRightInd w:val="0"/>
        <w:ind w:right="424"/>
        <w:jc w:val="both"/>
        <w:rPr>
          <w:rFonts w:ascii="Times New Roman" w:hAnsi="Times New Roman" w:cs="Times New Roman"/>
          <w:sz w:val="24"/>
          <w:szCs w:val="24"/>
        </w:rPr>
      </w:pPr>
      <w:r w:rsidRPr="00072ED8">
        <w:rPr>
          <w:rFonts w:ascii="Times New Roman" w:hAnsi="Times New Roman" w:cs="Times New Roman"/>
          <w:sz w:val="24"/>
          <w:szCs w:val="24"/>
        </w:rPr>
        <w:t xml:space="preserve">                                                              (место проживания, телефон)</w:t>
      </w:r>
    </w:p>
    <w:p w:rsidR="00072ED8" w:rsidRPr="00072ED8" w:rsidRDefault="00072ED8" w:rsidP="00072ED8">
      <w:pPr>
        <w:autoSpaceDE w:val="0"/>
        <w:autoSpaceDN w:val="0"/>
        <w:adjustRightInd w:val="0"/>
        <w:spacing w:line="360" w:lineRule="auto"/>
        <w:ind w:right="424"/>
        <w:jc w:val="both"/>
        <w:rPr>
          <w:rFonts w:ascii="Times New Roman" w:hAnsi="Times New Roman" w:cs="Times New Roman"/>
          <w:sz w:val="24"/>
          <w:szCs w:val="24"/>
        </w:rPr>
      </w:pPr>
      <w:r w:rsidRPr="00072ED8">
        <w:rPr>
          <w:rFonts w:ascii="Times New Roman" w:hAnsi="Times New Roman" w:cs="Times New Roman"/>
          <w:sz w:val="24"/>
          <w:szCs w:val="24"/>
        </w:rPr>
        <w:t xml:space="preserve">на основании поданного заявления  </w:t>
      </w:r>
      <w:r w:rsidRPr="00072ED8">
        <w:rPr>
          <w:rFonts w:ascii="Times New Roman" w:hAnsi="Times New Roman" w:cs="Times New Roman"/>
          <w:color w:val="000000" w:themeColor="text1"/>
          <w:sz w:val="24"/>
          <w:szCs w:val="24"/>
        </w:rPr>
        <w:t xml:space="preserve">о выдаче разрешения на захоронение умершего </w:t>
      </w:r>
      <w:r w:rsidRPr="00072ED8">
        <w:rPr>
          <w:rFonts w:ascii="Times New Roman" w:hAnsi="Times New Roman" w:cs="Times New Roman"/>
          <w:sz w:val="24"/>
          <w:szCs w:val="24"/>
        </w:rPr>
        <w:t>__________________________________________________________________________</w:t>
      </w:r>
    </w:p>
    <w:p w:rsidR="00072ED8" w:rsidRPr="00072ED8" w:rsidRDefault="00072ED8" w:rsidP="00072ED8">
      <w:pPr>
        <w:autoSpaceDE w:val="0"/>
        <w:autoSpaceDN w:val="0"/>
        <w:adjustRightInd w:val="0"/>
        <w:ind w:right="424"/>
        <w:jc w:val="both"/>
        <w:rPr>
          <w:rFonts w:ascii="Times New Roman" w:hAnsi="Times New Roman" w:cs="Times New Roman"/>
          <w:sz w:val="24"/>
          <w:szCs w:val="24"/>
        </w:rPr>
      </w:pPr>
      <w:r w:rsidRPr="00072ED8">
        <w:rPr>
          <w:rFonts w:ascii="Times New Roman" w:hAnsi="Times New Roman" w:cs="Times New Roman"/>
          <w:sz w:val="24"/>
          <w:szCs w:val="24"/>
        </w:rPr>
        <w:t xml:space="preserve">                                                         (фамилия, имя, отчество умершего)</w:t>
      </w:r>
    </w:p>
    <w:p w:rsidR="00072ED8" w:rsidRPr="00072ED8" w:rsidRDefault="00072ED8" w:rsidP="00072ED8">
      <w:pPr>
        <w:autoSpaceDE w:val="0"/>
        <w:autoSpaceDN w:val="0"/>
        <w:adjustRightInd w:val="0"/>
        <w:ind w:right="424"/>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__________________________________________________________________________</w:t>
      </w:r>
    </w:p>
    <w:p w:rsidR="00072ED8" w:rsidRPr="00072ED8" w:rsidRDefault="00072ED8" w:rsidP="00072ED8">
      <w:pPr>
        <w:autoSpaceDE w:val="0"/>
        <w:autoSpaceDN w:val="0"/>
        <w:adjustRightInd w:val="0"/>
        <w:ind w:right="424"/>
        <w:jc w:val="both"/>
        <w:rPr>
          <w:rFonts w:ascii="Times New Roman" w:hAnsi="Times New Roman" w:cs="Times New Roman"/>
          <w:sz w:val="24"/>
          <w:szCs w:val="24"/>
        </w:rPr>
      </w:pPr>
    </w:p>
    <w:p w:rsidR="00072ED8" w:rsidRPr="00072ED8" w:rsidRDefault="00072ED8" w:rsidP="00072ED8">
      <w:pPr>
        <w:autoSpaceDE w:val="0"/>
        <w:autoSpaceDN w:val="0"/>
        <w:adjustRightInd w:val="0"/>
        <w:ind w:right="424"/>
        <w:jc w:val="both"/>
        <w:rPr>
          <w:rFonts w:ascii="Times New Roman" w:hAnsi="Times New Roman" w:cs="Times New Roman"/>
          <w:sz w:val="24"/>
          <w:szCs w:val="24"/>
        </w:rPr>
      </w:pPr>
      <w:r w:rsidRPr="00072ED8">
        <w:rPr>
          <w:rFonts w:ascii="Times New Roman" w:hAnsi="Times New Roman" w:cs="Times New Roman"/>
          <w:sz w:val="24"/>
          <w:szCs w:val="24"/>
        </w:rPr>
        <w:t>на новом месте действующего общественного кладбища: __________________________________________________________________________</w:t>
      </w: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eastAsia="Calibri" w:hAnsi="Times New Roman" w:cs="Times New Roman"/>
          <w:sz w:val="24"/>
          <w:szCs w:val="24"/>
        </w:rPr>
        <w:t>(наименование кладбища)</w:t>
      </w:r>
    </w:p>
    <w:p w:rsidR="00072ED8" w:rsidRPr="00072ED8" w:rsidRDefault="00072ED8" w:rsidP="00072ED8">
      <w:pPr>
        <w:autoSpaceDE w:val="0"/>
        <w:autoSpaceDN w:val="0"/>
        <w:adjustRightInd w:val="0"/>
        <w:ind w:firstLine="708"/>
        <w:jc w:val="both"/>
        <w:rPr>
          <w:rFonts w:ascii="Times New Roman" w:hAnsi="Times New Roman" w:cs="Times New Roman"/>
          <w:sz w:val="24"/>
          <w:szCs w:val="24"/>
        </w:rPr>
      </w:pPr>
      <w:r w:rsidRPr="00072ED8">
        <w:rPr>
          <w:rFonts w:ascii="Times New Roman" w:hAnsi="Times New Roman" w:cs="Times New Roman"/>
          <w:sz w:val="24"/>
          <w:szCs w:val="24"/>
        </w:rPr>
        <w:t>Место, участок: _______________________________________________________</w:t>
      </w:r>
    </w:p>
    <w:p w:rsidR="00072ED8" w:rsidRPr="00072ED8" w:rsidRDefault="00072ED8" w:rsidP="00072ED8">
      <w:pPr>
        <w:autoSpaceDE w:val="0"/>
        <w:autoSpaceDN w:val="0"/>
        <w:adjustRightInd w:val="0"/>
        <w:jc w:val="both"/>
        <w:rPr>
          <w:rFonts w:ascii="Times New Roman" w:hAnsi="Times New Roman" w:cs="Times New Roman"/>
          <w:sz w:val="24"/>
          <w:szCs w:val="24"/>
        </w:rPr>
      </w:pPr>
    </w:p>
    <w:p w:rsidR="00072ED8" w:rsidRPr="00072ED8" w:rsidRDefault="00072ED8" w:rsidP="00072ED8">
      <w:pPr>
        <w:autoSpaceDE w:val="0"/>
        <w:autoSpaceDN w:val="0"/>
        <w:adjustRightInd w:val="0"/>
        <w:ind w:firstLine="708"/>
        <w:jc w:val="both"/>
        <w:rPr>
          <w:rFonts w:ascii="Times New Roman" w:hAnsi="Times New Roman" w:cs="Times New Roman"/>
          <w:sz w:val="24"/>
          <w:szCs w:val="24"/>
        </w:rPr>
      </w:pPr>
      <w:r w:rsidRPr="00072ED8">
        <w:rPr>
          <w:rFonts w:ascii="Times New Roman" w:hAnsi="Times New Roman" w:cs="Times New Roman"/>
          <w:sz w:val="24"/>
          <w:szCs w:val="24"/>
        </w:rPr>
        <w:t>размер участка для погребения _____ кв. м.</w:t>
      </w:r>
    </w:p>
    <w:p w:rsidR="00072ED8" w:rsidRPr="00072ED8" w:rsidRDefault="00072ED8" w:rsidP="00072ED8">
      <w:pPr>
        <w:autoSpaceDE w:val="0"/>
        <w:autoSpaceDN w:val="0"/>
        <w:adjustRightInd w:v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072ED8" w:rsidRPr="00072ED8" w:rsidTr="001804DC">
        <w:tc>
          <w:tcPr>
            <w:tcW w:w="4537" w:type="dxa"/>
          </w:tcPr>
          <w:p w:rsidR="00072ED8" w:rsidRPr="00072ED8" w:rsidRDefault="00072ED8" w:rsidP="001804DC">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w:t>
            </w:r>
          </w:p>
        </w:tc>
        <w:tc>
          <w:tcPr>
            <w:tcW w:w="2098"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____________</w:t>
            </w:r>
          </w:p>
        </w:tc>
        <w:tc>
          <w:tcPr>
            <w:tcW w:w="2324"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__________________</w:t>
            </w:r>
          </w:p>
        </w:tc>
      </w:tr>
      <w:tr w:rsidR="00072ED8" w:rsidRPr="00072ED8" w:rsidTr="001804DC">
        <w:tc>
          <w:tcPr>
            <w:tcW w:w="4537"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(должность уполномоченного лица Администрации)</w:t>
            </w:r>
          </w:p>
        </w:tc>
        <w:tc>
          <w:tcPr>
            <w:tcW w:w="2098"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(подпись)</w:t>
            </w:r>
          </w:p>
        </w:tc>
        <w:tc>
          <w:tcPr>
            <w:tcW w:w="2324"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(расшифровка подписи)</w:t>
            </w:r>
          </w:p>
        </w:tc>
      </w:tr>
      <w:tr w:rsidR="00072ED8" w:rsidRPr="00072ED8" w:rsidTr="001804DC">
        <w:tc>
          <w:tcPr>
            <w:tcW w:w="4537" w:type="dxa"/>
          </w:tcPr>
          <w:p w:rsidR="00072ED8" w:rsidRPr="00072ED8" w:rsidRDefault="00072ED8" w:rsidP="001804DC">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М.П.</w:t>
            </w:r>
          </w:p>
        </w:tc>
        <w:tc>
          <w:tcPr>
            <w:tcW w:w="2098" w:type="dxa"/>
          </w:tcPr>
          <w:p w:rsidR="00072ED8" w:rsidRPr="00072ED8" w:rsidRDefault="00072ED8" w:rsidP="001804DC">
            <w:pPr>
              <w:autoSpaceDE w:val="0"/>
              <w:autoSpaceDN w:val="0"/>
              <w:adjustRightInd w:val="0"/>
              <w:rPr>
                <w:rFonts w:ascii="Times New Roman" w:hAnsi="Times New Roman" w:cs="Times New Roman"/>
                <w:sz w:val="24"/>
                <w:szCs w:val="24"/>
              </w:rPr>
            </w:pPr>
          </w:p>
        </w:tc>
        <w:tc>
          <w:tcPr>
            <w:tcW w:w="2324" w:type="dxa"/>
          </w:tcPr>
          <w:p w:rsidR="00072ED8" w:rsidRPr="00072ED8" w:rsidRDefault="00072ED8" w:rsidP="001804DC">
            <w:pPr>
              <w:autoSpaceDE w:val="0"/>
              <w:autoSpaceDN w:val="0"/>
              <w:adjustRightInd w:val="0"/>
              <w:rPr>
                <w:rFonts w:ascii="Times New Roman" w:hAnsi="Times New Roman" w:cs="Times New Roman"/>
                <w:sz w:val="24"/>
                <w:szCs w:val="24"/>
              </w:rPr>
            </w:pPr>
          </w:p>
        </w:tc>
      </w:tr>
    </w:tbl>
    <w:p w:rsidR="00072ED8" w:rsidRPr="00072ED8" w:rsidRDefault="00072ED8" w:rsidP="00EB56AE">
      <w:pPr>
        <w:tabs>
          <w:tab w:val="left" w:pos="10206"/>
        </w:tabs>
        <w:spacing w:after="2040"/>
        <w:ind w:right="283" w:firstLine="0"/>
        <w:jc w:val="both"/>
        <w:rPr>
          <w:rFonts w:ascii="Times New Roman" w:eastAsia="Times New Roman" w:hAnsi="Times New Roman" w:cs="Times New Roman"/>
          <w:color w:val="00000A"/>
          <w:sz w:val="24"/>
          <w:szCs w:val="24"/>
          <w:lang w:eastAsia="ru-RU"/>
        </w:rPr>
      </w:pPr>
    </w:p>
    <w:p w:rsidR="00072ED8" w:rsidRPr="00072ED8" w:rsidRDefault="00072ED8" w:rsidP="00072ED8">
      <w:pPr>
        <w:widowControl w:val="0"/>
        <w:autoSpaceDE w:val="0"/>
        <w:autoSpaceDN w:val="0"/>
        <w:adjustRightInd w:val="0"/>
        <w:jc w:val="right"/>
        <w:rPr>
          <w:rFonts w:ascii="Times New Roman" w:hAnsi="Times New Roman" w:cs="Times New Roman"/>
          <w:sz w:val="24"/>
          <w:szCs w:val="24"/>
        </w:rPr>
      </w:pPr>
      <w:r w:rsidRPr="00072ED8">
        <w:rPr>
          <w:rFonts w:ascii="Times New Roman" w:hAnsi="Times New Roman" w:cs="Times New Roman"/>
          <w:sz w:val="24"/>
          <w:szCs w:val="24"/>
        </w:rPr>
        <w:lastRenderedPageBreak/>
        <w:t>Приложение № 8</w:t>
      </w:r>
    </w:p>
    <w:p w:rsidR="00072ED8" w:rsidRPr="00072ED8" w:rsidRDefault="00072ED8" w:rsidP="00072ED8">
      <w:pPr>
        <w:autoSpaceDE w:val="0"/>
        <w:autoSpaceDN w:val="0"/>
        <w:adjustRightInd w:val="0"/>
        <w:jc w:val="right"/>
        <w:rPr>
          <w:rFonts w:ascii="Times New Roman" w:hAnsi="Times New Roman" w:cs="Times New Roman"/>
          <w:sz w:val="24"/>
          <w:szCs w:val="24"/>
        </w:rPr>
      </w:pPr>
    </w:p>
    <w:p w:rsidR="00072ED8" w:rsidRPr="00072ED8" w:rsidRDefault="00072ED8" w:rsidP="00072ED8">
      <w:pPr>
        <w:autoSpaceDE w:val="0"/>
        <w:autoSpaceDN w:val="0"/>
        <w:adjustRightInd w:val="0"/>
        <w:jc w:val="right"/>
        <w:rPr>
          <w:rFonts w:ascii="Times New Roman" w:hAnsi="Times New Roman" w:cs="Times New Roman"/>
          <w:sz w:val="24"/>
          <w:szCs w:val="24"/>
        </w:rPr>
      </w:pP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 xml:space="preserve">ФОРМА РАЗРЕШЕНИЯ НА ЗАХОРОНЕНИЕ УМЕРШЕГО В РОДСТВЕННУЮ МОГИЛУ </w:t>
      </w: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(НА ЗАХОРОНЕНИЕ УРНЫ С ПРАХОМ В РОДСТВЕННУЮ МОГИЛУ)</w:t>
      </w:r>
    </w:p>
    <w:p w:rsidR="00072ED8" w:rsidRPr="00072ED8" w:rsidRDefault="00072ED8" w:rsidP="00072ED8">
      <w:pPr>
        <w:autoSpaceDE w:val="0"/>
        <w:autoSpaceDN w:val="0"/>
        <w:adjustRightInd w:val="0"/>
        <w:jc w:val="center"/>
        <w:rPr>
          <w:rFonts w:ascii="Times New Roman" w:hAnsi="Times New Roman" w:cs="Times New Roman"/>
          <w:sz w:val="24"/>
          <w:szCs w:val="24"/>
        </w:rPr>
      </w:pP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РАЗРЕШЕНИЕ ОТ «___» ___________ 202__г. № _______</w:t>
      </w: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 xml:space="preserve">на захоронение умершего в родственную могилу </w:t>
      </w: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(на захоронение урны с прахом в родственную могилу)</w:t>
      </w:r>
    </w:p>
    <w:p w:rsidR="00072ED8" w:rsidRPr="00072ED8" w:rsidRDefault="00072ED8" w:rsidP="00072ED8">
      <w:pPr>
        <w:autoSpaceDE w:val="0"/>
        <w:autoSpaceDN w:val="0"/>
        <w:adjustRightInd w:val="0"/>
        <w:jc w:val="center"/>
        <w:rPr>
          <w:rFonts w:ascii="Times New Roman" w:hAnsi="Times New Roman" w:cs="Times New Roman"/>
          <w:sz w:val="24"/>
          <w:szCs w:val="24"/>
        </w:rPr>
      </w:pP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Выдано ____________________________________________________________________</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                                                              (фамилия, имя, отчество заявителя)</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паспорт ________________ выдан «___» _____________ _________ г. ________________</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                     (серия, номер)</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___________________________________________________________________________</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                                                                         (кем выдан)</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адрес: ______________________________________________________________________</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                                                              (место проживания, телефон)</w:t>
      </w:r>
    </w:p>
    <w:p w:rsidR="00072ED8" w:rsidRPr="00072ED8" w:rsidRDefault="00072ED8" w:rsidP="00072ED8">
      <w:pPr>
        <w:autoSpaceDE w:val="0"/>
        <w:autoSpaceDN w:val="0"/>
        <w:adjustRightInd w:val="0"/>
        <w:jc w:val="both"/>
        <w:rPr>
          <w:rFonts w:ascii="Times New Roman" w:hAnsi="Times New Roman" w:cs="Times New Roman"/>
          <w:sz w:val="24"/>
          <w:szCs w:val="24"/>
        </w:rPr>
      </w:pPr>
    </w:p>
    <w:p w:rsidR="00072ED8" w:rsidRPr="00072ED8" w:rsidRDefault="00072ED8" w:rsidP="00072ED8">
      <w:pPr>
        <w:autoSpaceDE w:val="0"/>
        <w:autoSpaceDN w:val="0"/>
        <w:adjustRightInd w:val="0"/>
        <w:spacing w:line="360" w:lineRule="auto"/>
        <w:ind w:right="424"/>
        <w:jc w:val="both"/>
        <w:rPr>
          <w:rFonts w:ascii="Times New Roman" w:hAnsi="Times New Roman" w:cs="Times New Roman"/>
          <w:sz w:val="24"/>
          <w:szCs w:val="24"/>
        </w:rPr>
      </w:pPr>
      <w:r w:rsidRPr="00072ED8">
        <w:rPr>
          <w:rFonts w:ascii="Times New Roman" w:hAnsi="Times New Roman" w:cs="Times New Roman"/>
          <w:sz w:val="24"/>
          <w:szCs w:val="24"/>
        </w:rPr>
        <w:t xml:space="preserve">на основании  поданного  заявления  </w:t>
      </w:r>
      <w:r w:rsidRPr="00072ED8">
        <w:rPr>
          <w:rFonts w:ascii="Times New Roman" w:hAnsi="Times New Roman" w:cs="Times New Roman"/>
          <w:color w:val="000000" w:themeColor="text1"/>
          <w:sz w:val="24"/>
          <w:szCs w:val="24"/>
        </w:rPr>
        <w:t xml:space="preserve">о выдаче разрешения на захоронение </w:t>
      </w:r>
      <w:r w:rsidRPr="00072ED8">
        <w:rPr>
          <w:rFonts w:ascii="Times New Roman" w:hAnsi="Times New Roman" w:cs="Times New Roman"/>
          <w:color w:val="000000" w:themeColor="text1"/>
          <w:sz w:val="24"/>
          <w:szCs w:val="24"/>
        </w:rPr>
        <w:br/>
      </w:r>
      <w:r w:rsidRPr="00072ED8">
        <w:rPr>
          <w:rFonts w:ascii="Times New Roman" w:hAnsi="Times New Roman" w:cs="Times New Roman"/>
          <w:sz w:val="24"/>
          <w:szCs w:val="24"/>
        </w:rPr>
        <w:t xml:space="preserve">(на захоронение урны с прахом) </w:t>
      </w:r>
      <w:r w:rsidRPr="00072ED8">
        <w:rPr>
          <w:rFonts w:ascii="Times New Roman" w:hAnsi="Times New Roman" w:cs="Times New Roman"/>
          <w:color w:val="000000" w:themeColor="text1"/>
          <w:sz w:val="24"/>
          <w:szCs w:val="24"/>
        </w:rPr>
        <w:t xml:space="preserve">умершего </w:t>
      </w:r>
      <w:r w:rsidRPr="00072ED8">
        <w:rPr>
          <w:rFonts w:ascii="Times New Roman" w:hAnsi="Times New Roman" w:cs="Times New Roman"/>
          <w:sz w:val="24"/>
          <w:szCs w:val="24"/>
        </w:rPr>
        <w:t>___________________________________________________________________________</w:t>
      </w:r>
    </w:p>
    <w:p w:rsidR="00072ED8" w:rsidRPr="00072ED8" w:rsidRDefault="00072ED8" w:rsidP="00072ED8">
      <w:pPr>
        <w:autoSpaceDE w:val="0"/>
        <w:autoSpaceDN w:val="0"/>
        <w:adjustRightInd w:val="0"/>
        <w:ind w:right="424"/>
        <w:jc w:val="both"/>
        <w:rPr>
          <w:rFonts w:ascii="Times New Roman" w:hAnsi="Times New Roman" w:cs="Times New Roman"/>
          <w:sz w:val="24"/>
          <w:szCs w:val="24"/>
        </w:rPr>
      </w:pPr>
      <w:r w:rsidRPr="00072ED8">
        <w:rPr>
          <w:rFonts w:ascii="Times New Roman" w:hAnsi="Times New Roman" w:cs="Times New Roman"/>
          <w:sz w:val="24"/>
          <w:szCs w:val="24"/>
        </w:rPr>
        <w:t xml:space="preserve">                                                         (фамилия, имя, отчество умершего)</w:t>
      </w:r>
    </w:p>
    <w:p w:rsidR="00072ED8" w:rsidRPr="00072ED8" w:rsidRDefault="00072ED8" w:rsidP="00072ED8">
      <w:pPr>
        <w:autoSpaceDE w:val="0"/>
        <w:autoSpaceDN w:val="0"/>
        <w:adjustRightInd w:val="0"/>
        <w:ind w:right="424"/>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___________________________________________________________________________</w:t>
      </w:r>
    </w:p>
    <w:p w:rsidR="00072ED8" w:rsidRPr="00072ED8" w:rsidRDefault="00072ED8" w:rsidP="00072ED8">
      <w:pPr>
        <w:autoSpaceDE w:val="0"/>
        <w:autoSpaceDN w:val="0"/>
        <w:adjustRightInd w:val="0"/>
        <w:ind w:right="424"/>
        <w:jc w:val="both"/>
        <w:rPr>
          <w:rFonts w:ascii="Times New Roman" w:hAnsi="Times New Roman" w:cs="Times New Roman"/>
          <w:sz w:val="24"/>
          <w:szCs w:val="24"/>
        </w:rPr>
      </w:pPr>
    </w:p>
    <w:p w:rsidR="00072ED8" w:rsidRPr="00072ED8" w:rsidRDefault="00072ED8" w:rsidP="00072ED8">
      <w:pPr>
        <w:autoSpaceDE w:val="0"/>
        <w:autoSpaceDN w:val="0"/>
        <w:adjustRightInd w:val="0"/>
        <w:ind w:right="424"/>
        <w:jc w:val="both"/>
        <w:rPr>
          <w:rFonts w:ascii="Times New Roman" w:hAnsi="Times New Roman" w:cs="Times New Roman"/>
          <w:sz w:val="24"/>
          <w:szCs w:val="24"/>
        </w:rPr>
      </w:pPr>
      <w:r w:rsidRPr="00072ED8">
        <w:rPr>
          <w:rFonts w:ascii="Times New Roman" w:hAnsi="Times New Roman" w:cs="Times New Roman"/>
          <w:sz w:val="24"/>
          <w:szCs w:val="24"/>
        </w:rPr>
        <w:t>в родственную могилу общественного кладбища: ____________________________________________________________________________</w:t>
      </w: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(наименование кладбища)</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Место, участок: ______________________________________________________________</w:t>
      </w:r>
    </w:p>
    <w:p w:rsidR="00072ED8" w:rsidRPr="00072ED8" w:rsidRDefault="00072ED8" w:rsidP="00072ED8">
      <w:pPr>
        <w:autoSpaceDE w:val="0"/>
        <w:autoSpaceDN w:val="0"/>
        <w:adjustRightInd w:val="0"/>
        <w:jc w:val="both"/>
        <w:rPr>
          <w:rFonts w:ascii="Times New Roman" w:hAnsi="Times New Roman" w:cs="Times New Roman"/>
          <w:sz w:val="24"/>
          <w:szCs w:val="24"/>
        </w:rPr>
      </w:pPr>
    </w:p>
    <w:p w:rsidR="00072ED8" w:rsidRPr="00072ED8" w:rsidRDefault="00072ED8" w:rsidP="00072ED8">
      <w:pPr>
        <w:autoSpaceDE w:val="0"/>
        <w:autoSpaceDN w:val="0"/>
        <w:adjustRightInd w:v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072ED8" w:rsidRPr="00072ED8" w:rsidTr="001804DC">
        <w:tc>
          <w:tcPr>
            <w:tcW w:w="4537" w:type="dxa"/>
          </w:tcPr>
          <w:p w:rsidR="00072ED8" w:rsidRPr="00072ED8" w:rsidRDefault="00072ED8" w:rsidP="001804DC">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w:t>
            </w:r>
          </w:p>
        </w:tc>
        <w:tc>
          <w:tcPr>
            <w:tcW w:w="2098"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____________</w:t>
            </w:r>
          </w:p>
        </w:tc>
        <w:tc>
          <w:tcPr>
            <w:tcW w:w="2324"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__________________</w:t>
            </w:r>
          </w:p>
        </w:tc>
      </w:tr>
      <w:tr w:rsidR="00072ED8" w:rsidRPr="00072ED8" w:rsidTr="001804DC">
        <w:tc>
          <w:tcPr>
            <w:tcW w:w="4537"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(должность уполномоченного лица Администрации)</w:t>
            </w:r>
          </w:p>
        </w:tc>
        <w:tc>
          <w:tcPr>
            <w:tcW w:w="2098"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(подпись)</w:t>
            </w:r>
          </w:p>
        </w:tc>
        <w:tc>
          <w:tcPr>
            <w:tcW w:w="2324"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(расшифровка подписи)</w:t>
            </w:r>
          </w:p>
        </w:tc>
      </w:tr>
      <w:tr w:rsidR="00072ED8" w:rsidRPr="00072ED8" w:rsidTr="001804DC">
        <w:tc>
          <w:tcPr>
            <w:tcW w:w="4537" w:type="dxa"/>
          </w:tcPr>
          <w:p w:rsidR="00072ED8" w:rsidRPr="00072ED8" w:rsidRDefault="00072ED8" w:rsidP="001804DC">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М.П.</w:t>
            </w:r>
          </w:p>
        </w:tc>
        <w:tc>
          <w:tcPr>
            <w:tcW w:w="2098" w:type="dxa"/>
          </w:tcPr>
          <w:p w:rsidR="00072ED8" w:rsidRPr="00072ED8" w:rsidRDefault="00072ED8" w:rsidP="001804DC">
            <w:pPr>
              <w:autoSpaceDE w:val="0"/>
              <w:autoSpaceDN w:val="0"/>
              <w:adjustRightInd w:val="0"/>
              <w:rPr>
                <w:rFonts w:ascii="Times New Roman" w:hAnsi="Times New Roman" w:cs="Times New Roman"/>
                <w:sz w:val="24"/>
                <w:szCs w:val="24"/>
              </w:rPr>
            </w:pPr>
          </w:p>
        </w:tc>
        <w:tc>
          <w:tcPr>
            <w:tcW w:w="2324" w:type="dxa"/>
          </w:tcPr>
          <w:p w:rsidR="00072ED8" w:rsidRPr="00072ED8" w:rsidRDefault="00072ED8" w:rsidP="001804DC">
            <w:pPr>
              <w:autoSpaceDE w:val="0"/>
              <w:autoSpaceDN w:val="0"/>
              <w:adjustRightInd w:val="0"/>
              <w:rPr>
                <w:rFonts w:ascii="Times New Roman" w:hAnsi="Times New Roman" w:cs="Times New Roman"/>
                <w:sz w:val="24"/>
                <w:szCs w:val="24"/>
              </w:rPr>
            </w:pPr>
          </w:p>
        </w:tc>
      </w:tr>
    </w:tbl>
    <w:p w:rsidR="00072ED8" w:rsidRPr="00072ED8" w:rsidRDefault="00072ED8" w:rsidP="00072ED8">
      <w:pPr>
        <w:autoSpaceDE w:val="0"/>
        <w:autoSpaceDN w:val="0"/>
        <w:adjustRightInd w:val="0"/>
        <w:jc w:val="both"/>
        <w:rPr>
          <w:rFonts w:ascii="Times New Roman" w:hAnsi="Times New Roman" w:cs="Times New Roman"/>
          <w:sz w:val="24"/>
          <w:szCs w:val="24"/>
        </w:rPr>
      </w:pPr>
    </w:p>
    <w:p w:rsidR="00072ED8" w:rsidRPr="00072ED8" w:rsidRDefault="00072ED8" w:rsidP="00072ED8">
      <w:pPr>
        <w:tabs>
          <w:tab w:val="left" w:pos="10206"/>
        </w:tabs>
        <w:ind w:right="283"/>
        <w:jc w:val="both"/>
        <w:rPr>
          <w:rFonts w:ascii="Times New Roman" w:eastAsia="Times New Roman" w:hAnsi="Times New Roman" w:cs="Times New Roman"/>
          <w:color w:val="00000A"/>
          <w:sz w:val="24"/>
          <w:szCs w:val="24"/>
          <w:lang w:eastAsia="ru-RU"/>
        </w:rPr>
      </w:pPr>
    </w:p>
    <w:p w:rsidR="00072ED8" w:rsidRPr="00072ED8" w:rsidRDefault="00072ED8" w:rsidP="00072ED8">
      <w:pPr>
        <w:tabs>
          <w:tab w:val="left" w:pos="10206"/>
        </w:tabs>
        <w:ind w:right="283"/>
        <w:jc w:val="both"/>
        <w:rPr>
          <w:rFonts w:ascii="Times New Roman" w:eastAsia="Times New Roman" w:hAnsi="Times New Roman" w:cs="Times New Roman"/>
          <w:color w:val="00000A"/>
          <w:sz w:val="24"/>
          <w:szCs w:val="24"/>
          <w:lang w:eastAsia="ru-RU"/>
        </w:rPr>
      </w:pPr>
    </w:p>
    <w:p w:rsidR="00072ED8" w:rsidRPr="00072ED8" w:rsidRDefault="00072ED8" w:rsidP="00EB56AE">
      <w:pPr>
        <w:tabs>
          <w:tab w:val="left" w:pos="10206"/>
        </w:tabs>
        <w:ind w:right="283" w:firstLine="0"/>
        <w:jc w:val="both"/>
        <w:rPr>
          <w:rFonts w:ascii="Times New Roman" w:eastAsia="Times New Roman" w:hAnsi="Times New Roman" w:cs="Times New Roman"/>
          <w:color w:val="00000A"/>
          <w:sz w:val="24"/>
          <w:szCs w:val="24"/>
          <w:lang w:eastAsia="ru-RU"/>
        </w:rPr>
      </w:pPr>
    </w:p>
    <w:p w:rsidR="00072ED8" w:rsidRPr="00072ED8" w:rsidRDefault="00072ED8" w:rsidP="00072ED8">
      <w:pPr>
        <w:widowControl w:val="0"/>
        <w:autoSpaceDE w:val="0"/>
        <w:autoSpaceDN w:val="0"/>
        <w:adjustRightInd w:val="0"/>
        <w:jc w:val="right"/>
        <w:rPr>
          <w:rFonts w:ascii="Times New Roman" w:hAnsi="Times New Roman" w:cs="Times New Roman"/>
          <w:sz w:val="24"/>
          <w:szCs w:val="24"/>
        </w:rPr>
      </w:pPr>
      <w:r w:rsidRPr="00072ED8">
        <w:rPr>
          <w:rFonts w:ascii="Times New Roman" w:hAnsi="Times New Roman" w:cs="Times New Roman"/>
          <w:sz w:val="24"/>
          <w:szCs w:val="24"/>
        </w:rPr>
        <w:t>Приложение № 9</w:t>
      </w:r>
    </w:p>
    <w:p w:rsidR="00072ED8" w:rsidRPr="00072ED8" w:rsidRDefault="00072ED8" w:rsidP="00072ED8">
      <w:pPr>
        <w:autoSpaceDE w:val="0"/>
        <w:autoSpaceDN w:val="0"/>
        <w:adjustRightInd w:val="0"/>
        <w:jc w:val="right"/>
        <w:rPr>
          <w:rFonts w:ascii="Times New Roman" w:hAnsi="Times New Roman" w:cs="Times New Roman"/>
          <w:sz w:val="24"/>
          <w:szCs w:val="24"/>
        </w:rPr>
      </w:pPr>
    </w:p>
    <w:p w:rsidR="00072ED8" w:rsidRPr="00072ED8" w:rsidRDefault="00072ED8" w:rsidP="00072ED8">
      <w:pPr>
        <w:tabs>
          <w:tab w:val="left" w:pos="1785"/>
          <w:tab w:val="center" w:pos="5102"/>
        </w:tabs>
        <w:autoSpaceDE w:val="0"/>
        <w:autoSpaceDN w:val="0"/>
        <w:adjustRightInd w:val="0"/>
        <w:rPr>
          <w:rFonts w:ascii="Times New Roman" w:hAnsi="Times New Roman" w:cs="Times New Roman"/>
          <w:sz w:val="24"/>
          <w:szCs w:val="24"/>
        </w:rPr>
      </w:pPr>
      <w:r w:rsidRPr="00072ED8">
        <w:rPr>
          <w:rFonts w:ascii="Times New Roman" w:hAnsi="Times New Roman" w:cs="Times New Roman"/>
          <w:sz w:val="24"/>
          <w:szCs w:val="24"/>
        </w:rPr>
        <w:t xml:space="preserve">ФОРМА РАЗРЕШЕНИЯ НА ЗАХОРОНЕНИЕ УМЕРШЕГО </w:t>
      </w: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В СЕМЕЙНОЕ (РОДОВОЕ) ЗАХОРОНЕНИЕ</w:t>
      </w:r>
    </w:p>
    <w:p w:rsidR="00072ED8" w:rsidRPr="00072ED8" w:rsidRDefault="00072ED8" w:rsidP="00072ED8">
      <w:pPr>
        <w:autoSpaceDE w:val="0"/>
        <w:autoSpaceDN w:val="0"/>
        <w:adjustRightInd w:val="0"/>
        <w:ind w:firstLine="540"/>
        <w:jc w:val="both"/>
        <w:rPr>
          <w:rFonts w:ascii="Times New Roman" w:hAnsi="Times New Roman" w:cs="Times New Roman"/>
          <w:sz w:val="24"/>
          <w:szCs w:val="24"/>
        </w:rPr>
      </w:pP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РАЗРЕШЕНИЕ ОТ «___» ___________ 202__г. № _______</w:t>
      </w: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на захоронение умершего в семейное (родовое) захоронение</w:t>
      </w:r>
    </w:p>
    <w:p w:rsidR="00072ED8" w:rsidRPr="00072ED8" w:rsidRDefault="00072ED8" w:rsidP="00072ED8">
      <w:pPr>
        <w:autoSpaceDE w:val="0"/>
        <w:autoSpaceDN w:val="0"/>
        <w:adjustRightInd w:val="0"/>
        <w:jc w:val="center"/>
        <w:rPr>
          <w:rFonts w:ascii="Times New Roman" w:hAnsi="Times New Roman" w:cs="Times New Roman"/>
          <w:sz w:val="24"/>
          <w:szCs w:val="24"/>
        </w:rPr>
      </w:pPr>
    </w:p>
    <w:p w:rsidR="00072ED8" w:rsidRPr="00072ED8" w:rsidRDefault="00072ED8" w:rsidP="00072ED8">
      <w:pPr>
        <w:autoSpaceDE w:val="0"/>
        <w:autoSpaceDN w:val="0"/>
        <w:adjustRightInd w:val="0"/>
        <w:ind w:firstLine="284"/>
        <w:jc w:val="both"/>
        <w:rPr>
          <w:rFonts w:ascii="Times New Roman" w:hAnsi="Times New Roman" w:cs="Times New Roman"/>
          <w:sz w:val="24"/>
          <w:szCs w:val="24"/>
        </w:rPr>
      </w:pPr>
      <w:r w:rsidRPr="00072ED8">
        <w:rPr>
          <w:rFonts w:ascii="Times New Roman" w:hAnsi="Times New Roman" w:cs="Times New Roman"/>
          <w:sz w:val="24"/>
          <w:szCs w:val="24"/>
        </w:rPr>
        <w:t>Выдано ________________________________________________________________</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                                                    (фамилия, имя, отчество заявителя)</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паспорт ________________ выдан «____» _____________ ________ г. ______________</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                     (серия, номер)</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_________________________________________________________________________</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                                                                         (кем выдан)</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адрес: ___________________________________________________________________</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                                                                           (место проживания, телефон)</w:t>
      </w:r>
    </w:p>
    <w:p w:rsidR="00072ED8" w:rsidRPr="00072ED8" w:rsidRDefault="00072ED8" w:rsidP="00072ED8">
      <w:pPr>
        <w:autoSpaceDE w:val="0"/>
        <w:autoSpaceDN w:val="0"/>
        <w:adjustRightInd w:v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072ED8" w:rsidRPr="00072ED8" w:rsidTr="001804DC">
        <w:tc>
          <w:tcPr>
            <w:tcW w:w="9045" w:type="dxa"/>
            <w:gridSpan w:val="3"/>
          </w:tcPr>
          <w:p w:rsidR="00072ED8" w:rsidRPr="00072ED8" w:rsidRDefault="00072ED8" w:rsidP="001804DC">
            <w:pPr>
              <w:autoSpaceDE w:val="0"/>
              <w:autoSpaceDN w:val="0"/>
              <w:adjustRightInd w:val="0"/>
              <w:rPr>
                <w:rFonts w:ascii="Times New Roman" w:hAnsi="Times New Roman" w:cs="Times New Roman"/>
                <w:sz w:val="24"/>
                <w:szCs w:val="24"/>
              </w:rPr>
            </w:pPr>
            <w:r w:rsidRPr="00072ED8">
              <w:rPr>
                <w:rFonts w:ascii="Times New Roman" w:hAnsi="Times New Roman" w:cs="Times New Roman"/>
                <w:sz w:val="24"/>
                <w:szCs w:val="24"/>
              </w:rPr>
              <w:t>на захоронение умершего ___________________________________________________</w:t>
            </w:r>
          </w:p>
          <w:p w:rsidR="00072ED8" w:rsidRPr="00072ED8" w:rsidRDefault="00072ED8" w:rsidP="001804DC">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________________________________________________________________________</w:t>
            </w:r>
          </w:p>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(фамилия, имя, отчество умершего)</w:t>
            </w:r>
          </w:p>
          <w:p w:rsidR="00072ED8" w:rsidRPr="00072ED8" w:rsidRDefault="00072ED8" w:rsidP="001804DC">
            <w:pPr>
              <w:autoSpaceDE w:val="0"/>
              <w:autoSpaceDN w:val="0"/>
              <w:adjustRightInd w:val="0"/>
              <w:jc w:val="center"/>
              <w:rPr>
                <w:rFonts w:ascii="Times New Roman" w:hAnsi="Times New Roman" w:cs="Times New Roman"/>
                <w:sz w:val="24"/>
                <w:szCs w:val="24"/>
              </w:rPr>
            </w:pPr>
          </w:p>
          <w:p w:rsidR="00072ED8" w:rsidRPr="00072ED8" w:rsidRDefault="00072ED8" w:rsidP="001804DC">
            <w:pPr>
              <w:autoSpaceDE w:val="0"/>
              <w:autoSpaceDN w:val="0"/>
              <w:adjustRightInd w:val="0"/>
              <w:ind w:firstLine="283"/>
              <w:jc w:val="both"/>
              <w:rPr>
                <w:rFonts w:ascii="Times New Roman" w:hAnsi="Times New Roman" w:cs="Times New Roman"/>
                <w:sz w:val="24"/>
                <w:szCs w:val="24"/>
              </w:rPr>
            </w:pPr>
            <w:r w:rsidRPr="00072ED8">
              <w:rPr>
                <w:rFonts w:ascii="Times New Roman" w:hAnsi="Times New Roman" w:cs="Times New Roman"/>
                <w:sz w:val="24"/>
                <w:szCs w:val="24"/>
              </w:rPr>
              <w:t>Захоронение разрешено на общественном кладбище: _________________________________________________________________________</w:t>
            </w:r>
          </w:p>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(наименование кладбища)</w:t>
            </w:r>
          </w:p>
          <w:p w:rsidR="00072ED8" w:rsidRPr="00072ED8" w:rsidRDefault="00072ED8" w:rsidP="001804DC">
            <w:pPr>
              <w:autoSpaceDE w:val="0"/>
              <w:autoSpaceDN w:val="0"/>
              <w:adjustRightInd w:val="0"/>
              <w:jc w:val="center"/>
              <w:rPr>
                <w:rFonts w:ascii="Times New Roman" w:hAnsi="Times New Roman" w:cs="Times New Roman"/>
                <w:sz w:val="24"/>
                <w:szCs w:val="24"/>
              </w:rPr>
            </w:pPr>
          </w:p>
          <w:p w:rsidR="00072ED8" w:rsidRPr="00072ED8" w:rsidRDefault="00072ED8" w:rsidP="001804DC">
            <w:pPr>
              <w:autoSpaceDE w:val="0"/>
              <w:autoSpaceDN w:val="0"/>
              <w:adjustRightInd w:val="0"/>
              <w:spacing w:line="360" w:lineRule="auto"/>
              <w:jc w:val="both"/>
              <w:rPr>
                <w:rFonts w:ascii="Times New Roman" w:hAnsi="Times New Roman" w:cs="Times New Roman"/>
                <w:sz w:val="24"/>
                <w:szCs w:val="24"/>
              </w:rPr>
            </w:pPr>
            <w:r w:rsidRPr="00072ED8">
              <w:rPr>
                <w:rFonts w:ascii="Times New Roman" w:hAnsi="Times New Roman" w:cs="Times New Roman"/>
                <w:sz w:val="24"/>
                <w:szCs w:val="24"/>
              </w:rPr>
              <w:t>квартал № ________________ ряд № _________________ могила № _______________,</w:t>
            </w:r>
          </w:p>
          <w:p w:rsidR="00072ED8" w:rsidRPr="00072ED8" w:rsidRDefault="00072ED8" w:rsidP="001804DC">
            <w:pPr>
              <w:autoSpaceDE w:val="0"/>
              <w:autoSpaceDN w:val="0"/>
              <w:adjustRightInd w:val="0"/>
              <w:spacing w:line="360" w:lineRule="auto"/>
              <w:rPr>
                <w:rFonts w:ascii="Times New Roman" w:hAnsi="Times New Roman" w:cs="Times New Roman"/>
                <w:sz w:val="24"/>
                <w:szCs w:val="24"/>
              </w:rPr>
            </w:pPr>
            <w:r w:rsidRPr="00072ED8">
              <w:rPr>
                <w:rFonts w:ascii="Times New Roman" w:hAnsi="Times New Roman" w:cs="Times New Roman"/>
                <w:sz w:val="24"/>
                <w:szCs w:val="24"/>
              </w:rPr>
              <w:t>к _______________________________________________________________________</w:t>
            </w:r>
          </w:p>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(фамилия, имя, отчество ранее умершего близкого родственника, степень родства)</w:t>
            </w:r>
          </w:p>
        </w:tc>
      </w:tr>
      <w:tr w:rsidR="00072ED8" w:rsidRPr="00072ED8" w:rsidTr="001804DC">
        <w:tc>
          <w:tcPr>
            <w:tcW w:w="9045" w:type="dxa"/>
            <w:gridSpan w:val="3"/>
          </w:tcPr>
          <w:p w:rsidR="00072ED8" w:rsidRPr="00072ED8" w:rsidRDefault="00072ED8" w:rsidP="001804DC">
            <w:pPr>
              <w:autoSpaceDE w:val="0"/>
              <w:autoSpaceDN w:val="0"/>
              <w:adjustRightInd w:val="0"/>
              <w:ind w:firstLine="540"/>
              <w:jc w:val="both"/>
              <w:rPr>
                <w:rFonts w:ascii="Times New Roman" w:hAnsi="Times New Roman" w:cs="Times New Roman"/>
                <w:sz w:val="24"/>
                <w:szCs w:val="24"/>
              </w:rPr>
            </w:pPr>
            <w:r w:rsidRPr="00072ED8">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072ED8" w:rsidRPr="00072ED8" w:rsidTr="001804DC">
        <w:tc>
          <w:tcPr>
            <w:tcW w:w="9045" w:type="dxa"/>
            <w:gridSpan w:val="3"/>
          </w:tcPr>
          <w:p w:rsidR="00072ED8" w:rsidRPr="00072ED8" w:rsidRDefault="00072ED8" w:rsidP="001804DC">
            <w:pPr>
              <w:autoSpaceDE w:val="0"/>
              <w:autoSpaceDN w:val="0"/>
              <w:adjustRightInd w:val="0"/>
              <w:ind w:firstLine="540"/>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________________________/_______________________/</w:t>
            </w:r>
          </w:p>
        </w:tc>
      </w:tr>
      <w:tr w:rsidR="00072ED8" w:rsidRPr="00072ED8" w:rsidTr="001804DC">
        <w:trPr>
          <w:trHeight w:val="767"/>
        </w:trPr>
        <w:tc>
          <w:tcPr>
            <w:tcW w:w="6267" w:type="dxa"/>
            <w:gridSpan w:val="2"/>
          </w:tcPr>
          <w:p w:rsidR="00072ED8" w:rsidRPr="00072ED8" w:rsidRDefault="00072ED8" w:rsidP="001804DC">
            <w:pPr>
              <w:autoSpaceDE w:val="0"/>
              <w:autoSpaceDN w:val="0"/>
              <w:adjustRightInd w:val="0"/>
              <w:rPr>
                <w:rFonts w:ascii="Times New Roman" w:hAnsi="Times New Roman" w:cs="Times New Roman"/>
                <w:sz w:val="24"/>
                <w:szCs w:val="24"/>
              </w:rPr>
            </w:pPr>
            <w:r w:rsidRPr="00072ED8">
              <w:rPr>
                <w:rFonts w:ascii="Times New Roman" w:hAnsi="Times New Roman" w:cs="Times New Roman"/>
                <w:sz w:val="24"/>
                <w:szCs w:val="24"/>
              </w:rPr>
              <w:t>(подпись лица, проводящего захоронение)         (расшифровка подписи)</w:t>
            </w:r>
          </w:p>
        </w:tc>
        <w:tc>
          <w:tcPr>
            <w:tcW w:w="2778" w:type="dxa"/>
          </w:tcPr>
          <w:p w:rsidR="00072ED8" w:rsidRPr="00072ED8" w:rsidRDefault="00072ED8" w:rsidP="001804DC">
            <w:pPr>
              <w:autoSpaceDE w:val="0"/>
              <w:autoSpaceDN w:val="0"/>
              <w:adjustRightInd w:val="0"/>
              <w:rPr>
                <w:rFonts w:ascii="Times New Roman" w:hAnsi="Times New Roman" w:cs="Times New Roman"/>
                <w:sz w:val="24"/>
                <w:szCs w:val="24"/>
              </w:rPr>
            </w:pPr>
          </w:p>
        </w:tc>
      </w:tr>
      <w:tr w:rsidR="00072ED8" w:rsidRPr="00072ED8" w:rsidTr="001804DC">
        <w:tc>
          <w:tcPr>
            <w:tcW w:w="4396" w:type="dxa"/>
          </w:tcPr>
          <w:p w:rsidR="00072ED8" w:rsidRPr="00072ED8" w:rsidRDefault="00072ED8" w:rsidP="001804DC">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w:t>
            </w:r>
          </w:p>
        </w:tc>
        <w:tc>
          <w:tcPr>
            <w:tcW w:w="1871"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____________</w:t>
            </w:r>
          </w:p>
        </w:tc>
        <w:tc>
          <w:tcPr>
            <w:tcW w:w="2778"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__________________</w:t>
            </w:r>
          </w:p>
        </w:tc>
      </w:tr>
      <w:tr w:rsidR="00072ED8" w:rsidRPr="00072ED8" w:rsidTr="001804DC">
        <w:tc>
          <w:tcPr>
            <w:tcW w:w="4396"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lastRenderedPageBreak/>
              <w:t>(должность уполномоченного лица Администрации)</w:t>
            </w:r>
          </w:p>
        </w:tc>
        <w:tc>
          <w:tcPr>
            <w:tcW w:w="1871"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(подпись)</w:t>
            </w:r>
          </w:p>
        </w:tc>
        <w:tc>
          <w:tcPr>
            <w:tcW w:w="2778"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(расшифровка подписи)</w:t>
            </w:r>
          </w:p>
        </w:tc>
      </w:tr>
      <w:tr w:rsidR="00072ED8" w:rsidRPr="00072ED8" w:rsidTr="001804DC">
        <w:tc>
          <w:tcPr>
            <w:tcW w:w="4396" w:type="dxa"/>
          </w:tcPr>
          <w:p w:rsidR="00072ED8" w:rsidRPr="00072ED8" w:rsidRDefault="00072ED8" w:rsidP="001804DC">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М.П.</w:t>
            </w:r>
          </w:p>
        </w:tc>
        <w:tc>
          <w:tcPr>
            <w:tcW w:w="1871" w:type="dxa"/>
          </w:tcPr>
          <w:p w:rsidR="00072ED8" w:rsidRPr="00072ED8" w:rsidRDefault="00072ED8" w:rsidP="001804DC">
            <w:pPr>
              <w:autoSpaceDE w:val="0"/>
              <w:autoSpaceDN w:val="0"/>
              <w:adjustRightInd w:val="0"/>
              <w:rPr>
                <w:rFonts w:ascii="Times New Roman" w:hAnsi="Times New Roman" w:cs="Times New Roman"/>
                <w:sz w:val="24"/>
                <w:szCs w:val="24"/>
              </w:rPr>
            </w:pPr>
          </w:p>
        </w:tc>
        <w:tc>
          <w:tcPr>
            <w:tcW w:w="2778" w:type="dxa"/>
          </w:tcPr>
          <w:p w:rsidR="00072ED8" w:rsidRPr="00072ED8" w:rsidRDefault="00072ED8" w:rsidP="001804DC">
            <w:pPr>
              <w:autoSpaceDE w:val="0"/>
              <w:autoSpaceDN w:val="0"/>
              <w:adjustRightInd w:val="0"/>
              <w:rPr>
                <w:rFonts w:ascii="Times New Roman" w:hAnsi="Times New Roman" w:cs="Times New Roman"/>
                <w:sz w:val="24"/>
                <w:szCs w:val="24"/>
              </w:rPr>
            </w:pPr>
          </w:p>
        </w:tc>
      </w:tr>
    </w:tbl>
    <w:p w:rsidR="00072ED8" w:rsidRPr="00072ED8" w:rsidRDefault="00072ED8" w:rsidP="00EB56AE">
      <w:pPr>
        <w:tabs>
          <w:tab w:val="left" w:pos="10206"/>
        </w:tabs>
        <w:spacing w:after="12960"/>
        <w:ind w:right="283" w:firstLine="0"/>
        <w:jc w:val="both"/>
        <w:rPr>
          <w:rFonts w:ascii="Times New Roman" w:eastAsia="Times New Roman" w:hAnsi="Times New Roman" w:cs="Times New Roman"/>
          <w:color w:val="00000A"/>
          <w:sz w:val="24"/>
          <w:szCs w:val="24"/>
          <w:lang w:eastAsia="ru-RU"/>
        </w:rPr>
      </w:pPr>
    </w:p>
    <w:p w:rsidR="00072ED8" w:rsidRPr="00072ED8" w:rsidRDefault="00072ED8" w:rsidP="00072ED8">
      <w:pPr>
        <w:widowControl w:val="0"/>
        <w:autoSpaceDE w:val="0"/>
        <w:autoSpaceDN w:val="0"/>
        <w:adjustRightInd w:val="0"/>
        <w:jc w:val="right"/>
        <w:rPr>
          <w:rFonts w:ascii="Times New Roman" w:hAnsi="Times New Roman" w:cs="Times New Roman"/>
          <w:sz w:val="24"/>
          <w:szCs w:val="24"/>
        </w:rPr>
      </w:pPr>
      <w:r w:rsidRPr="00072ED8">
        <w:rPr>
          <w:rFonts w:ascii="Times New Roman" w:hAnsi="Times New Roman" w:cs="Times New Roman"/>
          <w:sz w:val="24"/>
          <w:szCs w:val="24"/>
        </w:rPr>
        <w:lastRenderedPageBreak/>
        <w:t>Приложение № 10</w:t>
      </w:r>
    </w:p>
    <w:p w:rsidR="00072ED8" w:rsidRPr="00072ED8" w:rsidRDefault="00072ED8" w:rsidP="00EB56AE">
      <w:pPr>
        <w:autoSpaceDE w:val="0"/>
        <w:autoSpaceDN w:val="0"/>
        <w:adjustRightInd w:val="0"/>
        <w:ind w:firstLine="0"/>
        <w:rPr>
          <w:rFonts w:ascii="Times New Roman" w:hAnsi="Times New Roman" w:cs="Times New Roman"/>
          <w:sz w:val="24"/>
          <w:szCs w:val="24"/>
        </w:rPr>
      </w:pP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ФОРМА РАЗРЕШЕНИЯ НА ПЕРЕЗАХОРОНЕНИИ ОСТАНКОВ УМЕРШЕГО(ЕЙ)</w:t>
      </w:r>
    </w:p>
    <w:p w:rsidR="00072ED8" w:rsidRPr="00072ED8" w:rsidRDefault="00072ED8" w:rsidP="00072ED8">
      <w:pPr>
        <w:autoSpaceDE w:val="0"/>
        <w:autoSpaceDN w:val="0"/>
        <w:adjustRightInd w:val="0"/>
        <w:ind w:firstLine="540"/>
        <w:jc w:val="both"/>
        <w:rPr>
          <w:rFonts w:ascii="Times New Roman" w:hAnsi="Times New Roman" w:cs="Times New Roman"/>
          <w:sz w:val="24"/>
          <w:szCs w:val="24"/>
        </w:rPr>
      </w:pP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РАЗРЕШЕНИЕ ОТ «___» ___________ 202__г. № _______</w:t>
      </w: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на перезахоронение останков умершего(ей) в могилу</w:t>
      </w:r>
    </w:p>
    <w:p w:rsidR="00072ED8" w:rsidRPr="00072ED8" w:rsidRDefault="00072ED8" w:rsidP="00072ED8">
      <w:pPr>
        <w:autoSpaceDE w:val="0"/>
        <w:autoSpaceDN w:val="0"/>
        <w:adjustRightInd w:val="0"/>
        <w:jc w:val="center"/>
        <w:rPr>
          <w:rFonts w:ascii="Times New Roman" w:hAnsi="Times New Roman" w:cs="Times New Roman"/>
          <w:sz w:val="24"/>
          <w:szCs w:val="24"/>
        </w:rPr>
      </w:pPr>
    </w:p>
    <w:p w:rsidR="00072ED8" w:rsidRPr="00072ED8" w:rsidRDefault="00072ED8" w:rsidP="00072ED8">
      <w:pPr>
        <w:autoSpaceDE w:val="0"/>
        <w:autoSpaceDN w:val="0"/>
        <w:adjustRightInd w:val="0"/>
        <w:ind w:firstLine="708"/>
        <w:jc w:val="both"/>
        <w:rPr>
          <w:rFonts w:ascii="Times New Roman" w:hAnsi="Times New Roman" w:cs="Times New Roman"/>
          <w:sz w:val="24"/>
          <w:szCs w:val="24"/>
        </w:rPr>
      </w:pPr>
      <w:r w:rsidRPr="00072ED8">
        <w:rPr>
          <w:rFonts w:ascii="Times New Roman" w:hAnsi="Times New Roman" w:cs="Times New Roman"/>
          <w:sz w:val="24"/>
          <w:szCs w:val="24"/>
        </w:rPr>
        <w:t>Выдано __________________________________________________________________________</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                                                              (фамилия, имя, отчество заявителя)</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паспорт ________________ выдан «___» _____________ _______ г. _________________</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                     (серия, номер)</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__________________________________________________________________________</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                                                                         (кем выдан)</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адрес: ____________________________________________________________________</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                                                              (место проживания, телефон)</w:t>
      </w:r>
    </w:p>
    <w:p w:rsidR="00072ED8" w:rsidRPr="00072ED8" w:rsidRDefault="00072ED8" w:rsidP="00072ED8">
      <w:pPr>
        <w:autoSpaceDE w:val="0"/>
        <w:autoSpaceDN w:val="0"/>
        <w:adjustRightInd w:v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072ED8" w:rsidRPr="00072ED8" w:rsidTr="001804DC">
        <w:tc>
          <w:tcPr>
            <w:tcW w:w="9045" w:type="dxa"/>
            <w:gridSpan w:val="2"/>
          </w:tcPr>
          <w:p w:rsidR="00072ED8" w:rsidRPr="00072ED8" w:rsidRDefault="00072ED8" w:rsidP="001804DC">
            <w:pPr>
              <w:autoSpaceDE w:val="0"/>
              <w:autoSpaceDN w:val="0"/>
              <w:adjustRightInd w:val="0"/>
              <w:rPr>
                <w:rFonts w:ascii="Times New Roman" w:hAnsi="Times New Roman" w:cs="Times New Roman"/>
                <w:sz w:val="24"/>
                <w:szCs w:val="24"/>
              </w:rPr>
            </w:pPr>
            <w:r w:rsidRPr="00072ED8">
              <w:rPr>
                <w:rFonts w:ascii="Times New Roman" w:hAnsi="Times New Roman" w:cs="Times New Roman"/>
                <w:sz w:val="24"/>
                <w:szCs w:val="24"/>
              </w:rPr>
              <w:t>о проведении перезахоронения ______________________________________________</w:t>
            </w:r>
          </w:p>
          <w:p w:rsidR="00072ED8" w:rsidRPr="00072ED8" w:rsidRDefault="00072ED8" w:rsidP="001804DC">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_________________________________________________________________________</w:t>
            </w:r>
          </w:p>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(фамилия, имя, отчество умершего)</w:t>
            </w:r>
          </w:p>
          <w:p w:rsidR="00072ED8" w:rsidRPr="00072ED8" w:rsidRDefault="00072ED8" w:rsidP="001804DC">
            <w:pPr>
              <w:autoSpaceDE w:val="0"/>
              <w:autoSpaceDN w:val="0"/>
              <w:adjustRightInd w:val="0"/>
              <w:jc w:val="center"/>
              <w:rPr>
                <w:rFonts w:ascii="Times New Roman" w:hAnsi="Times New Roman" w:cs="Times New Roman"/>
                <w:sz w:val="24"/>
                <w:szCs w:val="24"/>
              </w:rPr>
            </w:pPr>
          </w:p>
          <w:p w:rsidR="00072ED8" w:rsidRPr="00072ED8" w:rsidRDefault="00072ED8" w:rsidP="001804DC">
            <w:pPr>
              <w:autoSpaceDE w:val="0"/>
              <w:autoSpaceDN w:val="0"/>
              <w:adjustRightInd w:val="0"/>
              <w:rPr>
                <w:rFonts w:ascii="Times New Roman" w:hAnsi="Times New Roman" w:cs="Times New Roman"/>
                <w:sz w:val="24"/>
                <w:szCs w:val="24"/>
              </w:rPr>
            </w:pPr>
            <w:r w:rsidRPr="00072ED8">
              <w:rPr>
                <w:rFonts w:ascii="Times New Roman" w:hAnsi="Times New Roman" w:cs="Times New Roman"/>
                <w:sz w:val="24"/>
                <w:szCs w:val="24"/>
              </w:rPr>
              <w:t>с кладбища ________________________ на кладбище ___________________________.</w:t>
            </w:r>
          </w:p>
        </w:tc>
      </w:tr>
      <w:tr w:rsidR="00072ED8" w:rsidRPr="00072ED8" w:rsidTr="001804DC">
        <w:tc>
          <w:tcPr>
            <w:tcW w:w="6040" w:type="dxa"/>
          </w:tcPr>
          <w:p w:rsidR="00072ED8" w:rsidRPr="00072ED8" w:rsidRDefault="00072ED8" w:rsidP="001804DC">
            <w:pPr>
              <w:autoSpaceDE w:val="0"/>
              <w:autoSpaceDN w:val="0"/>
              <w:adjustRightInd w:val="0"/>
              <w:rPr>
                <w:rFonts w:ascii="Times New Roman" w:hAnsi="Times New Roman" w:cs="Times New Roman"/>
                <w:sz w:val="24"/>
                <w:szCs w:val="24"/>
              </w:rPr>
            </w:pPr>
            <w:r w:rsidRPr="00072ED8">
              <w:rPr>
                <w:rFonts w:ascii="Times New Roman" w:hAnsi="Times New Roman" w:cs="Times New Roman"/>
                <w:sz w:val="24"/>
                <w:szCs w:val="24"/>
              </w:rPr>
              <w:t xml:space="preserve">                      (наименование кладбища)</w:t>
            </w:r>
          </w:p>
        </w:tc>
        <w:tc>
          <w:tcPr>
            <w:tcW w:w="3005" w:type="dxa"/>
          </w:tcPr>
          <w:p w:rsidR="00072ED8" w:rsidRPr="00072ED8" w:rsidRDefault="00072ED8" w:rsidP="001804DC">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(наименование кладбища)</w:t>
            </w:r>
          </w:p>
        </w:tc>
      </w:tr>
      <w:tr w:rsidR="00072ED8" w:rsidRPr="00072ED8" w:rsidTr="001804DC">
        <w:tc>
          <w:tcPr>
            <w:tcW w:w="9045" w:type="dxa"/>
            <w:gridSpan w:val="2"/>
          </w:tcPr>
          <w:p w:rsidR="00072ED8" w:rsidRPr="00072ED8" w:rsidRDefault="00072ED8" w:rsidP="001804DC">
            <w:pPr>
              <w:autoSpaceDE w:val="0"/>
              <w:autoSpaceDN w:val="0"/>
              <w:adjustRightInd w:val="0"/>
              <w:ind w:firstLine="540"/>
              <w:jc w:val="both"/>
              <w:rPr>
                <w:rFonts w:ascii="Times New Roman" w:hAnsi="Times New Roman" w:cs="Times New Roman"/>
                <w:sz w:val="24"/>
                <w:szCs w:val="24"/>
              </w:rPr>
            </w:pPr>
            <w:r w:rsidRPr="00072ED8">
              <w:rPr>
                <w:rFonts w:ascii="Times New Roman" w:hAnsi="Times New Roman" w:cs="Times New Roman"/>
                <w:sz w:val="24"/>
                <w:szCs w:val="24"/>
              </w:rPr>
              <w:t>Размер участка для захоронения: _________________________.</w:t>
            </w:r>
          </w:p>
        </w:tc>
      </w:tr>
    </w:tbl>
    <w:p w:rsidR="00072ED8" w:rsidRPr="00072ED8" w:rsidRDefault="00072ED8" w:rsidP="00072ED8">
      <w:pPr>
        <w:autoSpaceDE w:val="0"/>
        <w:autoSpaceDN w:val="0"/>
        <w:adjustRightInd w:v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072ED8" w:rsidRPr="00072ED8" w:rsidTr="001804DC">
        <w:tc>
          <w:tcPr>
            <w:tcW w:w="4537" w:type="dxa"/>
          </w:tcPr>
          <w:p w:rsidR="00072ED8" w:rsidRPr="00072ED8" w:rsidRDefault="00072ED8" w:rsidP="001804DC">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w:t>
            </w:r>
          </w:p>
        </w:tc>
        <w:tc>
          <w:tcPr>
            <w:tcW w:w="2098"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____________</w:t>
            </w:r>
          </w:p>
        </w:tc>
        <w:tc>
          <w:tcPr>
            <w:tcW w:w="2324"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__________________</w:t>
            </w:r>
          </w:p>
        </w:tc>
      </w:tr>
      <w:tr w:rsidR="00072ED8" w:rsidRPr="00072ED8" w:rsidTr="00EB56AE">
        <w:trPr>
          <w:trHeight w:val="622"/>
        </w:trPr>
        <w:tc>
          <w:tcPr>
            <w:tcW w:w="4537"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(должность уполномоченного лица  Администрации)</w:t>
            </w:r>
          </w:p>
        </w:tc>
        <w:tc>
          <w:tcPr>
            <w:tcW w:w="2098"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(подпись)</w:t>
            </w:r>
          </w:p>
        </w:tc>
        <w:tc>
          <w:tcPr>
            <w:tcW w:w="2324"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(расшифровка подписи)</w:t>
            </w:r>
          </w:p>
        </w:tc>
      </w:tr>
      <w:tr w:rsidR="00072ED8" w:rsidRPr="00072ED8" w:rsidTr="001804DC">
        <w:tc>
          <w:tcPr>
            <w:tcW w:w="4537" w:type="dxa"/>
          </w:tcPr>
          <w:p w:rsidR="00072ED8" w:rsidRPr="00072ED8" w:rsidRDefault="00072ED8" w:rsidP="001804DC">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М.П.</w:t>
            </w:r>
          </w:p>
        </w:tc>
        <w:tc>
          <w:tcPr>
            <w:tcW w:w="2098" w:type="dxa"/>
          </w:tcPr>
          <w:p w:rsidR="00072ED8" w:rsidRPr="00072ED8" w:rsidRDefault="00072ED8" w:rsidP="001804DC">
            <w:pPr>
              <w:autoSpaceDE w:val="0"/>
              <w:autoSpaceDN w:val="0"/>
              <w:adjustRightInd w:val="0"/>
              <w:rPr>
                <w:rFonts w:ascii="Times New Roman" w:hAnsi="Times New Roman" w:cs="Times New Roman"/>
                <w:sz w:val="24"/>
                <w:szCs w:val="24"/>
              </w:rPr>
            </w:pPr>
          </w:p>
        </w:tc>
        <w:tc>
          <w:tcPr>
            <w:tcW w:w="2324" w:type="dxa"/>
          </w:tcPr>
          <w:p w:rsidR="00072ED8" w:rsidRPr="00072ED8" w:rsidRDefault="00072ED8" w:rsidP="001804DC">
            <w:pPr>
              <w:autoSpaceDE w:val="0"/>
              <w:autoSpaceDN w:val="0"/>
              <w:adjustRightInd w:val="0"/>
              <w:rPr>
                <w:rFonts w:ascii="Times New Roman" w:hAnsi="Times New Roman" w:cs="Times New Roman"/>
                <w:sz w:val="24"/>
                <w:szCs w:val="24"/>
              </w:rPr>
            </w:pPr>
          </w:p>
        </w:tc>
      </w:tr>
    </w:tbl>
    <w:p w:rsidR="00072ED8" w:rsidRPr="00072ED8" w:rsidRDefault="00072ED8" w:rsidP="00EB56AE">
      <w:pPr>
        <w:tabs>
          <w:tab w:val="left" w:pos="10206"/>
        </w:tabs>
        <w:spacing w:after="2880"/>
        <w:ind w:right="283" w:firstLine="0"/>
        <w:jc w:val="both"/>
        <w:rPr>
          <w:rFonts w:ascii="Times New Roman" w:eastAsia="Times New Roman" w:hAnsi="Times New Roman" w:cs="Times New Roman"/>
          <w:color w:val="00000A"/>
          <w:sz w:val="24"/>
          <w:szCs w:val="24"/>
          <w:lang w:eastAsia="ru-RU"/>
        </w:rPr>
      </w:pPr>
    </w:p>
    <w:p w:rsidR="00072ED8" w:rsidRPr="00072ED8" w:rsidRDefault="00072ED8" w:rsidP="00072ED8">
      <w:pPr>
        <w:widowControl w:val="0"/>
        <w:autoSpaceDE w:val="0"/>
        <w:autoSpaceDN w:val="0"/>
        <w:adjustRightInd w:val="0"/>
        <w:jc w:val="right"/>
        <w:rPr>
          <w:rFonts w:ascii="Times New Roman" w:hAnsi="Times New Roman" w:cs="Times New Roman"/>
          <w:sz w:val="24"/>
          <w:szCs w:val="24"/>
        </w:rPr>
      </w:pPr>
      <w:r w:rsidRPr="00072ED8">
        <w:rPr>
          <w:rFonts w:ascii="Times New Roman" w:hAnsi="Times New Roman" w:cs="Times New Roman"/>
          <w:sz w:val="24"/>
          <w:szCs w:val="24"/>
        </w:rPr>
        <w:lastRenderedPageBreak/>
        <w:t>Приложение № 11</w:t>
      </w:r>
    </w:p>
    <w:p w:rsidR="00072ED8" w:rsidRPr="00072ED8" w:rsidRDefault="00072ED8" w:rsidP="00072ED8">
      <w:pPr>
        <w:autoSpaceDE w:val="0"/>
        <w:autoSpaceDN w:val="0"/>
        <w:adjustRightInd w:val="0"/>
        <w:jc w:val="right"/>
        <w:rPr>
          <w:rFonts w:ascii="Times New Roman" w:hAnsi="Times New Roman" w:cs="Times New Roman"/>
          <w:sz w:val="24"/>
          <w:szCs w:val="24"/>
        </w:rPr>
      </w:pPr>
    </w:p>
    <w:p w:rsidR="00072ED8" w:rsidRPr="00072ED8" w:rsidRDefault="00072ED8" w:rsidP="00072ED8">
      <w:pPr>
        <w:autoSpaceDE w:val="0"/>
        <w:autoSpaceDN w:val="0"/>
        <w:adjustRightInd w:val="0"/>
        <w:jc w:val="right"/>
        <w:rPr>
          <w:rFonts w:ascii="Times New Roman" w:hAnsi="Times New Roman" w:cs="Times New Roman"/>
          <w:sz w:val="24"/>
          <w:szCs w:val="24"/>
        </w:rPr>
      </w:pP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bCs/>
          <w:sz w:val="24"/>
          <w:szCs w:val="24"/>
        </w:rPr>
        <w:t>ФОРМА УВЕДОМЛЕНИЯ</w:t>
      </w: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bCs/>
          <w:sz w:val="24"/>
          <w:szCs w:val="24"/>
        </w:rPr>
        <w:t xml:space="preserve">ОБ ОТКАЗЕ В ВЫДАЧЕ </w:t>
      </w:r>
      <w:r w:rsidRPr="00072ED8">
        <w:rPr>
          <w:rFonts w:ascii="Times New Roman" w:hAnsi="Times New Roman" w:cs="Times New Roman"/>
          <w:sz w:val="24"/>
          <w:szCs w:val="24"/>
        </w:rPr>
        <w:t xml:space="preserve">ВЫДАЧА РАЗРЕШЕНИЯ НА ЗАХОРОНЕНИЕ УМЕРШЕГО </w:t>
      </w:r>
    </w:p>
    <w:p w:rsidR="00072ED8" w:rsidRPr="00072ED8" w:rsidRDefault="00072ED8" w:rsidP="00072ED8">
      <w:pPr>
        <w:autoSpaceDE w:val="0"/>
        <w:autoSpaceDN w:val="0"/>
        <w:adjustRightInd w:val="0"/>
        <w:jc w:val="center"/>
        <w:rPr>
          <w:rFonts w:ascii="Times New Roman" w:hAnsi="Times New Roman" w:cs="Times New Roman"/>
          <w:bCs/>
          <w:sz w:val="24"/>
          <w:szCs w:val="24"/>
        </w:rPr>
      </w:pPr>
      <w:r w:rsidRPr="00072ED8">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072ED8">
        <w:rPr>
          <w:rFonts w:ascii="Times New Roman" w:hAnsi="Times New Roman" w:cs="Times New Roman"/>
          <w:bCs/>
          <w:sz w:val="24"/>
          <w:szCs w:val="24"/>
        </w:rPr>
        <w:t xml:space="preserve">/ОБ ОТКАЗЕ В ВЫДАЧЕ РАЗРЕШЕНИЯ </w:t>
      </w: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 xml:space="preserve">НА ЗАХОРОНЕНИЕ УМЕРШЕГО В РОДСТВЕННУЮ МОГИЛУ </w:t>
      </w:r>
    </w:p>
    <w:p w:rsidR="00072ED8" w:rsidRPr="00072ED8" w:rsidRDefault="00072ED8" w:rsidP="00072ED8">
      <w:pPr>
        <w:autoSpaceDE w:val="0"/>
        <w:autoSpaceDN w:val="0"/>
        <w:adjustRightInd w:val="0"/>
        <w:jc w:val="center"/>
        <w:rPr>
          <w:rFonts w:ascii="Times New Roman" w:hAnsi="Times New Roman" w:cs="Times New Roman"/>
          <w:bCs/>
          <w:sz w:val="24"/>
          <w:szCs w:val="24"/>
        </w:rPr>
      </w:pPr>
      <w:r w:rsidRPr="00072ED8">
        <w:rPr>
          <w:rFonts w:ascii="Times New Roman" w:hAnsi="Times New Roman" w:cs="Times New Roman"/>
          <w:sz w:val="24"/>
          <w:szCs w:val="24"/>
        </w:rPr>
        <w:t>(НА ЗАХОРОНЕНИЕ УРНЫ С ПРАХОМ В РОДСТВЕННУЮ МОГИЛУ)</w:t>
      </w:r>
      <w:r w:rsidRPr="00072ED8">
        <w:rPr>
          <w:rFonts w:ascii="Times New Roman" w:hAnsi="Times New Roman" w:cs="Times New Roman"/>
          <w:bCs/>
          <w:sz w:val="24"/>
          <w:szCs w:val="24"/>
        </w:rPr>
        <w:t>/</w:t>
      </w: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bCs/>
          <w:sz w:val="24"/>
          <w:szCs w:val="24"/>
        </w:rPr>
        <w:t xml:space="preserve">ОБ ОТКАЗЕ В ВЫДАЧЕ РАЗРЕШЕНИЯ НА </w:t>
      </w:r>
      <w:r w:rsidRPr="00072ED8">
        <w:rPr>
          <w:rFonts w:ascii="Times New Roman" w:hAnsi="Times New Roman" w:cs="Times New Roman"/>
          <w:sz w:val="24"/>
          <w:szCs w:val="24"/>
        </w:rPr>
        <w:t>ЗАХОРОНЕНИЕ УМЕРШЕГО В СЕМЕЙНОЕ (РОДОВОЕ) ЗАХОРОНЕНИЕ</w:t>
      </w:r>
      <w:r w:rsidRPr="00072ED8">
        <w:rPr>
          <w:rFonts w:ascii="Times New Roman" w:hAnsi="Times New Roman" w:cs="Times New Roman"/>
          <w:bCs/>
          <w:sz w:val="24"/>
          <w:szCs w:val="24"/>
        </w:rPr>
        <w:t xml:space="preserve">/ОБ ОТКАЗЕ В ВЫДАЧЕ </w:t>
      </w:r>
      <w:r w:rsidRPr="00072ED8">
        <w:rPr>
          <w:rFonts w:ascii="Times New Roman" w:hAnsi="Times New Roman" w:cs="Times New Roman"/>
          <w:sz w:val="24"/>
          <w:szCs w:val="24"/>
        </w:rPr>
        <w:t xml:space="preserve">РАЗРЕШЕНИЯ </w:t>
      </w: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НА ПЕРЕЗАХОРОНЕНИЕ ОСТАНКОВ УМЕРШЕГО(ЕЙ) В МОГИЛУ</w:t>
      </w:r>
    </w:p>
    <w:p w:rsidR="00072ED8" w:rsidRPr="00072ED8" w:rsidRDefault="00072ED8" w:rsidP="00072ED8">
      <w:pPr>
        <w:autoSpaceDE w:val="0"/>
        <w:autoSpaceDN w:val="0"/>
        <w:adjustRightInd w:val="0"/>
        <w:jc w:val="center"/>
        <w:rPr>
          <w:rFonts w:ascii="Times New Roman" w:hAnsi="Times New Roman" w:cs="Times New Roman"/>
          <w:b/>
          <w:sz w:val="24"/>
          <w:szCs w:val="24"/>
        </w:rPr>
      </w:pP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УВЕДОМЛЕНИЕ ОТ «___» ___________ 202_г. № _______</w:t>
      </w:r>
    </w:p>
    <w:p w:rsidR="00072ED8" w:rsidRPr="00072ED8" w:rsidRDefault="00072ED8" w:rsidP="00072ED8">
      <w:pPr>
        <w:autoSpaceDE w:val="0"/>
        <w:autoSpaceDN w:val="0"/>
        <w:adjustRightInd w:val="0"/>
        <w:jc w:val="center"/>
        <w:rPr>
          <w:rFonts w:ascii="Times New Roman" w:hAnsi="Times New Roman" w:cs="Times New Roman"/>
          <w:sz w:val="24"/>
          <w:szCs w:val="24"/>
        </w:rPr>
      </w:pPr>
    </w:p>
    <w:p w:rsidR="00072ED8" w:rsidRPr="00072ED8" w:rsidRDefault="00072ED8" w:rsidP="00072ED8">
      <w:pPr>
        <w:autoSpaceDE w:val="0"/>
        <w:autoSpaceDN w:val="0"/>
        <w:adjustRightInd w:val="0"/>
        <w:ind w:firstLine="708"/>
        <w:jc w:val="both"/>
        <w:rPr>
          <w:rFonts w:ascii="Times New Roman" w:hAnsi="Times New Roman" w:cs="Times New Roman"/>
          <w:sz w:val="24"/>
          <w:szCs w:val="24"/>
        </w:rPr>
      </w:pPr>
      <w:r w:rsidRPr="00072ED8">
        <w:rPr>
          <w:rFonts w:ascii="Times New Roman" w:hAnsi="Times New Roman" w:cs="Times New Roman"/>
          <w:sz w:val="24"/>
          <w:szCs w:val="24"/>
        </w:rPr>
        <w:t>Выдано ____________________________________________________________</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                                                              (фамилия, имя, отчество заявителя)</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паспорт ________________ выдан «___» _____________ _____ г. _________________</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                     (серия, номер)</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_________________________________________________________________________</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                                                                         (кем выдан)</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адрес: ____________________________________________________________________</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 xml:space="preserve">                                                              (место проживания, телефон)</w:t>
      </w:r>
    </w:p>
    <w:p w:rsidR="00072ED8" w:rsidRPr="00072ED8" w:rsidRDefault="00072ED8" w:rsidP="00072ED8">
      <w:pPr>
        <w:autoSpaceDE w:val="0"/>
        <w:autoSpaceDN w:val="0"/>
        <w:adjustRightInd w:val="0"/>
        <w:jc w:val="both"/>
        <w:rPr>
          <w:rFonts w:ascii="Times New Roman" w:hAnsi="Times New Roman" w:cs="Times New Roman"/>
          <w:sz w:val="24"/>
          <w:szCs w:val="24"/>
        </w:rPr>
      </w:pPr>
    </w:p>
    <w:p w:rsidR="00072ED8" w:rsidRPr="00072ED8" w:rsidRDefault="00072ED8" w:rsidP="00072ED8">
      <w:pPr>
        <w:autoSpaceDE w:val="0"/>
        <w:autoSpaceDN w:val="0"/>
        <w:adjustRightInd w:val="0"/>
        <w:ind w:firstLine="708"/>
        <w:jc w:val="both"/>
        <w:rPr>
          <w:rFonts w:ascii="Times New Roman" w:hAnsi="Times New Roman" w:cs="Times New Roman"/>
          <w:sz w:val="24"/>
          <w:szCs w:val="24"/>
        </w:rPr>
      </w:pPr>
      <w:r w:rsidRPr="00072ED8">
        <w:rPr>
          <w:rFonts w:ascii="Times New Roman" w:hAnsi="Times New Roman" w:cs="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072ED8" w:rsidRPr="00072ED8" w:rsidTr="001804DC">
        <w:trPr>
          <w:trHeight w:val="768"/>
        </w:trPr>
        <w:tc>
          <w:tcPr>
            <w:tcW w:w="340" w:type="dxa"/>
            <w:tcBorders>
              <w:top w:val="single" w:sz="4" w:space="0" w:color="auto"/>
              <w:left w:val="single" w:sz="4" w:space="0" w:color="auto"/>
              <w:bottom w:val="single" w:sz="4" w:space="0" w:color="auto"/>
              <w:right w:val="single" w:sz="4" w:space="0" w:color="auto"/>
            </w:tcBorders>
          </w:tcPr>
          <w:p w:rsidR="00072ED8" w:rsidRPr="00072ED8" w:rsidRDefault="00072ED8" w:rsidP="001804DC">
            <w:pPr>
              <w:autoSpaceDE w:val="0"/>
              <w:autoSpaceDN w:val="0"/>
              <w:adjustRightInd w:val="0"/>
              <w:rPr>
                <w:rFonts w:ascii="Times New Roman" w:hAnsi="Times New Roman" w:cs="Times New Roman"/>
                <w:sz w:val="24"/>
                <w:szCs w:val="24"/>
              </w:rPr>
            </w:pPr>
            <w:r w:rsidRPr="00072ED8">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072ED8" w:rsidRPr="00072ED8" w:rsidRDefault="00072ED8" w:rsidP="001804DC">
            <w:pPr>
              <w:widowControl w:val="0"/>
              <w:autoSpaceDE w:val="0"/>
              <w:autoSpaceDN w:val="0"/>
              <w:adjustRightInd w:val="0"/>
              <w:jc w:val="both"/>
              <w:rPr>
                <w:rFonts w:ascii="Times New Roman" w:eastAsiaTheme="minorEastAsia" w:hAnsi="Times New Roman" w:cs="Times New Roman"/>
                <w:sz w:val="24"/>
                <w:szCs w:val="24"/>
                <w:lang w:eastAsia="ru-RU"/>
              </w:rPr>
            </w:pPr>
            <w:r w:rsidRPr="00072ED8">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072ED8">
              <w:rPr>
                <w:rFonts w:ascii="Times New Roman" w:eastAsiaTheme="minorEastAsia" w:hAnsi="Times New Roman" w:cs="Times New Roman"/>
                <w:sz w:val="24"/>
                <w:szCs w:val="24"/>
                <w:lang w:eastAsia="ru-RU"/>
              </w:rPr>
              <w:t xml:space="preserve">действующего общественного кладбища </w:t>
            </w:r>
            <w:r w:rsidRPr="00072ED8">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072ED8" w:rsidRPr="00072ED8" w:rsidRDefault="00072ED8" w:rsidP="001804DC">
            <w:pPr>
              <w:autoSpaceDE w:val="0"/>
              <w:autoSpaceDN w:val="0"/>
              <w:adjustRightInd w:val="0"/>
              <w:jc w:val="center"/>
              <w:rPr>
                <w:rFonts w:ascii="Times New Roman" w:hAnsi="Times New Roman" w:cs="Times New Roman"/>
                <w:sz w:val="24"/>
                <w:szCs w:val="24"/>
              </w:rPr>
            </w:pPr>
          </w:p>
        </w:tc>
      </w:tr>
      <w:tr w:rsidR="00072ED8" w:rsidRPr="00072ED8" w:rsidTr="001804DC">
        <w:tc>
          <w:tcPr>
            <w:tcW w:w="340" w:type="dxa"/>
            <w:tcBorders>
              <w:top w:val="single" w:sz="4" w:space="0" w:color="auto"/>
              <w:left w:val="single" w:sz="4" w:space="0" w:color="auto"/>
              <w:bottom w:val="single" w:sz="4" w:space="0" w:color="auto"/>
              <w:right w:val="single" w:sz="4" w:space="0" w:color="auto"/>
            </w:tcBorders>
          </w:tcPr>
          <w:p w:rsidR="00072ED8" w:rsidRPr="00072ED8" w:rsidRDefault="00072ED8" w:rsidP="001804DC">
            <w:pPr>
              <w:autoSpaceDE w:val="0"/>
              <w:autoSpaceDN w:val="0"/>
              <w:adjustRightInd w:val="0"/>
              <w:rPr>
                <w:rFonts w:ascii="Times New Roman" w:hAnsi="Times New Roman" w:cs="Times New Roman"/>
                <w:sz w:val="24"/>
                <w:szCs w:val="24"/>
              </w:rPr>
            </w:pPr>
            <w:r w:rsidRPr="00072ED8">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072ED8" w:rsidRPr="00072ED8" w:rsidRDefault="00072ED8" w:rsidP="001804DC">
            <w:pPr>
              <w:widowControl w:val="0"/>
              <w:autoSpaceDE w:val="0"/>
              <w:autoSpaceDN w:val="0"/>
              <w:adjustRightInd w:val="0"/>
              <w:rPr>
                <w:rFonts w:ascii="Times New Roman" w:eastAsiaTheme="minorEastAsia" w:hAnsi="Times New Roman" w:cs="Times New Roman"/>
                <w:sz w:val="24"/>
                <w:szCs w:val="24"/>
                <w:lang w:eastAsia="ru-RU"/>
              </w:rPr>
            </w:pPr>
            <w:r w:rsidRPr="00072ED8">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rsidR="00072ED8" w:rsidRPr="00072ED8" w:rsidRDefault="00072ED8" w:rsidP="001804DC">
            <w:pPr>
              <w:widowControl w:val="0"/>
              <w:autoSpaceDE w:val="0"/>
              <w:autoSpaceDN w:val="0"/>
              <w:adjustRightInd w:val="0"/>
              <w:jc w:val="both"/>
              <w:rPr>
                <w:rFonts w:ascii="Times New Roman" w:eastAsiaTheme="minorEastAsia" w:hAnsi="Times New Roman" w:cs="Times New Roman"/>
                <w:sz w:val="24"/>
                <w:szCs w:val="24"/>
                <w:lang w:eastAsia="ru-RU"/>
              </w:rPr>
            </w:pPr>
            <w:r w:rsidRPr="00072ED8">
              <w:rPr>
                <w:rFonts w:ascii="Times New Roman" w:eastAsiaTheme="minorEastAsia" w:hAnsi="Times New Roman" w:cs="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072ED8" w:rsidRPr="00072ED8" w:rsidRDefault="00072ED8" w:rsidP="001804DC">
            <w:pPr>
              <w:autoSpaceDE w:val="0"/>
              <w:autoSpaceDN w:val="0"/>
              <w:adjustRightInd w:val="0"/>
              <w:jc w:val="center"/>
              <w:rPr>
                <w:rFonts w:ascii="Times New Roman" w:hAnsi="Times New Roman" w:cs="Times New Roman"/>
                <w:sz w:val="24"/>
                <w:szCs w:val="24"/>
              </w:rPr>
            </w:pPr>
          </w:p>
        </w:tc>
      </w:tr>
      <w:tr w:rsidR="00072ED8" w:rsidRPr="00072ED8" w:rsidTr="001804DC">
        <w:tc>
          <w:tcPr>
            <w:tcW w:w="340" w:type="dxa"/>
            <w:tcBorders>
              <w:top w:val="single" w:sz="4" w:space="0" w:color="auto"/>
              <w:left w:val="single" w:sz="4" w:space="0" w:color="auto"/>
              <w:bottom w:val="single" w:sz="4" w:space="0" w:color="auto"/>
              <w:right w:val="single" w:sz="4" w:space="0" w:color="auto"/>
            </w:tcBorders>
          </w:tcPr>
          <w:p w:rsidR="00072ED8" w:rsidRPr="00072ED8" w:rsidRDefault="00072ED8" w:rsidP="001804DC">
            <w:pPr>
              <w:autoSpaceDE w:val="0"/>
              <w:autoSpaceDN w:val="0"/>
              <w:adjustRightInd w:val="0"/>
              <w:rPr>
                <w:rFonts w:ascii="Times New Roman" w:hAnsi="Times New Roman" w:cs="Times New Roman"/>
                <w:sz w:val="24"/>
                <w:szCs w:val="24"/>
              </w:rPr>
            </w:pPr>
            <w:r w:rsidRPr="00072ED8">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072ED8" w:rsidRPr="00072ED8" w:rsidRDefault="00072ED8" w:rsidP="001804DC">
            <w:pPr>
              <w:widowControl w:val="0"/>
              <w:autoSpaceDE w:val="0"/>
              <w:autoSpaceDN w:val="0"/>
              <w:adjustRightInd w:val="0"/>
              <w:jc w:val="both"/>
              <w:rPr>
                <w:rFonts w:ascii="Times New Roman" w:hAnsi="Times New Roman" w:cs="Times New Roman"/>
                <w:sz w:val="24"/>
                <w:szCs w:val="24"/>
              </w:rPr>
            </w:pPr>
            <w:r w:rsidRPr="00072ED8">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072ED8" w:rsidRPr="00072ED8" w:rsidRDefault="00072ED8" w:rsidP="001804DC">
            <w:pPr>
              <w:autoSpaceDE w:val="0"/>
              <w:autoSpaceDN w:val="0"/>
              <w:adjustRightInd w:val="0"/>
              <w:jc w:val="center"/>
              <w:rPr>
                <w:rFonts w:ascii="Times New Roman" w:hAnsi="Times New Roman" w:cs="Times New Roman"/>
                <w:sz w:val="24"/>
                <w:szCs w:val="24"/>
              </w:rPr>
            </w:pPr>
          </w:p>
        </w:tc>
      </w:tr>
      <w:tr w:rsidR="00072ED8" w:rsidRPr="00072ED8" w:rsidTr="001804DC">
        <w:tc>
          <w:tcPr>
            <w:tcW w:w="340" w:type="dxa"/>
            <w:tcBorders>
              <w:top w:val="single" w:sz="4" w:space="0" w:color="auto"/>
              <w:left w:val="single" w:sz="4" w:space="0" w:color="auto"/>
              <w:bottom w:val="single" w:sz="4" w:space="0" w:color="auto"/>
              <w:right w:val="single" w:sz="4" w:space="0" w:color="auto"/>
            </w:tcBorders>
          </w:tcPr>
          <w:p w:rsidR="00072ED8" w:rsidRPr="00072ED8" w:rsidRDefault="00072ED8" w:rsidP="001804DC">
            <w:pPr>
              <w:autoSpaceDE w:val="0"/>
              <w:autoSpaceDN w:val="0"/>
              <w:adjustRightInd w:val="0"/>
              <w:rPr>
                <w:rFonts w:ascii="Times New Roman" w:hAnsi="Times New Roman" w:cs="Times New Roman"/>
                <w:sz w:val="24"/>
                <w:szCs w:val="24"/>
              </w:rPr>
            </w:pPr>
            <w:r w:rsidRPr="00072ED8">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072ED8" w:rsidRPr="00072ED8" w:rsidRDefault="00072ED8" w:rsidP="001804DC">
            <w:pPr>
              <w:shd w:val="clear" w:color="auto" w:fill="FFFFFF"/>
              <w:ind w:right="442"/>
              <w:jc w:val="both"/>
              <w:rPr>
                <w:rFonts w:ascii="Times New Roman" w:hAnsi="Times New Roman" w:cs="Times New Roman"/>
                <w:sz w:val="24"/>
                <w:szCs w:val="24"/>
              </w:rPr>
            </w:pPr>
            <w:r w:rsidRPr="00072ED8">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rsidR="00072ED8" w:rsidRPr="00072ED8" w:rsidRDefault="00072ED8" w:rsidP="001804DC">
            <w:pPr>
              <w:autoSpaceDE w:val="0"/>
              <w:autoSpaceDN w:val="0"/>
              <w:adjustRightInd w:val="0"/>
              <w:jc w:val="center"/>
              <w:rPr>
                <w:rFonts w:ascii="Times New Roman" w:hAnsi="Times New Roman" w:cs="Times New Roman"/>
                <w:sz w:val="24"/>
                <w:szCs w:val="24"/>
              </w:rPr>
            </w:pPr>
          </w:p>
        </w:tc>
      </w:tr>
    </w:tbl>
    <w:p w:rsidR="00072ED8" w:rsidRPr="00072ED8" w:rsidRDefault="00072ED8" w:rsidP="00072ED8">
      <w:pPr>
        <w:autoSpaceDE w:val="0"/>
        <w:autoSpaceDN w:val="0"/>
        <w:adjustRightInd w:val="0"/>
        <w:jc w:val="center"/>
        <w:rPr>
          <w:rFonts w:ascii="Times New Roman" w:hAnsi="Times New Roman" w:cs="Times New Roman"/>
          <w:sz w:val="24"/>
          <w:szCs w:val="24"/>
        </w:rPr>
      </w:pPr>
    </w:p>
    <w:p w:rsidR="00072ED8" w:rsidRPr="00072ED8" w:rsidRDefault="00072ED8" w:rsidP="00072ED8">
      <w:pPr>
        <w:autoSpaceDE w:val="0"/>
        <w:autoSpaceDN w:val="0"/>
        <w:adjustRightInd w:val="0"/>
        <w:ind w:firstLine="708"/>
        <w:jc w:val="both"/>
        <w:rPr>
          <w:rFonts w:ascii="Times New Roman" w:hAnsi="Times New Roman" w:cs="Times New Roman"/>
          <w:sz w:val="24"/>
          <w:szCs w:val="24"/>
        </w:rPr>
      </w:pPr>
      <w:r w:rsidRPr="00072ED8">
        <w:rPr>
          <w:rFonts w:ascii="Times New Roman" w:hAnsi="Times New Roman" w:cs="Times New Roman"/>
          <w:sz w:val="24"/>
          <w:szCs w:val="24"/>
        </w:rPr>
        <w:t>выбрать варианты заявления, не нужное зачеркнуть</w:t>
      </w:r>
    </w:p>
    <w:p w:rsidR="00072ED8" w:rsidRPr="00072ED8" w:rsidRDefault="00072ED8" w:rsidP="00072ED8">
      <w:pPr>
        <w:autoSpaceDE w:val="0"/>
        <w:autoSpaceDN w:val="0"/>
        <w:adjustRightInd w:val="0"/>
        <w:jc w:val="both"/>
        <w:rPr>
          <w:rFonts w:ascii="Times New Roman" w:hAnsi="Times New Roman" w:cs="Times New Roman"/>
          <w:sz w:val="24"/>
          <w:szCs w:val="24"/>
        </w:rPr>
      </w:pP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и приложенных к нему документов, принято решение об отказе в выдаче:</w:t>
      </w:r>
    </w:p>
    <w:p w:rsidR="00072ED8" w:rsidRPr="00072ED8" w:rsidRDefault="00072ED8" w:rsidP="00072ED8">
      <w:pPr>
        <w:autoSpaceDE w:val="0"/>
        <w:autoSpaceDN w:val="0"/>
        <w:adjustRightInd w:val="0"/>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072ED8" w:rsidRPr="00072ED8" w:rsidTr="001804DC">
        <w:tc>
          <w:tcPr>
            <w:tcW w:w="340" w:type="dxa"/>
            <w:tcBorders>
              <w:top w:val="single" w:sz="4" w:space="0" w:color="auto"/>
              <w:left w:val="single" w:sz="4" w:space="0" w:color="auto"/>
              <w:bottom w:val="single" w:sz="4" w:space="0" w:color="auto"/>
              <w:right w:val="single" w:sz="4" w:space="0" w:color="auto"/>
            </w:tcBorders>
          </w:tcPr>
          <w:p w:rsidR="00072ED8" w:rsidRPr="00072ED8" w:rsidRDefault="00072ED8" w:rsidP="001804DC">
            <w:pPr>
              <w:autoSpaceDE w:val="0"/>
              <w:autoSpaceDN w:val="0"/>
              <w:adjustRightInd w:val="0"/>
              <w:rPr>
                <w:rFonts w:ascii="Times New Roman" w:hAnsi="Times New Roman" w:cs="Times New Roman"/>
                <w:sz w:val="24"/>
                <w:szCs w:val="24"/>
              </w:rPr>
            </w:pPr>
            <w:r w:rsidRPr="00072ED8">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072ED8" w:rsidRPr="00072ED8" w:rsidRDefault="00072ED8" w:rsidP="001804DC">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color w:val="000000" w:themeColor="text1"/>
                <w:sz w:val="24"/>
                <w:szCs w:val="24"/>
              </w:rPr>
              <w:t xml:space="preserve">разрешения на захоронение умершего на новом месте </w:t>
            </w:r>
            <w:r w:rsidRPr="00072ED8">
              <w:rPr>
                <w:rFonts w:ascii="Times New Roman" w:hAnsi="Times New Roman" w:cs="Times New Roman"/>
                <w:sz w:val="24"/>
                <w:szCs w:val="24"/>
              </w:rPr>
              <w:t xml:space="preserve">действующего общественного кладбища </w:t>
            </w:r>
            <w:r w:rsidRPr="00072ED8">
              <w:rPr>
                <w:rFonts w:ascii="Times New Roman" w:hAnsi="Times New Roman" w:cs="Times New Roman"/>
                <w:color w:val="000000" w:themeColor="text1"/>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072ED8" w:rsidRPr="00072ED8" w:rsidRDefault="00072ED8" w:rsidP="001804DC">
            <w:pPr>
              <w:autoSpaceDE w:val="0"/>
              <w:autoSpaceDN w:val="0"/>
              <w:adjustRightInd w:val="0"/>
              <w:jc w:val="center"/>
              <w:rPr>
                <w:rFonts w:ascii="Times New Roman" w:hAnsi="Times New Roman" w:cs="Times New Roman"/>
                <w:sz w:val="24"/>
                <w:szCs w:val="24"/>
              </w:rPr>
            </w:pPr>
          </w:p>
        </w:tc>
      </w:tr>
      <w:tr w:rsidR="00072ED8" w:rsidRPr="00072ED8" w:rsidTr="001804DC">
        <w:tc>
          <w:tcPr>
            <w:tcW w:w="340" w:type="dxa"/>
            <w:tcBorders>
              <w:top w:val="single" w:sz="4" w:space="0" w:color="auto"/>
              <w:left w:val="single" w:sz="4" w:space="0" w:color="auto"/>
              <w:bottom w:val="single" w:sz="4" w:space="0" w:color="auto"/>
              <w:right w:val="single" w:sz="4" w:space="0" w:color="auto"/>
            </w:tcBorders>
          </w:tcPr>
          <w:p w:rsidR="00072ED8" w:rsidRPr="00072ED8" w:rsidRDefault="00072ED8" w:rsidP="001804DC">
            <w:pPr>
              <w:autoSpaceDE w:val="0"/>
              <w:autoSpaceDN w:val="0"/>
              <w:adjustRightInd w:val="0"/>
              <w:rPr>
                <w:rFonts w:ascii="Times New Roman" w:hAnsi="Times New Roman" w:cs="Times New Roman"/>
                <w:sz w:val="24"/>
                <w:szCs w:val="24"/>
              </w:rPr>
            </w:pPr>
            <w:r w:rsidRPr="00072ED8">
              <w:rPr>
                <w:rFonts w:ascii="Times New Roman" w:hAnsi="Times New Roman" w:cs="Times New Roman"/>
                <w:sz w:val="24"/>
                <w:szCs w:val="24"/>
              </w:rPr>
              <w:lastRenderedPageBreak/>
              <w:t>2)</w:t>
            </w:r>
          </w:p>
        </w:tc>
        <w:tc>
          <w:tcPr>
            <w:tcW w:w="7710" w:type="dxa"/>
            <w:tcBorders>
              <w:top w:val="single" w:sz="4" w:space="0" w:color="auto"/>
              <w:left w:val="single" w:sz="4" w:space="0" w:color="auto"/>
              <w:bottom w:val="single" w:sz="4" w:space="0" w:color="auto"/>
              <w:right w:val="single" w:sz="4" w:space="0" w:color="auto"/>
            </w:tcBorders>
          </w:tcPr>
          <w:p w:rsidR="00072ED8" w:rsidRPr="00072ED8" w:rsidRDefault="00072ED8" w:rsidP="001804DC">
            <w:pPr>
              <w:widowControl w:val="0"/>
              <w:autoSpaceDE w:val="0"/>
              <w:autoSpaceDN w:val="0"/>
              <w:adjustRightInd w:val="0"/>
              <w:jc w:val="both"/>
              <w:rPr>
                <w:rFonts w:ascii="Times New Roman" w:eastAsiaTheme="minorEastAsia" w:hAnsi="Times New Roman" w:cs="Times New Roman"/>
                <w:sz w:val="24"/>
                <w:szCs w:val="24"/>
                <w:lang w:eastAsia="ru-RU"/>
              </w:rPr>
            </w:pPr>
            <w:r w:rsidRPr="00072ED8">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072ED8">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072ED8" w:rsidRPr="00072ED8" w:rsidRDefault="00072ED8" w:rsidP="001804DC">
            <w:pPr>
              <w:autoSpaceDE w:val="0"/>
              <w:autoSpaceDN w:val="0"/>
              <w:adjustRightInd w:val="0"/>
              <w:jc w:val="center"/>
              <w:rPr>
                <w:rFonts w:ascii="Times New Roman" w:hAnsi="Times New Roman" w:cs="Times New Roman"/>
                <w:sz w:val="24"/>
                <w:szCs w:val="24"/>
              </w:rPr>
            </w:pPr>
          </w:p>
        </w:tc>
      </w:tr>
      <w:tr w:rsidR="00072ED8" w:rsidRPr="00072ED8" w:rsidTr="001804DC">
        <w:tc>
          <w:tcPr>
            <w:tcW w:w="340" w:type="dxa"/>
            <w:tcBorders>
              <w:top w:val="single" w:sz="4" w:space="0" w:color="auto"/>
              <w:left w:val="single" w:sz="4" w:space="0" w:color="auto"/>
              <w:bottom w:val="single" w:sz="4" w:space="0" w:color="auto"/>
              <w:right w:val="single" w:sz="4" w:space="0" w:color="auto"/>
            </w:tcBorders>
          </w:tcPr>
          <w:p w:rsidR="00072ED8" w:rsidRPr="00072ED8" w:rsidRDefault="00072ED8" w:rsidP="001804DC">
            <w:pPr>
              <w:autoSpaceDE w:val="0"/>
              <w:autoSpaceDN w:val="0"/>
              <w:adjustRightInd w:val="0"/>
              <w:rPr>
                <w:rFonts w:ascii="Times New Roman" w:hAnsi="Times New Roman" w:cs="Times New Roman"/>
                <w:sz w:val="24"/>
                <w:szCs w:val="24"/>
              </w:rPr>
            </w:pPr>
            <w:r w:rsidRPr="00072ED8">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072ED8" w:rsidRPr="00072ED8" w:rsidRDefault="00072ED8" w:rsidP="001804DC">
            <w:pPr>
              <w:autoSpaceDE w:val="0"/>
              <w:autoSpaceDN w:val="0"/>
              <w:adjustRightInd w:val="0"/>
              <w:jc w:val="both"/>
              <w:rPr>
                <w:rFonts w:ascii="Times New Roman" w:hAnsi="Times New Roman" w:cs="Times New Roman"/>
                <w:sz w:val="24"/>
                <w:szCs w:val="24"/>
              </w:rPr>
            </w:pPr>
            <w:r w:rsidRPr="00072ED8">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072ED8" w:rsidRPr="00072ED8" w:rsidRDefault="00072ED8" w:rsidP="001804DC">
            <w:pPr>
              <w:autoSpaceDE w:val="0"/>
              <w:autoSpaceDN w:val="0"/>
              <w:adjustRightInd w:val="0"/>
              <w:jc w:val="center"/>
              <w:rPr>
                <w:rFonts w:ascii="Times New Roman" w:hAnsi="Times New Roman" w:cs="Times New Roman"/>
                <w:sz w:val="24"/>
                <w:szCs w:val="24"/>
              </w:rPr>
            </w:pPr>
          </w:p>
        </w:tc>
      </w:tr>
      <w:tr w:rsidR="00072ED8" w:rsidRPr="00072ED8" w:rsidTr="001804DC">
        <w:tc>
          <w:tcPr>
            <w:tcW w:w="340" w:type="dxa"/>
            <w:tcBorders>
              <w:top w:val="single" w:sz="4" w:space="0" w:color="auto"/>
              <w:left w:val="single" w:sz="4" w:space="0" w:color="auto"/>
              <w:bottom w:val="single" w:sz="4" w:space="0" w:color="auto"/>
              <w:right w:val="single" w:sz="4" w:space="0" w:color="auto"/>
            </w:tcBorders>
          </w:tcPr>
          <w:p w:rsidR="00072ED8" w:rsidRPr="00072ED8" w:rsidRDefault="00072ED8" w:rsidP="001804DC">
            <w:pPr>
              <w:autoSpaceDE w:val="0"/>
              <w:autoSpaceDN w:val="0"/>
              <w:adjustRightInd w:val="0"/>
              <w:rPr>
                <w:rFonts w:ascii="Times New Roman" w:hAnsi="Times New Roman" w:cs="Times New Roman"/>
                <w:sz w:val="24"/>
                <w:szCs w:val="24"/>
              </w:rPr>
            </w:pPr>
            <w:r w:rsidRPr="00072ED8">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072ED8" w:rsidRPr="00072ED8" w:rsidRDefault="00072ED8" w:rsidP="001804DC">
            <w:pPr>
              <w:autoSpaceDE w:val="0"/>
              <w:autoSpaceDN w:val="0"/>
              <w:adjustRightInd w:val="0"/>
              <w:rPr>
                <w:rFonts w:ascii="Times New Roman" w:hAnsi="Times New Roman" w:cs="Times New Roman"/>
                <w:sz w:val="24"/>
                <w:szCs w:val="24"/>
              </w:rPr>
            </w:pPr>
            <w:r w:rsidRPr="00072ED8">
              <w:rPr>
                <w:rFonts w:ascii="Times New Roman" w:eastAsia="Times New Roman" w:hAnsi="Times New Roman" w:cs="Times New Roman"/>
                <w:bCs/>
                <w:color w:val="00000A"/>
                <w:spacing w:val="-1"/>
                <w:sz w:val="24"/>
                <w:szCs w:val="24"/>
                <w:lang w:eastAsia="ru-RU"/>
              </w:rPr>
              <w:t>разрешения на перезахоронение останков умершего(ей) в могилу</w:t>
            </w:r>
          </w:p>
        </w:tc>
        <w:tc>
          <w:tcPr>
            <w:tcW w:w="987" w:type="dxa"/>
            <w:tcBorders>
              <w:top w:val="single" w:sz="4" w:space="0" w:color="auto"/>
              <w:left w:val="single" w:sz="4" w:space="0" w:color="auto"/>
              <w:bottom w:val="single" w:sz="4" w:space="0" w:color="auto"/>
              <w:right w:val="single" w:sz="4" w:space="0" w:color="auto"/>
            </w:tcBorders>
          </w:tcPr>
          <w:p w:rsidR="00072ED8" w:rsidRPr="00072ED8" w:rsidRDefault="00072ED8" w:rsidP="001804DC">
            <w:pPr>
              <w:autoSpaceDE w:val="0"/>
              <w:autoSpaceDN w:val="0"/>
              <w:adjustRightInd w:val="0"/>
              <w:jc w:val="center"/>
              <w:rPr>
                <w:rFonts w:ascii="Times New Roman" w:hAnsi="Times New Roman" w:cs="Times New Roman"/>
                <w:sz w:val="24"/>
                <w:szCs w:val="24"/>
              </w:rPr>
            </w:pPr>
          </w:p>
        </w:tc>
      </w:tr>
    </w:tbl>
    <w:p w:rsidR="00072ED8" w:rsidRPr="00072ED8" w:rsidRDefault="00072ED8" w:rsidP="00072ED8">
      <w:pPr>
        <w:autoSpaceDE w:val="0"/>
        <w:autoSpaceDN w:val="0"/>
        <w:adjustRightInd w:val="0"/>
        <w:jc w:val="center"/>
        <w:rPr>
          <w:rFonts w:ascii="Times New Roman" w:hAnsi="Times New Roman" w:cs="Times New Roman"/>
          <w:sz w:val="24"/>
          <w:szCs w:val="24"/>
        </w:rPr>
      </w:pPr>
    </w:p>
    <w:p w:rsidR="00072ED8" w:rsidRPr="00072ED8" w:rsidRDefault="00072ED8" w:rsidP="00072ED8">
      <w:pPr>
        <w:autoSpaceDE w:val="0"/>
        <w:autoSpaceDN w:val="0"/>
        <w:adjustRightInd w:val="0"/>
        <w:ind w:firstLine="708"/>
        <w:jc w:val="both"/>
        <w:rPr>
          <w:rFonts w:ascii="Times New Roman" w:hAnsi="Times New Roman" w:cs="Times New Roman"/>
          <w:sz w:val="24"/>
          <w:szCs w:val="24"/>
        </w:rPr>
      </w:pPr>
      <w:r w:rsidRPr="00072ED8">
        <w:rPr>
          <w:rFonts w:ascii="Times New Roman" w:hAnsi="Times New Roman" w:cs="Times New Roman"/>
          <w:sz w:val="24"/>
          <w:szCs w:val="24"/>
        </w:rPr>
        <w:t>выбрать варианты принятого решения, не нужное зачеркнуть</w:t>
      </w:r>
    </w:p>
    <w:p w:rsidR="00072ED8" w:rsidRPr="00072ED8" w:rsidRDefault="00072ED8" w:rsidP="00072ED8">
      <w:pPr>
        <w:autoSpaceDE w:val="0"/>
        <w:autoSpaceDN w:val="0"/>
        <w:adjustRightInd w:val="0"/>
        <w:jc w:val="both"/>
        <w:rPr>
          <w:rFonts w:ascii="Times New Roman" w:hAnsi="Times New Roman" w:cs="Times New Roman"/>
          <w:sz w:val="24"/>
          <w:szCs w:val="24"/>
        </w:rPr>
      </w:pP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по следующим основаниям:</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___________________________________________________________________________</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___________________________________________________________________________</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____________________________________________________________________________</w:t>
      </w:r>
    </w:p>
    <w:p w:rsidR="00072ED8" w:rsidRPr="00072ED8" w:rsidRDefault="00072ED8" w:rsidP="00072ED8">
      <w:pPr>
        <w:autoSpaceDE w:val="0"/>
        <w:autoSpaceDN w:val="0"/>
        <w:adjustRightInd w:val="0"/>
        <w:rPr>
          <w:rFonts w:ascii="Times New Roman" w:hAnsi="Times New Roman" w:cs="Times New Roman"/>
          <w:sz w:val="24"/>
          <w:szCs w:val="24"/>
        </w:rPr>
      </w:pPr>
      <w:r w:rsidRPr="00072ED8">
        <w:rPr>
          <w:rFonts w:ascii="Times New Roman" w:hAnsi="Times New Roman" w:cs="Times New Roman"/>
          <w:sz w:val="24"/>
          <w:szCs w:val="24"/>
        </w:rPr>
        <w:t xml:space="preserve">(указываются причины отказа, установленные в </w:t>
      </w:r>
      <w:hyperlink r:id="rId18" w:history="1">
        <w:r w:rsidRPr="00072ED8">
          <w:rPr>
            <w:rFonts w:ascii="Times New Roman" w:hAnsi="Times New Roman" w:cs="Times New Roman"/>
            <w:sz w:val="24"/>
            <w:szCs w:val="24"/>
          </w:rPr>
          <w:t xml:space="preserve">пункте 2.10. </w:t>
        </w:r>
      </w:hyperlink>
      <w:r w:rsidRPr="00072ED8">
        <w:rPr>
          <w:rFonts w:ascii="Times New Roman" w:hAnsi="Times New Roman" w:cs="Times New Roman"/>
          <w:sz w:val="24"/>
          <w:szCs w:val="24"/>
        </w:rPr>
        <w:t xml:space="preserve"> раздела 2 методических рекомендаций)</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___________________________________________________________________________</w:t>
      </w:r>
    </w:p>
    <w:p w:rsidR="00072ED8" w:rsidRPr="00072ED8" w:rsidRDefault="00072ED8" w:rsidP="00072ED8">
      <w:pPr>
        <w:autoSpaceDE w:val="0"/>
        <w:autoSpaceDN w:val="0"/>
        <w:adjustRightInd w:val="0"/>
        <w:ind w:right="284" w:firstLine="708"/>
        <w:jc w:val="both"/>
        <w:rPr>
          <w:rFonts w:ascii="Times New Roman" w:hAnsi="Times New Roman" w:cs="Times New Roman"/>
          <w:sz w:val="24"/>
          <w:szCs w:val="24"/>
        </w:rPr>
      </w:pPr>
      <w:r w:rsidRPr="00072ED8">
        <w:rPr>
          <w:rFonts w:ascii="Times New Roman" w:hAnsi="Times New Roman" w:cs="Times New Roman"/>
          <w:sz w:val="24"/>
          <w:szCs w:val="24"/>
        </w:rPr>
        <w:t xml:space="preserve">предоставления муниципальной услуги «Выдача разрешений </w:t>
      </w:r>
      <w:r w:rsidRPr="00072ED8">
        <w:rPr>
          <w:rFonts w:ascii="Times New Roman" w:hAnsi="Times New Roman" w:cs="Times New Roman"/>
          <w:sz w:val="24"/>
          <w:szCs w:val="24"/>
        </w:rPr>
        <w:br/>
        <w:t>на захоронение (перезахоронение) и подзахоронение на общественных кладбищах муниципального образования»</w:t>
      </w:r>
    </w:p>
    <w:p w:rsidR="00072ED8" w:rsidRPr="00072ED8" w:rsidRDefault="00072ED8" w:rsidP="00072ED8">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___________________________________________________________________________</w:t>
      </w:r>
    </w:p>
    <w:p w:rsidR="00072ED8" w:rsidRPr="00072ED8" w:rsidRDefault="00072ED8" w:rsidP="00072ED8">
      <w:pPr>
        <w:autoSpaceDE w:val="0"/>
        <w:autoSpaceDN w:val="0"/>
        <w:adjustRightInd w:val="0"/>
        <w:ind w:right="284" w:firstLine="708"/>
        <w:jc w:val="both"/>
        <w:rPr>
          <w:rFonts w:ascii="Times New Roman" w:hAnsi="Times New Roman" w:cs="Times New Roman"/>
          <w:sz w:val="24"/>
          <w:szCs w:val="24"/>
        </w:rPr>
      </w:pPr>
      <w:r w:rsidRPr="00072ED8">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072ED8" w:rsidRPr="00072ED8" w:rsidRDefault="00072ED8" w:rsidP="00072ED8">
      <w:pPr>
        <w:autoSpaceDE w:val="0"/>
        <w:autoSpaceDN w:val="0"/>
        <w:adjustRightInd w:val="0"/>
        <w:ind w:right="284" w:firstLine="708"/>
        <w:jc w:val="both"/>
        <w:rPr>
          <w:rFonts w:ascii="Times New Roman" w:hAnsi="Times New Roman" w:cs="Times New Roman"/>
          <w:sz w:val="24"/>
          <w:szCs w:val="24"/>
        </w:rPr>
      </w:pPr>
      <w:r w:rsidRPr="00072ED8">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72ED8" w:rsidRPr="00072ED8" w:rsidRDefault="00072ED8" w:rsidP="00072ED8">
      <w:pPr>
        <w:autoSpaceDE w:val="0"/>
        <w:autoSpaceDN w:val="0"/>
        <w:adjustRightInd w:val="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072ED8" w:rsidRPr="00072ED8" w:rsidTr="001804DC">
        <w:tc>
          <w:tcPr>
            <w:tcW w:w="4537" w:type="dxa"/>
          </w:tcPr>
          <w:p w:rsidR="00072ED8" w:rsidRPr="00072ED8" w:rsidRDefault="00072ED8" w:rsidP="001804DC">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________________________________</w:t>
            </w:r>
          </w:p>
        </w:tc>
        <w:tc>
          <w:tcPr>
            <w:tcW w:w="2098"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____________</w:t>
            </w:r>
          </w:p>
        </w:tc>
        <w:tc>
          <w:tcPr>
            <w:tcW w:w="2324"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__________________</w:t>
            </w:r>
          </w:p>
        </w:tc>
      </w:tr>
      <w:tr w:rsidR="00072ED8" w:rsidRPr="00072ED8" w:rsidTr="001804DC">
        <w:tc>
          <w:tcPr>
            <w:tcW w:w="4537"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(должность уполномоченного лица Администрации)</w:t>
            </w:r>
          </w:p>
        </w:tc>
        <w:tc>
          <w:tcPr>
            <w:tcW w:w="2098"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(подпись)</w:t>
            </w:r>
          </w:p>
        </w:tc>
        <w:tc>
          <w:tcPr>
            <w:tcW w:w="2324" w:type="dxa"/>
          </w:tcPr>
          <w:p w:rsidR="00072ED8" w:rsidRPr="00072ED8" w:rsidRDefault="00072ED8" w:rsidP="001804DC">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(расшифровка подписи)</w:t>
            </w:r>
          </w:p>
        </w:tc>
      </w:tr>
      <w:tr w:rsidR="00072ED8" w:rsidRPr="00072ED8" w:rsidTr="001804DC">
        <w:tc>
          <w:tcPr>
            <w:tcW w:w="4537" w:type="dxa"/>
          </w:tcPr>
          <w:p w:rsidR="00072ED8" w:rsidRPr="00072ED8" w:rsidRDefault="00072ED8" w:rsidP="001804DC">
            <w:pPr>
              <w:autoSpaceDE w:val="0"/>
              <w:autoSpaceDN w:val="0"/>
              <w:adjustRightInd w:val="0"/>
              <w:jc w:val="both"/>
              <w:rPr>
                <w:rFonts w:ascii="Times New Roman" w:hAnsi="Times New Roman" w:cs="Times New Roman"/>
                <w:sz w:val="24"/>
                <w:szCs w:val="24"/>
              </w:rPr>
            </w:pPr>
            <w:r w:rsidRPr="00072ED8">
              <w:rPr>
                <w:rFonts w:ascii="Times New Roman" w:hAnsi="Times New Roman" w:cs="Times New Roman"/>
                <w:sz w:val="24"/>
                <w:szCs w:val="24"/>
              </w:rPr>
              <w:t>М.П.</w:t>
            </w:r>
          </w:p>
        </w:tc>
        <w:tc>
          <w:tcPr>
            <w:tcW w:w="2098" w:type="dxa"/>
          </w:tcPr>
          <w:p w:rsidR="00072ED8" w:rsidRPr="00072ED8" w:rsidRDefault="00072ED8" w:rsidP="001804DC">
            <w:pPr>
              <w:autoSpaceDE w:val="0"/>
              <w:autoSpaceDN w:val="0"/>
              <w:adjustRightInd w:val="0"/>
              <w:rPr>
                <w:rFonts w:ascii="Times New Roman" w:hAnsi="Times New Roman" w:cs="Times New Roman"/>
                <w:sz w:val="24"/>
                <w:szCs w:val="24"/>
              </w:rPr>
            </w:pPr>
          </w:p>
        </w:tc>
        <w:tc>
          <w:tcPr>
            <w:tcW w:w="2324" w:type="dxa"/>
          </w:tcPr>
          <w:p w:rsidR="00072ED8" w:rsidRPr="00072ED8" w:rsidRDefault="00072ED8" w:rsidP="001804DC">
            <w:pPr>
              <w:autoSpaceDE w:val="0"/>
              <w:autoSpaceDN w:val="0"/>
              <w:adjustRightInd w:val="0"/>
              <w:rPr>
                <w:rFonts w:ascii="Times New Roman" w:hAnsi="Times New Roman" w:cs="Times New Roman"/>
                <w:sz w:val="24"/>
                <w:szCs w:val="24"/>
              </w:rPr>
            </w:pPr>
          </w:p>
        </w:tc>
      </w:tr>
    </w:tbl>
    <w:p w:rsidR="00072ED8" w:rsidRPr="00072ED8" w:rsidRDefault="00072ED8" w:rsidP="00EB56AE">
      <w:pPr>
        <w:widowControl w:val="0"/>
        <w:autoSpaceDE w:val="0"/>
        <w:autoSpaceDN w:val="0"/>
        <w:adjustRightInd w:val="0"/>
        <w:spacing w:after="3240"/>
        <w:ind w:firstLine="0"/>
        <w:rPr>
          <w:rFonts w:ascii="Times New Roman" w:hAnsi="Times New Roman" w:cs="Times New Roman"/>
          <w:sz w:val="24"/>
          <w:szCs w:val="24"/>
        </w:rPr>
      </w:pPr>
    </w:p>
    <w:p w:rsidR="00072ED8" w:rsidRPr="00072ED8" w:rsidRDefault="00072ED8" w:rsidP="00072ED8">
      <w:pPr>
        <w:widowControl w:val="0"/>
        <w:autoSpaceDE w:val="0"/>
        <w:autoSpaceDN w:val="0"/>
        <w:adjustRightInd w:val="0"/>
        <w:jc w:val="right"/>
        <w:rPr>
          <w:rFonts w:ascii="Times New Roman" w:hAnsi="Times New Roman" w:cs="Times New Roman"/>
          <w:sz w:val="24"/>
          <w:szCs w:val="24"/>
        </w:rPr>
      </w:pPr>
      <w:r w:rsidRPr="00072ED8">
        <w:rPr>
          <w:rFonts w:ascii="Times New Roman" w:hAnsi="Times New Roman" w:cs="Times New Roman"/>
          <w:sz w:val="24"/>
          <w:szCs w:val="24"/>
        </w:rPr>
        <w:lastRenderedPageBreak/>
        <w:t>Приложение № 12</w:t>
      </w:r>
    </w:p>
    <w:p w:rsidR="00072ED8" w:rsidRPr="00072ED8" w:rsidRDefault="00072ED8" w:rsidP="00072ED8">
      <w:pPr>
        <w:autoSpaceDE w:val="0"/>
        <w:autoSpaceDN w:val="0"/>
        <w:adjustRightInd w:val="0"/>
        <w:jc w:val="right"/>
        <w:rPr>
          <w:rFonts w:ascii="Times New Roman" w:hAnsi="Times New Roman" w:cs="Times New Roman"/>
          <w:sz w:val="24"/>
          <w:szCs w:val="24"/>
        </w:rPr>
      </w:pPr>
    </w:p>
    <w:p w:rsidR="00072ED8" w:rsidRPr="00072ED8" w:rsidRDefault="00072ED8" w:rsidP="00072ED8">
      <w:pPr>
        <w:autoSpaceDE w:val="0"/>
        <w:autoSpaceDN w:val="0"/>
        <w:adjustRightInd w:val="0"/>
        <w:jc w:val="right"/>
        <w:rPr>
          <w:rFonts w:ascii="Times New Roman" w:hAnsi="Times New Roman" w:cs="Times New Roman"/>
          <w:sz w:val="24"/>
          <w:szCs w:val="24"/>
        </w:rPr>
      </w:pP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УДОСТОВЕРЕНИЕ О ЗАХОРОНЕНИИ</w:t>
      </w: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 xml:space="preserve"> (населенный пункт)                          (год выдачи)</w:t>
      </w:r>
    </w:p>
    <w:p w:rsidR="00072ED8" w:rsidRPr="00072ED8" w:rsidRDefault="00072ED8" w:rsidP="00072ED8">
      <w:pPr>
        <w:autoSpaceDE w:val="0"/>
        <w:autoSpaceDN w:val="0"/>
        <w:adjustRightInd w:val="0"/>
        <w:jc w:val="center"/>
        <w:rPr>
          <w:rFonts w:ascii="Times New Roman" w:hAnsi="Times New Roman" w:cs="Times New Roman"/>
          <w:sz w:val="24"/>
          <w:szCs w:val="24"/>
        </w:rPr>
      </w:pPr>
    </w:p>
    <w:p w:rsidR="00072ED8" w:rsidRPr="00072ED8" w:rsidRDefault="00072ED8" w:rsidP="00072ED8">
      <w:pPr>
        <w:autoSpaceDE w:val="0"/>
        <w:autoSpaceDN w:val="0"/>
        <w:adjustRightInd w:val="0"/>
        <w:jc w:val="center"/>
        <w:rPr>
          <w:rFonts w:ascii="Times New Roman" w:hAnsi="Times New Roman" w:cs="Times New Roman"/>
          <w:sz w:val="24"/>
          <w:szCs w:val="24"/>
        </w:rPr>
      </w:pP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На кладбище _____________________________</w:t>
      </w: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 xml:space="preserve">                            (наименование кладбища)</w:t>
      </w:r>
    </w:p>
    <w:p w:rsidR="00072ED8" w:rsidRPr="00072ED8" w:rsidRDefault="00072ED8" w:rsidP="00072ED8">
      <w:pPr>
        <w:autoSpaceDE w:val="0"/>
        <w:autoSpaceDN w:val="0"/>
        <w:adjustRightInd w:val="0"/>
        <w:ind w:firstLine="2552"/>
        <w:rPr>
          <w:rFonts w:ascii="Times New Roman" w:hAnsi="Times New Roman" w:cs="Times New Roman"/>
          <w:sz w:val="24"/>
          <w:szCs w:val="24"/>
        </w:rPr>
      </w:pPr>
      <w:r w:rsidRPr="00072ED8">
        <w:rPr>
          <w:rFonts w:ascii="Times New Roman" w:hAnsi="Times New Roman" w:cs="Times New Roman"/>
          <w:sz w:val="24"/>
          <w:szCs w:val="24"/>
        </w:rPr>
        <w:t>участок № _______ ряд _______ место ________</w:t>
      </w: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Ф.И.О. __________________________________</w:t>
      </w: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_________________________________________</w:t>
      </w: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данные паспорта заявителя __________________</w:t>
      </w: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_________________________________________</w:t>
      </w:r>
    </w:p>
    <w:p w:rsidR="00072ED8" w:rsidRPr="00072ED8" w:rsidRDefault="00072ED8" w:rsidP="00072ED8">
      <w:pPr>
        <w:jc w:val="center"/>
        <w:rPr>
          <w:rFonts w:ascii="Times New Roman" w:hAnsi="Times New Roman" w:cs="Times New Roman"/>
          <w:sz w:val="24"/>
          <w:szCs w:val="24"/>
        </w:rPr>
      </w:pPr>
      <w:r w:rsidRPr="00072ED8">
        <w:rPr>
          <w:rFonts w:ascii="Times New Roman" w:hAnsi="Times New Roman" w:cs="Times New Roman"/>
          <w:sz w:val="24"/>
          <w:szCs w:val="24"/>
        </w:rPr>
        <w:t>(серия, номер, когда и кем выдан)</w:t>
      </w: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Ф.И.О. умершего __________________________</w:t>
      </w: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_________________________________________</w:t>
      </w: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Свидетельство о смерти _____________________</w:t>
      </w: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_________________________________________</w:t>
      </w:r>
    </w:p>
    <w:p w:rsidR="00072ED8" w:rsidRPr="00072ED8" w:rsidRDefault="00072ED8" w:rsidP="00072ED8">
      <w:pPr>
        <w:autoSpaceDE w:val="0"/>
        <w:autoSpaceDN w:val="0"/>
        <w:adjustRightInd w:val="0"/>
        <w:jc w:val="center"/>
        <w:rPr>
          <w:rFonts w:ascii="Times New Roman" w:hAnsi="Times New Roman" w:cs="Times New Roman"/>
          <w:sz w:val="24"/>
          <w:szCs w:val="24"/>
        </w:rPr>
      </w:pPr>
    </w:p>
    <w:p w:rsidR="00072ED8" w:rsidRPr="00072ED8" w:rsidRDefault="00072ED8" w:rsidP="00072ED8">
      <w:pPr>
        <w:autoSpaceDE w:val="0"/>
        <w:autoSpaceDN w:val="0"/>
        <w:adjustRightInd w:val="0"/>
        <w:ind w:left="2124"/>
        <w:rPr>
          <w:rFonts w:ascii="Times New Roman" w:hAnsi="Times New Roman" w:cs="Times New Roman"/>
          <w:sz w:val="24"/>
          <w:szCs w:val="24"/>
        </w:rPr>
      </w:pPr>
      <w:r w:rsidRPr="00072ED8">
        <w:rPr>
          <w:rFonts w:ascii="Times New Roman" w:hAnsi="Times New Roman" w:cs="Times New Roman"/>
          <w:sz w:val="24"/>
          <w:szCs w:val="24"/>
        </w:rPr>
        <w:t xml:space="preserve">          Должность, Ф.И.О., подпись специалиста,  </w:t>
      </w:r>
    </w:p>
    <w:p w:rsidR="00072ED8" w:rsidRPr="00072ED8" w:rsidRDefault="00072ED8" w:rsidP="00072ED8">
      <w:pPr>
        <w:autoSpaceDE w:val="0"/>
        <w:autoSpaceDN w:val="0"/>
        <w:adjustRightInd w:val="0"/>
        <w:rPr>
          <w:rFonts w:ascii="Times New Roman" w:hAnsi="Times New Roman" w:cs="Times New Roman"/>
          <w:sz w:val="24"/>
          <w:szCs w:val="24"/>
        </w:rPr>
      </w:pPr>
      <w:r w:rsidRPr="00072ED8">
        <w:rPr>
          <w:rFonts w:ascii="Times New Roman" w:hAnsi="Times New Roman" w:cs="Times New Roman"/>
          <w:sz w:val="24"/>
          <w:szCs w:val="24"/>
        </w:rPr>
        <w:t xml:space="preserve">                                              ответственного за предоставление         </w:t>
      </w:r>
    </w:p>
    <w:p w:rsidR="00072ED8" w:rsidRPr="00072ED8" w:rsidRDefault="00072ED8" w:rsidP="00072ED8">
      <w:pPr>
        <w:autoSpaceDE w:val="0"/>
        <w:autoSpaceDN w:val="0"/>
        <w:adjustRightInd w:val="0"/>
        <w:rPr>
          <w:rFonts w:ascii="Times New Roman" w:hAnsi="Times New Roman" w:cs="Times New Roman"/>
          <w:sz w:val="24"/>
          <w:szCs w:val="24"/>
        </w:rPr>
      </w:pPr>
      <w:r w:rsidRPr="00072ED8">
        <w:rPr>
          <w:rFonts w:ascii="Times New Roman" w:hAnsi="Times New Roman" w:cs="Times New Roman"/>
          <w:sz w:val="24"/>
          <w:szCs w:val="24"/>
        </w:rPr>
        <w:t xml:space="preserve">                                              муниципальной услуги                     </w:t>
      </w: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_________________________________________</w:t>
      </w: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_________________________________________</w:t>
      </w:r>
    </w:p>
    <w:p w:rsidR="00072ED8" w:rsidRPr="00072ED8" w:rsidRDefault="00072ED8" w:rsidP="00072ED8">
      <w:pPr>
        <w:autoSpaceDE w:val="0"/>
        <w:autoSpaceDN w:val="0"/>
        <w:adjustRightInd w:val="0"/>
        <w:jc w:val="center"/>
        <w:rPr>
          <w:rFonts w:ascii="Times New Roman" w:hAnsi="Times New Roman" w:cs="Times New Roman"/>
          <w:sz w:val="24"/>
          <w:szCs w:val="24"/>
        </w:rPr>
      </w:pPr>
      <w:r w:rsidRPr="00072ED8">
        <w:rPr>
          <w:rFonts w:ascii="Times New Roman" w:hAnsi="Times New Roman" w:cs="Times New Roman"/>
          <w:sz w:val="24"/>
          <w:szCs w:val="24"/>
        </w:rPr>
        <w:t>_________________________________________</w:t>
      </w:r>
    </w:p>
    <w:p w:rsidR="00981305" w:rsidRPr="00072ED8" w:rsidRDefault="00072ED8" w:rsidP="00072ED8">
      <w:pPr>
        <w:rPr>
          <w:rFonts w:ascii="Times New Roman" w:hAnsi="Times New Roman" w:cs="Times New Roman"/>
          <w:sz w:val="24"/>
          <w:szCs w:val="24"/>
          <w:lang w:val="en-US"/>
        </w:rPr>
      </w:pPr>
      <w:r w:rsidRPr="00072ED8">
        <w:rPr>
          <w:rFonts w:ascii="Times New Roman" w:hAnsi="Times New Roman" w:cs="Times New Roman"/>
          <w:sz w:val="24"/>
          <w:szCs w:val="24"/>
        </w:rPr>
        <w:t>Дата ______________________________</w:t>
      </w:r>
    </w:p>
    <w:sectPr w:rsidR="00981305" w:rsidRPr="00072ED8" w:rsidSect="00FC1F9C">
      <w:pgSz w:w="11907" w:h="16840" w:code="9"/>
      <w:pgMar w:top="1134" w:right="851" w:bottom="1134" w:left="1701" w:header="414"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E0BB8" w:rsidRDefault="00BE0BB8">
      <w:r>
        <w:separator/>
      </w:r>
    </w:p>
  </w:endnote>
  <w:endnote w:type="continuationSeparator" w:id="0">
    <w:p w:rsidR="00BE0BB8" w:rsidRDefault="00BE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E0BB8" w:rsidRDefault="00BE0BB8">
      <w:r>
        <w:separator/>
      </w:r>
    </w:p>
  </w:footnote>
  <w:footnote w:type="continuationSeparator" w:id="0">
    <w:p w:rsidR="00BE0BB8" w:rsidRDefault="00BE0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886975"/>
      <w:docPartObj>
        <w:docPartGallery w:val="Page Numbers (Top of Page)"/>
        <w:docPartUnique/>
      </w:docPartObj>
    </w:sdtPr>
    <w:sdtContent>
      <w:p w:rsidR="00072ED8" w:rsidRDefault="00072ED8">
        <w:pPr>
          <w:pStyle w:val="af5"/>
          <w:jc w:val="center"/>
        </w:pPr>
        <w:r>
          <w:fldChar w:fldCharType="begin"/>
        </w:r>
        <w:r>
          <w:instrText>PAGE   \* MERGEFORMAT</w:instrText>
        </w:r>
        <w:r>
          <w:fldChar w:fldCharType="separate"/>
        </w:r>
        <w:r>
          <w:rPr>
            <w:noProof/>
          </w:rPr>
          <w:t>2</w:t>
        </w:r>
        <w:r>
          <w:fldChar w:fldCharType="end"/>
        </w:r>
      </w:p>
    </w:sdtContent>
  </w:sdt>
  <w:p w:rsidR="00072ED8" w:rsidRDefault="00072ED8">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4560BA"/>
    <w:multiLevelType w:val="hybridMultilevel"/>
    <w:tmpl w:val="54D624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107146055">
    <w:abstractNumId w:val="2"/>
  </w:num>
  <w:num w:numId="2" w16cid:durableId="2059933771">
    <w:abstractNumId w:val="2"/>
  </w:num>
  <w:num w:numId="3" w16cid:durableId="810908016">
    <w:abstractNumId w:val="6"/>
  </w:num>
  <w:num w:numId="4" w16cid:durableId="507914818">
    <w:abstractNumId w:val="3"/>
  </w:num>
  <w:num w:numId="5" w16cid:durableId="961156097">
    <w:abstractNumId w:val="11"/>
  </w:num>
  <w:num w:numId="6" w16cid:durableId="1970821017">
    <w:abstractNumId w:val="5"/>
  </w:num>
  <w:num w:numId="7" w16cid:durableId="649558022">
    <w:abstractNumId w:val="7"/>
  </w:num>
  <w:num w:numId="8" w16cid:durableId="1743484403">
    <w:abstractNumId w:val="4"/>
  </w:num>
  <w:num w:numId="9" w16cid:durableId="1475175772">
    <w:abstractNumId w:val="8"/>
  </w:num>
  <w:num w:numId="10" w16cid:durableId="33122462">
    <w:abstractNumId w:val="1"/>
  </w:num>
  <w:num w:numId="11" w16cid:durableId="973366649">
    <w:abstractNumId w:val="0"/>
  </w:num>
  <w:num w:numId="12" w16cid:durableId="1773667260">
    <w:abstractNumId w:val="9"/>
  </w:num>
  <w:num w:numId="13" w16cid:durableId="14419558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D8"/>
    <w:rsid w:val="00072ED8"/>
    <w:rsid w:val="00131FFC"/>
    <w:rsid w:val="00182038"/>
    <w:rsid w:val="00193711"/>
    <w:rsid w:val="006642CE"/>
    <w:rsid w:val="0090172C"/>
    <w:rsid w:val="00981305"/>
    <w:rsid w:val="009A7133"/>
    <w:rsid w:val="009C710F"/>
    <w:rsid w:val="00BE0BB8"/>
    <w:rsid w:val="00BF73D8"/>
    <w:rsid w:val="00CD321A"/>
    <w:rsid w:val="00DF2B0A"/>
    <w:rsid w:val="00EB56AE"/>
    <w:rsid w:val="00F052E1"/>
    <w:rsid w:val="00FC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5FD3"/>
  <w15:chartTrackingRefBased/>
  <w15:docId w15:val="{28A8017C-0E32-40DB-9294-1448352C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20"/>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pPr>
  </w:style>
  <w:style w:type="paragraph" w:styleId="1">
    <w:name w:val="heading 1"/>
    <w:basedOn w:val="a"/>
    <w:next w:val="a"/>
    <w:link w:val="10"/>
    <w:uiPriority w:val="9"/>
    <w:qFormat/>
    <w:rsid w:val="00072E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72E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72ED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72ED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72ED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72ED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72ED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72ED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72ED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ED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72ED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72ED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72ED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72ED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72ED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72ED8"/>
    <w:rPr>
      <w:rFonts w:eastAsiaTheme="majorEastAsia" w:cstheme="majorBidi"/>
      <w:color w:val="595959" w:themeColor="text1" w:themeTint="A6"/>
    </w:rPr>
  </w:style>
  <w:style w:type="character" w:customStyle="1" w:styleId="80">
    <w:name w:val="Заголовок 8 Знак"/>
    <w:basedOn w:val="a0"/>
    <w:link w:val="8"/>
    <w:uiPriority w:val="9"/>
    <w:semiHidden/>
    <w:rsid w:val="00072ED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72ED8"/>
    <w:rPr>
      <w:rFonts w:eastAsiaTheme="majorEastAsia" w:cstheme="majorBidi"/>
      <w:color w:val="272727" w:themeColor="text1" w:themeTint="D8"/>
    </w:rPr>
  </w:style>
  <w:style w:type="paragraph" w:styleId="a3">
    <w:name w:val="Title"/>
    <w:basedOn w:val="a"/>
    <w:next w:val="a"/>
    <w:link w:val="a4"/>
    <w:qFormat/>
    <w:rsid w:val="00072ED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072E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ED8"/>
    <w:pPr>
      <w:numPr>
        <w:ilvl w:val="1"/>
      </w:numPr>
      <w:spacing w:after="160"/>
      <w:ind w:firstLine="709"/>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72ED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72ED8"/>
    <w:pPr>
      <w:spacing w:before="160" w:after="160"/>
      <w:jc w:val="center"/>
    </w:pPr>
    <w:rPr>
      <w:i/>
      <w:iCs/>
      <w:color w:val="404040" w:themeColor="text1" w:themeTint="BF"/>
    </w:rPr>
  </w:style>
  <w:style w:type="character" w:customStyle="1" w:styleId="22">
    <w:name w:val="Цитата 2 Знак"/>
    <w:basedOn w:val="a0"/>
    <w:link w:val="21"/>
    <w:uiPriority w:val="29"/>
    <w:rsid w:val="00072ED8"/>
    <w:rPr>
      <w:i/>
      <w:iCs/>
      <w:color w:val="404040" w:themeColor="text1" w:themeTint="BF"/>
    </w:rPr>
  </w:style>
  <w:style w:type="paragraph" w:styleId="a7">
    <w:name w:val="List Paragraph"/>
    <w:basedOn w:val="a"/>
    <w:qFormat/>
    <w:rsid w:val="00072ED8"/>
    <w:pPr>
      <w:ind w:left="720"/>
      <w:contextualSpacing/>
    </w:pPr>
  </w:style>
  <w:style w:type="character" w:styleId="a8">
    <w:name w:val="Intense Emphasis"/>
    <w:basedOn w:val="a0"/>
    <w:uiPriority w:val="21"/>
    <w:qFormat/>
    <w:rsid w:val="00072ED8"/>
    <w:rPr>
      <w:i/>
      <w:iCs/>
      <w:color w:val="2F5496" w:themeColor="accent1" w:themeShade="BF"/>
    </w:rPr>
  </w:style>
  <w:style w:type="paragraph" w:styleId="a9">
    <w:name w:val="Intense Quote"/>
    <w:basedOn w:val="a"/>
    <w:next w:val="a"/>
    <w:link w:val="aa"/>
    <w:uiPriority w:val="30"/>
    <w:qFormat/>
    <w:rsid w:val="00072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72ED8"/>
    <w:rPr>
      <w:i/>
      <w:iCs/>
      <w:color w:val="2F5496" w:themeColor="accent1" w:themeShade="BF"/>
    </w:rPr>
  </w:style>
  <w:style w:type="character" w:styleId="ab">
    <w:name w:val="Intense Reference"/>
    <w:basedOn w:val="a0"/>
    <w:uiPriority w:val="32"/>
    <w:qFormat/>
    <w:rsid w:val="00072ED8"/>
    <w:rPr>
      <w:b/>
      <w:bCs/>
      <w:smallCaps/>
      <w:color w:val="2F5496" w:themeColor="accent1" w:themeShade="BF"/>
      <w:spacing w:val="5"/>
    </w:rPr>
  </w:style>
  <w:style w:type="paragraph" w:customStyle="1" w:styleId="ConsPlusNonformat">
    <w:name w:val="ConsPlusNonformat"/>
    <w:uiPriority w:val="99"/>
    <w:rsid w:val="00072ED8"/>
    <w:pPr>
      <w:widowControl w:val="0"/>
      <w:autoSpaceDE w:val="0"/>
      <w:autoSpaceDN w:val="0"/>
      <w:adjustRightInd w:val="0"/>
      <w:spacing w:after="0"/>
      <w:ind w:firstLine="0"/>
    </w:pPr>
    <w:rPr>
      <w:rFonts w:ascii="Courier New" w:eastAsiaTheme="minorEastAsia" w:hAnsi="Courier New" w:cs="Courier New"/>
      <w:kern w:val="0"/>
      <w:sz w:val="20"/>
      <w:szCs w:val="20"/>
      <w:lang w:eastAsia="ru-RU"/>
      <w14:ligatures w14:val="none"/>
    </w:rPr>
  </w:style>
  <w:style w:type="character" w:styleId="ac">
    <w:name w:val="Hyperlink"/>
    <w:basedOn w:val="a0"/>
    <w:uiPriority w:val="99"/>
    <w:unhideWhenUsed/>
    <w:rsid w:val="00072ED8"/>
    <w:rPr>
      <w:color w:val="0563C1" w:themeColor="hyperlink"/>
      <w:u w:val="single"/>
    </w:rPr>
  </w:style>
  <w:style w:type="character" w:styleId="ad">
    <w:name w:val="annotation reference"/>
    <w:basedOn w:val="a0"/>
    <w:uiPriority w:val="99"/>
    <w:semiHidden/>
    <w:unhideWhenUsed/>
    <w:rsid w:val="00072ED8"/>
    <w:rPr>
      <w:sz w:val="16"/>
      <w:szCs w:val="16"/>
    </w:rPr>
  </w:style>
  <w:style w:type="paragraph" w:styleId="ae">
    <w:name w:val="annotation text"/>
    <w:basedOn w:val="a"/>
    <w:link w:val="af"/>
    <w:uiPriority w:val="99"/>
    <w:semiHidden/>
    <w:unhideWhenUsed/>
    <w:rsid w:val="00072ED8"/>
    <w:pPr>
      <w:spacing w:after="200"/>
      <w:ind w:firstLine="0"/>
    </w:pPr>
    <w:rPr>
      <w:kern w:val="0"/>
      <w:sz w:val="20"/>
      <w:szCs w:val="20"/>
      <w14:ligatures w14:val="none"/>
    </w:rPr>
  </w:style>
  <w:style w:type="character" w:customStyle="1" w:styleId="af">
    <w:name w:val="Текст примечания Знак"/>
    <w:basedOn w:val="a0"/>
    <w:link w:val="ae"/>
    <w:uiPriority w:val="99"/>
    <w:semiHidden/>
    <w:rsid w:val="00072ED8"/>
    <w:rPr>
      <w:kern w:val="0"/>
      <w:sz w:val="20"/>
      <w:szCs w:val="20"/>
      <w14:ligatures w14:val="none"/>
    </w:rPr>
  </w:style>
  <w:style w:type="paragraph" w:styleId="af0">
    <w:name w:val="annotation subject"/>
    <w:basedOn w:val="ae"/>
    <w:next w:val="ae"/>
    <w:link w:val="af1"/>
    <w:uiPriority w:val="99"/>
    <w:semiHidden/>
    <w:unhideWhenUsed/>
    <w:rsid w:val="00072ED8"/>
    <w:rPr>
      <w:b/>
      <w:bCs/>
    </w:rPr>
  </w:style>
  <w:style w:type="character" w:customStyle="1" w:styleId="af1">
    <w:name w:val="Тема примечания Знак"/>
    <w:basedOn w:val="af"/>
    <w:link w:val="af0"/>
    <w:uiPriority w:val="99"/>
    <w:semiHidden/>
    <w:rsid w:val="00072ED8"/>
    <w:rPr>
      <w:b/>
      <w:bCs/>
      <w:kern w:val="0"/>
      <w:sz w:val="20"/>
      <w:szCs w:val="20"/>
      <w14:ligatures w14:val="none"/>
    </w:rPr>
  </w:style>
  <w:style w:type="paragraph" w:styleId="af2">
    <w:name w:val="Balloon Text"/>
    <w:basedOn w:val="a"/>
    <w:link w:val="af3"/>
    <w:uiPriority w:val="99"/>
    <w:semiHidden/>
    <w:unhideWhenUsed/>
    <w:rsid w:val="00072ED8"/>
    <w:pPr>
      <w:ind w:firstLine="0"/>
    </w:pPr>
    <w:rPr>
      <w:rFonts w:ascii="Tahoma" w:hAnsi="Tahoma" w:cs="Tahoma"/>
      <w:kern w:val="0"/>
      <w:sz w:val="16"/>
      <w:szCs w:val="16"/>
      <w14:ligatures w14:val="none"/>
    </w:rPr>
  </w:style>
  <w:style w:type="character" w:customStyle="1" w:styleId="af3">
    <w:name w:val="Текст выноски Знак"/>
    <w:basedOn w:val="a0"/>
    <w:link w:val="af2"/>
    <w:uiPriority w:val="99"/>
    <w:semiHidden/>
    <w:rsid w:val="00072ED8"/>
    <w:rPr>
      <w:rFonts w:ascii="Tahoma" w:hAnsi="Tahoma" w:cs="Tahoma"/>
      <w:kern w:val="0"/>
      <w:sz w:val="16"/>
      <w:szCs w:val="16"/>
      <w14:ligatures w14:val="none"/>
    </w:rPr>
  </w:style>
  <w:style w:type="paragraph" w:customStyle="1" w:styleId="af4">
    <w:name w:val="Название проектного документа"/>
    <w:basedOn w:val="a"/>
    <w:rsid w:val="00072ED8"/>
    <w:pPr>
      <w:widowControl w:val="0"/>
      <w:ind w:left="1701" w:firstLine="0"/>
      <w:jc w:val="center"/>
    </w:pPr>
    <w:rPr>
      <w:rFonts w:ascii="Arial" w:eastAsia="Times New Roman" w:hAnsi="Arial" w:cs="Arial"/>
      <w:b/>
      <w:bCs/>
      <w:color w:val="000080"/>
      <w:kern w:val="0"/>
      <w:sz w:val="32"/>
      <w:szCs w:val="20"/>
      <w:lang w:eastAsia="ru-RU"/>
      <w14:ligatures w14:val="none"/>
    </w:rPr>
  </w:style>
  <w:style w:type="paragraph" w:customStyle="1" w:styleId="ConsPlusNormal">
    <w:name w:val="ConsPlusNormal"/>
    <w:rsid w:val="00072ED8"/>
    <w:pPr>
      <w:widowControl w:val="0"/>
      <w:autoSpaceDE w:val="0"/>
      <w:autoSpaceDN w:val="0"/>
      <w:spacing w:after="0"/>
      <w:ind w:firstLine="0"/>
    </w:pPr>
    <w:rPr>
      <w:rFonts w:ascii="Calibri" w:eastAsia="Times New Roman" w:hAnsi="Calibri" w:cs="Calibri"/>
      <w:kern w:val="0"/>
      <w:szCs w:val="20"/>
      <w:lang w:eastAsia="ru-RU"/>
      <w14:ligatures w14:val="none"/>
    </w:rPr>
  </w:style>
  <w:style w:type="paragraph" w:styleId="af5">
    <w:name w:val="header"/>
    <w:basedOn w:val="a"/>
    <w:link w:val="af6"/>
    <w:uiPriority w:val="99"/>
    <w:unhideWhenUsed/>
    <w:rsid w:val="00072ED8"/>
    <w:pPr>
      <w:tabs>
        <w:tab w:val="center" w:pos="4677"/>
        <w:tab w:val="right" w:pos="9355"/>
      </w:tabs>
      <w:ind w:firstLine="0"/>
    </w:pPr>
    <w:rPr>
      <w:kern w:val="0"/>
      <w14:ligatures w14:val="none"/>
    </w:rPr>
  </w:style>
  <w:style w:type="character" w:customStyle="1" w:styleId="af6">
    <w:name w:val="Верхний колонтитул Знак"/>
    <w:basedOn w:val="a0"/>
    <w:link w:val="af5"/>
    <w:uiPriority w:val="99"/>
    <w:rsid w:val="00072ED8"/>
    <w:rPr>
      <w:kern w:val="0"/>
      <w14:ligatures w14:val="none"/>
    </w:rPr>
  </w:style>
  <w:style w:type="paragraph" w:styleId="af7">
    <w:name w:val="footer"/>
    <w:basedOn w:val="a"/>
    <w:link w:val="af8"/>
    <w:uiPriority w:val="99"/>
    <w:unhideWhenUsed/>
    <w:rsid w:val="00072ED8"/>
    <w:pPr>
      <w:tabs>
        <w:tab w:val="center" w:pos="4677"/>
        <w:tab w:val="right" w:pos="9355"/>
      </w:tabs>
      <w:ind w:firstLine="0"/>
    </w:pPr>
    <w:rPr>
      <w:kern w:val="0"/>
      <w14:ligatures w14:val="none"/>
    </w:rPr>
  </w:style>
  <w:style w:type="character" w:customStyle="1" w:styleId="af8">
    <w:name w:val="Нижний колонтитул Знак"/>
    <w:basedOn w:val="a0"/>
    <w:link w:val="af7"/>
    <w:uiPriority w:val="99"/>
    <w:rsid w:val="00072ED8"/>
    <w:rPr>
      <w:kern w:val="0"/>
      <w14:ligatures w14:val="none"/>
    </w:rPr>
  </w:style>
  <w:style w:type="character" w:styleId="af9">
    <w:name w:val="Unresolved Mention"/>
    <w:basedOn w:val="a0"/>
    <w:uiPriority w:val="99"/>
    <w:semiHidden/>
    <w:unhideWhenUsed/>
    <w:rsid w:val="00072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koskovo/" TargetMode="External"/><Relationship Id="rId13" Type="http://schemas.openxmlformats.org/officeDocument/2006/relationships/hyperlink" Target="consultantplus://offline/ref=84BBDEDF24059366FA2EEE64E56141D37D09EB6C21CCFA0294FE7C617A6EBAB768E07458A0597AF37ADB57DE7E2DA65967818ED69Ba1bEP" TargetMode="External"/><Relationship Id="rId18" Type="http://schemas.openxmlformats.org/officeDocument/2006/relationships/hyperlink" Target="https://login.consultant.ru/link/?req=doc&amp;base=RLAW210&amp;n=139551&amp;dst=100087" TargetMode="External"/><Relationship Id="rId3" Type="http://schemas.openxmlformats.org/officeDocument/2006/relationships/settings" Target="settings.xml"/><Relationship Id="rId7" Type="http://schemas.openxmlformats.org/officeDocument/2006/relationships/hyperlink" Target="https://login.consultant.ru/link/?req=doc&amp;base=LAW&amp;n=99661&amp;dst=100004" TargetMode="External"/><Relationship Id="rId12" Type="http://schemas.openxmlformats.org/officeDocument/2006/relationships/hyperlink" Target="consultantplus://offline/ref=84BBDEDF24059366FA2EEE64E56141D37D09EB6C21CCFA0294FE7C617A6EBAB768E0745BA95971A22D9456823B70B55868818CD1871EFBEAaEbD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BBDEDF24059366FA2EEE64E56141D37D09EB6C21CCFA0294FE7C617A6EBAB768E0745EAA5225F66FCA0FD2773BB85E7E9D8CD4a9bBP"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84BBDEDF24059366FA2EF175F06141D37B0CE86B27CFFA0294FE7C617A6EBAB768E0745BA95974A4289456823B70B55868818CD1871EFBEAaEbD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84BBDEDF24059366FA2EEE64E56141D37D09EB6C21CCFA0294FE7C617A6EBAB768E07459AC507AF37ADB57DE7E2DA65967818ED69Ba1b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ilgPkT03xNX4QnnjOPunailimZoZFCn+ad55hgK4xLw=</DigestValue>
    </Reference>
    <Reference Type="http://www.w3.org/2000/09/xmldsig#Object" URI="#idOfficeObject">
      <DigestMethod Algorithm="urn:ietf:params:xml:ns:cpxmlsec:algorithms:gostr34112012-256"/>
      <DigestValue>0OAaS/Gi1CqpedAHm6hHjOanWSEEEYSHzhUQzfOQqdE=</DigestValue>
    </Reference>
    <Reference Type="http://uri.etsi.org/01903#SignedProperties" URI="#idSignedProperties">
      <Transforms>
        <Transform Algorithm="http://www.w3.org/TR/2001/REC-xml-c14n-20010315"/>
      </Transforms>
      <DigestMethod Algorithm="urn:ietf:params:xml:ns:cpxmlsec:algorithms:gostr34112012-256"/>
      <DigestValue>w54fGoeazoYGAm+BfaQF7775O9uKppNumdqj7nSLYZ0=</DigestValue>
    </Reference>
  </SignedInfo>
  <SignatureValue>oVI0m0LhqfH5nc9gTuYiUVpLZ04tGAGaHYEd2A+knkssRgwVi5isd+/VpBdTdk6c
Wy5kvy8oDeyZ5QwWLGWj5Q==</SignatureValue>
  <KeyInfo>
    <X509Data>
      <X509Certificate>MIIJiTCCCTagAwIBAgIRAM8giw1GCz7zY4JTZpLCVdUwCgYIKoUDBwEBAwIwggFh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vdCw0YfQtdC50YHRgtCy0L4wHhcNMjQwNzEyMDYzNTAxWhcNMjUxMDA1MDYzNTAx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uNGB0LXRgNGCLdCT0J7QodCiwrsuINCS0LXRgNGB0LjRjyA0LjAMTUPQtdGA0YLQ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
          </Transform>
          <Transform Algorithm="http://www.w3.org/TR/2001/REC-xml-c14n-20010315"/>
        </Transforms>
        <DigestMethod Algorithm="http://www.w3.org/2000/09/xmldsig#sha1"/>
        <DigestValue>LfQyeGQ+nyTS7/PAbbDzpoD3BXM=</DigestValue>
      </Reference>
      <Reference URI="/word/document.xml?ContentType=application/vnd.openxmlformats-officedocument.wordprocessingml.document.main+xml">
        <DigestMethod Algorithm="http://www.w3.org/2000/09/xmldsig#sha1"/>
        <DigestValue>ZYqkr+SZXWrvaHB1dg2nl4wCWjg=</DigestValue>
      </Reference>
      <Reference URI="/word/endnotes.xml?ContentType=application/vnd.openxmlformats-officedocument.wordprocessingml.endnotes+xml">
        <DigestMethod Algorithm="http://www.w3.org/2000/09/xmldsig#sha1"/>
        <DigestValue>u0uATCI51ArFTTPl+67vEL6bW2E=</DigestValue>
      </Reference>
      <Reference URI="/word/fontTable.xml?ContentType=application/vnd.openxmlformats-officedocument.wordprocessingml.fontTable+xml">
        <DigestMethod Algorithm="http://www.w3.org/2000/09/xmldsig#sha1"/>
        <DigestValue>jENGe+6XMSGNERbJz6IIYd1QdSs=</DigestValue>
      </Reference>
      <Reference URI="/word/footnotes.xml?ContentType=application/vnd.openxmlformats-officedocument.wordprocessingml.footnotes+xml">
        <DigestMethod Algorithm="http://www.w3.org/2000/09/xmldsig#sha1"/>
        <DigestValue>8xEXp9JTI7zD97BGH2iwcEc6kg0=</DigestValue>
      </Reference>
      <Reference URI="/word/header1.xml?ContentType=application/vnd.openxmlformats-officedocument.wordprocessingml.header+xml">
        <DigestMethod Algorithm="http://www.w3.org/2000/09/xmldsig#sha1"/>
        <DigestValue>MVwT1E18uDnlGYU0iKMcRhePI2Q=</DigestValue>
      </Reference>
      <Reference URI="/word/numbering.xml?ContentType=application/vnd.openxmlformats-officedocument.wordprocessingml.numbering+xml">
        <DigestMethod Algorithm="http://www.w3.org/2000/09/xmldsig#sha1"/>
        <DigestValue>SQZ7Dvhzr6qS8O7PG97+EtV3FWc=</DigestValue>
      </Reference>
      <Reference URI="/word/settings.xml?ContentType=application/vnd.openxmlformats-officedocument.wordprocessingml.settings+xml">
        <DigestMethod Algorithm="http://www.w3.org/2000/09/xmldsig#sha1"/>
        <DigestValue>nHxamJhx21Yb+yyn8BQSVkbg9og=</DigestValue>
      </Reference>
      <Reference URI="/word/styles.xml?ContentType=application/vnd.openxmlformats-officedocument.wordprocessingml.styles+xml">
        <DigestMethod Algorithm="http://www.w3.org/2000/09/xmldsig#sha1"/>
        <DigestValue>0YTyY1JcoM4cq8F2fyogm1E32HY=</DigestValue>
      </Reference>
      <Reference URI="/word/theme/theme1.xml?ContentType=application/vnd.openxmlformats-officedocument.theme+xml">
        <DigestMethod Algorithm="http://www.w3.org/2000/09/xmldsig#sha1"/>
        <DigestValue>n1ylzh3ADnkD0vRkba7kW8vws4s=</DigestValue>
      </Reference>
      <Reference URI="/word/webSettings.xml?ContentType=application/vnd.openxmlformats-officedocument.wordprocessingml.webSettings+xml">
        <DigestMethod Algorithm="http://www.w3.org/2000/09/xmldsig#sha1"/>
        <DigestValue>UOx6hWtHlrgA30swCduDKOHZC4U=</DigestValue>
      </Reference>
    </Manifest>
    <SignatureProperties>
      <SignatureProperty Id="idSignatureTime" Target="#idPackageSignature">
        <mdssi:SignatureTime xmlns:mdssi="http://schemas.openxmlformats.org/package/2006/digital-signature">
          <mdssi:Format>YYYY-MM-DDThh:mm:ssTZD</mdssi:Format>
          <mdssi:Value>2025-05-07T08:24:53Z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16.0.18730/26</OfficeVersion>
          <ApplicationVersion>16.0.18730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2025-05-07T08:24:53Z</xd:SigningTime>
          <xd:SigningCertificate>
            <xd:Cert>
              <xd:CertDigest>
                <DigestMethod Algorithm="http://www.w3.org/2000/09/xmldsig#sha1"/>
                <DigestValue>QEaNnNTA5hOnhZZPDz9nVYMYLzw=</DigestValue>
              </xd:CertDigest>
              <xd:IssuerSerial>
                <X509IssuerName>CN=Федеральное казначейство, O=Казначейство России, C=RU, L=г. Москва, STREET="Большой Златоустинский переулок, д. 6, строение 1", ОГРН=1047797019830, OID.1.2.643.100.4=7710568760, S=77 Москва, E=uc_fk@roskazna.ru</X509IssuerName>
                <X509SerialNumber>275319168933529266590787403562388444629</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26</TotalTime>
  <Pages>27</Pages>
  <Words>9847</Words>
  <Characters>56129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3</cp:revision>
  <dcterms:created xsi:type="dcterms:W3CDTF">2025-04-11T08:54:00Z</dcterms:created>
  <dcterms:modified xsi:type="dcterms:W3CDTF">2025-04-21T05:52:00Z</dcterms:modified>
</cp:coreProperties>
</file>