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4645" w14:textId="77777777" w:rsidR="00C45FB9" w:rsidRPr="004220B0" w:rsidRDefault="00C45FB9" w:rsidP="005677A8">
      <w:pPr>
        <w:spacing w:after="360"/>
        <w:jc w:val="center"/>
        <w:rPr>
          <w:b/>
          <w:sz w:val="28"/>
          <w:szCs w:val="28"/>
        </w:rPr>
      </w:pPr>
      <w:r w:rsidRPr="004220B0">
        <w:rPr>
          <w:b/>
          <w:sz w:val="28"/>
          <w:szCs w:val="28"/>
        </w:rPr>
        <w:t>АДМИНИСТРАЦИЯ</w:t>
      </w:r>
      <w:r w:rsidR="00617391">
        <w:rPr>
          <w:b/>
          <w:sz w:val="28"/>
          <w:szCs w:val="28"/>
        </w:rPr>
        <w:br/>
      </w:r>
      <w:r w:rsidRPr="004220B0">
        <w:rPr>
          <w:b/>
          <w:sz w:val="28"/>
          <w:szCs w:val="28"/>
        </w:rPr>
        <w:t>МУНИЦИПАЛЬНОГО ОБРАЗОВАНИЯ</w:t>
      </w:r>
      <w:r w:rsidR="00617391">
        <w:rPr>
          <w:b/>
          <w:sz w:val="28"/>
          <w:szCs w:val="28"/>
        </w:rPr>
        <w:br/>
      </w:r>
      <w:r w:rsidR="00C27A91">
        <w:rPr>
          <w:b/>
          <w:sz w:val="28"/>
          <w:szCs w:val="28"/>
        </w:rPr>
        <w:t>КОСЬКОВСКОЕ</w:t>
      </w:r>
      <w:r w:rsidRPr="004220B0">
        <w:rPr>
          <w:b/>
          <w:sz w:val="28"/>
          <w:szCs w:val="28"/>
        </w:rPr>
        <w:t xml:space="preserve"> СЕЛЬСКОЕ ПОСЕЛЕНИЕ</w:t>
      </w:r>
      <w:r w:rsidR="00617391">
        <w:rPr>
          <w:b/>
          <w:sz w:val="28"/>
          <w:szCs w:val="28"/>
        </w:rPr>
        <w:br/>
      </w:r>
      <w:r w:rsidRPr="004220B0">
        <w:rPr>
          <w:b/>
          <w:sz w:val="28"/>
          <w:szCs w:val="28"/>
        </w:rPr>
        <w:t>ТИХВИНСКОГО МУНИЦИПАЛЬНОГО РАЙОНА</w:t>
      </w:r>
      <w:r w:rsidR="00617391">
        <w:rPr>
          <w:b/>
          <w:sz w:val="28"/>
          <w:szCs w:val="28"/>
        </w:rPr>
        <w:br/>
      </w:r>
      <w:r w:rsidRPr="004220B0">
        <w:rPr>
          <w:b/>
          <w:sz w:val="28"/>
          <w:szCs w:val="28"/>
        </w:rPr>
        <w:t>ЛЕНИНГРАДСКОЙ ОБЛАСТИ</w:t>
      </w:r>
      <w:r w:rsidR="00617391">
        <w:rPr>
          <w:b/>
          <w:sz w:val="28"/>
          <w:szCs w:val="28"/>
        </w:rPr>
        <w:br/>
      </w:r>
      <w:r w:rsidR="00C27A91">
        <w:rPr>
          <w:b/>
          <w:sz w:val="28"/>
          <w:szCs w:val="28"/>
        </w:rPr>
        <w:t>(АДМИНИСТРАЦИЯ КОСЬКОВСКОГО</w:t>
      </w:r>
      <w:r w:rsidRPr="004220B0">
        <w:rPr>
          <w:b/>
          <w:sz w:val="28"/>
          <w:szCs w:val="28"/>
        </w:rPr>
        <w:t xml:space="preserve"> СЕЛЬСКОГО ПОСЕЛЕНИЯ)</w:t>
      </w:r>
    </w:p>
    <w:p w14:paraId="51FE6476" w14:textId="77777777" w:rsidR="00C45FB9" w:rsidRDefault="00C45FB9" w:rsidP="005677A8">
      <w:pPr>
        <w:spacing w:after="360"/>
        <w:jc w:val="center"/>
        <w:rPr>
          <w:b/>
          <w:bCs/>
          <w:color w:val="000000"/>
          <w:sz w:val="28"/>
          <w:szCs w:val="28"/>
        </w:rPr>
      </w:pPr>
      <w:r w:rsidRPr="004220B0">
        <w:rPr>
          <w:b/>
          <w:bCs/>
          <w:color w:val="000000"/>
          <w:sz w:val="28"/>
          <w:szCs w:val="28"/>
        </w:rPr>
        <w:t>ПОСТАНОВЛЕНИЕ</w:t>
      </w:r>
    </w:p>
    <w:p w14:paraId="2760E0D4" w14:textId="3332AF5C" w:rsidR="00C45FB9" w:rsidRPr="00EA7D9A" w:rsidRDefault="0049351B" w:rsidP="005677A8">
      <w:pPr>
        <w:spacing w:after="360"/>
        <w:ind w:left="4111" w:hanging="4111"/>
        <w:jc w:val="both"/>
        <w:rPr>
          <w:bCs/>
          <w:color w:val="000000"/>
          <w:sz w:val="28"/>
          <w:szCs w:val="28"/>
        </w:rPr>
      </w:pPr>
      <w:r>
        <w:rPr>
          <w:bCs/>
          <w:color w:val="000000"/>
          <w:sz w:val="28"/>
          <w:szCs w:val="28"/>
        </w:rPr>
        <w:t>О</w:t>
      </w:r>
      <w:r w:rsidR="003741E3">
        <w:rPr>
          <w:bCs/>
          <w:color w:val="000000"/>
          <w:sz w:val="28"/>
          <w:szCs w:val="28"/>
        </w:rPr>
        <w:t>т</w:t>
      </w:r>
      <w:r w:rsidR="009F6780">
        <w:rPr>
          <w:bCs/>
          <w:color w:val="000000"/>
          <w:sz w:val="28"/>
          <w:szCs w:val="28"/>
        </w:rPr>
        <w:t xml:space="preserve"> 2</w:t>
      </w:r>
      <w:r w:rsidR="00D16DE2">
        <w:rPr>
          <w:bCs/>
          <w:color w:val="000000"/>
          <w:sz w:val="28"/>
          <w:szCs w:val="28"/>
        </w:rPr>
        <w:t>4</w:t>
      </w:r>
      <w:r w:rsidR="005677A8">
        <w:rPr>
          <w:bCs/>
          <w:color w:val="000000"/>
          <w:sz w:val="28"/>
          <w:szCs w:val="28"/>
        </w:rPr>
        <w:t xml:space="preserve"> марта 2025</w:t>
      </w:r>
      <w:r w:rsidR="00FC76C9" w:rsidRPr="00EA7D9A">
        <w:rPr>
          <w:bCs/>
          <w:color w:val="000000"/>
          <w:sz w:val="28"/>
          <w:szCs w:val="28"/>
        </w:rPr>
        <w:t xml:space="preserve"> года</w:t>
      </w:r>
      <w:r w:rsidR="00617391">
        <w:rPr>
          <w:bCs/>
          <w:color w:val="000000"/>
          <w:sz w:val="28"/>
          <w:szCs w:val="28"/>
        </w:rPr>
        <w:tab/>
      </w:r>
      <w:r w:rsidR="00C45FB9" w:rsidRPr="00EA7D9A">
        <w:rPr>
          <w:bCs/>
          <w:color w:val="000000"/>
          <w:sz w:val="28"/>
          <w:szCs w:val="28"/>
        </w:rPr>
        <w:t>№</w:t>
      </w:r>
      <w:r w:rsidR="005677A8">
        <w:rPr>
          <w:bCs/>
          <w:color w:val="000000"/>
          <w:sz w:val="28"/>
          <w:szCs w:val="28"/>
        </w:rPr>
        <w:t> 06-</w:t>
      </w:r>
      <w:r w:rsidR="00F0187C">
        <w:rPr>
          <w:bCs/>
          <w:color w:val="000000"/>
          <w:sz w:val="28"/>
          <w:szCs w:val="28"/>
        </w:rPr>
        <w:t>3</w:t>
      </w:r>
      <w:r w:rsidR="0012558E">
        <w:rPr>
          <w:bCs/>
          <w:color w:val="000000"/>
          <w:sz w:val="28"/>
          <w:szCs w:val="28"/>
        </w:rPr>
        <w:t>5</w:t>
      </w:r>
      <w:r w:rsidR="00C65AF9">
        <w:rPr>
          <w:bCs/>
          <w:color w:val="000000"/>
          <w:sz w:val="28"/>
          <w:szCs w:val="28"/>
        </w:rPr>
        <w:t>-</w:t>
      </w:r>
      <w:r w:rsidR="00FC76C9" w:rsidRPr="00EA7D9A">
        <w:rPr>
          <w:bCs/>
          <w:color w:val="000000"/>
          <w:sz w:val="28"/>
          <w:szCs w:val="28"/>
        </w:rPr>
        <w:t>а</w:t>
      </w:r>
    </w:p>
    <w:p w14:paraId="4A9DF650" w14:textId="732542D9" w:rsidR="00617391" w:rsidRDefault="002F5BE7" w:rsidP="00897F04">
      <w:pPr>
        <w:spacing w:after="360"/>
        <w:ind w:right="4393"/>
        <w:rPr>
          <w:color w:val="000000"/>
          <w:sz w:val="28"/>
          <w:szCs w:val="28"/>
        </w:rPr>
      </w:pPr>
      <w:r>
        <w:rPr>
          <w:color w:val="000000"/>
          <w:sz w:val="28"/>
          <w:szCs w:val="28"/>
        </w:rPr>
        <w:t>О</w:t>
      </w:r>
      <w:r w:rsidR="00C15BE0">
        <w:rPr>
          <w:color w:val="000000"/>
          <w:sz w:val="28"/>
          <w:szCs w:val="28"/>
        </w:rPr>
        <w:t xml:space="preserve"> </w:t>
      </w:r>
      <w:r w:rsidR="00B86E44" w:rsidRPr="00B86E44">
        <w:rPr>
          <w:color w:val="000000"/>
          <w:sz w:val="28"/>
          <w:szCs w:val="28"/>
        </w:rPr>
        <w:t>введении временного ограничени</w:t>
      </w:r>
      <w:r w:rsidR="00E47398">
        <w:rPr>
          <w:color w:val="000000"/>
          <w:sz w:val="28"/>
          <w:szCs w:val="28"/>
        </w:rPr>
        <w:t>я</w:t>
      </w:r>
      <w:bookmarkStart w:id="0" w:name="_GoBack"/>
      <w:bookmarkEnd w:id="0"/>
      <w:r w:rsidR="00B86E44" w:rsidRPr="00B86E44">
        <w:rPr>
          <w:color w:val="000000"/>
          <w:sz w:val="28"/>
          <w:szCs w:val="28"/>
        </w:rPr>
        <w:t xml:space="preserve"> движения автотранспортных средств на</w:t>
      </w:r>
      <w:r w:rsidR="00897F04">
        <w:rPr>
          <w:color w:val="000000"/>
          <w:sz w:val="28"/>
          <w:szCs w:val="28"/>
        </w:rPr>
        <w:t> </w:t>
      </w:r>
      <w:r w:rsidR="00B86E44" w:rsidRPr="00B86E44">
        <w:rPr>
          <w:color w:val="000000"/>
          <w:sz w:val="28"/>
          <w:szCs w:val="28"/>
        </w:rPr>
        <w:t>автомобильных дорогах местного значения в границах населённых пунктов</w:t>
      </w:r>
      <w:r w:rsidR="00B86E44">
        <w:rPr>
          <w:color w:val="000000"/>
          <w:sz w:val="28"/>
          <w:szCs w:val="28"/>
        </w:rPr>
        <w:t xml:space="preserve"> Коськовского</w:t>
      </w:r>
      <w:r w:rsidR="00B86E44" w:rsidRPr="00B86E44">
        <w:rPr>
          <w:color w:val="000000"/>
          <w:sz w:val="28"/>
          <w:szCs w:val="28"/>
        </w:rPr>
        <w:t xml:space="preserve"> сельского поселения в весенний период 2025</w:t>
      </w:r>
      <w:r w:rsidR="00897F04">
        <w:rPr>
          <w:color w:val="000000"/>
          <w:sz w:val="28"/>
          <w:szCs w:val="28"/>
        </w:rPr>
        <w:t> </w:t>
      </w:r>
      <w:r w:rsidR="00B86E44" w:rsidRPr="00B86E44">
        <w:rPr>
          <w:color w:val="000000"/>
          <w:sz w:val="28"/>
          <w:szCs w:val="28"/>
        </w:rPr>
        <w:t>года</w:t>
      </w:r>
    </w:p>
    <w:p w14:paraId="0885AFDD" w14:textId="1B76FC19" w:rsidR="00897F04" w:rsidRPr="00897F04" w:rsidRDefault="002567E7" w:rsidP="00897F04">
      <w:pPr>
        <w:spacing w:after="120"/>
        <w:ind w:firstLine="708"/>
        <w:jc w:val="both"/>
        <w:rPr>
          <w:color w:val="000000"/>
          <w:sz w:val="28"/>
          <w:szCs w:val="28"/>
        </w:rPr>
      </w:pPr>
      <w:r w:rsidRPr="002567E7">
        <w:rPr>
          <w:color w:val="000000"/>
          <w:sz w:val="28"/>
          <w:szCs w:val="28"/>
        </w:rPr>
        <w:t xml:space="preserve">На основании </w:t>
      </w:r>
      <w:r w:rsidR="00897F04" w:rsidRPr="00897F04">
        <w:rPr>
          <w:color w:val="000000"/>
          <w:sz w:val="28"/>
          <w:szCs w:val="28"/>
        </w:rPr>
        <w:t>пункта 5 части 1 статьи 14 Федерального закона от</w:t>
      </w:r>
      <w:r w:rsidR="00F0187C">
        <w:rPr>
          <w:color w:val="000000"/>
          <w:sz w:val="28"/>
          <w:szCs w:val="28"/>
        </w:rPr>
        <w:t> </w:t>
      </w:r>
      <w:r w:rsidR="00897F04" w:rsidRPr="00897F04">
        <w:rPr>
          <w:color w:val="000000"/>
          <w:sz w:val="28"/>
          <w:szCs w:val="28"/>
        </w:rPr>
        <w:t>06</w:t>
      </w:r>
      <w:r w:rsidR="00F0187C">
        <w:rPr>
          <w:color w:val="000000"/>
          <w:sz w:val="28"/>
          <w:szCs w:val="28"/>
        </w:rPr>
        <w:t> </w:t>
      </w:r>
      <w:r w:rsidR="00897F04" w:rsidRPr="00897F04">
        <w:rPr>
          <w:color w:val="000000"/>
          <w:sz w:val="28"/>
          <w:szCs w:val="28"/>
        </w:rPr>
        <w:t>октября 2003 года №</w:t>
      </w:r>
      <w:r w:rsidR="00F0187C">
        <w:rPr>
          <w:color w:val="000000"/>
          <w:sz w:val="28"/>
          <w:szCs w:val="28"/>
        </w:rPr>
        <w:t> </w:t>
      </w:r>
      <w:r w:rsidR="00897F04" w:rsidRPr="00897F04">
        <w:rPr>
          <w:color w:val="000000"/>
          <w:sz w:val="28"/>
          <w:szCs w:val="28"/>
        </w:rPr>
        <w:t>131-ФЗ «Об общих принципах организации местного самоуправления в Российской Федерации»; в соответствии со</w:t>
      </w:r>
      <w:r w:rsidR="00F0187C">
        <w:rPr>
          <w:color w:val="000000"/>
          <w:sz w:val="28"/>
          <w:szCs w:val="28"/>
        </w:rPr>
        <w:t> </w:t>
      </w:r>
      <w:r w:rsidR="00F0187C" w:rsidRPr="00897F04">
        <w:rPr>
          <w:color w:val="000000"/>
          <w:sz w:val="28"/>
          <w:szCs w:val="28"/>
        </w:rPr>
        <w:t>статьёй</w:t>
      </w:r>
      <w:r w:rsidR="00897F04" w:rsidRPr="00897F04">
        <w:rPr>
          <w:color w:val="000000"/>
          <w:sz w:val="28"/>
          <w:szCs w:val="28"/>
        </w:rPr>
        <w:t xml:space="preserve"> 14 Федерального закона от 10 декабря 1995 года №</w:t>
      </w:r>
      <w:r w:rsidR="00F0187C">
        <w:rPr>
          <w:color w:val="000000"/>
          <w:sz w:val="28"/>
          <w:szCs w:val="28"/>
        </w:rPr>
        <w:t> </w:t>
      </w:r>
      <w:r w:rsidR="00897F04" w:rsidRPr="00897F04">
        <w:rPr>
          <w:color w:val="000000"/>
          <w:sz w:val="28"/>
          <w:szCs w:val="28"/>
        </w:rPr>
        <w:t>196-ФЗ «О</w:t>
      </w:r>
      <w:r w:rsidR="00F0187C">
        <w:rPr>
          <w:color w:val="000000"/>
          <w:sz w:val="28"/>
          <w:szCs w:val="28"/>
        </w:rPr>
        <w:t> </w:t>
      </w:r>
      <w:r w:rsidR="00897F04" w:rsidRPr="00897F04">
        <w:rPr>
          <w:color w:val="000000"/>
          <w:sz w:val="28"/>
          <w:szCs w:val="28"/>
        </w:rPr>
        <w:t xml:space="preserve">безопасности дорожного движения»; </w:t>
      </w:r>
      <w:r w:rsidR="00F0187C" w:rsidRPr="00897F04">
        <w:rPr>
          <w:color w:val="000000"/>
          <w:sz w:val="28"/>
          <w:szCs w:val="28"/>
        </w:rPr>
        <w:t>статьёй</w:t>
      </w:r>
      <w:r w:rsidR="00897F04" w:rsidRPr="00897F04">
        <w:rPr>
          <w:color w:val="000000"/>
          <w:sz w:val="28"/>
          <w:szCs w:val="28"/>
        </w:rPr>
        <w:t xml:space="preserve"> 30 Федерального закона от</w:t>
      </w:r>
      <w:r w:rsidR="00F0187C">
        <w:rPr>
          <w:color w:val="000000"/>
          <w:sz w:val="28"/>
          <w:szCs w:val="28"/>
        </w:rPr>
        <w:t> </w:t>
      </w:r>
      <w:r w:rsidR="00897F04" w:rsidRPr="00897F04">
        <w:rPr>
          <w:color w:val="000000"/>
          <w:sz w:val="28"/>
          <w:szCs w:val="28"/>
        </w:rPr>
        <w:t>08</w:t>
      </w:r>
      <w:r w:rsidR="00F0187C">
        <w:rPr>
          <w:color w:val="000000"/>
          <w:sz w:val="28"/>
          <w:szCs w:val="28"/>
        </w:rPr>
        <w:t> </w:t>
      </w:r>
      <w:r w:rsidR="00897F04" w:rsidRPr="00897F04">
        <w:rPr>
          <w:color w:val="000000"/>
          <w:sz w:val="28"/>
          <w:szCs w:val="28"/>
        </w:rPr>
        <w:t>ноября 2007 года №</w:t>
      </w:r>
      <w:r w:rsidR="00F0187C">
        <w:rPr>
          <w:color w:val="000000"/>
          <w:sz w:val="28"/>
          <w:szCs w:val="28"/>
        </w:rPr>
        <w:t> </w:t>
      </w:r>
      <w:r w:rsidR="00897F04" w:rsidRPr="00897F04">
        <w:rPr>
          <w:color w:val="000000"/>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постановления администрации Тихвинского района от 21 марта 2025 года №</w:t>
      </w:r>
      <w:r w:rsidR="00F0187C">
        <w:rPr>
          <w:color w:val="000000"/>
          <w:sz w:val="28"/>
          <w:szCs w:val="28"/>
        </w:rPr>
        <w:t> </w:t>
      </w:r>
      <w:r w:rsidR="00897F04" w:rsidRPr="00897F04">
        <w:rPr>
          <w:color w:val="000000"/>
          <w:sz w:val="28"/>
          <w:szCs w:val="28"/>
        </w:rPr>
        <w:t xml:space="preserve">01-759-а, в целях обеспечения сохранности автомобильных дорог общего пользования местного значения в границах </w:t>
      </w:r>
      <w:r w:rsidR="00F0187C">
        <w:rPr>
          <w:color w:val="000000"/>
          <w:sz w:val="28"/>
          <w:szCs w:val="28"/>
        </w:rPr>
        <w:t>Коськовского</w:t>
      </w:r>
      <w:r w:rsidR="00897F04" w:rsidRPr="00897F04">
        <w:rPr>
          <w:color w:val="000000"/>
          <w:sz w:val="28"/>
          <w:szCs w:val="28"/>
        </w:rPr>
        <w:t xml:space="preserve"> сельского поселения, дорожных сооружений и безопасности дорожного движения в </w:t>
      </w:r>
      <w:r w:rsidR="00F0187C">
        <w:rPr>
          <w:color w:val="000000"/>
          <w:sz w:val="28"/>
          <w:szCs w:val="28"/>
        </w:rPr>
        <w:t>Коськовском</w:t>
      </w:r>
      <w:r w:rsidR="00897F04" w:rsidRPr="00897F04">
        <w:rPr>
          <w:color w:val="000000"/>
          <w:sz w:val="28"/>
          <w:szCs w:val="28"/>
        </w:rPr>
        <w:t xml:space="preserve"> сельском поселении, администрация </w:t>
      </w:r>
      <w:r w:rsidR="00F0187C">
        <w:rPr>
          <w:color w:val="000000"/>
          <w:sz w:val="28"/>
          <w:szCs w:val="28"/>
        </w:rPr>
        <w:t>Коськовского</w:t>
      </w:r>
      <w:r w:rsidR="00897F04" w:rsidRPr="00897F04">
        <w:rPr>
          <w:color w:val="000000"/>
          <w:sz w:val="28"/>
          <w:szCs w:val="28"/>
        </w:rPr>
        <w:t xml:space="preserve"> сельского поселения ПОСТАНОВЛЯЕТ:</w:t>
      </w:r>
    </w:p>
    <w:p w14:paraId="0AAC4C19" w14:textId="77777777" w:rsidR="00D16DE2" w:rsidRDefault="00897F04" w:rsidP="00D16DE2">
      <w:pPr>
        <w:pStyle w:val="a4"/>
        <w:numPr>
          <w:ilvl w:val="0"/>
          <w:numId w:val="5"/>
        </w:numPr>
        <w:spacing w:after="120"/>
        <w:jc w:val="both"/>
        <w:rPr>
          <w:color w:val="000000"/>
          <w:sz w:val="28"/>
          <w:szCs w:val="28"/>
        </w:rPr>
      </w:pPr>
      <w:r w:rsidRPr="00D16DE2">
        <w:rPr>
          <w:color w:val="000000"/>
          <w:sz w:val="28"/>
          <w:szCs w:val="28"/>
        </w:rPr>
        <w:t xml:space="preserve">Ввести в период </w:t>
      </w:r>
      <w:r w:rsidRPr="00D16DE2">
        <w:rPr>
          <w:b/>
          <w:color w:val="000000"/>
          <w:sz w:val="28"/>
          <w:szCs w:val="28"/>
        </w:rPr>
        <w:t>с 2</w:t>
      </w:r>
      <w:r w:rsidR="00D16DE2" w:rsidRPr="00D16DE2">
        <w:rPr>
          <w:b/>
          <w:color w:val="000000"/>
          <w:sz w:val="28"/>
          <w:szCs w:val="28"/>
        </w:rPr>
        <w:t>4</w:t>
      </w:r>
      <w:r w:rsidRPr="00D16DE2">
        <w:rPr>
          <w:b/>
          <w:color w:val="000000"/>
          <w:sz w:val="28"/>
          <w:szCs w:val="28"/>
        </w:rPr>
        <w:t xml:space="preserve"> марта 2025 по 22 апреля 2025</w:t>
      </w:r>
      <w:r w:rsidRPr="00D16DE2">
        <w:rPr>
          <w:color w:val="000000"/>
          <w:sz w:val="28"/>
          <w:szCs w:val="28"/>
        </w:rPr>
        <w:t xml:space="preserve"> </w:t>
      </w:r>
      <w:r w:rsidRPr="00D16DE2">
        <w:rPr>
          <w:b/>
          <w:color w:val="000000"/>
          <w:sz w:val="28"/>
          <w:szCs w:val="28"/>
        </w:rPr>
        <w:t>года</w:t>
      </w:r>
      <w:r w:rsidRPr="00D16DE2">
        <w:rPr>
          <w:color w:val="000000"/>
          <w:sz w:val="28"/>
          <w:szCs w:val="28"/>
        </w:rPr>
        <w:t xml:space="preserve"> временное ограничение движения транспортных средств с грузом или без груза (далее – временное ограничение в весенний период), следующих по</w:t>
      </w:r>
      <w:r w:rsidR="00D16DE2">
        <w:rPr>
          <w:color w:val="000000"/>
          <w:sz w:val="28"/>
          <w:szCs w:val="28"/>
        </w:rPr>
        <w:t> </w:t>
      </w:r>
      <w:r w:rsidRPr="00D16DE2">
        <w:rPr>
          <w:color w:val="000000"/>
          <w:sz w:val="28"/>
          <w:szCs w:val="28"/>
        </w:rPr>
        <w:t>автомобильным дорогам общего пользования местного значения в</w:t>
      </w:r>
      <w:r w:rsidR="00D16DE2">
        <w:rPr>
          <w:color w:val="000000"/>
          <w:sz w:val="28"/>
          <w:szCs w:val="28"/>
        </w:rPr>
        <w:t> </w:t>
      </w:r>
      <w:r w:rsidRPr="00D16DE2">
        <w:rPr>
          <w:color w:val="000000"/>
          <w:sz w:val="28"/>
          <w:szCs w:val="28"/>
        </w:rPr>
        <w:t xml:space="preserve">границах </w:t>
      </w:r>
      <w:r w:rsidR="00D16DE2">
        <w:rPr>
          <w:color w:val="000000"/>
          <w:sz w:val="28"/>
          <w:szCs w:val="28"/>
        </w:rPr>
        <w:t>Коськовского</w:t>
      </w:r>
      <w:r w:rsidRPr="00D16DE2">
        <w:rPr>
          <w:color w:val="000000"/>
          <w:sz w:val="28"/>
          <w:szCs w:val="28"/>
        </w:rPr>
        <w:t xml:space="preserve"> сельского поселения, у которых нагрузка н</w:t>
      </w:r>
      <w:r w:rsidR="00D16DE2">
        <w:rPr>
          <w:color w:val="000000"/>
          <w:sz w:val="28"/>
          <w:szCs w:val="28"/>
        </w:rPr>
        <w:t>а </w:t>
      </w:r>
      <w:r w:rsidRPr="00D16DE2">
        <w:rPr>
          <w:color w:val="000000"/>
          <w:sz w:val="28"/>
          <w:szCs w:val="28"/>
        </w:rPr>
        <w:t>каждую ось превышает:</w:t>
      </w:r>
    </w:p>
    <w:p w14:paraId="332D43E5" w14:textId="77777777" w:rsidR="00D16DE2" w:rsidRDefault="00897F04" w:rsidP="00D16DE2">
      <w:pPr>
        <w:pStyle w:val="a4"/>
        <w:numPr>
          <w:ilvl w:val="1"/>
          <w:numId w:val="5"/>
        </w:numPr>
        <w:spacing w:after="120"/>
        <w:jc w:val="both"/>
        <w:rPr>
          <w:color w:val="000000"/>
          <w:sz w:val="28"/>
          <w:szCs w:val="28"/>
        </w:rPr>
      </w:pPr>
      <w:r w:rsidRPr="00D16DE2">
        <w:rPr>
          <w:color w:val="000000"/>
          <w:sz w:val="28"/>
          <w:szCs w:val="28"/>
        </w:rPr>
        <w:t>три тонны на автомобильных дорогах с грунтовым покрытием, грунтовым улучшенным покрытием, щебеночно-гравийным покрытием;</w:t>
      </w:r>
    </w:p>
    <w:p w14:paraId="37D2DE99" w14:textId="2FFDB59E" w:rsidR="00897F04" w:rsidRPr="00D16DE2" w:rsidRDefault="00897F04" w:rsidP="00D16DE2">
      <w:pPr>
        <w:pStyle w:val="a4"/>
        <w:numPr>
          <w:ilvl w:val="1"/>
          <w:numId w:val="5"/>
        </w:numPr>
        <w:spacing w:after="120"/>
        <w:jc w:val="both"/>
        <w:rPr>
          <w:color w:val="000000"/>
          <w:sz w:val="28"/>
          <w:szCs w:val="28"/>
        </w:rPr>
      </w:pPr>
      <w:r w:rsidRPr="00D16DE2">
        <w:rPr>
          <w:color w:val="000000"/>
          <w:sz w:val="28"/>
          <w:szCs w:val="28"/>
        </w:rPr>
        <w:t>пять тонн на автомобильных дорогах с асфальтобетонным покрытием.</w:t>
      </w:r>
    </w:p>
    <w:p w14:paraId="0D489768" w14:textId="77777777" w:rsidR="006135F7" w:rsidRDefault="00897F04" w:rsidP="006135F7">
      <w:pPr>
        <w:pStyle w:val="a4"/>
        <w:numPr>
          <w:ilvl w:val="0"/>
          <w:numId w:val="5"/>
        </w:numPr>
        <w:spacing w:after="120"/>
        <w:jc w:val="both"/>
        <w:rPr>
          <w:color w:val="000000"/>
          <w:sz w:val="28"/>
          <w:szCs w:val="28"/>
        </w:rPr>
      </w:pPr>
      <w:r w:rsidRPr="006135F7">
        <w:rPr>
          <w:color w:val="000000"/>
          <w:sz w:val="28"/>
          <w:szCs w:val="28"/>
        </w:rPr>
        <w:t xml:space="preserve">Установить, что временное ограничение движения на автомобильных дорогах местного значения в границах </w:t>
      </w:r>
      <w:r w:rsidR="006135F7">
        <w:rPr>
          <w:color w:val="000000"/>
          <w:sz w:val="28"/>
          <w:szCs w:val="28"/>
        </w:rPr>
        <w:t>Коськовского</w:t>
      </w:r>
      <w:r w:rsidRPr="006135F7">
        <w:rPr>
          <w:color w:val="000000"/>
          <w:sz w:val="28"/>
          <w:szCs w:val="28"/>
        </w:rPr>
        <w:t xml:space="preserve"> сельского поселения не распространяется:</w:t>
      </w:r>
    </w:p>
    <w:p w14:paraId="6B4CCAD7" w14:textId="77777777" w:rsidR="00517D00" w:rsidRDefault="00897F04" w:rsidP="006135F7">
      <w:pPr>
        <w:pStyle w:val="a4"/>
        <w:numPr>
          <w:ilvl w:val="0"/>
          <w:numId w:val="7"/>
        </w:numPr>
        <w:spacing w:after="120"/>
        <w:jc w:val="both"/>
        <w:rPr>
          <w:color w:val="000000"/>
          <w:sz w:val="28"/>
          <w:szCs w:val="28"/>
        </w:rPr>
      </w:pPr>
      <w:r w:rsidRPr="006135F7">
        <w:rPr>
          <w:color w:val="000000"/>
          <w:sz w:val="28"/>
          <w:szCs w:val="28"/>
        </w:rPr>
        <w:lastRenderedPageBreak/>
        <w:t>на международные перевозки грузов;</w:t>
      </w:r>
    </w:p>
    <w:p w14:paraId="0DF6F5D8" w14:textId="77777777" w:rsidR="00517D00" w:rsidRDefault="00897F04" w:rsidP="006135F7">
      <w:pPr>
        <w:pStyle w:val="a4"/>
        <w:numPr>
          <w:ilvl w:val="0"/>
          <w:numId w:val="7"/>
        </w:numPr>
        <w:spacing w:after="120"/>
        <w:jc w:val="both"/>
        <w:rPr>
          <w:color w:val="000000"/>
          <w:sz w:val="28"/>
          <w:szCs w:val="28"/>
        </w:rPr>
      </w:pPr>
      <w:r w:rsidRPr="006135F7">
        <w:rPr>
          <w:color w:val="000000"/>
          <w:sz w:val="28"/>
          <w:szCs w:val="28"/>
        </w:rPr>
        <w:t>на</w:t>
      </w:r>
      <w:r w:rsidR="006135F7">
        <w:rPr>
          <w:color w:val="000000"/>
          <w:sz w:val="28"/>
          <w:szCs w:val="28"/>
        </w:rPr>
        <w:t xml:space="preserve"> </w:t>
      </w:r>
      <w:r w:rsidRPr="006135F7">
        <w:rPr>
          <w:color w:val="000000"/>
          <w:sz w:val="28"/>
          <w:szCs w:val="28"/>
        </w:rPr>
        <w:t>пассажирские перевозки автобусами, в том числе международные;</w:t>
      </w:r>
    </w:p>
    <w:p w14:paraId="2C7BAF57" w14:textId="77777777" w:rsidR="001C278F" w:rsidRDefault="00897F04" w:rsidP="006135F7">
      <w:pPr>
        <w:pStyle w:val="a4"/>
        <w:numPr>
          <w:ilvl w:val="0"/>
          <w:numId w:val="7"/>
        </w:numPr>
        <w:spacing w:after="120"/>
        <w:jc w:val="both"/>
        <w:rPr>
          <w:color w:val="000000"/>
          <w:sz w:val="28"/>
          <w:szCs w:val="28"/>
        </w:rPr>
      </w:pPr>
      <w:r w:rsidRPr="006135F7">
        <w:rPr>
          <w:color w:val="000000"/>
          <w:sz w:val="28"/>
          <w:szCs w:val="28"/>
        </w:rPr>
        <w:t>на</w:t>
      </w:r>
      <w:r w:rsidR="00517D00">
        <w:rPr>
          <w:color w:val="000000"/>
          <w:sz w:val="28"/>
          <w:szCs w:val="28"/>
        </w:rPr>
        <w:t xml:space="preserve"> </w:t>
      </w:r>
      <w:r w:rsidRPr="006135F7">
        <w:rPr>
          <w:color w:val="000000"/>
          <w:sz w:val="28"/>
          <w:szCs w:val="28"/>
        </w:rPr>
        <w:t>перевозки пищевых продуктов, животных, кормов для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дрова, уголь, щепа, опилки, торф, сжиженный газ), семенного фонда, мальков рыб, спермы бычков, удобрений, почты и почтовых грузов;</w:t>
      </w:r>
    </w:p>
    <w:p w14:paraId="06F39CB3" w14:textId="77777777" w:rsidR="001C278F" w:rsidRDefault="00897F04" w:rsidP="006135F7">
      <w:pPr>
        <w:pStyle w:val="a4"/>
        <w:numPr>
          <w:ilvl w:val="0"/>
          <w:numId w:val="7"/>
        </w:numPr>
        <w:spacing w:after="120"/>
        <w:jc w:val="both"/>
        <w:rPr>
          <w:color w:val="000000"/>
          <w:sz w:val="28"/>
          <w:szCs w:val="28"/>
        </w:rPr>
      </w:pPr>
      <w:r w:rsidRPr="006135F7">
        <w:rPr>
          <w:color w:val="000000"/>
          <w:sz w:val="28"/>
          <w:szCs w:val="28"/>
        </w:rPr>
        <w:t>на перевозку опасных грузов, грузов в рамках выполнения государственного оборонного заказа, а также грузов, необходимых для ликвидации последствий стихийных бедствий или иных чрезвычайных происшествий;</w:t>
      </w:r>
    </w:p>
    <w:p w14:paraId="4CE02BB8" w14:textId="77777777" w:rsidR="001C278F" w:rsidRDefault="00897F04" w:rsidP="006135F7">
      <w:pPr>
        <w:pStyle w:val="a4"/>
        <w:numPr>
          <w:ilvl w:val="0"/>
          <w:numId w:val="7"/>
        </w:numPr>
        <w:spacing w:after="120"/>
        <w:jc w:val="both"/>
        <w:rPr>
          <w:color w:val="000000"/>
          <w:sz w:val="28"/>
          <w:szCs w:val="28"/>
        </w:rPr>
      </w:pPr>
      <w:r w:rsidRPr="006135F7">
        <w:rPr>
          <w:color w:val="000000"/>
          <w:sz w:val="28"/>
          <w:szCs w:val="28"/>
        </w:rPr>
        <w:t>на движение и</w:t>
      </w:r>
      <w:r w:rsidR="001C278F">
        <w:rPr>
          <w:color w:val="000000"/>
          <w:sz w:val="28"/>
          <w:szCs w:val="28"/>
        </w:rPr>
        <w:t xml:space="preserve"> </w:t>
      </w:r>
      <w:r w:rsidRPr="006135F7">
        <w:rPr>
          <w:color w:val="000000"/>
          <w:sz w:val="28"/>
          <w:szCs w:val="28"/>
        </w:rPr>
        <w:t>транспортировку сельскохозяйственной техники, дорожно</w:t>
      </w:r>
      <w:r w:rsidR="001C278F">
        <w:rPr>
          <w:color w:val="000000"/>
          <w:sz w:val="28"/>
          <w:szCs w:val="28"/>
        </w:rPr>
        <w:t>‑</w:t>
      </w:r>
      <w:r w:rsidRPr="006135F7">
        <w:rPr>
          <w:color w:val="000000"/>
          <w:sz w:val="28"/>
          <w:szCs w:val="28"/>
        </w:rPr>
        <w:t>строительной техники и дорожно-эксплуатационной техники и материалов, применяемых при проведении аварийно</w:t>
      </w:r>
      <w:r w:rsidR="001C278F">
        <w:rPr>
          <w:color w:val="000000"/>
          <w:sz w:val="28"/>
          <w:szCs w:val="28"/>
        </w:rPr>
        <w:t>‑</w:t>
      </w:r>
      <w:r w:rsidRPr="006135F7">
        <w:rPr>
          <w:color w:val="000000"/>
          <w:sz w:val="28"/>
          <w:szCs w:val="28"/>
        </w:rPr>
        <w:t>восстановительных и ремонтных работ, а также работ по</w:t>
      </w:r>
      <w:r w:rsidR="001C278F">
        <w:rPr>
          <w:color w:val="000000"/>
          <w:sz w:val="28"/>
          <w:szCs w:val="28"/>
        </w:rPr>
        <w:t> </w:t>
      </w:r>
      <w:r w:rsidRPr="006135F7">
        <w:rPr>
          <w:color w:val="000000"/>
          <w:sz w:val="28"/>
          <w:szCs w:val="28"/>
        </w:rPr>
        <w:t>содержанию автомобильных дорог;</w:t>
      </w:r>
    </w:p>
    <w:p w14:paraId="4C58A784" w14:textId="77777777" w:rsidR="001C278F" w:rsidRDefault="00897F04" w:rsidP="006135F7">
      <w:pPr>
        <w:pStyle w:val="a4"/>
        <w:numPr>
          <w:ilvl w:val="0"/>
          <w:numId w:val="7"/>
        </w:numPr>
        <w:spacing w:after="120"/>
        <w:jc w:val="both"/>
        <w:rPr>
          <w:color w:val="000000"/>
          <w:sz w:val="28"/>
          <w:szCs w:val="28"/>
        </w:rPr>
      </w:pPr>
      <w:r w:rsidRPr="006135F7">
        <w:rPr>
          <w:color w:val="000000"/>
          <w:sz w:val="28"/>
          <w:szCs w:val="28"/>
        </w:rPr>
        <w:t xml:space="preserve">на транспортные средства, используемые при транспортировании </w:t>
      </w:r>
      <w:r w:rsidR="001C278F" w:rsidRPr="006135F7">
        <w:rPr>
          <w:color w:val="000000"/>
          <w:sz w:val="28"/>
          <w:szCs w:val="28"/>
        </w:rPr>
        <w:t>твёрдых</w:t>
      </w:r>
      <w:r w:rsidRPr="006135F7">
        <w:rPr>
          <w:color w:val="000000"/>
          <w:sz w:val="28"/>
          <w:szCs w:val="28"/>
        </w:rPr>
        <w:t xml:space="preserve"> коммунальных отходов из </w:t>
      </w:r>
      <w:r w:rsidR="001C278F" w:rsidRPr="006135F7">
        <w:rPr>
          <w:color w:val="000000"/>
          <w:sz w:val="28"/>
          <w:szCs w:val="28"/>
        </w:rPr>
        <w:t>населённых</w:t>
      </w:r>
      <w:r w:rsidRPr="006135F7">
        <w:rPr>
          <w:color w:val="000000"/>
          <w:sz w:val="28"/>
          <w:szCs w:val="28"/>
        </w:rPr>
        <w:t xml:space="preserve"> пунктов;</w:t>
      </w:r>
    </w:p>
    <w:p w14:paraId="501BE8FF" w14:textId="77777777" w:rsidR="00E106F1" w:rsidRDefault="00897F04" w:rsidP="006135F7">
      <w:pPr>
        <w:pStyle w:val="a4"/>
        <w:numPr>
          <w:ilvl w:val="0"/>
          <w:numId w:val="7"/>
        </w:numPr>
        <w:spacing w:after="120"/>
        <w:jc w:val="both"/>
        <w:rPr>
          <w:color w:val="000000"/>
          <w:sz w:val="28"/>
          <w:szCs w:val="28"/>
        </w:rPr>
      </w:pPr>
      <w:r w:rsidRPr="006135F7">
        <w:rPr>
          <w:color w:val="000000"/>
          <w:sz w:val="28"/>
          <w:szCs w:val="28"/>
        </w:rPr>
        <w:t>на движение транспортных средств при эксплуатации магистральных неф</w:t>
      </w:r>
      <w:r w:rsidR="001C278F">
        <w:rPr>
          <w:color w:val="000000"/>
          <w:sz w:val="28"/>
          <w:szCs w:val="28"/>
        </w:rPr>
        <w:t xml:space="preserve">ти </w:t>
      </w:r>
      <w:r w:rsidRPr="006135F7">
        <w:rPr>
          <w:color w:val="000000"/>
          <w:sz w:val="28"/>
          <w:szCs w:val="28"/>
        </w:rPr>
        <w:t>- и газопроводов, линий электропередачи, а</w:t>
      </w:r>
      <w:r w:rsidR="001C278F">
        <w:rPr>
          <w:color w:val="000000"/>
          <w:sz w:val="28"/>
          <w:szCs w:val="28"/>
        </w:rPr>
        <w:t> </w:t>
      </w:r>
      <w:r w:rsidRPr="006135F7">
        <w:rPr>
          <w:color w:val="000000"/>
          <w:sz w:val="28"/>
          <w:szCs w:val="28"/>
        </w:rPr>
        <w:t>также транспорта, необходимого для обслуживания сетей водо</w:t>
      </w:r>
      <w:r w:rsidR="001C278F">
        <w:rPr>
          <w:color w:val="000000"/>
          <w:sz w:val="28"/>
          <w:szCs w:val="28"/>
        </w:rPr>
        <w:t>‑</w:t>
      </w:r>
      <w:r w:rsidRPr="006135F7">
        <w:rPr>
          <w:color w:val="000000"/>
          <w:sz w:val="28"/>
          <w:szCs w:val="28"/>
        </w:rPr>
        <w:t>и</w:t>
      </w:r>
      <w:r w:rsidR="00E106F1">
        <w:rPr>
          <w:color w:val="000000"/>
          <w:sz w:val="28"/>
          <w:szCs w:val="28"/>
        </w:rPr>
        <w:t> </w:t>
      </w:r>
      <w:r w:rsidRPr="006135F7">
        <w:rPr>
          <w:color w:val="000000"/>
          <w:sz w:val="28"/>
          <w:szCs w:val="28"/>
        </w:rPr>
        <w:t xml:space="preserve">теплоснабжения </w:t>
      </w:r>
      <w:r w:rsidR="00E106F1" w:rsidRPr="006135F7">
        <w:rPr>
          <w:color w:val="000000"/>
          <w:sz w:val="28"/>
          <w:szCs w:val="28"/>
        </w:rPr>
        <w:t>населённых</w:t>
      </w:r>
      <w:r w:rsidRPr="006135F7">
        <w:rPr>
          <w:color w:val="000000"/>
          <w:sz w:val="28"/>
          <w:szCs w:val="28"/>
        </w:rPr>
        <w:t xml:space="preserve"> пунктов </w:t>
      </w:r>
      <w:r w:rsidR="00E106F1">
        <w:rPr>
          <w:color w:val="000000"/>
          <w:sz w:val="28"/>
          <w:szCs w:val="28"/>
        </w:rPr>
        <w:t>Коськовского</w:t>
      </w:r>
      <w:r w:rsidRPr="006135F7">
        <w:rPr>
          <w:color w:val="000000"/>
          <w:sz w:val="28"/>
          <w:szCs w:val="28"/>
        </w:rPr>
        <w:t xml:space="preserve"> сельского поселения;</w:t>
      </w:r>
    </w:p>
    <w:p w14:paraId="2F70D06B" w14:textId="77777777" w:rsidR="00E106F1" w:rsidRDefault="00897F04" w:rsidP="006135F7">
      <w:pPr>
        <w:pStyle w:val="a4"/>
        <w:numPr>
          <w:ilvl w:val="0"/>
          <w:numId w:val="7"/>
        </w:numPr>
        <w:spacing w:after="120"/>
        <w:jc w:val="both"/>
        <w:rPr>
          <w:color w:val="000000"/>
          <w:sz w:val="28"/>
          <w:szCs w:val="28"/>
        </w:rPr>
      </w:pPr>
      <w:r w:rsidRPr="006135F7">
        <w:rPr>
          <w:color w:val="000000"/>
          <w:sz w:val="28"/>
          <w:szCs w:val="28"/>
        </w:rPr>
        <w:t>на транспортные средства федеральных органов исполнительной власти, в которых федеральным законом предусмотрена военная служба, а также на транспортные средства, осуществляющие перевозку грузов в целях обеспечения деятельности федеральных органов исполнительной власти, в которых федеральным законом предусмотрена военная служба</w:t>
      </w:r>
      <w:r w:rsidR="00E106F1">
        <w:rPr>
          <w:color w:val="000000"/>
          <w:sz w:val="28"/>
          <w:szCs w:val="28"/>
        </w:rPr>
        <w:t>;</w:t>
      </w:r>
    </w:p>
    <w:p w14:paraId="2FB268A1" w14:textId="54F8E979" w:rsidR="00897F04" w:rsidRDefault="00897F04" w:rsidP="006135F7">
      <w:pPr>
        <w:pStyle w:val="a4"/>
        <w:numPr>
          <w:ilvl w:val="0"/>
          <w:numId w:val="7"/>
        </w:numPr>
        <w:spacing w:after="120"/>
        <w:jc w:val="both"/>
        <w:rPr>
          <w:color w:val="000000"/>
          <w:sz w:val="28"/>
          <w:szCs w:val="28"/>
        </w:rPr>
      </w:pPr>
      <w:r w:rsidRPr="006135F7">
        <w:rPr>
          <w:color w:val="000000"/>
          <w:sz w:val="28"/>
          <w:szCs w:val="28"/>
        </w:rPr>
        <w:t>на транспортные средства, осуществляющие перевозку смазочных масел и специальных жидкостей.</w:t>
      </w:r>
    </w:p>
    <w:p w14:paraId="380C93EF" w14:textId="77777777" w:rsidR="00EE6A7A" w:rsidRDefault="00EE6A7A" w:rsidP="00EE6A7A">
      <w:pPr>
        <w:pStyle w:val="a4"/>
        <w:numPr>
          <w:ilvl w:val="0"/>
          <w:numId w:val="5"/>
        </w:numPr>
        <w:suppressAutoHyphens/>
        <w:autoSpaceDN w:val="0"/>
        <w:spacing w:after="120"/>
        <w:jc w:val="both"/>
        <w:rPr>
          <w:color w:val="000000"/>
          <w:sz w:val="28"/>
          <w:szCs w:val="28"/>
        </w:rPr>
      </w:pPr>
      <w:r w:rsidRPr="00EE6A7A">
        <w:rPr>
          <w:color w:val="000000"/>
          <w:sz w:val="28"/>
          <w:szCs w:val="28"/>
        </w:rPr>
        <w:t xml:space="preserve">Обнародовать настоящее постановление путём размещения на официальном сайте Коськовского сельского поселения в сети Интернет </w:t>
      </w:r>
      <w:hyperlink r:id="rId8" w:history="1">
        <w:r w:rsidRPr="00EE6A7A">
          <w:rPr>
            <w:rStyle w:val="ab"/>
            <w:sz w:val="28"/>
            <w:szCs w:val="28"/>
          </w:rPr>
          <w:t>https://tikhvin.org/gsp/koskovo/</w:t>
        </w:r>
      </w:hyperlink>
      <w:r>
        <w:rPr>
          <w:color w:val="000000"/>
          <w:sz w:val="28"/>
          <w:szCs w:val="28"/>
        </w:rPr>
        <w:t>;</w:t>
      </w:r>
    </w:p>
    <w:p w14:paraId="14E396C4" w14:textId="210C666A" w:rsidR="0058662A" w:rsidRPr="00EE6A7A" w:rsidRDefault="00EE6A7A" w:rsidP="00EE6A7A">
      <w:pPr>
        <w:pStyle w:val="a4"/>
        <w:numPr>
          <w:ilvl w:val="0"/>
          <w:numId w:val="5"/>
        </w:numPr>
        <w:suppressAutoHyphens/>
        <w:autoSpaceDN w:val="0"/>
        <w:spacing w:after="960"/>
        <w:jc w:val="both"/>
        <w:rPr>
          <w:color w:val="000000"/>
          <w:sz w:val="28"/>
          <w:szCs w:val="28"/>
        </w:rPr>
      </w:pPr>
      <w:r w:rsidRPr="00EE6A7A">
        <w:rPr>
          <w:color w:val="000000"/>
          <w:sz w:val="28"/>
          <w:szCs w:val="28"/>
        </w:rPr>
        <w:t>Контроль за исполнением настоящего постановления оставляю за собой.</w:t>
      </w:r>
    </w:p>
    <w:p w14:paraId="4E10A923" w14:textId="053FA097" w:rsidR="00E716FE" w:rsidRPr="00741157" w:rsidRDefault="00FF39BA" w:rsidP="00741157">
      <w:pPr>
        <w:spacing w:after="1200"/>
        <w:ind w:left="7371" w:hanging="7371"/>
        <w:rPr>
          <w:color w:val="000000"/>
          <w:sz w:val="28"/>
          <w:szCs w:val="28"/>
        </w:rPr>
      </w:pPr>
      <w:r>
        <w:rPr>
          <w:color w:val="000000"/>
          <w:sz w:val="28"/>
          <w:szCs w:val="28"/>
        </w:rPr>
        <w:t>Г</w:t>
      </w:r>
      <w:r w:rsidR="00106325">
        <w:rPr>
          <w:color w:val="000000"/>
          <w:sz w:val="28"/>
          <w:szCs w:val="28"/>
        </w:rPr>
        <w:t>лав</w:t>
      </w:r>
      <w:r>
        <w:rPr>
          <w:color w:val="000000"/>
          <w:sz w:val="28"/>
          <w:szCs w:val="28"/>
        </w:rPr>
        <w:t>а</w:t>
      </w:r>
      <w:r w:rsidR="00D5093E">
        <w:rPr>
          <w:color w:val="000000"/>
          <w:sz w:val="28"/>
          <w:szCs w:val="28"/>
        </w:rPr>
        <w:t xml:space="preserve"> администрации</w:t>
      </w:r>
      <w:r w:rsidR="00741157">
        <w:rPr>
          <w:color w:val="000000"/>
          <w:sz w:val="28"/>
          <w:szCs w:val="28"/>
        </w:rPr>
        <w:tab/>
      </w:r>
      <w:r>
        <w:rPr>
          <w:color w:val="000000"/>
          <w:sz w:val="28"/>
          <w:szCs w:val="28"/>
        </w:rPr>
        <w:t>М.А.</w:t>
      </w:r>
      <w:r w:rsidR="00EA7957">
        <w:rPr>
          <w:color w:val="000000"/>
          <w:sz w:val="28"/>
          <w:szCs w:val="28"/>
        </w:rPr>
        <w:t>Степанов</w:t>
      </w:r>
    </w:p>
    <w:sectPr w:rsidR="00E716FE" w:rsidRPr="00741157" w:rsidSect="00B61D5D">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B0376" w14:textId="77777777" w:rsidR="000E594B" w:rsidRDefault="000E594B" w:rsidP="00C80016">
      <w:r>
        <w:separator/>
      </w:r>
    </w:p>
  </w:endnote>
  <w:endnote w:type="continuationSeparator" w:id="0">
    <w:p w14:paraId="03C019FE" w14:textId="77777777" w:rsidR="000E594B" w:rsidRDefault="000E594B" w:rsidP="00C8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146E8" w14:textId="77777777" w:rsidR="000E594B" w:rsidRDefault="000E594B" w:rsidP="00C80016">
      <w:r>
        <w:separator/>
      </w:r>
    </w:p>
  </w:footnote>
  <w:footnote w:type="continuationSeparator" w:id="0">
    <w:p w14:paraId="06CA38A1" w14:textId="77777777" w:rsidR="000E594B" w:rsidRDefault="000E594B" w:rsidP="00C8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3B02"/>
    <w:multiLevelType w:val="hybridMultilevel"/>
    <w:tmpl w:val="0DB42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92C69"/>
    <w:multiLevelType w:val="multilevel"/>
    <w:tmpl w:val="594AD2B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D8133CF"/>
    <w:multiLevelType w:val="hybridMultilevel"/>
    <w:tmpl w:val="A3C89B48"/>
    <w:lvl w:ilvl="0" w:tplc="F6FE086E">
      <w:start w:val="1"/>
      <w:numFmt w:val="decimal"/>
      <w:lvlText w:val="%1."/>
      <w:lvlJc w:val="left"/>
      <w:pPr>
        <w:ind w:left="1263" w:hanging="5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97650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B84CD3"/>
    <w:multiLevelType w:val="hybridMultilevel"/>
    <w:tmpl w:val="4126CF9E"/>
    <w:lvl w:ilvl="0" w:tplc="117E60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C60718D"/>
    <w:multiLevelType w:val="hybridMultilevel"/>
    <w:tmpl w:val="1D245404"/>
    <w:lvl w:ilvl="0" w:tplc="4754D1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3D8732D3"/>
    <w:multiLevelType w:val="hybridMultilevel"/>
    <w:tmpl w:val="0BD08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9B24F42"/>
    <w:multiLevelType w:val="multilevel"/>
    <w:tmpl w:val="594AD2B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6C716FD7"/>
    <w:multiLevelType w:val="hybridMultilevel"/>
    <w:tmpl w:val="1A58EA5E"/>
    <w:lvl w:ilvl="0" w:tplc="BD5644D8">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8"/>
  </w:num>
  <w:num w:numId="5">
    <w:abstractNumId w:val="1"/>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03"/>
    <w:rsid w:val="0000188C"/>
    <w:rsid w:val="00003933"/>
    <w:rsid w:val="00006DCB"/>
    <w:rsid w:val="00012920"/>
    <w:rsid w:val="00022612"/>
    <w:rsid w:val="00024F8A"/>
    <w:rsid w:val="00026CA4"/>
    <w:rsid w:val="000271F2"/>
    <w:rsid w:val="0003027A"/>
    <w:rsid w:val="000430D9"/>
    <w:rsid w:val="000475CC"/>
    <w:rsid w:val="00064CCF"/>
    <w:rsid w:val="00087BDF"/>
    <w:rsid w:val="00093122"/>
    <w:rsid w:val="00094D1D"/>
    <w:rsid w:val="00097372"/>
    <w:rsid w:val="000A3669"/>
    <w:rsid w:val="000A38D8"/>
    <w:rsid w:val="000A730C"/>
    <w:rsid w:val="000B3C16"/>
    <w:rsid w:val="000B4B12"/>
    <w:rsid w:val="000B6F1E"/>
    <w:rsid w:val="000D0037"/>
    <w:rsid w:val="000D60C8"/>
    <w:rsid w:val="000D756F"/>
    <w:rsid w:val="000E231C"/>
    <w:rsid w:val="000E3E03"/>
    <w:rsid w:val="000E594B"/>
    <w:rsid w:val="000F011D"/>
    <w:rsid w:val="00106325"/>
    <w:rsid w:val="00110D47"/>
    <w:rsid w:val="00113AFE"/>
    <w:rsid w:val="00115AAC"/>
    <w:rsid w:val="00121E17"/>
    <w:rsid w:val="00122936"/>
    <w:rsid w:val="0012558E"/>
    <w:rsid w:val="00131823"/>
    <w:rsid w:val="00133B94"/>
    <w:rsid w:val="00134C3C"/>
    <w:rsid w:val="00135452"/>
    <w:rsid w:val="00143B98"/>
    <w:rsid w:val="001509A3"/>
    <w:rsid w:val="00152B30"/>
    <w:rsid w:val="001566C4"/>
    <w:rsid w:val="0016798D"/>
    <w:rsid w:val="00181357"/>
    <w:rsid w:val="00184D7D"/>
    <w:rsid w:val="00185E4E"/>
    <w:rsid w:val="001A24ED"/>
    <w:rsid w:val="001A3E34"/>
    <w:rsid w:val="001B2285"/>
    <w:rsid w:val="001B72F4"/>
    <w:rsid w:val="001C278F"/>
    <w:rsid w:val="001D339D"/>
    <w:rsid w:val="001E249A"/>
    <w:rsid w:val="001E4F44"/>
    <w:rsid w:val="001E6D5C"/>
    <w:rsid w:val="001F0DCB"/>
    <w:rsid w:val="001F1109"/>
    <w:rsid w:val="002025EE"/>
    <w:rsid w:val="00226C35"/>
    <w:rsid w:val="00236293"/>
    <w:rsid w:val="00240862"/>
    <w:rsid w:val="00245D8B"/>
    <w:rsid w:val="00252F80"/>
    <w:rsid w:val="002567E7"/>
    <w:rsid w:val="00263B7C"/>
    <w:rsid w:val="00276629"/>
    <w:rsid w:val="00284B65"/>
    <w:rsid w:val="00285163"/>
    <w:rsid w:val="002877B3"/>
    <w:rsid w:val="0029674F"/>
    <w:rsid w:val="002B18B9"/>
    <w:rsid w:val="002B3751"/>
    <w:rsid w:val="002C5D10"/>
    <w:rsid w:val="002D0D05"/>
    <w:rsid w:val="002D3B02"/>
    <w:rsid w:val="002F5BE7"/>
    <w:rsid w:val="002F69A6"/>
    <w:rsid w:val="003004EB"/>
    <w:rsid w:val="00301E51"/>
    <w:rsid w:val="00305AE5"/>
    <w:rsid w:val="00314A34"/>
    <w:rsid w:val="003159D9"/>
    <w:rsid w:val="00316A64"/>
    <w:rsid w:val="00332023"/>
    <w:rsid w:val="003476B3"/>
    <w:rsid w:val="003523D5"/>
    <w:rsid w:val="003525A9"/>
    <w:rsid w:val="003741E3"/>
    <w:rsid w:val="003A4B59"/>
    <w:rsid w:val="003C24F0"/>
    <w:rsid w:val="003C6F24"/>
    <w:rsid w:val="003E1855"/>
    <w:rsid w:val="003E2B86"/>
    <w:rsid w:val="003E4884"/>
    <w:rsid w:val="00410D52"/>
    <w:rsid w:val="004352E5"/>
    <w:rsid w:val="00437C22"/>
    <w:rsid w:val="00440B23"/>
    <w:rsid w:val="004441EA"/>
    <w:rsid w:val="00447609"/>
    <w:rsid w:val="004545A6"/>
    <w:rsid w:val="00455052"/>
    <w:rsid w:val="004616A9"/>
    <w:rsid w:val="00471457"/>
    <w:rsid w:val="0048386C"/>
    <w:rsid w:val="00486054"/>
    <w:rsid w:val="0049351B"/>
    <w:rsid w:val="004A273E"/>
    <w:rsid w:val="004A5AAA"/>
    <w:rsid w:val="004A6CBD"/>
    <w:rsid w:val="004B3ACE"/>
    <w:rsid w:val="004C233F"/>
    <w:rsid w:val="004C4BB9"/>
    <w:rsid w:val="004E0CAF"/>
    <w:rsid w:val="004F0B1A"/>
    <w:rsid w:val="004F0C67"/>
    <w:rsid w:val="004F1711"/>
    <w:rsid w:val="005076EB"/>
    <w:rsid w:val="005129C0"/>
    <w:rsid w:val="00514A5A"/>
    <w:rsid w:val="00516561"/>
    <w:rsid w:val="00517D00"/>
    <w:rsid w:val="00534229"/>
    <w:rsid w:val="005357B3"/>
    <w:rsid w:val="005447A1"/>
    <w:rsid w:val="005471E6"/>
    <w:rsid w:val="0055255E"/>
    <w:rsid w:val="005677A8"/>
    <w:rsid w:val="0057400F"/>
    <w:rsid w:val="00576E79"/>
    <w:rsid w:val="0058662A"/>
    <w:rsid w:val="00586A34"/>
    <w:rsid w:val="0059370A"/>
    <w:rsid w:val="0059412A"/>
    <w:rsid w:val="005969AE"/>
    <w:rsid w:val="005B36A8"/>
    <w:rsid w:val="005B6992"/>
    <w:rsid w:val="005C1395"/>
    <w:rsid w:val="005C7517"/>
    <w:rsid w:val="005F5D21"/>
    <w:rsid w:val="006004C8"/>
    <w:rsid w:val="006135F7"/>
    <w:rsid w:val="00613F4A"/>
    <w:rsid w:val="00616F45"/>
    <w:rsid w:val="00617391"/>
    <w:rsid w:val="00623DC6"/>
    <w:rsid w:val="00624409"/>
    <w:rsid w:val="00635846"/>
    <w:rsid w:val="00660DAE"/>
    <w:rsid w:val="00666111"/>
    <w:rsid w:val="00680A56"/>
    <w:rsid w:val="006834DA"/>
    <w:rsid w:val="00684738"/>
    <w:rsid w:val="006919B6"/>
    <w:rsid w:val="00693E14"/>
    <w:rsid w:val="006A169E"/>
    <w:rsid w:val="006C084E"/>
    <w:rsid w:val="006F23A2"/>
    <w:rsid w:val="00703626"/>
    <w:rsid w:val="00723AB7"/>
    <w:rsid w:val="00724797"/>
    <w:rsid w:val="00726C6B"/>
    <w:rsid w:val="00727469"/>
    <w:rsid w:val="007369FF"/>
    <w:rsid w:val="00741157"/>
    <w:rsid w:val="00746C28"/>
    <w:rsid w:val="007507E4"/>
    <w:rsid w:val="00764385"/>
    <w:rsid w:val="00771632"/>
    <w:rsid w:val="00775FAB"/>
    <w:rsid w:val="00780CD8"/>
    <w:rsid w:val="00786946"/>
    <w:rsid w:val="00791EC0"/>
    <w:rsid w:val="007A19C4"/>
    <w:rsid w:val="007A29F2"/>
    <w:rsid w:val="007B37CB"/>
    <w:rsid w:val="007B3954"/>
    <w:rsid w:val="007B3B02"/>
    <w:rsid w:val="007B4E3E"/>
    <w:rsid w:val="007C640C"/>
    <w:rsid w:val="007E0BB9"/>
    <w:rsid w:val="007E1F45"/>
    <w:rsid w:val="007E695E"/>
    <w:rsid w:val="007E7FC6"/>
    <w:rsid w:val="007F3DFD"/>
    <w:rsid w:val="00800715"/>
    <w:rsid w:val="008044E6"/>
    <w:rsid w:val="00807AA3"/>
    <w:rsid w:val="008111E6"/>
    <w:rsid w:val="00815DC0"/>
    <w:rsid w:val="008169E0"/>
    <w:rsid w:val="008316B8"/>
    <w:rsid w:val="008332AC"/>
    <w:rsid w:val="008356FF"/>
    <w:rsid w:val="00841D24"/>
    <w:rsid w:val="00843E43"/>
    <w:rsid w:val="0084456E"/>
    <w:rsid w:val="008478B4"/>
    <w:rsid w:val="00864169"/>
    <w:rsid w:val="00876956"/>
    <w:rsid w:val="00885B0D"/>
    <w:rsid w:val="008907F3"/>
    <w:rsid w:val="00897F04"/>
    <w:rsid w:val="008A426D"/>
    <w:rsid w:val="008A5509"/>
    <w:rsid w:val="008A5909"/>
    <w:rsid w:val="008B2BCD"/>
    <w:rsid w:val="008C2E33"/>
    <w:rsid w:val="008C7A2A"/>
    <w:rsid w:val="008D6D7C"/>
    <w:rsid w:val="008E665E"/>
    <w:rsid w:val="008F372C"/>
    <w:rsid w:val="00903405"/>
    <w:rsid w:val="009122AE"/>
    <w:rsid w:val="00913150"/>
    <w:rsid w:val="0093726A"/>
    <w:rsid w:val="0094063A"/>
    <w:rsid w:val="009460F6"/>
    <w:rsid w:val="00953962"/>
    <w:rsid w:val="00954806"/>
    <w:rsid w:val="00956A3E"/>
    <w:rsid w:val="00966178"/>
    <w:rsid w:val="00971E2B"/>
    <w:rsid w:val="00980E16"/>
    <w:rsid w:val="00981662"/>
    <w:rsid w:val="00991F6E"/>
    <w:rsid w:val="009A2897"/>
    <w:rsid w:val="009A4533"/>
    <w:rsid w:val="009B0465"/>
    <w:rsid w:val="009B13A6"/>
    <w:rsid w:val="009D4D2C"/>
    <w:rsid w:val="009E0104"/>
    <w:rsid w:val="009E57EF"/>
    <w:rsid w:val="009E5D78"/>
    <w:rsid w:val="009F6780"/>
    <w:rsid w:val="00A04F7A"/>
    <w:rsid w:val="00A13BA2"/>
    <w:rsid w:val="00A214D8"/>
    <w:rsid w:val="00A52C3C"/>
    <w:rsid w:val="00A55DEF"/>
    <w:rsid w:val="00A57F20"/>
    <w:rsid w:val="00A62E3B"/>
    <w:rsid w:val="00A73964"/>
    <w:rsid w:val="00A85858"/>
    <w:rsid w:val="00A86003"/>
    <w:rsid w:val="00A877F1"/>
    <w:rsid w:val="00A920AE"/>
    <w:rsid w:val="00A96884"/>
    <w:rsid w:val="00A97F22"/>
    <w:rsid w:val="00AA1AF6"/>
    <w:rsid w:val="00AB5097"/>
    <w:rsid w:val="00AC18CF"/>
    <w:rsid w:val="00AD285B"/>
    <w:rsid w:val="00AD7AF0"/>
    <w:rsid w:val="00AE074F"/>
    <w:rsid w:val="00AE6150"/>
    <w:rsid w:val="00AF2D13"/>
    <w:rsid w:val="00AF44BC"/>
    <w:rsid w:val="00B01FC0"/>
    <w:rsid w:val="00B218A0"/>
    <w:rsid w:val="00B2296F"/>
    <w:rsid w:val="00B27030"/>
    <w:rsid w:val="00B301B0"/>
    <w:rsid w:val="00B366F5"/>
    <w:rsid w:val="00B4216E"/>
    <w:rsid w:val="00B424CB"/>
    <w:rsid w:val="00B45676"/>
    <w:rsid w:val="00B61D5D"/>
    <w:rsid w:val="00B61EBE"/>
    <w:rsid w:val="00B8287B"/>
    <w:rsid w:val="00B86E44"/>
    <w:rsid w:val="00B96B39"/>
    <w:rsid w:val="00BA5A1F"/>
    <w:rsid w:val="00BA6825"/>
    <w:rsid w:val="00BB52FA"/>
    <w:rsid w:val="00BD6548"/>
    <w:rsid w:val="00BE21B3"/>
    <w:rsid w:val="00BE475C"/>
    <w:rsid w:val="00C143D3"/>
    <w:rsid w:val="00C15BE0"/>
    <w:rsid w:val="00C27A91"/>
    <w:rsid w:val="00C3073D"/>
    <w:rsid w:val="00C33C88"/>
    <w:rsid w:val="00C37F96"/>
    <w:rsid w:val="00C418FC"/>
    <w:rsid w:val="00C45FB9"/>
    <w:rsid w:val="00C65AF9"/>
    <w:rsid w:val="00C71093"/>
    <w:rsid w:val="00C80016"/>
    <w:rsid w:val="00C80B68"/>
    <w:rsid w:val="00C83187"/>
    <w:rsid w:val="00C90F88"/>
    <w:rsid w:val="00CA2B03"/>
    <w:rsid w:val="00CA5B75"/>
    <w:rsid w:val="00CA7E5C"/>
    <w:rsid w:val="00CB1A71"/>
    <w:rsid w:val="00CD7A80"/>
    <w:rsid w:val="00CF2CC0"/>
    <w:rsid w:val="00CF5C8D"/>
    <w:rsid w:val="00D009A5"/>
    <w:rsid w:val="00D031B5"/>
    <w:rsid w:val="00D0333F"/>
    <w:rsid w:val="00D05671"/>
    <w:rsid w:val="00D06011"/>
    <w:rsid w:val="00D16DE2"/>
    <w:rsid w:val="00D249A1"/>
    <w:rsid w:val="00D5093E"/>
    <w:rsid w:val="00D51256"/>
    <w:rsid w:val="00D57F0C"/>
    <w:rsid w:val="00D610A1"/>
    <w:rsid w:val="00D66310"/>
    <w:rsid w:val="00D70A1E"/>
    <w:rsid w:val="00D71DCE"/>
    <w:rsid w:val="00D75D2E"/>
    <w:rsid w:val="00DA645E"/>
    <w:rsid w:val="00DC1C72"/>
    <w:rsid w:val="00DD02B8"/>
    <w:rsid w:val="00DD1BFC"/>
    <w:rsid w:val="00DD6BCD"/>
    <w:rsid w:val="00DE187A"/>
    <w:rsid w:val="00E058C5"/>
    <w:rsid w:val="00E106F1"/>
    <w:rsid w:val="00E23253"/>
    <w:rsid w:val="00E32275"/>
    <w:rsid w:val="00E40FD6"/>
    <w:rsid w:val="00E4703B"/>
    <w:rsid w:val="00E47398"/>
    <w:rsid w:val="00E52285"/>
    <w:rsid w:val="00E55211"/>
    <w:rsid w:val="00E6079D"/>
    <w:rsid w:val="00E60C6B"/>
    <w:rsid w:val="00E71537"/>
    <w:rsid w:val="00E716FE"/>
    <w:rsid w:val="00E82FCC"/>
    <w:rsid w:val="00E9421C"/>
    <w:rsid w:val="00E94273"/>
    <w:rsid w:val="00EA1BBD"/>
    <w:rsid w:val="00EA7957"/>
    <w:rsid w:val="00EA7D9A"/>
    <w:rsid w:val="00EC3944"/>
    <w:rsid w:val="00EE0CFF"/>
    <w:rsid w:val="00EE6A7A"/>
    <w:rsid w:val="00EF042D"/>
    <w:rsid w:val="00EF23AE"/>
    <w:rsid w:val="00EF2769"/>
    <w:rsid w:val="00EF2CFC"/>
    <w:rsid w:val="00EF4261"/>
    <w:rsid w:val="00F0187C"/>
    <w:rsid w:val="00F037D6"/>
    <w:rsid w:val="00F2309E"/>
    <w:rsid w:val="00F45BD0"/>
    <w:rsid w:val="00F46691"/>
    <w:rsid w:val="00F4733E"/>
    <w:rsid w:val="00F861C4"/>
    <w:rsid w:val="00FB2A20"/>
    <w:rsid w:val="00FC083C"/>
    <w:rsid w:val="00FC113C"/>
    <w:rsid w:val="00FC673F"/>
    <w:rsid w:val="00FC76C9"/>
    <w:rsid w:val="00FD3705"/>
    <w:rsid w:val="00FD624D"/>
    <w:rsid w:val="00FE2E22"/>
    <w:rsid w:val="00FF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75B26"/>
  <w15:docId w15:val="{E7A49A9E-DB58-4380-82FC-4BFC3BF9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A86003"/>
    <w:pPr>
      <w:autoSpaceDE w:val="0"/>
      <w:autoSpaceDN w:val="0"/>
      <w:adjustRightInd w:val="0"/>
    </w:pPr>
    <w:rPr>
      <w:rFonts w:ascii="Arial" w:hAnsi="Arial" w:cs="Arial"/>
      <w:b/>
      <w:bCs/>
      <w:sz w:val="22"/>
      <w:szCs w:val="22"/>
    </w:rPr>
  </w:style>
  <w:style w:type="table" w:styleId="a3">
    <w:name w:val="Table Grid"/>
    <w:basedOn w:val="a1"/>
    <w:rsid w:val="0000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2E22"/>
    <w:pPr>
      <w:ind w:left="720"/>
      <w:contextualSpacing/>
    </w:pPr>
  </w:style>
  <w:style w:type="paragraph" w:styleId="a5">
    <w:name w:val="Balloon Text"/>
    <w:basedOn w:val="a"/>
    <w:link w:val="a6"/>
    <w:semiHidden/>
    <w:unhideWhenUsed/>
    <w:rsid w:val="00EF2CFC"/>
    <w:rPr>
      <w:rFonts w:ascii="Segoe UI" w:hAnsi="Segoe UI" w:cs="Segoe UI"/>
      <w:sz w:val="18"/>
      <w:szCs w:val="18"/>
    </w:rPr>
  </w:style>
  <w:style w:type="character" w:customStyle="1" w:styleId="a6">
    <w:name w:val="Текст выноски Знак"/>
    <w:link w:val="a5"/>
    <w:semiHidden/>
    <w:rsid w:val="00EF2CFC"/>
    <w:rPr>
      <w:rFonts w:ascii="Segoe UI" w:hAnsi="Segoe UI" w:cs="Segoe UI"/>
      <w:sz w:val="18"/>
      <w:szCs w:val="18"/>
    </w:rPr>
  </w:style>
  <w:style w:type="paragraph" w:styleId="a7">
    <w:name w:val="header"/>
    <w:basedOn w:val="a"/>
    <w:link w:val="a8"/>
    <w:unhideWhenUsed/>
    <w:rsid w:val="00C80016"/>
    <w:pPr>
      <w:tabs>
        <w:tab w:val="center" w:pos="4677"/>
        <w:tab w:val="right" w:pos="9355"/>
      </w:tabs>
    </w:pPr>
  </w:style>
  <w:style w:type="character" w:customStyle="1" w:styleId="a8">
    <w:name w:val="Верхний колонтитул Знак"/>
    <w:link w:val="a7"/>
    <w:rsid w:val="00C80016"/>
    <w:rPr>
      <w:sz w:val="24"/>
      <w:szCs w:val="24"/>
    </w:rPr>
  </w:style>
  <w:style w:type="paragraph" w:styleId="a9">
    <w:name w:val="footer"/>
    <w:basedOn w:val="a"/>
    <w:link w:val="aa"/>
    <w:unhideWhenUsed/>
    <w:rsid w:val="00C80016"/>
    <w:pPr>
      <w:tabs>
        <w:tab w:val="center" w:pos="4677"/>
        <w:tab w:val="right" w:pos="9355"/>
      </w:tabs>
    </w:pPr>
  </w:style>
  <w:style w:type="character" w:customStyle="1" w:styleId="aa">
    <w:name w:val="Нижний колонтитул Знак"/>
    <w:link w:val="a9"/>
    <w:rsid w:val="00C80016"/>
    <w:rPr>
      <w:sz w:val="24"/>
      <w:szCs w:val="24"/>
    </w:rPr>
  </w:style>
  <w:style w:type="character" w:styleId="ab">
    <w:name w:val="Hyperlink"/>
    <w:basedOn w:val="a0"/>
    <w:uiPriority w:val="99"/>
    <w:unhideWhenUsed/>
    <w:rsid w:val="00897F04"/>
    <w:rPr>
      <w:color w:val="0563C1" w:themeColor="hyperlink"/>
      <w:u w:val="single"/>
    </w:rPr>
  </w:style>
  <w:style w:type="character" w:styleId="ac">
    <w:name w:val="Unresolved Mention"/>
    <w:basedOn w:val="a0"/>
    <w:uiPriority w:val="99"/>
    <w:semiHidden/>
    <w:unhideWhenUsed/>
    <w:rsid w:val="00897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khvin.org/gsp/kosko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87504-8AA0-409C-82F4-3498B645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Olga</dc:creator>
  <cp:keywords/>
  <cp:lastModifiedBy>kos-2</cp:lastModifiedBy>
  <cp:revision>6</cp:revision>
  <cp:lastPrinted>2025-03-26T12:48:00Z</cp:lastPrinted>
  <dcterms:created xsi:type="dcterms:W3CDTF">2025-03-26T11:54:00Z</dcterms:created>
  <dcterms:modified xsi:type="dcterms:W3CDTF">2025-04-02T09:07:00Z</dcterms:modified>
</cp:coreProperties>
</file>