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5CD10" w14:textId="77777777" w:rsidR="00AC3E61" w:rsidRPr="00AC3E61" w:rsidRDefault="00AC3E61" w:rsidP="00AC3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proofErr w:type="gramStart"/>
      <w:r w:rsidRPr="00AC3E61">
        <w:rPr>
          <w:rFonts w:ascii="Times New Roman" w:hAnsi="Times New Roman" w:cs="Times New Roman"/>
          <w:b/>
          <w:sz w:val="24"/>
          <w:lang w:val="ru-RU"/>
        </w:rPr>
        <w:t>АДМИНИСТРАЦИЯ  МУНИЦИПАЛЬНОГО</w:t>
      </w:r>
      <w:proofErr w:type="gramEnd"/>
      <w:r w:rsidRPr="00AC3E61">
        <w:rPr>
          <w:rFonts w:ascii="Times New Roman" w:hAnsi="Times New Roman" w:cs="Times New Roman"/>
          <w:b/>
          <w:sz w:val="24"/>
          <w:lang w:val="ru-RU"/>
        </w:rPr>
        <w:t xml:space="preserve"> ОБРАЗОВАНИЯ</w:t>
      </w:r>
    </w:p>
    <w:p w14:paraId="25E8D9D9" w14:textId="77777777" w:rsidR="00AC3E61" w:rsidRPr="00AC3E61" w:rsidRDefault="00AC3E61" w:rsidP="00AC3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E61">
        <w:rPr>
          <w:rFonts w:ascii="Times New Roman" w:hAnsi="Times New Roman" w:cs="Times New Roman"/>
          <w:b/>
          <w:sz w:val="24"/>
          <w:lang w:val="ru-RU"/>
        </w:rPr>
        <w:t>КОСЬКОВСКОЕ СЕЛЬСКОЕ ПОСЕЛЕНИЕ</w:t>
      </w:r>
    </w:p>
    <w:p w14:paraId="70FA1732" w14:textId="77777777" w:rsidR="00AC3E61" w:rsidRPr="00AC3E61" w:rsidRDefault="00AC3E61" w:rsidP="00AC3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E61">
        <w:rPr>
          <w:rFonts w:ascii="Times New Roman" w:hAnsi="Times New Roman" w:cs="Times New Roman"/>
          <w:b/>
          <w:sz w:val="24"/>
          <w:lang w:val="ru-RU"/>
        </w:rPr>
        <w:t>ТИХВИНСКОГО МУНИЦИПАЛЬНОГО РАЙОНА</w:t>
      </w:r>
    </w:p>
    <w:p w14:paraId="4558D04D" w14:textId="77777777" w:rsidR="00AC3E61" w:rsidRPr="00AC3E61" w:rsidRDefault="00AC3E61" w:rsidP="00AC3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E61">
        <w:rPr>
          <w:rFonts w:ascii="Times New Roman" w:hAnsi="Times New Roman" w:cs="Times New Roman"/>
          <w:b/>
          <w:sz w:val="24"/>
          <w:lang w:val="ru-RU"/>
        </w:rPr>
        <w:t>ЛЕНИНГРАДСКОЙ ОБЛАСТИ</w:t>
      </w:r>
    </w:p>
    <w:p w14:paraId="7B3BEC9E" w14:textId="77777777" w:rsidR="00AC3E61" w:rsidRPr="00AC3E61" w:rsidRDefault="00AC3E61" w:rsidP="00AC3E6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E61">
        <w:rPr>
          <w:rFonts w:ascii="Times New Roman" w:hAnsi="Times New Roman" w:cs="Times New Roman"/>
          <w:b/>
          <w:sz w:val="24"/>
          <w:lang w:val="ru-RU"/>
        </w:rPr>
        <w:t xml:space="preserve">(АДМИНИСТРАЦИЯ КОСЬКОВСКОГО СЕЛЬСКОГО ПОСЕЛЕНИЯ)  </w:t>
      </w:r>
    </w:p>
    <w:p w14:paraId="44F150A6" w14:textId="77777777" w:rsidR="00AC3E61" w:rsidRPr="00AC3E61" w:rsidRDefault="00AC3E61" w:rsidP="00AC3E61">
      <w:pPr>
        <w:spacing w:before="0" w:beforeAutospacing="0" w:after="0" w:afterAutospacing="0"/>
        <w:jc w:val="center"/>
        <w:outlineLvl w:val="6"/>
        <w:rPr>
          <w:rFonts w:ascii="Times New Roman" w:hAnsi="Times New Roman" w:cs="Times New Roman"/>
          <w:b/>
          <w:sz w:val="24"/>
          <w:lang w:val="ru-RU"/>
        </w:rPr>
      </w:pPr>
    </w:p>
    <w:p w14:paraId="78AFD5D4" w14:textId="77777777" w:rsidR="00AC3E61" w:rsidRPr="00AC3E61" w:rsidRDefault="00AC3E61" w:rsidP="00AC3E61">
      <w:pPr>
        <w:spacing w:before="0" w:beforeAutospacing="0" w:after="0" w:afterAutospacing="0"/>
        <w:jc w:val="center"/>
        <w:outlineLvl w:val="6"/>
        <w:rPr>
          <w:rFonts w:ascii="Times New Roman" w:hAnsi="Times New Roman" w:cs="Times New Roman"/>
          <w:b/>
          <w:sz w:val="24"/>
          <w:lang w:val="ru-RU"/>
        </w:rPr>
      </w:pPr>
      <w:r w:rsidRPr="00AC3E61">
        <w:rPr>
          <w:rFonts w:ascii="Times New Roman" w:hAnsi="Times New Roman" w:cs="Times New Roman"/>
          <w:b/>
          <w:sz w:val="24"/>
          <w:lang w:val="ru-RU"/>
        </w:rPr>
        <w:t>ПОСТАНОВЛЕНИЕ</w:t>
      </w:r>
    </w:p>
    <w:p w14:paraId="0CAB2AF1" w14:textId="77777777" w:rsidR="00AC3E61" w:rsidRPr="00AC3E61" w:rsidRDefault="00AC3E61" w:rsidP="00AC3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1D9B1C05" w14:textId="77777777" w:rsidR="00AC3E61" w:rsidRPr="00AC3E61" w:rsidRDefault="00AC3E61" w:rsidP="00AC3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lang w:val="ru-RU"/>
        </w:rPr>
      </w:pPr>
    </w:p>
    <w:p w14:paraId="628EB5B2" w14:textId="77777777" w:rsidR="00AC3E61" w:rsidRPr="00E339F8" w:rsidRDefault="00AC3E61" w:rsidP="00AC3E6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9F8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E339F8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E339F8">
        <w:rPr>
          <w:rFonts w:ascii="Times New Roman" w:hAnsi="Times New Roman" w:cs="Times New Roman"/>
          <w:sz w:val="24"/>
          <w:szCs w:val="24"/>
          <w:lang w:val="ru-RU"/>
        </w:rPr>
        <w:t xml:space="preserve"> декабря 2020 года                                                                                  № 06-</w:t>
      </w:r>
      <w:r w:rsidR="00E339F8">
        <w:rPr>
          <w:rFonts w:ascii="Times New Roman" w:hAnsi="Times New Roman" w:cs="Times New Roman"/>
          <w:sz w:val="24"/>
          <w:szCs w:val="24"/>
          <w:lang w:val="ru-RU"/>
        </w:rPr>
        <w:t>146</w:t>
      </w:r>
      <w:r w:rsidRPr="00E339F8">
        <w:rPr>
          <w:rFonts w:ascii="Times New Roman" w:hAnsi="Times New Roman" w:cs="Times New Roman"/>
          <w:sz w:val="24"/>
          <w:szCs w:val="24"/>
          <w:lang w:val="ru-RU"/>
        </w:rPr>
        <w:t>-а</w:t>
      </w:r>
    </w:p>
    <w:p w14:paraId="17DD4B41" w14:textId="77777777" w:rsidR="00AC3E61" w:rsidRPr="00E339F8" w:rsidRDefault="00AC3E61" w:rsidP="00AC3E61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39F8">
        <w:rPr>
          <w:rFonts w:ascii="Times New Roman" w:hAnsi="Times New Roman" w:cs="Times New Roman"/>
          <w:sz w:val="24"/>
          <w:szCs w:val="24"/>
        </w:rPr>
        <w:t> </w:t>
      </w:r>
    </w:p>
    <w:p w14:paraId="1F9CAB12" w14:textId="77777777" w:rsidR="00AC3E61" w:rsidRPr="00E339F8" w:rsidRDefault="00AC3E61" w:rsidP="00AC3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339F8">
        <w:rPr>
          <w:rFonts w:ascii="Times New Roman" w:hAnsi="Times New Roman" w:cs="Times New Roman"/>
          <w:sz w:val="24"/>
          <w:szCs w:val="24"/>
          <w:lang w:val="ru-RU"/>
        </w:rPr>
        <w:t xml:space="preserve"> О внесении изменений в учетную политику</w:t>
      </w:r>
    </w:p>
    <w:p w14:paraId="585B9CB1" w14:textId="77777777" w:rsidR="00AC3E61" w:rsidRPr="00E339F8" w:rsidRDefault="00AC3E61" w:rsidP="00AC3E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E339F8">
        <w:rPr>
          <w:rFonts w:ascii="Times New Roman" w:hAnsi="Times New Roman" w:cs="Times New Roman"/>
          <w:sz w:val="24"/>
          <w:szCs w:val="24"/>
          <w:lang w:val="ru-RU"/>
        </w:rPr>
        <w:t xml:space="preserve"> для целей бухгалтерского учета</w:t>
      </w:r>
    </w:p>
    <w:p w14:paraId="4D971342" w14:textId="77777777" w:rsidR="00AC3E61" w:rsidRDefault="00AC3E61" w:rsidP="00AC3E6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CAA677" w14:textId="77777777" w:rsidR="003555A4" w:rsidRPr="00AC3E61" w:rsidRDefault="00AC3E61" w:rsidP="00E339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С</w:t>
      </w:r>
      <w:r w:rsidR="00DF4692" w:rsidRPr="00AC3E61">
        <w:rPr>
          <w:rFonts w:hAnsi="Times New Roman" w:cs="Times New Roman"/>
          <w:color w:val="000000"/>
          <w:sz w:val="24"/>
          <w:szCs w:val="24"/>
          <w:lang w:val="ru-RU"/>
        </w:rPr>
        <w:t xml:space="preserve"> 01.01.2021</w:t>
      </w:r>
      <w:r w:rsidR="00DF4692">
        <w:rPr>
          <w:rFonts w:hAnsi="Times New Roman" w:cs="Times New Roman"/>
          <w:color w:val="000000"/>
          <w:sz w:val="24"/>
          <w:szCs w:val="24"/>
        </w:rPr>
        <w:t> </w:t>
      </w:r>
      <w:r w:rsidR="00DF4692" w:rsidRPr="00AC3E61">
        <w:rPr>
          <w:rFonts w:hAnsi="Times New Roman" w:cs="Times New Roman"/>
          <w:color w:val="000000"/>
          <w:sz w:val="24"/>
          <w:szCs w:val="24"/>
          <w:lang w:val="ru-RU"/>
        </w:rPr>
        <w:t>вступают в силу изменения в приказ</w:t>
      </w:r>
      <w:r w:rsidR="00DF4692">
        <w:rPr>
          <w:rFonts w:hAnsi="Times New Roman" w:cs="Times New Roman"/>
          <w:color w:val="000000"/>
          <w:sz w:val="24"/>
          <w:szCs w:val="24"/>
        </w:rPr>
        <w:t> </w:t>
      </w:r>
      <w:r w:rsidR="00DF4692" w:rsidRPr="00AC3E61">
        <w:rPr>
          <w:rFonts w:hAnsi="Times New Roman" w:cs="Times New Roman"/>
          <w:color w:val="000000"/>
          <w:sz w:val="24"/>
          <w:szCs w:val="24"/>
          <w:lang w:val="ru-RU"/>
        </w:rPr>
        <w:t>Минфина от 01.12.2010 № 157н, внесенные приказом Минфина от 14.09.2020 № 198н,</w:t>
      </w:r>
      <w:r w:rsidR="00DF4692">
        <w:rPr>
          <w:rFonts w:hAnsi="Times New Roman" w:cs="Times New Roman"/>
          <w:color w:val="000000"/>
          <w:sz w:val="24"/>
          <w:szCs w:val="24"/>
        </w:rPr>
        <w:t> </w:t>
      </w:r>
      <w:r w:rsidR="00DF4692" w:rsidRPr="00AC3E61">
        <w:rPr>
          <w:rFonts w:hAnsi="Times New Roman" w:cs="Times New Roman"/>
          <w:color w:val="000000"/>
          <w:sz w:val="24"/>
          <w:szCs w:val="24"/>
          <w:lang w:val="ru-RU"/>
        </w:rPr>
        <w:t>а также федеральные стандарты государственных финансов по приказам Минфина</w:t>
      </w:r>
      <w:r w:rsidR="00DF4692">
        <w:rPr>
          <w:rFonts w:hAnsi="Times New Roman" w:cs="Times New Roman"/>
          <w:color w:val="000000"/>
          <w:sz w:val="24"/>
          <w:szCs w:val="24"/>
        </w:rPr>
        <w:t> </w:t>
      </w:r>
      <w:r w:rsidR="00DF4692" w:rsidRPr="00AC3E61">
        <w:rPr>
          <w:rFonts w:hAnsi="Times New Roman" w:cs="Times New Roman"/>
          <w:color w:val="000000"/>
          <w:sz w:val="24"/>
          <w:szCs w:val="24"/>
          <w:lang w:val="ru-RU"/>
        </w:rPr>
        <w:t>от 30.06.2020 № 129н «Финансовые инструменты», от 15.11.2019 № 181н</w:t>
      </w:r>
      <w:r w:rsidR="00DF4692">
        <w:rPr>
          <w:rFonts w:hAnsi="Times New Roman" w:cs="Times New Roman"/>
          <w:color w:val="000000"/>
          <w:sz w:val="24"/>
          <w:szCs w:val="24"/>
        </w:rPr>
        <w:t> </w:t>
      </w:r>
      <w:r w:rsidR="00DF4692" w:rsidRPr="00AC3E61">
        <w:rPr>
          <w:rFonts w:hAnsi="Times New Roman" w:cs="Times New Roman"/>
          <w:color w:val="000000"/>
          <w:sz w:val="24"/>
          <w:szCs w:val="24"/>
          <w:lang w:val="ru-RU"/>
        </w:rPr>
        <w:t>«Нематериальные активы», 182н</w:t>
      </w:r>
      <w:r w:rsidR="00DF4692">
        <w:rPr>
          <w:rFonts w:hAnsi="Times New Roman" w:cs="Times New Roman"/>
          <w:color w:val="000000"/>
          <w:sz w:val="24"/>
          <w:szCs w:val="24"/>
        </w:rPr>
        <w:t> </w:t>
      </w:r>
      <w:r w:rsidR="00DF4692" w:rsidRPr="00AC3E61">
        <w:rPr>
          <w:rFonts w:hAnsi="Times New Roman" w:cs="Times New Roman"/>
          <w:color w:val="000000"/>
          <w:sz w:val="24"/>
          <w:szCs w:val="24"/>
          <w:lang w:val="ru-RU"/>
        </w:rPr>
        <w:t>«Затраты по заимствованиям», 183н</w:t>
      </w:r>
      <w:r w:rsidR="00DF4692">
        <w:rPr>
          <w:rFonts w:hAnsi="Times New Roman" w:cs="Times New Roman"/>
          <w:color w:val="000000"/>
          <w:sz w:val="24"/>
          <w:szCs w:val="24"/>
        </w:rPr>
        <w:t> </w:t>
      </w:r>
      <w:r w:rsidR="00DF4692" w:rsidRPr="00AC3E61">
        <w:rPr>
          <w:rFonts w:hAnsi="Times New Roman" w:cs="Times New Roman"/>
          <w:color w:val="000000"/>
          <w:sz w:val="24"/>
          <w:szCs w:val="24"/>
          <w:lang w:val="ru-RU"/>
        </w:rPr>
        <w:t>«Совместная деятельность», 184н «Выплаты персоналу», от 28.02.2018 № 34н</w:t>
      </w:r>
      <w:r w:rsidR="00DF4692">
        <w:rPr>
          <w:rFonts w:hAnsi="Times New Roman" w:cs="Times New Roman"/>
          <w:color w:val="000000"/>
          <w:sz w:val="24"/>
          <w:szCs w:val="24"/>
        </w:rPr>
        <w:t> </w:t>
      </w:r>
      <w:r w:rsidR="00DF4692" w:rsidRPr="00AC3E61">
        <w:rPr>
          <w:rFonts w:hAnsi="Times New Roman" w:cs="Times New Roman"/>
          <w:color w:val="000000"/>
          <w:sz w:val="24"/>
          <w:szCs w:val="24"/>
          <w:lang w:val="ru-RU"/>
        </w:rPr>
        <w:t>«Непроизведенные активы», от 30.12.2017 № 277н</w:t>
      </w:r>
      <w:r w:rsidR="00DF4692">
        <w:rPr>
          <w:rFonts w:hAnsi="Times New Roman" w:cs="Times New Roman"/>
          <w:color w:val="000000"/>
          <w:sz w:val="24"/>
          <w:szCs w:val="24"/>
        </w:rPr>
        <w:t> </w:t>
      </w:r>
      <w:r w:rsidR="00DF4692" w:rsidRPr="00AC3E61">
        <w:rPr>
          <w:rFonts w:hAnsi="Times New Roman" w:cs="Times New Roman"/>
          <w:color w:val="000000"/>
          <w:sz w:val="24"/>
          <w:szCs w:val="24"/>
          <w:lang w:val="ru-RU"/>
        </w:rPr>
        <w:t>«Информация о связанных сторонах». В этой связи:</w:t>
      </w:r>
    </w:p>
    <w:p w14:paraId="7460F4C0" w14:textId="77777777" w:rsidR="001108DA" w:rsidRPr="001108DA" w:rsidRDefault="00AC3E61" w:rsidP="00E339F8">
      <w:pPr>
        <w:pStyle w:val="a3"/>
        <w:numPr>
          <w:ilvl w:val="0"/>
          <w:numId w:val="3"/>
        </w:numPr>
        <w:jc w:val="both"/>
        <w:rPr>
          <w:rStyle w:val="fill"/>
          <w:rFonts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1108DA">
        <w:rPr>
          <w:rFonts w:ascii="Times New Roman" w:hAnsi="Times New Roman" w:cs="Times New Roman"/>
          <w:color w:val="000000"/>
          <w:sz w:val="24"/>
          <w:lang w:val="ru-RU"/>
        </w:rPr>
        <w:t xml:space="preserve">Внести следующие изменения в учетную политику для целей бухгалтерского учета, утвержденную постановлением администрации </w:t>
      </w:r>
      <w:r w:rsidRPr="001108DA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30.12.2015 года №</w:t>
      </w:r>
      <w:r w:rsidRPr="001108DA">
        <w:rPr>
          <w:rStyle w:val="fill"/>
          <w:rFonts w:ascii="Times New Roman" w:hAnsi="Times New Roman" w:cs="Times New Roman"/>
          <w:b w:val="0"/>
          <w:i w:val="0"/>
          <w:color w:val="auto"/>
          <w:sz w:val="24"/>
        </w:rPr>
        <w:t> </w:t>
      </w:r>
      <w:r w:rsidRPr="001108DA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06-197-а</w:t>
      </w:r>
    </w:p>
    <w:p w14:paraId="469A5B91" w14:textId="77777777" w:rsidR="001108DA" w:rsidRPr="001108DA" w:rsidRDefault="001108DA" w:rsidP="00E339F8">
      <w:pPr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08DA">
        <w:rPr>
          <w:rFonts w:hAnsi="Times New Roman" w:cs="Times New Roman"/>
          <w:color w:val="000000"/>
          <w:sz w:val="24"/>
          <w:szCs w:val="24"/>
          <w:lang w:val="ru-RU"/>
        </w:rPr>
        <w:t>1.1. В пункте</w:t>
      </w:r>
      <w:r w:rsidRPr="001108DA">
        <w:rPr>
          <w:rFonts w:hAnsi="Times New Roman" w:cs="Times New Roman"/>
          <w:color w:val="000000"/>
          <w:sz w:val="24"/>
          <w:szCs w:val="24"/>
        </w:rPr>
        <w:t> </w:t>
      </w:r>
      <w:r w:rsidRPr="001108DA">
        <w:rPr>
          <w:rFonts w:hAnsi="Times New Roman" w:cs="Times New Roman"/>
          <w:color w:val="000000"/>
          <w:sz w:val="24"/>
          <w:szCs w:val="24"/>
          <w:lang w:val="ru-RU"/>
        </w:rPr>
        <w:t>3.12</w:t>
      </w:r>
      <w:r w:rsidRPr="001108DA">
        <w:rPr>
          <w:rFonts w:hAnsi="Times New Roman" w:cs="Times New Roman"/>
          <w:color w:val="000000"/>
          <w:sz w:val="24"/>
          <w:szCs w:val="24"/>
        </w:rPr>
        <w:t> </w:t>
      </w:r>
      <w:r w:rsidRPr="001108DA">
        <w:rPr>
          <w:rFonts w:hAnsi="Times New Roman" w:cs="Times New Roman"/>
          <w:color w:val="000000"/>
          <w:sz w:val="24"/>
          <w:szCs w:val="24"/>
          <w:lang w:val="ru-RU"/>
        </w:rPr>
        <w:t>слова «Резерв расходов на оплату отпусков» заменить словами «Резерв предстоящих расходов по выплатам персоналу».</w:t>
      </w:r>
    </w:p>
    <w:p w14:paraId="2AB7A038" w14:textId="77777777" w:rsidR="001108DA" w:rsidRPr="00AC3E61" w:rsidRDefault="001108DA" w:rsidP="00E339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AC3E6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Пункт 3.11 д</w:t>
      </w:r>
      <w:r w:rsidRPr="00AC3E61">
        <w:rPr>
          <w:rFonts w:hAnsi="Times New Roman" w:cs="Times New Roman"/>
          <w:color w:val="000000"/>
          <w:sz w:val="24"/>
          <w:szCs w:val="24"/>
          <w:lang w:val="ru-RU"/>
        </w:rPr>
        <w:t xml:space="preserve">ополнить подпунктом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3.11.6</w:t>
      </w:r>
      <w:r w:rsidRPr="00AC3E6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18A5650" w14:textId="77777777" w:rsidR="001108DA" w:rsidRPr="00AC3E61" w:rsidRDefault="001108DA" w:rsidP="00E339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3E6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3.11</w:t>
      </w:r>
      <w:r w:rsidRPr="00AC3E6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6.»</w:t>
      </w:r>
      <w:r w:rsidRPr="00AC3E61">
        <w:rPr>
          <w:rFonts w:hAnsi="Times New Roman" w:cs="Times New Roman"/>
          <w:color w:val="000000"/>
          <w:sz w:val="24"/>
          <w:szCs w:val="24"/>
          <w:lang w:val="ru-RU"/>
        </w:rPr>
        <w:t xml:space="preserve"> Доходы будущих периодов учитываются в зависимости от года признания дохода на счетах 401.41 "Доходы будущих периодов к признанию в текущем году" и 401.49 "Доходы будущих периодов к признанию в очередные года"».</w:t>
      </w:r>
    </w:p>
    <w:p w14:paraId="131E3054" w14:textId="77777777" w:rsidR="001108DA" w:rsidRDefault="001108DA" w:rsidP="00E339F8">
      <w:pPr>
        <w:ind w:hanging="426"/>
        <w:jc w:val="both"/>
        <w:rPr>
          <w:rFonts w:ascii="Times New Roman" w:hAnsi="Times New Roman" w:cs="Times New Roman"/>
          <w:bCs/>
          <w:sz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1.3.</w:t>
      </w:r>
      <w:r w:rsidRPr="00461FCC">
        <w:rPr>
          <w:rFonts w:ascii="Times New Roman" w:hAnsi="Times New Roman" w:cs="Times New Roman"/>
          <w:sz w:val="24"/>
          <w:lang w:val="ru-RU"/>
        </w:rPr>
        <w:t xml:space="preserve"> Дополнить учетную политику приложением 1</w:t>
      </w:r>
      <w:r>
        <w:rPr>
          <w:rFonts w:ascii="Times New Roman" w:hAnsi="Times New Roman" w:cs="Times New Roman"/>
          <w:sz w:val="24"/>
          <w:lang w:val="ru-RU"/>
        </w:rPr>
        <w:t>5</w:t>
      </w:r>
      <w:r w:rsidRPr="00461FCC">
        <w:rPr>
          <w:rFonts w:ascii="Times New Roman" w:hAnsi="Times New Roman" w:cs="Times New Roman"/>
          <w:sz w:val="24"/>
          <w:lang w:val="ru-RU"/>
        </w:rPr>
        <w:t xml:space="preserve"> «</w:t>
      </w:r>
      <w:r w:rsidRPr="00AC3E61">
        <w:rPr>
          <w:rFonts w:hAnsi="Times New Roman" w:cs="Times New Roman"/>
          <w:color w:val="000000"/>
          <w:sz w:val="24"/>
          <w:szCs w:val="24"/>
          <w:lang w:val="ru-RU"/>
        </w:rPr>
        <w:t>Перечень и образцы самостоятельно разработанных форм первичных документов</w:t>
      </w:r>
      <w:r w:rsidRPr="00461FCC">
        <w:rPr>
          <w:rFonts w:ascii="Times New Roman" w:hAnsi="Times New Roman" w:cs="Times New Roman"/>
          <w:bCs/>
          <w:sz w:val="24"/>
          <w:lang w:val="ru-RU"/>
        </w:rPr>
        <w:t>». (приложение)</w:t>
      </w:r>
    </w:p>
    <w:p w14:paraId="0830C443" w14:textId="77777777" w:rsidR="003555A4" w:rsidRPr="00AC3E61" w:rsidRDefault="00DF4692" w:rsidP="00E339F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C3E61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3E61">
        <w:rPr>
          <w:rFonts w:hAnsi="Times New Roman" w:cs="Times New Roman"/>
          <w:color w:val="000000"/>
          <w:sz w:val="24"/>
          <w:szCs w:val="24"/>
          <w:lang w:val="ru-RU"/>
        </w:rPr>
        <w:t>Внесенные изменения действуют при формировании объектов учета с 01.01.2021</w:t>
      </w:r>
      <w:r w:rsidR="007A0EA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Pr="00AC3E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E5E53A" w14:textId="77777777" w:rsidR="00AC3E61" w:rsidRPr="00AC3E61" w:rsidRDefault="0050260A" w:rsidP="00E339F8">
      <w:pPr>
        <w:jc w:val="both"/>
        <w:rPr>
          <w:rFonts w:hAnsi="Times New Roman" w:cs="Times New Roman"/>
          <w:color w:val="000000"/>
          <w:sz w:val="24"/>
          <w:lang w:val="ru-RU"/>
        </w:rPr>
      </w:pPr>
      <w:r>
        <w:rPr>
          <w:rFonts w:hAnsi="Times New Roman" w:cs="Times New Roman"/>
          <w:color w:val="000000"/>
          <w:sz w:val="24"/>
          <w:lang w:val="ru-RU"/>
        </w:rPr>
        <w:t>3</w:t>
      </w:r>
      <w:r w:rsidR="00AC3E61" w:rsidRPr="00AC3E61">
        <w:rPr>
          <w:rFonts w:hAnsi="Times New Roman" w:cs="Times New Roman"/>
          <w:color w:val="000000"/>
          <w:sz w:val="24"/>
          <w:lang w:val="ru-RU"/>
        </w:rPr>
        <w:t>. Опубликовать основные положения учетной политики в новой редакции на официальном сайте учреждения в течение 10 дней с даты утверждения.</w:t>
      </w:r>
    </w:p>
    <w:p w14:paraId="7B97C652" w14:textId="77777777" w:rsidR="003555A4" w:rsidRDefault="0050260A" w:rsidP="00E339F8">
      <w:pPr>
        <w:jc w:val="both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</w:t>
      </w:r>
      <w:r w:rsidR="00AC3E61" w:rsidRPr="00AC3E61">
        <w:rPr>
          <w:rFonts w:ascii="Times New Roman" w:hAnsi="Times New Roman" w:cs="Times New Roman"/>
          <w:sz w:val="24"/>
          <w:lang w:val="ru-RU"/>
        </w:rPr>
        <w:t>. Контроль за исполнением постановления возложить на г</w:t>
      </w:r>
      <w:r w:rsidR="00AC3E61" w:rsidRPr="00AC3E61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лавного бухгалтера Н.Н. Боровскую</w:t>
      </w:r>
      <w:r w:rsidR="00AC3E61"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lang w:val="ru-RU"/>
        </w:rPr>
        <w:t>.</w:t>
      </w:r>
    </w:p>
    <w:p w14:paraId="08A03958" w14:textId="77777777" w:rsidR="001108DA" w:rsidRDefault="001108DA" w:rsidP="00E339F8">
      <w:pPr>
        <w:jc w:val="both"/>
        <w:rPr>
          <w:rStyle w:val="fill"/>
          <w:rFonts w:ascii="Times New Roman" w:hAnsi="Times New Roman" w:cs="Times New Roman"/>
          <w:b w:val="0"/>
          <w:i w:val="0"/>
          <w:color w:val="auto"/>
          <w:sz w:val="24"/>
          <w:lang w:val="ru-RU"/>
        </w:rPr>
      </w:pPr>
    </w:p>
    <w:p w14:paraId="05C49AB2" w14:textId="77777777" w:rsidR="00AC3E61" w:rsidRPr="00AC3E61" w:rsidRDefault="00AC3E61" w:rsidP="00AC3E61">
      <w:pPr>
        <w:spacing w:before="0" w:beforeAutospacing="0" w:after="0" w:afterAutospacing="0"/>
        <w:rPr>
          <w:rFonts w:ascii="Times New Roman" w:hAnsi="Times New Roman" w:cs="Times New Roman"/>
          <w:sz w:val="24"/>
          <w:lang w:val="ru-RU"/>
        </w:rPr>
      </w:pPr>
      <w:r w:rsidRPr="00AC3E61">
        <w:rPr>
          <w:rFonts w:ascii="Times New Roman" w:hAnsi="Times New Roman" w:cs="Times New Roman"/>
          <w:sz w:val="24"/>
          <w:lang w:val="ru-RU"/>
        </w:rPr>
        <w:t>Глава администрации</w:t>
      </w:r>
      <w:r w:rsidRPr="00AC3E61">
        <w:rPr>
          <w:rFonts w:ascii="Times New Roman" w:hAnsi="Times New Roman" w:cs="Times New Roman"/>
          <w:sz w:val="24"/>
          <w:lang w:val="ru-RU"/>
        </w:rPr>
        <w:tab/>
      </w:r>
    </w:p>
    <w:p w14:paraId="626F5B34" w14:textId="77777777" w:rsidR="00AC3E61" w:rsidRPr="00AC3E61" w:rsidRDefault="00AC3E61" w:rsidP="00AC3E61">
      <w:pPr>
        <w:spacing w:before="0" w:beforeAutospacing="0" w:after="0" w:afterAutospacing="0"/>
        <w:rPr>
          <w:rFonts w:ascii="Times New Roman" w:hAnsi="Times New Roman" w:cs="Times New Roman"/>
          <w:sz w:val="24"/>
          <w:lang w:val="ru-RU"/>
        </w:rPr>
      </w:pPr>
      <w:r w:rsidRPr="00AC3E61">
        <w:rPr>
          <w:rFonts w:ascii="Times New Roman" w:hAnsi="Times New Roman" w:cs="Times New Roman"/>
          <w:sz w:val="24"/>
          <w:lang w:val="ru-RU"/>
        </w:rPr>
        <w:t>Коськовского сельского</w:t>
      </w:r>
    </w:p>
    <w:p w14:paraId="650AD119" w14:textId="77777777" w:rsidR="00AC3E61" w:rsidRPr="00AC3E61" w:rsidRDefault="00AC3E61" w:rsidP="00AC3E61">
      <w:pPr>
        <w:spacing w:before="0" w:beforeAutospacing="0" w:after="0" w:afterAutospacing="0"/>
        <w:rPr>
          <w:rFonts w:ascii="Times New Roman" w:hAnsi="Times New Roman" w:cs="Times New Roman"/>
          <w:sz w:val="24"/>
          <w:lang w:val="ru-RU"/>
        </w:rPr>
      </w:pPr>
      <w:r w:rsidRPr="00AC3E61">
        <w:rPr>
          <w:rFonts w:ascii="Times New Roman" w:hAnsi="Times New Roman" w:cs="Times New Roman"/>
          <w:sz w:val="24"/>
          <w:lang w:val="ru-RU"/>
        </w:rPr>
        <w:t>поселения</w:t>
      </w:r>
      <w:r w:rsidRPr="00AC3E61">
        <w:rPr>
          <w:rFonts w:ascii="Times New Roman" w:hAnsi="Times New Roman" w:cs="Times New Roman"/>
          <w:sz w:val="24"/>
          <w:lang w:val="ru-RU"/>
        </w:rPr>
        <w:tab/>
      </w:r>
      <w:r w:rsidRPr="00AC3E61">
        <w:rPr>
          <w:rFonts w:ascii="Times New Roman" w:hAnsi="Times New Roman" w:cs="Times New Roman"/>
          <w:sz w:val="24"/>
          <w:lang w:val="ru-RU"/>
        </w:rPr>
        <w:tab/>
      </w:r>
      <w:r w:rsidRPr="00AC3E61">
        <w:rPr>
          <w:rFonts w:ascii="Times New Roman" w:hAnsi="Times New Roman" w:cs="Times New Roman"/>
          <w:sz w:val="24"/>
          <w:lang w:val="ru-RU"/>
        </w:rPr>
        <w:tab/>
      </w:r>
      <w:r w:rsidRPr="00AC3E61">
        <w:rPr>
          <w:rFonts w:ascii="Times New Roman" w:hAnsi="Times New Roman" w:cs="Times New Roman"/>
          <w:sz w:val="24"/>
          <w:lang w:val="ru-RU"/>
        </w:rPr>
        <w:tab/>
        <w:t xml:space="preserve">                                              </w:t>
      </w:r>
      <w:r w:rsidRPr="00AC3E61">
        <w:rPr>
          <w:rFonts w:ascii="Times New Roman" w:hAnsi="Times New Roman" w:cs="Times New Roman"/>
          <w:sz w:val="24"/>
          <w:lang w:val="ru-RU"/>
        </w:rPr>
        <w:tab/>
      </w:r>
      <w:r w:rsidRPr="00AC3E61">
        <w:rPr>
          <w:rFonts w:ascii="Times New Roman" w:hAnsi="Times New Roman" w:cs="Times New Roman"/>
          <w:sz w:val="24"/>
          <w:lang w:val="ru-RU"/>
        </w:rPr>
        <w:tab/>
        <w:t>М.А. Степанов</w:t>
      </w:r>
    </w:p>
    <w:tbl>
      <w:tblPr>
        <w:tblW w:w="9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</w:tblGrid>
      <w:tr w:rsidR="00461FCC" w:rsidRPr="00E339F8" w14:paraId="6F8DEFE1" w14:textId="77777777" w:rsidTr="001B4DF6">
        <w:tc>
          <w:tcPr>
            <w:tcW w:w="9274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14:paraId="6B04ABE8" w14:textId="77777777" w:rsidR="007A0EA4" w:rsidRPr="00E339F8" w:rsidRDefault="007A0EA4" w:rsidP="001B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43DED7" w14:textId="77777777" w:rsidR="00461FCC" w:rsidRPr="00E339F8" w:rsidRDefault="007A0EA4" w:rsidP="001B4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61FCC" w:rsidRPr="00E3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риложение </w:t>
            </w:r>
            <w:r w:rsidR="00461FCC" w:rsidRPr="00E3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к постановлению от </w:t>
            </w:r>
            <w:r w:rsidR="00E3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461FCC" w:rsidRPr="00E3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.12.2020 года</w:t>
            </w:r>
            <w:r w:rsidR="00461FCC" w:rsidRPr="00E339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461FCC" w:rsidRPr="00E3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06-1</w:t>
            </w:r>
            <w:r w:rsidR="00E3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="00461FCC" w:rsidRPr="00E339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</w:t>
            </w:r>
          </w:p>
          <w:p w14:paraId="1FC8A5D0" w14:textId="77777777" w:rsidR="00461FCC" w:rsidRPr="00461FCC" w:rsidRDefault="00461FCC" w:rsidP="001B4DF6">
            <w:pPr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B72A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14:paraId="33388A58" w14:textId="77777777" w:rsidR="00461FCC" w:rsidRPr="00461FCC" w:rsidRDefault="00461FCC" w:rsidP="00461F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1FCC">
        <w:rPr>
          <w:rFonts w:hAnsi="Times New Roman" w:cs="Times New Roman"/>
          <w:color w:val="000000"/>
          <w:sz w:val="24"/>
          <w:szCs w:val="24"/>
          <w:lang w:val="ru-RU"/>
        </w:rPr>
        <w:t>Перечень неунифицированных форм первичных документов</w:t>
      </w:r>
    </w:p>
    <w:p w14:paraId="1B201256" w14:textId="77777777" w:rsidR="00461FCC" w:rsidRPr="00461FCC" w:rsidRDefault="00461FCC" w:rsidP="00461F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6C21D8" w14:textId="77777777" w:rsidR="00461FCC" w:rsidRPr="001108DA" w:rsidRDefault="00461FCC" w:rsidP="00461FC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1108DA">
        <w:rPr>
          <w:rFonts w:hAnsi="Times New Roman" w:cs="Times New Roman"/>
          <w:color w:val="000000"/>
          <w:sz w:val="24"/>
          <w:szCs w:val="24"/>
          <w:lang w:val="ru-RU"/>
        </w:rPr>
        <w:t>. Самостоятельно разработанные формы:</w:t>
      </w:r>
    </w:p>
    <w:p w14:paraId="275B2294" w14:textId="77777777" w:rsidR="00461FCC" w:rsidRDefault="00461FCC" w:rsidP="00461F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Путевой лист легкового автомобиля</w:t>
      </w:r>
      <w:r w:rsidR="007A0EA4">
        <w:rPr>
          <w:rFonts w:hAnsi="Times New Roman" w:cs="Times New Roman"/>
          <w:color w:val="000000"/>
          <w:sz w:val="24"/>
          <w:szCs w:val="24"/>
        </w:rPr>
        <w:t>.</w:t>
      </w:r>
    </w:p>
    <w:p w14:paraId="6E4A49B3" w14:textId="77777777" w:rsidR="00461FCC" w:rsidRDefault="00461FCC" w:rsidP="00461FCC">
      <w:pPr>
        <w:rPr>
          <w:rFonts w:hAnsi="Times New Roman" w:cs="Times New Roman"/>
          <w:color w:val="000000"/>
          <w:sz w:val="24"/>
          <w:szCs w:val="24"/>
        </w:rPr>
      </w:pPr>
    </w:p>
    <w:p w14:paraId="32FA523D" w14:textId="77777777" w:rsidR="00461FCC" w:rsidRPr="00461FCC" w:rsidRDefault="00461FCC" w:rsidP="00461F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1FCC">
        <w:rPr>
          <w:rFonts w:hAnsi="Times New Roman" w:cs="Times New Roman"/>
          <w:color w:val="000000"/>
          <w:sz w:val="24"/>
          <w:szCs w:val="24"/>
          <w:lang w:val="ru-RU"/>
        </w:rPr>
        <w:t>Образцы неунифицированных форм первичных документов</w:t>
      </w:r>
    </w:p>
    <w:p w14:paraId="4831AB87" w14:textId="77777777" w:rsidR="00461FCC" w:rsidRPr="00461FCC" w:rsidRDefault="001108DA" w:rsidP="00461FCC">
      <w:pPr>
        <w:ind w:hanging="426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01564D4" wp14:editId="2FC9F03C">
            <wp:extent cx="5732145" cy="8340599"/>
            <wp:effectExtent l="0" t="0" r="1905" b="3810"/>
            <wp:docPr id="2" name="Picture 1" descr="/api/doc/v1/image/-24020865?moduleId=118&amp;id=80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4020865?moduleId=118&amp;id=804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34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2735" w:type="dxa"/>
        <w:tblInd w:w="108" w:type="dxa"/>
        <w:tblLook w:val="04A0" w:firstRow="1" w:lastRow="0" w:firstColumn="1" w:lastColumn="0" w:noHBand="0" w:noVBand="1"/>
      </w:tblPr>
      <w:tblGrid>
        <w:gridCol w:w="10386"/>
        <w:gridCol w:w="5039"/>
        <w:gridCol w:w="3029"/>
      </w:tblGrid>
      <w:tr w:rsidR="001108DA" w:rsidRPr="00461FCC" w14:paraId="0D7963AD" w14:textId="77777777" w:rsidTr="001108DA">
        <w:trPr>
          <w:trHeight w:val="229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E2AD1" w14:textId="77777777" w:rsidR="00461FCC" w:rsidRDefault="00461FCC" w:rsidP="00461FCC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ru-RU" w:eastAsia="ru-RU"/>
              </w:rPr>
            </w:pPr>
          </w:p>
          <w:p w14:paraId="4D0D666C" w14:textId="77777777" w:rsidR="001108DA" w:rsidRDefault="001108DA" w:rsidP="00461FCC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ru-RU" w:eastAsia="ru-RU"/>
              </w:rPr>
            </w:pPr>
          </w:p>
          <w:p w14:paraId="161F168D" w14:textId="77777777" w:rsidR="001108DA" w:rsidRDefault="001108DA" w:rsidP="00461FCC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ru-RU" w:eastAsia="ru-RU"/>
              </w:rPr>
            </w:pPr>
          </w:p>
          <w:p w14:paraId="41B0E67B" w14:textId="77777777" w:rsidR="001108DA" w:rsidRDefault="001108DA" w:rsidP="00461FCC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ru-RU" w:eastAsia="ru-RU"/>
              </w:rPr>
            </w:pPr>
            <w:r>
              <w:rPr>
                <w:rFonts w:ascii="Arial CYR" w:eastAsia="Times New Roman" w:hAnsi="Arial CYR" w:cs="Arial CYR"/>
                <w:noProof/>
                <w:sz w:val="16"/>
                <w:szCs w:val="16"/>
                <w:lang w:val="ru-RU" w:eastAsia="ru-RU"/>
              </w:rPr>
              <w:lastRenderedPageBreak/>
              <w:drawing>
                <wp:inline distT="0" distB="0" distL="0" distR="0" wp14:anchorId="7111F1C1" wp14:editId="58746FA6">
                  <wp:extent cx="6456045" cy="680402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8234" cy="68063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86CC8F" w14:textId="77777777" w:rsidR="001108DA" w:rsidRDefault="001108DA" w:rsidP="00461FCC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ru-RU" w:eastAsia="ru-RU"/>
              </w:rPr>
            </w:pPr>
          </w:p>
          <w:p w14:paraId="6062558D" w14:textId="77777777" w:rsidR="001108DA" w:rsidRDefault="001108DA" w:rsidP="00461FCC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ru-RU" w:eastAsia="ru-RU"/>
              </w:rPr>
            </w:pPr>
          </w:p>
          <w:p w14:paraId="3778E6A1" w14:textId="77777777" w:rsidR="001108DA" w:rsidRDefault="001108DA" w:rsidP="00461FCC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ru-RU" w:eastAsia="ru-RU"/>
              </w:rPr>
            </w:pPr>
          </w:p>
          <w:p w14:paraId="34347140" w14:textId="77777777" w:rsidR="001108DA" w:rsidRDefault="001108DA" w:rsidP="00461FCC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ru-RU" w:eastAsia="ru-RU"/>
              </w:rPr>
            </w:pPr>
          </w:p>
          <w:p w14:paraId="5AE97805" w14:textId="77777777" w:rsidR="001108DA" w:rsidRDefault="001108DA" w:rsidP="00461FCC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ru-RU" w:eastAsia="ru-RU"/>
              </w:rPr>
            </w:pPr>
          </w:p>
          <w:p w14:paraId="49AE3481" w14:textId="77777777" w:rsidR="001108DA" w:rsidRDefault="001108DA" w:rsidP="00461FCC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ru-RU" w:eastAsia="ru-RU"/>
              </w:rPr>
            </w:pPr>
          </w:p>
          <w:p w14:paraId="3B2106CA" w14:textId="77777777" w:rsidR="001108DA" w:rsidRDefault="001108DA" w:rsidP="00461FCC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ru-RU" w:eastAsia="ru-RU"/>
              </w:rPr>
            </w:pPr>
          </w:p>
          <w:p w14:paraId="7D0E499F" w14:textId="77777777" w:rsidR="001108DA" w:rsidRDefault="001108DA" w:rsidP="00461FCC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ru-RU" w:eastAsia="ru-RU"/>
              </w:rPr>
            </w:pPr>
          </w:p>
          <w:p w14:paraId="282B5B97" w14:textId="77777777" w:rsidR="001108DA" w:rsidRDefault="001108DA" w:rsidP="00461FCC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ru-RU" w:eastAsia="ru-RU"/>
              </w:rPr>
            </w:pPr>
          </w:p>
          <w:p w14:paraId="22656907" w14:textId="77777777" w:rsidR="001108DA" w:rsidRPr="00461FCC" w:rsidRDefault="001108DA" w:rsidP="00461FCC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ru-RU" w:eastAsia="ru-RU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AFBB9" w14:textId="77777777" w:rsidR="00461FCC" w:rsidRPr="00461FCC" w:rsidRDefault="00461FCC" w:rsidP="00461FCC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ru-RU"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7BB4E" w14:textId="77777777" w:rsidR="00461FCC" w:rsidRPr="00461FCC" w:rsidRDefault="00461FCC" w:rsidP="00461F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108DA" w:rsidRPr="00461FCC" w14:paraId="060FE48A" w14:textId="77777777" w:rsidTr="001108DA">
        <w:trPr>
          <w:trHeight w:val="229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18A24" w14:textId="77777777" w:rsidR="00461FCC" w:rsidRPr="00461FCC" w:rsidRDefault="00461FCC" w:rsidP="00461FCC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ru-RU" w:eastAsia="ru-RU"/>
              </w:rPr>
            </w:pP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D3396" w14:textId="77777777" w:rsidR="00461FCC" w:rsidRPr="00461FCC" w:rsidRDefault="00461FCC" w:rsidP="00461FCC">
            <w:pPr>
              <w:spacing w:before="0" w:beforeAutospacing="0" w:after="0" w:afterAutospacing="0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ru-RU"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0D749" w14:textId="77777777" w:rsidR="00461FCC" w:rsidRPr="00461FCC" w:rsidRDefault="00461FCC" w:rsidP="00461FCC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  <w:tr w:rsidR="001108DA" w:rsidRPr="00461FCC" w14:paraId="1639242B" w14:textId="77777777" w:rsidTr="001108DA">
        <w:trPr>
          <w:trHeight w:val="229"/>
        </w:trPr>
        <w:tc>
          <w:tcPr>
            <w:tcW w:w="9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F2D85" w14:textId="77777777" w:rsidR="00461FCC" w:rsidRPr="00461FCC" w:rsidRDefault="00461FCC" w:rsidP="00461FC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20151" w14:textId="77777777" w:rsidR="00461FCC" w:rsidRPr="00461FCC" w:rsidRDefault="00461FCC" w:rsidP="00461FC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14:paraId="292D51C1" w14:textId="77777777" w:rsidR="00461FCC" w:rsidRDefault="00461FCC" w:rsidP="00461FCC">
      <w:pPr>
        <w:ind w:hanging="426"/>
        <w:rPr>
          <w:rFonts w:ascii="Times New Roman" w:hAnsi="Times New Roman" w:cs="Times New Roman"/>
          <w:bCs/>
          <w:sz w:val="24"/>
          <w:lang w:val="ru-RU"/>
        </w:rPr>
      </w:pPr>
    </w:p>
    <w:p w14:paraId="4AA61235" w14:textId="77777777" w:rsidR="00461FCC" w:rsidRPr="00461FCC" w:rsidRDefault="00461FCC" w:rsidP="00461FCC">
      <w:pPr>
        <w:ind w:hanging="426"/>
        <w:rPr>
          <w:rFonts w:ascii="Times New Roman" w:hAnsi="Times New Roman" w:cs="Times New Roman"/>
          <w:sz w:val="24"/>
          <w:lang w:val="ru-RU"/>
        </w:rPr>
      </w:pPr>
    </w:p>
    <w:sectPr w:rsidR="00461FCC" w:rsidRPr="00461FCC" w:rsidSect="001108DA">
      <w:pgSz w:w="11907" w:h="1683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715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159F0"/>
    <w:multiLevelType w:val="hybridMultilevel"/>
    <w:tmpl w:val="5E9E6FAA"/>
    <w:lvl w:ilvl="0" w:tplc="628ABB34">
      <w:start w:val="1"/>
      <w:numFmt w:val="decimal"/>
      <w:lvlText w:val="%1."/>
      <w:lvlJc w:val="left"/>
      <w:pPr>
        <w:ind w:left="840" w:hanging="480"/>
      </w:pPr>
      <w:rPr>
        <w:rFonts w:ascii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108DA"/>
    <w:rsid w:val="00131EFB"/>
    <w:rsid w:val="002D33B1"/>
    <w:rsid w:val="002D3591"/>
    <w:rsid w:val="003514A0"/>
    <w:rsid w:val="003555A4"/>
    <w:rsid w:val="00461FCC"/>
    <w:rsid w:val="004F7E17"/>
    <w:rsid w:val="0050260A"/>
    <w:rsid w:val="005A05CE"/>
    <w:rsid w:val="00653AF6"/>
    <w:rsid w:val="007A0EA4"/>
    <w:rsid w:val="008D0DB5"/>
    <w:rsid w:val="00AC3E61"/>
    <w:rsid w:val="00B73A5A"/>
    <w:rsid w:val="00DF4692"/>
    <w:rsid w:val="00E339F8"/>
    <w:rsid w:val="00E438A1"/>
    <w:rsid w:val="00EA621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FE51"/>
  <w15:docId w15:val="{FE1D6B07-EF14-4E81-9852-CDA521CA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ill">
    <w:name w:val="fill"/>
    <w:rsid w:val="00AC3E61"/>
    <w:rPr>
      <w:b/>
      <w:bCs/>
      <w:i/>
      <w:iCs/>
      <w:color w:val="FF0000"/>
    </w:rPr>
  </w:style>
  <w:style w:type="paragraph" w:styleId="a3">
    <w:name w:val="List Paragraph"/>
    <w:basedOn w:val="a"/>
    <w:uiPriority w:val="34"/>
    <w:qFormat/>
    <w:rsid w:val="0011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u</cp:lastModifiedBy>
  <cp:revision>2</cp:revision>
  <cp:lastPrinted>2021-04-12T13:13:00Z</cp:lastPrinted>
  <dcterms:created xsi:type="dcterms:W3CDTF">2021-04-12T13:13:00Z</dcterms:created>
  <dcterms:modified xsi:type="dcterms:W3CDTF">2021-04-12T13:13:00Z</dcterms:modified>
</cp:coreProperties>
</file>