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D96CA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vanish/>
          <w:color w:val="000000"/>
          <w:sz w:val="28"/>
          <w:szCs w:val="28"/>
        </w:rPr>
        <w:t>#G0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МУНИЦИПАЬНОГО ОБРАЗОВАНИЯ</w:t>
      </w:r>
    </w:p>
    <w:p w14:paraId="0B6EAF35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14:paraId="3044466B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4E3942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41F77045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14:paraId="4C9AD1F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6EFB0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6FD61AC9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E87C9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BD9C0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E00E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2ED4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  № 06-</w:t>
      </w:r>
      <w:r w:rsidR="001F2E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14:paraId="041D6947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5C8A0D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О готовности жилищно-коммунального</w:t>
      </w:r>
    </w:p>
    <w:p w14:paraId="34291CF1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хозяйства и администрации Коськовского </w:t>
      </w:r>
    </w:p>
    <w:p w14:paraId="28482C15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к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работе в осенне-зимний</w:t>
      </w:r>
    </w:p>
    <w:p w14:paraId="73CFF5F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период 20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0C1D25B6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(21,0600). </w:t>
      </w:r>
    </w:p>
    <w:p w14:paraId="553C6426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AE604" w14:textId="77777777" w:rsidR="00F55E7B" w:rsidRPr="00DB6D9F" w:rsidRDefault="00C5410C" w:rsidP="00F55E7B">
      <w:pPr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целях обеспечения мер по предупреждению ЧС и других нештатных ситуаций, бесперебойной работы объектов ЖКХ и социальной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сферы на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31605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605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года и недопущению аварии на территории Коськовского сельского поселения, администрация Коськовского сельского </w:t>
      </w:r>
      <w:r w:rsidR="009B2D48" w:rsidRPr="00DB6D9F">
        <w:rPr>
          <w:rFonts w:ascii="Times New Roman" w:hAnsi="Times New Roman" w:cs="Times New Roman"/>
          <w:color w:val="000000"/>
          <w:sz w:val="28"/>
          <w:szCs w:val="28"/>
        </w:rPr>
        <w:t>поселения ПОСТАНОВЛЯЕТ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0B6E39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471F22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1.Обеспечить непрерывный контроль за прохождением отопительного сезона, а также за устойчивостью функционирования объектов ЖКХ (котельные, насосные станции, тепловые пункты и т.д.) в целях своевременного выявления и устранения предпосылок к возникновению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ЧС 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качественным объемом предоставляемых коммунальных услуг в период 20</w:t>
      </w:r>
      <w:r w:rsidR="0031605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A733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160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84F2A" w:rsidRPr="00DB6D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A82230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2. Предусмотреть резерв финансовых средств для ликвидации последствий возможных чрезвычайных ситуаций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- (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отв. Боровская Н.Н.).</w:t>
      </w:r>
    </w:p>
    <w:p w14:paraId="5D87C9C5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3. Заключить договора на расчистку дорог и обеспечить своевременную поставку товаров первой необходимости в отдаленные и труднодоступные населенные пункты.</w:t>
      </w:r>
    </w:p>
    <w:p w14:paraId="3D5463CE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4. Провести работу с управляющими компаниями и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населением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соблюдению правил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противопожарной безопасности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жилого сектора при эксплуатации в условиях низких температур в зимний период, а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расчистку подъездов к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пожарным водоисточникам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в зимний период.</w:t>
      </w:r>
    </w:p>
    <w:p w14:paraId="6985BC7C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5.Обеспечить постоянную готовность сил и средств к ликвидации чрезвычайных ситуаций на территории поселения.</w:t>
      </w:r>
    </w:p>
    <w:p w14:paraId="4A9CDB68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6. Организовать наблюдение за пожарной обстановкой на территории населенных пунктов, расположенных в непосредственной близости к лесным массивам.</w:t>
      </w:r>
    </w:p>
    <w:p w14:paraId="7E99F001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Взять под контроль устойчивость функционирования систем жизнеобеспечения. </w:t>
      </w:r>
    </w:p>
    <w:p w14:paraId="729964A6" w14:textId="77777777"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Специалисту 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- Пестеревой Валентине Алексеевне </w:t>
      </w:r>
    </w:p>
    <w:p w14:paraId="01B7321D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предоставлять с 1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E87AF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года в единую дежурно-диспетчерскую службу (далее ЕДДС) Тихвинского района:</w:t>
      </w:r>
    </w:p>
    <w:p w14:paraId="6C0A351C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ежемесячно графики дежурств ответственных должностных лиц в выходные и праздничные дни;</w:t>
      </w:r>
    </w:p>
    <w:p w14:paraId="5EA46450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ежедневно (8.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0 и 1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.00) информацию об обстановке 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на подведомственных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 (оперативным дежурным);</w:t>
      </w:r>
    </w:p>
    <w:p w14:paraId="63A94C9E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обеспечить 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установленном порядке оперативное предоставление объективной и достоверной информации в случае возникновения чрезвычайных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иных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нештатных ситуаций (оперативным дежурным).</w:t>
      </w:r>
    </w:p>
    <w:p w14:paraId="70ED3764" w14:textId="77777777" w:rsidR="00F55E7B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. Директору МОУ «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Коськовская основная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школа» - Смирновой Тамаре Анатольевне - организовать дежурство ответственных должностных лиц в выходные и праздничные дни с ежемесячным предоставлением графика дежурств в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дминистрацию Коськовского сельского поселения до 5 числа месяца следующего за текущим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 xml:space="preserve"> 8 (81367)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>43160;</w:t>
      </w:r>
    </w:p>
    <w:p w14:paraId="5772EA0B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провести дополнительный инструктаж персонала и учащихся о соблюдении правил пожарной безопасности.</w:t>
      </w:r>
    </w:p>
    <w:p w14:paraId="6E89856E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Начальнику участка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ЖКХ - Шиженскому Александру Евгеньевичу обеспечить готовность аварийно-ремонтных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бригад при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авариях на объектах теплоснабжения, водоснабжения,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водоотведения (телефон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8(81367)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43145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2CD0BA35" w14:textId="77777777"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предусмотреть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обеспечение резервного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запаса топлива для котельных на отопительный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период из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на 3-ое суток;</w:t>
      </w:r>
    </w:p>
    <w:p w14:paraId="5E8456CC" w14:textId="77777777"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при необходимости привлечение дополнительных сил для обеспечения устойчивой работы ЖКХ;</w:t>
      </w:r>
    </w:p>
    <w:p w14:paraId="1602BE42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обеспечить готовность нештатного аварийно-спасательного формирования;</w:t>
      </w:r>
    </w:p>
    <w:p w14:paraId="02499DE8" w14:textId="77777777"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необходимые меры для устойчивого обеспечения услугами ЖКХ граждан, проживающих в обслуживаемых жилых домах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 xml:space="preserve"> и социальной сферы качественным объемом коммунальных услуг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D3B7C09" w14:textId="77777777"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провести работу с</w:t>
      </w:r>
      <w:r w:rsidR="00283AC9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населением по соблюдению правил противопожарной безопасности в жилищном фонде при использовании отопительных приборов в условиях низких температур;</w:t>
      </w:r>
    </w:p>
    <w:p w14:paraId="4E124C4C" w14:textId="77777777" w:rsidR="00283AC9" w:rsidRPr="00DB6D9F" w:rsidRDefault="00283AC9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организовать постоянное информирование населения по складывающейся обстановке;</w:t>
      </w:r>
    </w:p>
    <w:p w14:paraId="2F05E716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</w:t>
      </w:r>
      <w:r w:rsidR="00A263D8" w:rsidRPr="00DB6D9F">
        <w:rPr>
          <w:rFonts w:ascii="Times New Roman" w:hAnsi="Times New Roman" w:cs="Times New Roman"/>
          <w:color w:val="000000"/>
          <w:sz w:val="28"/>
          <w:szCs w:val="28"/>
        </w:rPr>
        <w:t>дни,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3D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14:paraId="107F0AEA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Директору Коськовского досугового центра - Кулиновой Наталье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Павловне провести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дополнительный инструктаж с рабочим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персоналом по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пожарной безопасности и чрезвычайным ситуациям, в зимний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период,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проезд автомашины к противопожарному водоему (</w:t>
      </w:r>
      <w:r w:rsidR="00FD6A46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телефон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8(81367)</w:t>
      </w:r>
      <w:r w:rsidR="001338C9" w:rsidRPr="00DB6D9F">
        <w:rPr>
          <w:rFonts w:ascii="Times New Roman" w:hAnsi="Times New Roman" w:cs="Times New Roman"/>
          <w:color w:val="000000"/>
          <w:sz w:val="28"/>
          <w:szCs w:val="28"/>
        </w:rPr>
        <w:t>43217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4D27744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- предоставить график дежурства ответственных должностных лиц с указанием способов связи с ними в выходные и праздничные дни в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администрацию Коськовского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14:paraId="493657C0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принять дополнительные меры по обеспечению пожарной безопасности и антитеррористической защищенности здания и его территории.</w:t>
      </w:r>
    </w:p>
    <w:p w14:paraId="44D137E4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О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всех чрезвычайных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, аварийных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и других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ситуациях своевременно обращаться в </w:t>
      </w:r>
      <w:r w:rsidR="00DB6D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Коськовского сельского поселения или в дежурно-диспетчерскую службу </w:t>
      </w:r>
      <w:r w:rsidR="00FD6A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дминистрации Тихвинского района по телефонам:</w:t>
      </w:r>
    </w:p>
    <w:p w14:paraId="295A092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Коськовского сельского поселения -  43-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171, 43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-140, 43-137</w:t>
      </w:r>
    </w:p>
    <w:p w14:paraId="7E1F245D" w14:textId="77777777"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- администрация Тихвинского района -   71-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135, 50</w:t>
      </w:r>
      <w:r w:rsidRPr="00DB6D9F">
        <w:rPr>
          <w:rFonts w:ascii="Times New Roman" w:hAnsi="Times New Roman" w:cs="Times New Roman"/>
          <w:color w:val="000000"/>
          <w:sz w:val="28"/>
          <w:szCs w:val="28"/>
        </w:rPr>
        <w:t>-788</w:t>
      </w:r>
      <w:r w:rsidR="00360B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C31141" w14:textId="77777777" w:rsidR="00360B42" w:rsidRPr="00DB6D9F" w:rsidRDefault="00360B42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Постановление подлежит обнародованию и размещению на сайте администрации Коськовского сельского поселения.</w:t>
      </w:r>
    </w:p>
    <w:p w14:paraId="55799BB1" w14:textId="77777777" w:rsidR="00F55E7B" w:rsidRPr="00DB6D9F" w:rsidRDefault="00360B42" w:rsidP="00F55E7B">
      <w:pPr>
        <w:autoSpaceDE w:val="0"/>
        <w:autoSpaceDN w:val="0"/>
        <w:adjustRightInd w:val="0"/>
        <w:spacing w:after="0" w:line="240" w:lineRule="auto"/>
        <w:ind w:firstLine="1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14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6D9F" w:rsidRPr="00DB6D9F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</w:t>
      </w:r>
      <w:r w:rsidR="00F55E7B" w:rsidRPr="00DB6D9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14:paraId="3556AE2B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46B6E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7A438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EB4AA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14:paraId="0CE5D75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D9F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М.А.Степанов</w:t>
      </w:r>
    </w:p>
    <w:p w14:paraId="6884037E" w14:textId="77777777" w:rsid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86EA84" w14:textId="77777777"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F9973" w14:textId="77777777"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0EC644" w14:textId="77777777"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D8F15A" w14:textId="77777777"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AFCA96" w14:textId="77777777"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B9B81" w14:textId="77777777" w:rsid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899AD9" w14:textId="77777777" w:rsidR="00DB6D9F" w:rsidRPr="00DB6D9F" w:rsidRDefault="00DB6D9F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0661C2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исп.</w:t>
      </w:r>
      <w:r w:rsidR="00E00E23"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DB6D9F">
        <w:rPr>
          <w:rFonts w:ascii="Times New Roman" w:hAnsi="Times New Roman" w:cs="Times New Roman"/>
          <w:color w:val="000000"/>
          <w:sz w:val="18"/>
          <w:szCs w:val="18"/>
        </w:rPr>
        <w:t xml:space="preserve"> Пестерева В.А</w:t>
      </w:r>
    </w:p>
    <w:p w14:paraId="26E10AAC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6D9F">
        <w:rPr>
          <w:rFonts w:ascii="Times New Roman" w:hAnsi="Times New Roman" w:cs="Times New Roman"/>
          <w:color w:val="000000"/>
          <w:sz w:val="18"/>
          <w:szCs w:val="18"/>
        </w:rPr>
        <w:t>тел. 8(81367)43137</w:t>
      </w:r>
    </w:p>
    <w:p w14:paraId="22632EFF" w14:textId="77777777" w:rsidR="00F55E7B" w:rsidRPr="00DB6D9F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0EB431" w14:textId="77777777"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14:paraId="1923A78D" w14:textId="77777777"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14:paraId="07DF8758" w14:textId="77777777" w:rsidR="00F55E7B" w:rsidRPr="00F55E7B" w:rsidRDefault="00F55E7B" w:rsidP="00F55E7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Arial" w:hAnsi="Arial" w:cs="Arial"/>
          <w:color w:val="000000"/>
          <w:sz w:val="18"/>
          <w:szCs w:val="18"/>
        </w:rPr>
      </w:pPr>
    </w:p>
    <w:p w14:paraId="2557FA83" w14:textId="77777777" w:rsidR="00F55E7B" w:rsidRDefault="00F55E7B"/>
    <w:sectPr w:rsidR="00F55E7B" w:rsidSect="00C0290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7B"/>
    <w:rsid w:val="00046A7B"/>
    <w:rsid w:val="001338C9"/>
    <w:rsid w:val="001F2ED4"/>
    <w:rsid w:val="00283AC9"/>
    <w:rsid w:val="00316057"/>
    <w:rsid w:val="00360B42"/>
    <w:rsid w:val="00584F2A"/>
    <w:rsid w:val="007405C2"/>
    <w:rsid w:val="00906AF8"/>
    <w:rsid w:val="009B2D48"/>
    <w:rsid w:val="009F5CA5"/>
    <w:rsid w:val="00A263D8"/>
    <w:rsid w:val="00A733EE"/>
    <w:rsid w:val="00C5410C"/>
    <w:rsid w:val="00DB6D9F"/>
    <w:rsid w:val="00E00E23"/>
    <w:rsid w:val="00E87AF6"/>
    <w:rsid w:val="00F55E7B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86C8"/>
  <w15:chartTrackingRefBased/>
  <w15:docId w15:val="{46262AD4-D3EE-46A5-BB53-3100B564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2</cp:revision>
  <dcterms:created xsi:type="dcterms:W3CDTF">2020-12-18T06:50:00Z</dcterms:created>
  <dcterms:modified xsi:type="dcterms:W3CDTF">2020-12-18T06:50:00Z</dcterms:modified>
</cp:coreProperties>
</file>