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3F" w:rsidRDefault="00206E3F" w:rsidP="00D22D26">
      <w:pPr>
        <w:pStyle w:val="Heading"/>
        <w:rPr>
          <w:color w:val="000000"/>
        </w:rPr>
      </w:pPr>
    </w:p>
    <w:p w:rsidR="00206E3F" w:rsidRPr="00F31BF1" w:rsidRDefault="00206E3F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 АДМИНИСТРАЦИЯ </w:t>
      </w:r>
      <w:r w:rsidR="0026050C" w:rsidRPr="00F31BF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6E3F" w:rsidRPr="00F31BF1" w:rsidRDefault="002605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КОСЬКОВСКОЕ СЕЛЬСКОЕ ПОСЕЛЕНИЕ</w:t>
      </w:r>
      <w:r w:rsidR="00206E3F"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06E3F" w:rsidRPr="00F31BF1" w:rsidRDefault="002605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ТИХВИНСКОГО МУНИЦИПАЛЬНОГО РАЙОНА</w:t>
      </w:r>
      <w:r w:rsidR="00206E3F"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206E3F" w:rsidRPr="00F31BF1" w:rsidRDefault="0026050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ЛЕНИНГРАДСКОЙ ОБЛАСТИ</w:t>
      </w:r>
    </w:p>
    <w:p w:rsidR="00206E3F" w:rsidRPr="00F31BF1" w:rsidRDefault="002605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(АДМИНИСТРАЦИЯ КОСЬКОВСКОГО</w:t>
      </w:r>
      <w:r w:rsidR="00206E3F"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ПОСЕЛЕНИЯ)</w:t>
      </w:r>
    </w:p>
    <w:p w:rsidR="00206E3F" w:rsidRPr="00F31BF1" w:rsidRDefault="00206E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F" w:rsidRPr="00F31BF1" w:rsidRDefault="00206E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F" w:rsidRPr="00F31BF1" w:rsidRDefault="003815B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206E3F" w:rsidRPr="00F31BF1" w:rsidRDefault="00206E3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F" w:rsidRPr="00F31BF1" w:rsidRDefault="0026050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91D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F31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BF1">
        <w:rPr>
          <w:rFonts w:ascii="Times New Roman" w:hAnsi="Times New Roman" w:cs="Times New Roman"/>
          <w:color w:val="000000"/>
          <w:sz w:val="24"/>
          <w:szCs w:val="24"/>
        </w:rPr>
        <w:t>января</w:t>
      </w:r>
      <w:r w:rsidR="008D3908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91D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года     </w:t>
      </w:r>
      <w:r w:rsidR="00D22D26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31BF1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F31BF1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3191D"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="00694EED" w:rsidRPr="00F31BF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:rsidR="00206E3F" w:rsidRPr="00F31BF1" w:rsidRDefault="00206E3F" w:rsidP="004B539B">
      <w:pPr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D22D26" w:rsidRPr="00F31BF1" w:rsidTr="00F31BF1">
        <w:tc>
          <w:tcPr>
            <w:tcW w:w="4952" w:type="dxa"/>
            <w:shd w:val="clear" w:color="auto" w:fill="auto"/>
          </w:tcPr>
          <w:p w:rsidR="00D22D26" w:rsidRPr="00F31BF1" w:rsidRDefault="00D22D26" w:rsidP="00F31B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E31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внесении изменений в постановление администрации Коськовского сельского поселения № 06-12-а от 30 января 2018 года «О </w:t>
            </w:r>
            <w:r w:rsidR="005B6AB5"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создании комиссии по обследованию</w:t>
            </w:r>
            <w:r w:rsidR="00AD57FD"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BF1"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 домов, нуждающихся в проведении капитального ремонта,</w:t>
            </w:r>
            <w:r w:rsidR="004B539B"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которых проживают </w:t>
            </w:r>
            <w:r w:rsidR="00F31BF1"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ветераны Великой Отечественной войны</w:t>
            </w:r>
            <w:r w:rsidR="00E319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22D26" w:rsidRPr="00F31BF1" w:rsidRDefault="00D22D26" w:rsidP="00F31BF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53" w:type="dxa"/>
            <w:shd w:val="clear" w:color="auto" w:fill="auto"/>
          </w:tcPr>
          <w:p w:rsidR="00D22D26" w:rsidRPr="00F31BF1" w:rsidRDefault="00D22D26" w:rsidP="004B539B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06E3F" w:rsidRDefault="00206E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Pr="00F31BF1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1BF1" w:rsidRPr="00F31BF1" w:rsidRDefault="00AD57FD" w:rsidP="00E3191D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Pr="00F31BF1">
        <w:rPr>
          <w:rStyle w:val="docaccesstitle"/>
          <w:rFonts w:ascii="Times New Roman" w:hAnsi="Times New Roman" w:cs="Times New Roman"/>
          <w:bCs/>
          <w:sz w:val="24"/>
          <w:szCs w:val="24"/>
        </w:rPr>
        <w:t xml:space="preserve">областного закона Ленинградской области от 13.10.2014 N 62-оз "О предоставлении отдельным категориям граждан единовременной денежной выплаты на проведение капитального ремонта индивидуальных жилых домов", </w:t>
      </w:r>
      <w:r w:rsidRPr="00F31BF1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постановления Правительства Ленинградской области от 11 февраля 2015 г. N 24 "Об утверждении Порядка предоставления отдельным категориям граждан единовременной денежной выплаты на проведение капитального ремонта индивидуальных жилых домов" (с изменениями и дополнениями), в</w:t>
      </w:r>
      <w:r w:rsidRPr="00F31BF1">
        <w:rPr>
          <w:b/>
          <w:bCs/>
          <w:color w:val="000000"/>
          <w:sz w:val="24"/>
          <w:szCs w:val="24"/>
        </w:rPr>
        <w:t xml:space="preserve"> </w:t>
      </w:r>
      <w:r w:rsidRPr="00F31BF1">
        <w:rPr>
          <w:rFonts w:ascii="Times New Roman" w:hAnsi="Times New Roman" w:cs="Times New Roman"/>
          <w:color w:val="000000"/>
          <w:sz w:val="24"/>
          <w:szCs w:val="24"/>
        </w:rPr>
        <w:t>целях выявления</w:t>
      </w:r>
      <w:proofErr w:type="gramEnd"/>
      <w:r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ветеранов Великой Отечественной войны,</w:t>
      </w:r>
      <w:r w:rsidR="00DD4E3E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6AB5" w:rsidRPr="00F31BF1">
        <w:rPr>
          <w:rFonts w:ascii="Times New Roman" w:hAnsi="Times New Roman" w:cs="Times New Roman"/>
          <w:color w:val="000000"/>
          <w:sz w:val="24"/>
          <w:szCs w:val="24"/>
        </w:rPr>
        <w:t>нуждающихся в проведении кап</w:t>
      </w:r>
      <w:r w:rsidR="004B539B" w:rsidRPr="00F31BF1">
        <w:rPr>
          <w:rFonts w:ascii="Times New Roman" w:hAnsi="Times New Roman" w:cs="Times New Roman"/>
          <w:color w:val="000000"/>
          <w:sz w:val="24"/>
          <w:szCs w:val="24"/>
        </w:rPr>
        <w:t>итального ремонта домов, в которых они проживают</w:t>
      </w:r>
      <w:r w:rsidR="00E3191D">
        <w:rPr>
          <w:rFonts w:ascii="Times New Roman" w:hAnsi="Times New Roman" w:cs="Times New Roman"/>
          <w:color w:val="000000"/>
          <w:sz w:val="24"/>
          <w:szCs w:val="24"/>
        </w:rPr>
        <w:t>, администрация Коськовского сельского поселения ПОСТАНОВЛЯЕТ</w:t>
      </w:r>
      <w:r w:rsidR="00F31BF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91E8D" w:rsidRPr="00F31BF1" w:rsidRDefault="00E3191D" w:rsidP="009D7B3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color w:val="000000"/>
          <w:sz w:val="24"/>
          <w:szCs w:val="24"/>
        </w:rPr>
        <w:t>Внести изменения в пункт 2 постановления администрации Коськовского сельского поселения № 06-12-а от 30 января 2018 года «О создании комиссии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5B6AB5" w:rsidRPr="00F31BF1">
        <w:rPr>
          <w:rFonts w:ascii="Times New Roman" w:hAnsi="Times New Roman" w:cs="Times New Roman"/>
          <w:color w:val="000000"/>
          <w:sz w:val="24"/>
          <w:szCs w:val="24"/>
        </w:rPr>
        <w:t>обследованию индивидуальн</w:t>
      </w:r>
      <w:r w:rsidR="004B539B" w:rsidRPr="00F31BF1">
        <w:rPr>
          <w:rFonts w:ascii="Times New Roman" w:hAnsi="Times New Roman" w:cs="Times New Roman"/>
          <w:color w:val="000000"/>
          <w:sz w:val="24"/>
          <w:szCs w:val="24"/>
        </w:rPr>
        <w:t>ых жилых домов,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проведении капитального ремонта,</w:t>
      </w:r>
      <w:r w:rsidR="004B539B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в которых проживают ветераны</w:t>
      </w:r>
      <w:r w:rsidR="005B6AB5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Великой Отечествен</w:t>
      </w:r>
      <w:r w:rsidR="00AD57FD" w:rsidRPr="00F31BF1">
        <w:rPr>
          <w:rFonts w:ascii="Times New Roman" w:hAnsi="Times New Roman" w:cs="Times New Roman"/>
          <w:color w:val="000000"/>
          <w:sz w:val="24"/>
          <w:szCs w:val="24"/>
        </w:rPr>
        <w:t>ной войны</w:t>
      </w:r>
      <w:r>
        <w:rPr>
          <w:rFonts w:ascii="Times New Roman" w:hAnsi="Times New Roman" w:cs="Times New Roman"/>
          <w:color w:val="000000"/>
          <w:sz w:val="24"/>
          <w:szCs w:val="24"/>
        </w:rPr>
        <w:t>», изложив его в следующей редакции:</w:t>
      </w:r>
      <w:bookmarkStart w:id="0" w:name="_GoBack"/>
      <w:bookmarkEnd w:id="0"/>
    </w:p>
    <w:p w:rsidR="00F31BF1" w:rsidRPr="00F31BF1" w:rsidRDefault="00E3191D" w:rsidP="009D7B33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«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>2. В состав комиссии включить: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11"/>
        <w:gridCol w:w="5459"/>
      </w:tblGrid>
      <w:tr w:rsidR="00206E3F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E3F" w:rsidRPr="00F31BF1" w:rsidRDefault="008465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Михаил Александрович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6E3F" w:rsidRPr="00F31BF1" w:rsidRDefault="001C7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</w:t>
            </w:r>
            <w:r w:rsidR="00AD57FD"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лава администрации Коськовского сельского поселения</w:t>
            </w:r>
          </w:p>
        </w:tc>
      </w:tr>
      <w:tr w:rsidR="00261459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459" w:rsidRPr="00F31BF1" w:rsidRDefault="0084655E" w:rsidP="0051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BF1">
              <w:rPr>
                <w:rFonts w:ascii="Times New Roman" w:hAnsi="Times New Roman" w:cs="Times New Roman"/>
                <w:sz w:val="24"/>
                <w:szCs w:val="24"/>
              </w:rPr>
              <w:t>Ермакова Любовь Ивановна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459" w:rsidRPr="00F31BF1" w:rsidRDefault="001C72E8" w:rsidP="008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AD57FD" w:rsidRPr="00F31BF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администрации Коськовского сельского поселения 1 категории 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51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Пестерева Валентина Алексеевна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FA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F31BF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администрации Коськовского сельского поселения 1 категории 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51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Шиженский Александр Евгеньевич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8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</w:t>
            </w:r>
            <w:r w:rsidRPr="00F31BF1">
              <w:rPr>
                <w:rFonts w:ascii="Times New Roman" w:hAnsi="Times New Roman" w:cs="Times New Roman"/>
                <w:sz w:val="24"/>
                <w:szCs w:val="24"/>
              </w:rPr>
              <w:t xml:space="preserve"> Коськовского участка ОАО УЖКХ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51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Шамаше</w:t>
            </w:r>
            <w:r w:rsidRPr="00F31BF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F31BF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882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31BF1">
              <w:rPr>
                <w:rFonts w:ascii="Times New Roman" w:hAnsi="Times New Roman" w:cs="Times New Roman"/>
                <w:sz w:val="24"/>
                <w:szCs w:val="24"/>
              </w:rPr>
              <w:t>лавный</w:t>
            </w:r>
            <w:proofErr w:type="gramEnd"/>
            <w:r w:rsidRPr="00F31BF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коммунального хозяйства администрации Тихвинского района (по согласованию)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Васенков Роман Юрьевич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8822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gramEnd"/>
            <w:r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отдела по строительству администрации Тихвинского района (по согласованию)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Default="009D7B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Катышевский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Default="009D7B33" w:rsidP="0088225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заведующий отделом архитектуры администрации Тихвинского района (по согласованию)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1C7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ОНДиПР</w:t>
            </w:r>
            <w:proofErr w:type="spellEnd"/>
            <w:r w:rsidRPr="00F31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Тихвинского района (по согласованию)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Default="009D7B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Ильинична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Pr="00F31BF1" w:rsidRDefault="009D7B33" w:rsidP="001C7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начальник территориального отдела Роспотребнадзора Тихвинского района (по согласованию)</w:t>
            </w:r>
          </w:p>
        </w:tc>
      </w:tr>
      <w:tr w:rsidR="009D7B33" w:rsidRPr="00F31BF1" w:rsidTr="001C72E8"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Default="009D7B3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Ольга Ивановна</w:t>
            </w:r>
          </w:p>
        </w:tc>
        <w:tc>
          <w:tcPr>
            <w:tcW w:w="5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7B33" w:rsidRDefault="009D7B33" w:rsidP="001C72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руководитель БТИ Тихвинского района (по согласованию)</w:t>
            </w:r>
          </w:p>
        </w:tc>
      </w:tr>
    </w:tbl>
    <w:p w:rsidR="00206E3F" w:rsidRPr="00F31BF1" w:rsidRDefault="008822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06E3F" w:rsidRDefault="00206E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Pr="00F31BF1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6E3F" w:rsidRPr="00F31BF1" w:rsidRDefault="00206E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DD4E3E" w:rsidRPr="00F31BF1" w:rsidRDefault="00DD4E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color w:val="000000"/>
          <w:sz w:val="24"/>
          <w:szCs w:val="24"/>
        </w:rPr>
        <w:t>Коськовского</w:t>
      </w:r>
      <w:r w:rsidR="00206E3F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</w:t>
      </w:r>
    </w:p>
    <w:p w:rsidR="00206E3F" w:rsidRDefault="00206E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 </w:t>
      </w:r>
      <w:r w:rsidR="00DD4E3E" w:rsidRPr="00F31B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DD4E3E" w:rsidRPr="00F31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D4E3E" w:rsidRPr="00F31BF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91E8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DD4E3E" w:rsidRPr="00F31BF1">
        <w:rPr>
          <w:rFonts w:ascii="Times New Roman" w:hAnsi="Times New Roman" w:cs="Times New Roman"/>
          <w:color w:val="000000"/>
          <w:sz w:val="24"/>
          <w:szCs w:val="24"/>
        </w:rPr>
        <w:t>М.А.</w:t>
      </w:r>
      <w:r w:rsidR="00F31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4E3E" w:rsidRPr="00F31BF1">
        <w:rPr>
          <w:rFonts w:ascii="Times New Roman" w:hAnsi="Times New Roman" w:cs="Times New Roman"/>
          <w:color w:val="000000"/>
          <w:sz w:val="24"/>
          <w:szCs w:val="24"/>
        </w:rPr>
        <w:t>Степанов</w:t>
      </w: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1E8D" w:rsidRPr="00191E8D" w:rsidRDefault="00191E8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1E8D">
        <w:rPr>
          <w:rFonts w:ascii="Times New Roman" w:hAnsi="Times New Roman" w:cs="Times New Roman"/>
          <w:color w:val="000000"/>
          <w:sz w:val="20"/>
          <w:szCs w:val="20"/>
        </w:rPr>
        <w:t>Ермакова Любовь Ивановна</w:t>
      </w:r>
    </w:p>
    <w:p w:rsidR="00191E8D" w:rsidRDefault="00191E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1E8D">
        <w:rPr>
          <w:rFonts w:ascii="Times New Roman" w:hAnsi="Times New Roman" w:cs="Times New Roman"/>
          <w:color w:val="000000"/>
          <w:sz w:val="20"/>
          <w:szCs w:val="20"/>
        </w:rPr>
        <w:t>8(81367)43140</w:t>
      </w:r>
    </w:p>
    <w:p w:rsidR="00F31BF1" w:rsidRPr="00F31BF1" w:rsidRDefault="00F31B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31BF1" w:rsidRPr="00F31BF1" w:rsidSect="009C4374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26"/>
    <w:rsid w:val="00191E8D"/>
    <w:rsid w:val="00194926"/>
    <w:rsid w:val="001C72E8"/>
    <w:rsid w:val="00206E3F"/>
    <w:rsid w:val="002466D9"/>
    <w:rsid w:val="0026050C"/>
    <w:rsid w:val="00261459"/>
    <w:rsid w:val="00356750"/>
    <w:rsid w:val="003815BB"/>
    <w:rsid w:val="004B539B"/>
    <w:rsid w:val="00517850"/>
    <w:rsid w:val="00553C56"/>
    <w:rsid w:val="005B6AB5"/>
    <w:rsid w:val="00645F97"/>
    <w:rsid w:val="00694EED"/>
    <w:rsid w:val="006C7151"/>
    <w:rsid w:val="007C640E"/>
    <w:rsid w:val="0084655E"/>
    <w:rsid w:val="0088225D"/>
    <w:rsid w:val="008D3908"/>
    <w:rsid w:val="009C206E"/>
    <w:rsid w:val="009C4374"/>
    <w:rsid w:val="009D7B33"/>
    <w:rsid w:val="00A330D7"/>
    <w:rsid w:val="00A77416"/>
    <w:rsid w:val="00A80C0B"/>
    <w:rsid w:val="00AD57FD"/>
    <w:rsid w:val="00AD7E76"/>
    <w:rsid w:val="00B42281"/>
    <w:rsid w:val="00B46CD8"/>
    <w:rsid w:val="00BC77EF"/>
    <w:rsid w:val="00BE1477"/>
    <w:rsid w:val="00C3481C"/>
    <w:rsid w:val="00D03532"/>
    <w:rsid w:val="00D22D26"/>
    <w:rsid w:val="00D849CC"/>
    <w:rsid w:val="00D93086"/>
    <w:rsid w:val="00DD4E3E"/>
    <w:rsid w:val="00E11848"/>
    <w:rsid w:val="00E3191D"/>
    <w:rsid w:val="00F1694F"/>
    <w:rsid w:val="00F31BF1"/>
    <w:rsid w:val="00FB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table" w:styleId="a4">
    <w:name w:val="Table Grid"/>
    <w:basedOn w:val="a1"/>
    <w:uiPriority w:val="59"/>
    <w:rsid w:val="00D2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D57FD"/>
  </w:style>
  <w:style w:type="character" w:customStyle="1" w:styleId="docaccessactnever">
    <w:name w:val="docaccess_act_never"/>
    <w:rsid w:val="00AD57FD"/>
  </w:style>
  <w:style w:type="character" w:customStyle="1" w:styleId="docaccessbase">
    <w:name w:val="docaccess_base"/>
    <w:rsid w:val="00AD57FD"/>
  </w:style>
  <w:style w:type="paragraph" w:styleId="a5">
    <w:name w:val="List Paragraph"/>
    <w:basedOn w:val="a"/>
    <w:uiPriority w:val="34"/>
    <w:qFormat/>
    <w:rsid w:val="00191E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u w:val="single"/>
    </w:rPr>
  </w:style>
  <w:style w:type="table" w:styleId="a4">
    <w:name w:val="Table Grid"/>
    <w:basedOn w:val="a1"/>
    <w:uiPriority w:val="59"/>
    <w:rsid w:val="00D2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AD57FD"/>
  </w:style>
  <w:style w:type="character" w:customStyle="1" w:styleId="docaccessactnever">
    <w:name w:val="docaccess_act_never"/>
    <w:rsid w:val="00AD57FD"/>
  </w:style>
  <w:style w:type="character" w:customStyle="1" w:styleId="docaccessbase">
    <w:name w:val="docaccess_base"/>
    <w:rsid w:val="00AD57FD"/>
  </w:style>
  <w:style w:type="paragraph" w:styleId="a5">
    <w:name w:val="List Paragraph"/>
    <w:basedOn w:val="a"/>
    <w:uiPriority w:val="34"/>
    <w:qFormat/>
    <w:rsid w:val="00191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82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1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B8D0-FAD1-423F-B8E5-F6CDCEA4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kos-3</cp:lastModifiedBy>
  <cp:revision>4</cp:revision>
  <cp:lastPrinted>2020-01-22T09:24:00Z</cp:lastPrinted>
  <dcterms:created xsi:type="dcterms:W3CDTF">2020-01-22T06:05:00Z</dcterms:created>
  <dcterms:modified xsi:type="dcterms:W3CDTF">2020-01-22T09:24:00Z</dcterms:modified>
</cp:coreProperties>
</file>