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82C79">
        <w:rPr>
          <w:rFonts w:ascii="Times New Roman" w:hAnsi="Times New Roman" w:cs="Times New Roman"/>
          <w:b/>
          <w:sz w:val="24"/>
          <w:szCs w:val="24"/>
        </w:rPr>
        <w:t>Коськовское</w:t>
      </w:r>
      <w:r w:rsidR="00132BDE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E45599" w:rsidRPr="00DC6D77" w:rsidRDefault="00E45599" w:rsidP="00E455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8F08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0883">
        <w:rPr>
          <w:rFonts w:ascii="Times New Roman" w:hAnsi="Times New Roman" w:cs="Times New Roman"/>
          <w:b/>
          <w:sz w:val="24"/>
          <w:szCs w:val="24"/>
        </w:rPr>
        <w:t>1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45599" w:rsidRDefault="00E45599" w:rsidP="00E45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52" w:rsidRPr="00245296" w:rsidRDefault="00546552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546552" w:rsidP="0054655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5296"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области, утвержденным постановлением администрации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56459">
        <w:rPr>
          <w:rFonts w:ascii="Times New Roman" w:hAnsi="Times New Roman" w:cs="Times New Roman"/>
          <w:sz w:val="24"/>
          <w:szCs w:val="24"/>
          <w:u w:val="single"/>
        </w:rPr>
        <w:t>г.</w:t>
      </w:r>
      <w:bookmarkStart w:id="0" w:name="_GoBack"/>
      <w:bookmarkEnd w:id="0"/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59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E43D1">
        <w:rPr>
          <w:rFonts w:ascii="Times New Roman" w:hAnsi="Times New Roman" w:cs="Times New Roman"/>
          <w:sz w:val="24"/>
          <w:szCs w:val="24"/>
        </w:rPr>
        <w:t>администрацией 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Коськовское сельское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на 2021 год и плановый период 2022-2023 годов (постановление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24.05</w:t>
      </w:r>
      <w:r w:rsidRPr="00C918A1">
        <w:rPr>
          <w:rFonts w:ascii="Times New Roman" w:hAnsi="Times New Roman" w:cs="Times New Roman"/>
          <w:sz w:val="24"/>
          <w:szCs w:val="24"/>
        </w:rPr>
        <w:t>.2021</w:t>
      </w:r>
      <w:r w:rsidRPr="00282C79"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№0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37-а </w:t>
      </w:r>
      <w:r>
        <w:t>«</w:t>
      </w:r>
      <w:r w:rsidRPr="00282C79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 муниципального образования Коськовское сельское поселение Тихвинского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8A1">
        <w:rPr>
          <w:rFonts w:ascii="Times New Roman" w:hAnsi="Times New Roman" w:cs="Times New Roman"/>
          <w:sz w:val="24"/>
          <w:szCs w:val="24"/>
        </w:rPr>
        <w:t>;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2) паспорт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Коськовское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 муниципального района Ленинградской области на 2021 год и плановый период 2022-2023 годов.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82C79" w:rsidRPr="00282C79">
        <w:rPr>
          <w:rFonts w:ascii="Times New Roman" w:hAnsi="Times New Roman" w:cs="Times New Roman"/>
          <w:sz w:val="24"/>
          <w:szCs w:val="24"/>
        </w:rPr>
        <w:t>28.1</w:t>
      </w:r>
      <w:r w:rsidR="00527928">
        <w:rPr>
          <w:rFonts w:ascii="Times New Roman" w:hAnsi="Times New Roman" w:cs="Times New Roman"/>
          <w:sz w:val="24"/>
          <w:szCs w:val="24"/>
        </w:rPr>
        <w:t>0</w:t>
      </w:r>
      <w:r w:rsidR="00282C79" w:rsidRPr="00282C79">
        <w:rPr>
          <w:rFonts w:ascii="Times New Roman" w:hAnsi="Times New Roman" w:cs="Times New Roman"/>
          <w:sz w:val="24"/>
          <w:szCs w:val="24"/>
        </w:rPr>
        <w:t>.20</w:t>
      </w:r>
      <w:r w:rsidR="00527928">
        <w:rPr>
          <w:rFonts w:ascii="Times New Roman" w:hAnsi="Times New Roman" w:cs="Times New Roman"/>
          <w:sz w:val="24"/>
          <w:szCs w:val="24"/>
        </w:rPr>
        <w:t>20</w:t>
      </w:r>
      <w:r w:rsidR="00282C79" w:rsidRPr="00282C79">
        <w:rPr>
          <w:rFonts w:ascii="Times New Roman" w:hAnsi="Times New Roman" w:cs="Times New Roman"/>
          <w:sz w:val="24"/>
          <w:szCs w:val="24"/>
        </w:rPr>
        <w:t xml:space="preserve"> №06-</w:t>
      </w:r>
      <w:r w:rsidR="00527928">
        <w:rPr>
          <w:rFonts w:ascii="Times New Roman" w:hAnsi="Times New Roman" w:cs="Times New Roman"/>
          <w:sz w:val="24"/>
          <w:szCs w:val="24"/>
        </w:rPr>
        <w:t>59</w:t>
      </w:r>
      <w:r w:rsidR="00282C79" w:rsidRPr="00282C79">
        <w:rPr>
          <w:rFonts w:ascii="Times New Roman" w:hAnsi="Times New Roman" w:cs="Times New Roman"/>
          <w:sz w:val="24"/>
          <w:szCs w:val="24"/>
        </w:rPr>
        <w:t xml:space="preserve"> «О земельном налоге» установлены налоговые льготы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</w:t>
      </w:r>
      <w:r w:rsidR="00EC6ABC" w:rsidRPr="00EC6ABC">
        <w:rPr>
          <w:rFonts w:ascii="Times New Roman" w:hAnsi="Times New Roman" w:cs="Times New Roman"/>
          <w:sz w:val="24"/>
          <w:szCs w:val="24"/>
        </w:rPr>
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EC6ABC">
        <w:rPr>
          <w:rFonts w:ascii="Times New Roman" w:hAnsi="Times New Roman" w:cs="Times New Roman"/>
          <w:sz w:val="24"/>
          <w:szCs w:val="24"/>
        </w:rPr>
        <w:t>ьные акты Российской Федерации"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:rsidR="0081575B" w:rsidRPr="00C918A1" w:rsidRDefault="0081575B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E43C14">
        <w:rPr>
          <w:rFonts w:ascii="Times New Roman" w:hAnsi="Times New Roman"/>
          <w:color w:val="000000"/>
          <w:sz w:val="24"/>
          <w:szCs w:val="24"/>
        </w:rPr>
        <w:t>меньшени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43C14">
        <w:rPr>
          <w:rFonts w:ascii="Times New Roman" w:hAnsi="Times New Roman"/>
          <w:color w:val="000000"/>
          <w:sz w:val="24"/>
          <w:szCs w:val="24"/>
        </w:rPr>
        <w:t xml:space="preserve">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</w:t>
      </w:r>
      <w:r w:rsidR="003E43D1">
        <w:rPr>
          <w:rFonts w:ascii="Times New Roman" w:hAnsi="Times New Roman" w:cs="Times New Roman"/>
          <w:sz w:val="24"/>
          <w:szCs w:val="24"/>
        </w:rPr>
        <w:t>в 202</w:t>
      </w:r>
      <w:r w:rsidR="008F0883">
        <w:rPr>
          <w:rFonts w:ascii="Times New Roman" w:hAnsi="Times New Roman" w:cs="Times New Roman"/>
          <w:sz w:val="24"/>
          <w:szCs w:val="24"/>
        </w:rPr>
        <w:t>2</w:t>
      </w:r>
      <w:r w:rsidR="003E43D1">
        <w:rPr>
          <w:rFonts w:ascii="Times New Roman" w:hAnsi="Times New Roman" w:cs="Times New Roman"/>
          <w:sz w:val="24"/>
          <w:szCs w:val="24"/>
        </w:rPr>
        <w:t xml:space="preserve"> году (оценка) (по начислениям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3E43D1">
        <w:rPr>
          <w:rFonts w:ascii="Times New Roman" w:hAnsi="Times New Roman" w:cs="Times New Roman"/>
          <w:sz w:val="24"/>
          <w:szCs w:val="24"/>
        </w:rPr>
        <w:t>2</w:t>
      </w:r>
      <w:r w:rsidR="008F0883">
        <w:rPr>
          <w:rFonts w:ascii="Times New Roman" w:hAnsi="Times New Roman" w:cs="Times New Roman"/>
          <w:sz w:val="24"/>
          <w:szCs w:val="24"/>
        </w:rPr>
        <w:t>1</w:t>
      </w:r>
      <w:r w:rsidR="003E43D1">
        <w:rPr>
          <w:rFonts w:ascii="Times New Roman" w:hAnsi="Times New Roman" w:cs="Times New Roman"/>
          <w:sz w:val="24"/>
          <w:szCs w:val="24"/>
        </w:rPr>
        <w:t xml:space="preserve"> год)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435E8C" w:rsidRPr="00507762" w:rsidRDefault="00EC6ABC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BC">
              <w:rPr>
                <w:rFonts w:ascii="Times New Roman" w:hAnsi="Times New Roman" w:cs="Times New Roman"/>
                <w:sz w:val="24"/>
                <w:szCs w:val="24"/>
              </w:rPr>
      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</w:tc>
        <w:tc>
          <w:tcPr>
            <w:tcW w:w="2599" w:type="dxa"/>
          </w:tcPr>
          <w:p w:rsidR="00435E8C" w:rsidRPr="00507762" w:rsidRDefault="003E43D1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379" w:rsidTr="0063147E">
        <w:trPr>
          <w:trHeight w:val="1315"/>
          <w:jc w:val="center"/>
        </w:trPr>
        <w:tc>
          <w:tcPr>
            <w:tcW w:w="721" w:type="dxa"/>
          </w:tcPr>
          <w:p w:rsidR="00380379" w:rsidRDefault="00380379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6" w:type="dxa"/>
          </w:tcPr>
          <w:p w:rsidR="00380379" w:rsidRPr="00EC6ABC" w:rsidRDefault="00380379" w:rsidP="003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43C14">
              <w:rPr>
                <w:rFonts w:ascii="Times New Roman" w:hAnsi="Times New Roman"/>
                <w:color w:val="000000"/>
                <w:sz w:val="24"/>
                <w:szCs w:val="24"/>
              </w:rPr>
              <w:t>меньшени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      </w:r>
          </w:p>
        </w:tc>
        <w:tc>
          <w:tcPr>
            <w:tcW w:w="2599" w:type="dxa"/>
          </w:tcPr>
          <w:p w:rsidR="00380379" w:rsidRDefault="00380379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8F0883">
        <w:rPr>
          <w:rFonts w:ascii="Times New Roman" w:hAnsi="Times New Roman" w:cs="Times New Roman"/>
          <w:sz w:val="24"/>
          <w:szCs w:val="24"/>
        </w:rPr>
        <w:t>2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3E43D1">
        <w:rPr>
          <w:rFonts w:ascii="Times New Roman" w:hAnsi="Times New Roman" w:cs="Times New Roman"/>
          <w:sz w:val="24"/>
          <w:szCs w:val="24"/>
        </w:rPr>
        <w:t>2</w:t>
      </w:r>
      <w:r w:rsidR="008F0883">
        <w:rPr>
          <w:rFonts w:ascii="Times New Roman" w:hAnsi="Times New Roman" w:cs="Times New Roman"/>
          <w:sz w:val="24"/>
          <w:szCs w:val="24"/>
        </w:rPr>
        <w:t>1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3E43D1">
        <w:rPr>
          <w:rFonts w:ascii="Times New Roman" w:hAnsi="Times New Roman" w:cs="Times New Roman"/>
          <w:sz w:val="24"/>
          <w:szCs w:val="24"/>
        </w:rPr>
        <w:t>0</w:t>
      </w:r>
      <w:r w:rsidR="00EC6ABC"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81575B" w:rsidRPr="00604C76" w:rsidRDefault="0081575B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1CF" w:rsidRPr="002859A2" w:rsidRDefault="00F00F8E" w:rsidP="003E43D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3E43D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3E43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3E43D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3E43D1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CC1716" w:rsidP="003E43D1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3E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43D1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rPr>
          <w:color w:val="000000"/>
          <w:lang w:eastAsia="ru-RU" w:bidi="ru-RU"/>
        </w:rPr>
      </w:pPr>
    </w:p>
    <w:p w:rsidR="00380379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43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2.1.2. Оценка востребованности плательщиками предоставленных льгот </w:t>
      </w:r>
    </w:p>
    <w:p w:rsidR="003E43D1" w:rsidRPr="003E43D1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составила: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3"/>
        <w:gridCol w:w="681"/>
      </w:tblGrid>
      <w:tr w:rsidR="003E43D1" w:rsidTr="00127ABC">
        <w:trPr>
          <w:trHeight w:hRule="exact" w:val="285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Показатель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3E43D1" w:rsidP="00527928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202</w:t>
            </w:r>
            <w:r w:rsidR="00527928">
              <w:rPr>
                <w:rStyle w:val="20"/>
              </w:rPr>
              <w:t>1</w:t>
            </w:r>
          </w:p>
        </w:tc>
      </w:tr>
      <w:tr w:rsidR="003E43D1" w:rsidTr="00127ABC">
        <w:trPr>
          <w:trHeight w:hRule="exact" w:val="446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D1" w:rsidRDefault="00527928" w:rsidP="0003570B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</w:tr>
      <w:tr w:rsidR="003E43D1" w:rsidTr="00127ABC">
        <w:trPr>
          <w:trHeight w:hRule="exact" w:val="276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Общее количество плательщиков, 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8F0883" w:rsidP="0003570B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60</w:t>
            </w:r>
            <w:r w:rsidR="0003570B">
              <w:rPr>
                <w:rStyle w:val="20"/>
              </w:rPr>
              <w:t>8</w:t>
            </w:r>
          </w:p>
        </w:tc>
      </w:tr>
      <w:tr w:rsidR="003E43D1" w:rsidTr="00127ABC">
        <w:trPr>
          <w:trHeight w:hRule="exact" w:val="294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1"/>
              </w:rPr>
              <w:t>Востребованность,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03570B" w:rsidP="00527928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</w:rPr>
              <w:t>0,</w:t>
            </w:r>
            <w:r w:rsidR="00527928">
              <w:rPr>
                <w:rStyle w:val="21"/>
              </w:rPr>
              <w:t>5</w:t>
            </w:r>
          </w:p>
        </w:tc>
      </w:tr>
    </w:tbl>
    <w:p w:rsidR="003E43D1" w:rsidRDefault="003E43D1" w:rsidP="003E43D1">
      <w:pPr>
        <w:framePr w:w="8304" w:wrap="notBeside" w:vAnchor="text" w:hAnchor="text" w:xAlign="center" w:y="1"/>
        <w:rPr>
          <w:sz w:val="2"/>
          <w:szCs w:val="2"/>
        </w:rPr>
      </w:pP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D1" w:rsidRDefault="003E43D1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36F7C">
        <w:rPr>
          <w:rFonts w:ascii="Times New Roman" w:hAnsi="Times New Roman" w:cs="Times New Roman"/>
          <w:sz w:val="24"/>
          <w:szCs w:val="24"/>
        </w:rPr>
        <w:t>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6F7C">
        <w:rPr>
          <w:rFonts w:ascii="Times New Roman" w:hAnsi="Times New Roman" w:cs="Times New Roman"/>
          <w:sz w:val="24"/>
          <w:szCs w:val="24"/>
        </w:rPr>
        <w:t>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C36F7C">
        <w:rPr>
          <w:rFonts w:ascii="Times New Roman" w:hAnsi="Times New Roman" w:cs="Times New Roman"/>
          <w:sz w:val="24"/>
          <w:szCs w:val="24"/>
        </w:rPr>
        <w:t xml:space="preserve">не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</w:t>
      </w:r>
      <w:r w:rsidR="00604C76" w:rsidRPr="00C918A1">
        <w:rPr>
          <w:rFonts w:ascii="Times New Roman" w:hAnsi="Times New Roman" w:cs="Times New Roman"/>
          <w:sz w:val="24"/>
          <w:szCs w:val="24"/>
        </w:rPr>
        <w:t>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C36F7C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 xml:space="preserve">эффективными и </w:t>
      </w:r>
      <w:r w:rsidR="00C36F7C">
        <w:rPr>
          <w:rFonts w:ascii="Times New Roman" w:hAnsi="Times New Roman" w:cs="Times New Roman"/>
          <w:sz w:val="24"/>
          <w:szCs w:val="24"/>
        </w:rPr>
        <w:t xml:space="preserve">не </w:t>
      </w:r>
      <w:r w:rsidRPr="00844BFA">
        <w:rPr>
          <w:rFonts w:ascii="Times New Roman" w:hAnsi="Times New Roman" w:cs="Times New Roman"/>
          <w:sz w:val="24"/>
          <w:szCs w:val="24"/>
        </w:rPr>
        <w:t>подлежат сохранению в 202</w:t>
      </w:r>
      <w:r w:rsidR="003803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Pr="004635CC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М.А. Степанов</w:t>
      </w:r>
    </w:p>
    <w:sectPr w:rsidR="00955DB7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52" w:rsidRDefault="007D3D52" w:rsidP="004C2F4B">
      <w:pPr>
        <w:spacing w:after="0" w:line="240" w:lineRule="auto"/>
      </w:pPr>
      <w:r>
        <w:separator/>
      </w:r>
    </w:p>
  </w:endnote>
  <w:endnote w:type="continuationSeparator" w:id="0">
    <w:p w:rsidR="007D3D52" w:rsidRDefault="007D3D52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52" w:rsidRDefault="007D3D52" w:rsidP="004C2F4B">
      <w:pPr>
        <w:spacing w:after="0" w:line="240" w:lineRule="auto"/>
      </w:pPr>
      <w:r>
        <w:separator/>
      </w:r>
    </w:p>
  </w:footnote>
  <w:footnote w:type="continuationSeparator" w:id="0">
    <w:p w:rsidR="007D3D52" w:rsidRDefault="007D3D52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C8673DC"/>
    <w:multiLevelType w:val="multilevel"/>
    <w:tmpl w:val="4064B9A8"/>
    <w:lvl w:ilvl="0">
      <w:start w:val="1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3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3570B"/>
    <w:rsid w:val="000575D7"/>
    <w:rsid w:val="00057C53"/>
    <w:rsid w:val="000A2109"/>
    <w:rsid w:val="000B58AA"/>
    <w:rsid w:val="000F5BE1"/>
    <w:rsid w:val="00100A0A"/>
    <w:rsid w:val="00101858"/>
    <w:rsid w:val="00132BDE"/>
    <w:rsid w:val="001331FF"/>
    <w:rsid w:val="00161004"/>
    <w:rsid w:val="001C0429"/>
    <w:rsid w:val="001E0818"/>
    <w:rsid w:val="001E41CF"/>
    <w:rsid w:val="00201633"/>
    <w:rsid w:val="002269A4"/>
    <w:rsid w:val="0023489E"/>
    <w:rsid w:val="00245296"/>
    <w:rsid w:val="00265FF7"/>
    <w:rsid w:val="00282C79"/>
    <w:rsid w:val="002859A2"/>
    <w:rsid w:val="0029521C"/>
    <w:rsid w:val="002A2B89"/>
    <w:rsid w:val="002A718D"/>
    <w:rsid w:val="002D5E10"/>
    <w:rsid w:val="002F2B86"/>
    <w:rsid w:val="002F6010"/>
    <w:rsid w:val="00300A3D"/>
    <w:rsid w:val="003077F8"/>
    <w:rsid w:val="00315ECC"/>
    <w:rsid w:val="00354615"/>
    <w:rsid w:val="003655BA"/>
    <w:rsid w:val="00380379"/>
    <w:rsid w:val="003A062D"/>
    <w:rsid w:val="003E43D1"/>
    <w:rsid w:val="00435E8C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27928"/>
    <w:rsid w:val="00532082"/>
    <w:rsid w:val="00544E2A"/>
    <w:rsid w:val="00546552"/>
    <w:rsid w:val="00555214"/>
    <w:rsid w:val="00563294"/>
    <w:rsid w:val="00566CC6"/>
    <w:rsid w:val="00571F03"/>
    <w:rsid w:val="00582230"/>
    <w:rsid w:val="00582DB0"/>
    <w:rsid w:val="00583C29"/>
    <w:rsid w:val="005C662F"/>
    <w:rsid w:val="005E558A"/>
    <w:rsid w:val="005F62F8"/>
    <w:rsid w:val="00604C76"/>
    <w:rsid w:val="00611E20"/>
    <w:rsid w:val="0063147E"/>
    <w:rsid w:val="00633039"/>
    <w:rsid w:val="006355DF"/>
    <w:rsid w:val="006464B9"/>
    <w:rsid w:val="00647B09"/>
    <w:rsid w:val="00654099"/>
    <w:rsid w:val="00654A54"/>
    <w:rsid w:val="00676E90"/>
    <w:rsid w:val="0069027A"/>
    <w:rsid w:val="006921E4"/>
    <w:rsid w:val="006C529F"/>
    <w:rsid w:val="006E0978"/>
    <w:rsid w:val="00713CDC"/>
    <w:rsid w:val="00752B1A"/>
    <w:rsid w:val="007A02B2"/>
    <w:rsid w:val="007B6B11"/>
    <w:rsid w:val="007D23AE"/>
    <w:rsid w:val="007D3D52"/>
    <w:rsid w:val="00802F7A"/>
    <w:rsid w:val="0081320F"/>
    <w:rsid w:val="0081575B"/>
    <w:rsid w:val="008157AF"/>
    <w:rsid w:val="008208F3"/>
    <w:rsid w:val="00844BFA"/>
    <w:rsid w:val="00857EFD"/>
    <w:rsid w:val="008E1E55"/>
    <w:rsid w:val="008F05B1"/>
    <w:rsid w:val="008F0883"/>
    <w:rsid w:val="009048D1"/>
    <w:rsid w:val="00955DB7"/>
    <w:rsid w:val="00965B20"/>
    <w:rsid w:val="00975C49"/>
    <w:rsid w:val="00983E04"/>
    <w:rsid w:val="00996BE7"/>
    <w:rsid w:val="009B4E57"/>
    <w:rsid w:val="009B66D2"/>
    <w:rsid w:val="009D3897"/>
    <w:rsid w:val="00A0369F"/>
    <w:rsid w:val="00A04A11"/>
    <w:rsid w:val="00A15401"/>
    <w:rsid w:val="00A54F85"/>
    <w:rsid w:val="00A6774A"/>
    <w:rsid w:val="00A74128"/>
    <w:rsid w:val="00AA28AE"/>
    <w:rsid w:val="00AE7913"/>
    <w:rsid w:val="00B66921"/>
    <w:rsid w:val="00B8553A"/>
    <w:rsid w:val="00BC3929"/>
    <w:rsid w:val="00BC3D03"/>
    <w:rsid w:val="00BC75ED"/>
    <w:rsid w:val="00BE26EF"/>
    <w:rsid w:val="00BF5DF8"/>
    <w:rsid w:val="00C04783"/>
    <w:rsid w:val="00C24A91"/>
    <w:rsid w:val="00C36F7C"/>
    <w:rsid w:val="00C61F99"/>
    <w:rsid w:val="00C654D4"/>
    <w:rsid w:val="00C918A1"/>
    <w:rsid w:val="00CA07C9"/>
    <w:rsid w:val="00CC1716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45599"/>
    <w:rsid w:val="00E55671"/>
    <w:rsid w:val="00E7546A"/>
    <w:rsid w:val="00E91C1E"/>
    <w:rsid w:val="00EC6ABC"/>
    <w:rsid w:val="00ED45F1"/>
    <w:rsid w:val="00EF59CD"/>
    <w:rsid w:val="00F00AE7"/>
    <w:rsid w:val="00F00F8E"/>
    <w:rsid w:val="00F16AED"/>
    <w:rsid w:val="00F339C5"/>
    <w:rsid w:val="00F45454"/>
    <w:rsid w:val="00F56459"/>
    <w:rsid w:val="00F63A78"/>
    <w:rsid w:val="00F660FD"/>
    <w:rsid w:val="00F74FB9"/>
    <w:rsid w:val="00F87DEC"/>
    <w:rsid w:val="00F9533C"/>
    <w:rsid w:val="00FA6F8F"/>
    <w:rsid w:val="00FB62BC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4295"/>
  <w15:docId w15:val="{49A7C8FA-B5DF-435E-B0F2-296C019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">
    <w:name w:val="Основной текст (2)_"/>
    <w:basedOn w:val="a0"/>
    <w:rsid w:val="003E43D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E43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E43D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8DEB-FEA3-416C-A037-BAB41027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7</cp:revision>
  <cp:lastPrinted>2022-05-27T11:22:00Z</cp:lastPrinted>
  <dcterms:created xsi:type="dcterms:W3CDTF">2023-02-03T11:26:00Z</dcterms:created>
  <dcterms:modified xsi:type="dcterms:W3CDTF">2023-02-08T06:10:00Z</dcterms:modified>
</cp:coreProperties>
</file>