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C5" w:rsidRDefault="000803C5" w:rsidP="00F43112">
      <w:pPr>
        <w:jc w:val="right"/>
        <w:rPr>
          <w:color w:val="000000"/>
        </w:rPr>
      </w:pPr>
    </w:p>
    <w:p w:rsidR="000803C5" w:rsidRDefault="000803C5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0803C5" w:rsidRDefault="000803C5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0803C5" w:rsidRPr="0057581D" w:rsidRDefault="000803C5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>Развитие сферы культуры и спорта Коськовского сельского поселения на 2014-2016 годы</w:t>
      </w:r>
    </w:p>
    <w:p w:rsidR="000803C5" w:rsidRDefault="000803C5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0803C5" w:rsidRDefault="000803C5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0803C5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Default="000803C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57581D" w:rsidRDefault="000803C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Default="000803C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57581D" w:rsidRDefault="000803C5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Default="000803C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0803C5" w:rsidRDefault="000803C5" w:rsidP="00F43112">
      <w:pPr>
        <w:jc w:val="center"/>
        <w:rPr>
          <w:color w:val="000000"/>
        </w:rPr>
      </w:pPr>
    </w:p>
    <w:p w:rsidR="000803C5" w:rsidRPr="00F43112" w:rsidRDefault="000803C5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0803C5" w:rsidRDefault="000803C5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0803C5" w:rsidRDefault="000803C5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880"/>
        <w:gridCol w:w="1260"/>
        <w:gridCol w:w="900"/>
        <w:gridCol w:w="1080"/>
        <w:gridCol w:w="1260"/>
        <w:gridCol w:w="900"/>
        <w:gridCol w:w="1260"/>
        <w:gridCol w:w="900"/>
        <w:gridCol w:w="1080"/>
        <w:gridCol w:w="1260"/>
        <w:gridCol w:w="900"/>
      </w:tblGrid>
      <w:tr w:rsidR="000803C5" w:rsidRPr="00796D09" w:rsidTr="00344FD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0803C5" w:rsidRPr="00796D09" w:rsidTr="00344FD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03C5" w:rsidRPr="00796D09" w:rsidTr="00344FD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0803C5" w:rsidRPr="00796D09" w:rsidTr="00344FD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0803C5" w:rsidRPr="00796D09" w:rsidTr="00344FD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96D09">
              <w:rPr>
                <w:sz w:val="20"/>
                <w:szCs w:val="20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3161610,10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199300,00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2962310,10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3132991,45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170681,35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2962310,10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0803C5" w:rsidRPr="00796D09" w:rsidTr="00344FD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  <w:r w:rsidRPr="00796D09">
              <w:rPr>
                <w:sz w:val="20"/>
                <w:szCs w:val="20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391500,00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67100,00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324400,00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67100,00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0803C5" w:rsidRPr="00796D09" w:rsidTr="00344FD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F43112">
            <w:pPr>
              <w:suppressAutoHyphens/>
              <w:rPr>
                <w:b/>
                <w:bCs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796D09">
              <w:rPr>
                <w:b/>
                <w:bCs/>
                <w:sz w:val="20"/>
                <w:szCs w:val="20"/>
              </w:rPr>
              <w:t>Развитие физической культуры и спорта в Коськовском сельском поселении</w:t>
            </w:r>
          </w:p>
          <w:p w:rsidR="000803C5" w:rsidRPr="00796D09" w:rsidRDefault="000803C5" w:rsidP="00F43112">
            <w:pPr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sz w:val="20"/>
                <w:szCs w:val="20"/>
              </w:rPr>
              <w:t>на 2014 – 2016 годы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  <w:r w:rsidRPr="00796D09">
              <w:rPr>
                <w:sz w:val="20"/>
                <w:szCs w:val="20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288818,08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288818,08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288818,08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288818,08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796D09" w:rsidRDefault="000803C5" w:rsidP="00344FD9">
            <w:pPr>
              <w:jc w:val="right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0803C5" w:rsidRPr="00344FD9" w:rsidTr="00344FD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344FD9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4FD9">
              <w:rPr>
                <w:b/>
                <w:color w:val="000000"/>
                <w:sz w:val="20"/>
                <w:szCs w:val="20"/>
              </w:rPr>
              <w:t>3841928,18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4FD9">
              <w:rPr>
                <w:b/>
                <w:color w:val="000000"/>
                <w:sz w:val="20"/>
                <w:szCs w:val="20"/>
              </w:rPr>
              <w:t>266400,00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4FD9">
              <w:rPr>
                <w:b/>
                <w:color w:val="000000"/>
                <w:sz w:val="20"/>
                <w:szCs w:val="20"/>
              </w:rPr>
              <w:t>3575528,18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4FD9">
              <w:rPr>
                <w:b/>
                <w:color w:val="000000"/>
                <w:sz w:val="20"/>
                <w:szCs w:val="20"/>
              </w:rPr>
              <w:t>3813309,53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4FD9">
              <w:rPr>
                <w:b/>
                <w:color w:val="000000"/>
                <w:sz w:val="20"/>
                <w:szCs w:val="20"/>
              </w:rPr>
              <w:t>237781,35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4FD9">
              <w:rPr>
                <w:b/>
                <w:color w:val="000000"/>
                <w:sz w:val="20"/>
                <w:szCs w:val="20"/>
              </w:rPr>
              <w:t>3575528,18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3C5" w:rsidRPr="00344FD9" w:rsidRDefault="000803C5" w:rsidP="00344FD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803C5" w:rsidRDefault="000803C5" w:rsidP="00F43112">
      <w:pPr>
        <w:ind w:firstLine="225"/>
        <w:jc w:val="both"/>
        <w:rPr>
          <w:color w:val="000000"/>
        </w:rPr>
      </w:pPr>
    </w:p>
    <w:p w:rsidR="000803C5" w:rsidRPr="00344FD9" w:rsidRDefault="000803C5" w:rsidP="00F43112">
      <w:pPr>
        <w:rPr>
          <w:color w:val="000000"/>
          <w:sz w:val="22"/>
          <w:szCs w:val="22"/>
        </w:rPr>
      </w:pPr>
      <w:r w:rsidRPr="00344FD9">
        <w:rPr>
          <w:sz w:val="22"/>
          <w:szCs w:val="22"/>
        </w:rPr>
        <w:t xml:space="preserve">        Не использована в полном объеме субсидия из областного бюджета на доведение </w:t>
      </w:r>
      <w:r w:rsidRPr="00344FD9">
        <w:rPr>
          <w:color w:val="000000"/>
          <w:sz w:val="22"/>
          <w:szCs w:val="22"/>
        </w:rPr>
        <w:t xml:space="preserve">средней заработной платы работников культуры до средней заработной платы региона согласно Указа Президента РФ в связи с достижением плановых показателей по средней заработной плате в учреждении. </w:t>
      </w:r>
    </w:p>
    <w:p w:rsidR="000803C5" w:rsidRDefault="000803C5" w:rsidP="00F43112">
      <w:pPr>
        <w:rPr>
          <w:color w:val="000000"/>
        </w:rPr>
      </w:pPr>
    </w:p>
    <w:p w:rsidR="000803C5" w:rsidRDefault="000803C5" w:rsidP="00F43112">
      <w:pPr>
        <w:rPr>
          <w:color w:val="000000"/>
        </w:rPr>
      </w:pPr>
    </w:p>
    <w:p w:rsidR="000803C5" w:rsidRPr="00F43112" w:rsidRDefault="000803C5" w:rsidP="00F43112">
      <w:pPr>
        <w:rPr>
          <w:szCs w:val="20"/>
        </w:rPr>
      </w:pPr>
      <w:r>
        <w:rPr>
          <w:color w:val="000000"/>
        </w:rPr>
        <w:t>Глава администрации                             М.А. Степанов                                                         Гл. бухгалтер                                        Н.Н. Боровская</w:t>
      </w:r>
    </w:p>
    <w:sectPr w:rsidR="000803C5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C5" w:rsidRDefault="000803C5">
      <w:r>
        <w:separator/>
      </w:r>
    </w:p>
  </w:endnote>
  <w:endnote w:type="continuationSeparator" w:id="0">
    <w:p w:rsidR="000803C5" w:rsidRDefault="0008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C5" w:rsidRDefault="000803C5">
      <w:r>
        <w:separator/>
      </w:r>
    </w:p>
  </w:footnote>
  <w:footnote w:type="continuationSeparator" w:id="0">
    <w:p w:rsidR="000803C5" w:rsidRDefault="00080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03C5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0821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44FD9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34414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5A9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A80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281</Words>
  <Characters>1604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2015-02-27T12:38:00Z</cp:lastPrinted>
  <dcterms:created xsi:type="dcterms:W3CDTF">2015-02-27T09:24:00Z</dcterms:created>
  <dcterms:modified xsi:type="dcterms:W3CDTF">2015-02-27T12:39:00Z</dcterms:modified>
</cp:coreProperties>
</file>