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CE" w:rsidRDefault="00CD0ACE" w:rsidP="00CD0AC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</w:t>
      </w:r>
    </w:p>
    <w:p w:rsidR="00EA3194" w:rsidRPr="00CD0ACE" w:rsidRDefault="00000459" w:rsidP="00CD0ACE">
      <w:pPr>
        <w:jc w:val="center"/>
        <w:rPr>
          <w:rFonts w:ascii="Times New Roman" w:hAnsi="Times New Roman" w:cs="Times New Roman"/>
          <w:sz w:val="18"/>
          <w:szCs w:val="18"/>
        </w:rPr>
      </w:pPr>
      <w:r w:rsidRPr="00CD0ACE">
        <w:rPr>
          <w:rFonts w:ascii="Times New Roman" w:hAnsi="Times New Roman" w:cs="Times New Roman"/>
          <w:sz w:val="18"/>
          <w:szCs w:val="18"/>
        </w:rPr>
        <w:t>нормативных правовых актов и их отдельных частей, содержащих обязательные требования, оценка соблюдения</w:t>
      </w:r>
      <w:r w:rsidRPr="00CD0ACE">
        <w:rPr>
          <w:rFonts w:ascii="Times New Roman" w:hAnsi="Times New Roman" w:cs="Times New Roman"/>
          <w:sz w:val="18"/>
          <w:szCs w:val="18"/>
        </w:rPr>
        <w:br/>
        <w:t xml:space="preserve">которых является предметом муниципального контроля </w:t>
      </w:r>
      <w:r w:rsidR="00CD0ACE" w:rsidRPr="00CD0ACE">
        <w:rPr>
          <w:rFonts w:ascii="Times New Roman" w:hAnsi="Times New Roman" w:cs="Times New Roman"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</w:t>
      </w:r>
      <w:r w:rsidR="001A6AC2">
        <w:rPr>
          <w:rFonts w:ascii="Times New Roman" w:hAnsi="Times New Roman" w:cs="Times New Roman"/>
          <w:sz w:val="18"/>
          <w:szCs w:val="18"/>
        </w:rPr>
        <w:t xml:space="preserve">тов муниципального образования </w:t>
      </w:r>
      <w:r w:rsidR="008333EC">
        <w:rPr>
          <w:rFonts w:ascii="Times New Roman" w:hAnsi="Times New Roman" w:cs="Times New Roman"/>
          <w:sz w:val="18"/>
          <w:szCs w:val="18"/>
        </w:rPr>
        <w:t>Горское сельское поселение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342"/>
        <w:gridCol w:w="2818"/>
        <w:gridCol w:w="2424"/>
      </w:tblGrid>
      <w:tr w:rsidR="00EA3194" w:rsidRPr="00CD0ACE" w:rsidTr="00CD0ACE">
        <w:trPr>
          <w:trHeight w:hRule="exact" w:val="1290"/>
        </w:trPr>
        <w:tc>
          <w:tcPr>
            <w:tcW w:w="485" w:type="dxa"/>
            <w:shd w:val="clear" w:color="auto" w:fill="FFFFFF"/>
            <w:vAlign w:val="center"/>
          </w:tcPr>
          <w:p w:rsidR="00EA3194" w:rsidRPr="00CD0ACE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after="60" w:line="190" w:lineRule="exact"/>
              <w:ind w:firstLine="0"/>
              <w:jc w:val="left"/>
            </w:pPr>
            <w:r w:rsidRPr="00CD0ACE">
              <w:rPr>
                <w:rStyle w:val="21"/>
              </w:rPr>
              <w:t>№</w:t>
            </w:r>
          </w:p>
          <w:p w:rsidR="00EA3194" w:rsidRPr="00CD0ACE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60" w:line="200" w:lineRule="exact"/>
              <w:ind w:firstLine="0"/>
              <w:jc w:val="left"/>
            </w:pPr>
            <w:r w:rsidRPr="00CD0ACE">
              <w:rPr>
                <w:rStyle w:val="210pt"/>
                <w:sz w:val="19"/>
                <w:szCs w:val="19"/>
              </w:rPr>
              <w:t>п/п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EA3194" w:rsidRPr="00CD0ACE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5" w:lineRule="exact"/>
              <w:ind w:firstLine="0"/>
              <w:jc w:val="center"/>
            </w:pPr>
            <w:r w:rsidRPr="00CD0ACE">
              <w:rPr>
                <w:rStyle w:val="210pt"/>
                <w:sz w:val="19"/>
                <w:szCs w:val="19"/>
              </w:rPr>
              <w:t>Наименование и реквизиты нормативных правовых актов</w:t>
            </w:r>
          </w:p>
        </w:tc>
        <w:tc>
          <w:tcPr>
            <w:tcW w:w="2818" w:type="dxa"/>
            <w:shd w:val="clear" w:color="auto" w:fill="FFFFFF"/>
          </w:tcPr>
          <w:p w:rsidR="00EA3194" w:rsidRPr="00CD0ACE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firstLine="0"/>
              <w:jc w:val="center"/>
            </w:pPr>
            <w:r w:rsidRPr="00CD0ACE">
              <w:rPr>
                <w:rStyle w:val="210pt"/>
                <w:sz w:val="19"/>
                <w:szCs w:val="19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2424" w:type="dxa"/>
            <w:shd w:val="clear" w:color="auto" w:fill="FFFFFF"/>
          </w:tcPr>
          <w:p w:rsidR="00EA3194" w:rsidRPr="00CD0ACE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firstLine="0"/>
              <w:jc w:val="center"/>
            </w:pPr>
            <w:r w:rsidRPr="00CD0ACE">
              <w:rPr>
                <w:rStyle w:val="210pt"/>
                <w:sz w:val="19"/>
                <w:szCs w:val="1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A3194" w:rsidTr="00CD0ACE">
        <w:trPr>
          <w:trHeight w:hRule="exact" w:val="982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2"/>
              </w:rPr>
              <w:t>1</w:t>
            </w:r>
            <w:r>
              <w:rPr>
                <w:rStyle w:val="2LucidaSansUnicode6pt"/>
                <w:b w:val="0"/>
                <w:bCs w:val="0"/>
              </w:rPr>
              <w:t>.</w:t>
            </w:r>
          </w:p>
        </w:tc>
        <w:tc>
          <w:tcPr>
            <w:tcW w:w="5342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 w:rsidRPr="00CD0ACE">
              <w:rPr>
                <w:rStyle w:val="23"/>
              </w:rPr>
              <w:t>Кодекс Российской Федерации об административных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 w:rsidRPr="00CD0ACE">
              <w:rPr>
                <w:rStyle w:val="23"/>
              </w:rPr>
              <w:t>правонарушениях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4"/>
              </w:rPr>
              <w:t>от 30.12.2001 №195-ФЗ</w:t>
            </w:r>
          </w:p>
        </w:tc>
        <w:tc>
          <w:tcPr>
            <w:tcW w:w="2818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1"/>
              </w:rPr>
              <w:t>статьи 11.21, 11.22, 11.24</w:t>
            </w:r>
          </w:p>
        </w:tc>
      </w:tr>
      <w:tr w:rsidR="00EA3194" w:rsidTr="00CD0ACE">
        <w:trPr>
          <w:trHeight w:hRule="exact" w:val="1011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342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 w:rsidRPr="00CD0ACE">
              <w:rPr>
                <w:rStyle w:val="23"/>
              </w:rPr>
              <w:t>Федеральный закон от 26.12.2008 № 294-ФЗ «О защите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прав юридических лиц и индивидуальных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предпринимателей при осуществлении государственного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контроля (надзора) и муниципального контроля»</w:t>
            </w:r>
          </w:p>
        </w:tc>
        <w:tc>
          <w:tcPr>
            <w:tcW w:w="2818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1"/>
              </w:rPr>
              <w:t>главы 2, 3</w:t>
            </w:r>
          </w:p>
        </w:tc>
      </w:tr>
      <w:tr w:rsidR="00EA3194" w:rsidTr="00CD0ACE">
        <w:trPr>
          <w:trHeight w:hRule="exact" w:val="1124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342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 w:rsidRPr="00CD0ACE">
              <w:rPr>
                <w:rStyle w:val="23"/>
              </w:rPr>
              <w:t>Федеральный закон от 08.11.2007 № 257-ФЗ «Об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автомобильных дорогах и о дорожной деятельности в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Российской Федерации и о внесении изменений в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отдельные законодательные акты Российской Федерации»</w:t>
            </w:r>
          </w:p>
        </w:tc>
        <w:tc>
          <w:tcPr>
            <w:tcW w:w="2818" w:type="dxa"/>
            <w:shd w:val="clear" w:color="auto" w:fill="FFFFFF"/>
          </w:tcPr>
          <w:p w:rsidR="00EA3194" w:rsidRDefault="00CD0ACE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 индивидуаль</w:t>
            </w:r>
            <w:r w:rsidR="00000459">
              <w:rPr>
                <w:rStyle w:val="21"/>
              </w:rPr>
              <w:t>ные предприниматели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статьи 5, 13, 13.1, 17, 18, 19, 20, 22, 25, 26, 28, 29, 30, 31</w:t>
            </w:r>
          </w:p>
        </w:tc>
      </w:tr>
      <w:tr w:rsidR="00EA3194" w:rsidTr="00CD0ACE">
        <w:trPr>
          <w:trHeight w:hRule="exact" w:val="701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342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40" w:lineRule="exact"/>
              <w:ind w:left="180" w:firstLine="0"/>
              <w:jc w:val="left"/>
            </w:pPr>
            <w:r w:rsidRPr="00CD0ACE">
              <w:rPr>
                <w:rStyle w:val="23"/>
              </w:rPr>
              <w:t>Федеральный закон от 10.12.1995 № 196-ФЗ «О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безопасности дорожного движения»</w:t>
            </w:r>
          </w:p>
        </w:tc>
        <w:tc>
          <w:tcPr>
            <w:tcW w:w="2818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1"/>
              </w:rPr>
              <w:t>статьи 6, 12, 13, 21, 24, 31</w:t>
            </w:r>
          </w:p>
        </w:tc>
      </w:tr>
      <w:tr w:rsidR="00EA3194" w:rsidTr="00CD0ACE">
        <w:trPr>
          <w:trHeight w:hRule="exact" w:val="1561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342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 w:rsidRPr="00CD0ACE">
              <w:rPr>
                <w:rStyle w:val="23"/>
              </w:rPr>
              <w:t>Постановление Правительства Российской Федерации от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30.06.2010 № 489 «Об утверждении Правил подготовки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органами государственного контроля (надзора) и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органами муниципального контроля ежегодных планов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проведения плановых проверок юридических лиц и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индивидуальных предпринимателей»</w:t>
            </w:r>
          </w:p>
        </w:tc>
        <w:tc>
          <w:tcPr>
            <w:tcW w:w="2818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1"/>
              </w:rPr>
              <w:t>пункты 3, 5, 6, 7</w:t>
            </w:r>
          </w:p>
        </w:tc>
      </w:tr>
      <w:tr w:rsidR="00EA3194" w:rsidTr="00CD0ACE">
        <w:trPr>
          <w:trHeight w:hRule="exact" w:val="1819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342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 w:rsidRPr="00CD0ACE">
              <w:rPr>
                <w:rStyle w:val="23"/>
              </w:rPr>
              <w:t>Постановление Правительства Российской Федерации от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16.11.2009 № 934 «О возмещении вреда, причиняемого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транспортными средствами, осуществляющими перевозки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тяжеловесных грузов по автомобильным дорогам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Российской Федерации»</w:t>
            </w:r>
          </w:p>
        </w:tc>
        <w:tc>
          <w:tcPr>
            <w:tcW w:w="2818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 индивидуальные предприниматели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1"/>
              </w:rPr>
              <w:t>полностью</w:t>
            </w:r>
          </w:p>
        </w:tc>
      </w:tr>
      <w:tr w:rsidR="00EA3194" w:rsidTr="00CD0ACE">
        <w:trPr>
          <w:trHeight w:hRule="exact" w:val="1325"/>
        </w:trPr>
        <w:tc>
          <w:tcPr>
            <w:tcW w:w="485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342" w:type="dxa"/>
            <w:shd w:val="clear" w:color="auto" w:fill="FFFFFF"/>
            <w:vAlign w:val="bottom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ind w:left="180" w:firstLine="0"/>
              <w:jc w:val="left"/>
            </w:pPr>
            <w:r w:rsidRPr="00CD0ACE">
              <w:rPr>
                <w:rStyle w:val="23"/>
              </w:rPr>
              <w:t>Распоряжение Правительства Российской Федерации от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04.11.2017 № 2438-р «Об утверждении перечня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документов по стандартизации, обязательное применение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которых обеспечивает безопасность дорожного движения</w:t>
            </w:r>
            <w:r>
              <w:rPr>
                <w:rStyle w:val="23"/>
              </w:rPr>
              <w:t xml:space="preserve"> </w:t>
            </w:r>
            <w:r w:rsidRPr="00CD0ACE">
              <w:rPr>
                <w:rStyle w:val="23"/>
              </w:rPr>
              <w:t>при его организации на территории Российской</w:t>
            </w:r>
          </w:p>
        </w:tc>
        <w:tc>
          <w:tcPr>
            <w:tcW w:w="2818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юридические лица;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:rsidR="00EA3194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1"/>
              </w:rPr>
              <w:t>полностью</w:t>
            </w:r>
          </w:p>
        </w:tc>
      </w:tr>
    </w:tbl>
    <w:p w:rsidR="00EA3194" w:rsidRDefault="00EA3194" w:rsidP="00CD0ACE">
      <w:pPr>
        <w:rPr>
          <w:sz w:val="2"/>
          <w:szCs w:val="2"/>
        </w:rPr>
      </w:pPr>
      <w:bookmarkStart w:id="0" w:name="_GoBack"/>
      <w:bookmarkEnd w:id="0"/>
    </w:p>
    <w:sectPr w:rsidR="00EA3194" w:rsidSect="00CD0ACE">
      <w:pgSz w:w="12142" w:h="17175"/>
      <w:pgMar w:top="56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F9" w:rsidRDefault="00A14AF9">
      <w:r>
        <w:separator/>
      </w:r>
    </w:p>
  </w:endnote>
  <w:endnote w:type="continuationSeparator" w:id="0">
    <w:p w:rsidR="00A14AF9" w:rsidRDefault="00A1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F9" w:rsidRDefault="00A14AF9"/>
  </w:footnote>
  <w:footnote w:type="continuationSeparator" w:id="0">
    <w:p w:rsidR="00A14AF9" w:rsidRDefault="00A14A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4"/>
    <w:rsid w:val="00000459"/>
    <w:rsid w:val="001A6AC2"/>
    <w:rsid w:val="00794CDB"/>
    <w:rsid w:val="008333EC"/>
    <w:rsid w:val="00A14AF9"/>
    <w:rsid w:val="00CD0ACE"/>
    <w:rsid w:val="00E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CDA8"/>
  <w15:docId w15:val="{6F287764-A28B-438B-9D21-F039FF0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2024-06-03T13:31:00Z</dcterms:created>
  <dcterms:modified xsi:type="dcterms:W3CDTF">2024-06-06T06:27:00Z</dcterms:modified>
</cp:coreProperties>
</file>