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EB63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2632D9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2579684E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ГАНЬКОВСКОЕ СЕЛЬСКОЕ ПОСЕЛЕНИЕ</w:t>
      </w:r>
    </w:p>
    <w:p w14:paraId="3DA33807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ТИХВИНСКОГО МУНИЦИПАЛЬНОГО РАЙОНА </w:t>
      </w:r>
    </w:p>
    <w:p w14:paraId="39A92728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14:paraId="294FEF5E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(СОВЕТ ДЕПУТАТОВ ГАНЬКОВСКОГО СЕЛЬСКОГО ПОСЕЛЕНИЯ)</w:t>
      </w:r>
    </w:p>
    <w:p w14:paraId="7A9EA7B6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4E4A8" w14:textId="77777777" w:rsidR="003E5D33" w:rsidRPr="003E5D33" w:rsidRDefault="003E5D33" w:rsidP="003E5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4DE77" w14:textId="77777777" w:rsidR="003E5D33" w:rsidRPr="003E5D33" w:rsidRDefault="003E5D33" w:rsidP="003E5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E5D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РЕШЕНИЕ </w:t>
      </w:r>
    </w:p>
    <w:p w14:paraId="25A7687A" w14:textId="77777777" w:rsidR="003E5D33" w:rsidRPr="003E5D33" w:rsidRDefault="003E5D33" w:rsidP="003E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FE3DE" w14:textId="77777777" w:rsidR="003E5D33" w:rsidRPr="003E5D33" w:rsidRDefault="003E5D33" w:rsidP="003E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5836E" w14:textId="7CA8353C" w:rsidR="003E5D33" w:rsidRPr="003E5D33" w:rsidRDefault="003E5D33" w:rsidP="003E5D3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34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2024</w:t>
      </w:r>
      <w:proofErr w:type="gramEnd"/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№04-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"/>
        <w:gridCol w:w="4078"/>
        <w:gridCol w:w="296"/>
      </w:tblGrid>
      <w:tr w:rsidR="005774BB" w:rsidRPr="005774BB" w14:paraId="51C2E867" w14:textId="77777777" w:rsidTr="002113C1">
        <w:trPr>
          <w:gridBefore w:val="1"/>
          <w:gridAfter w:val="1"/>
          <w:wBefore w:w="98" w:type="dxa"/>
          <w:wAfter w:w="296" w:type="dxa"/>
          <w:trHeight w:val="176"/>
        </w:trPr>
        <w:tc>
          <w:tcPr>
            <w:tcW w:w="4078" w:type="dxa"/>
          </w:tcPr>
          <w:p w14:paraId="66E3F1DF" w14:textId="77777777"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4BB" w:rsidRPr="005774BB" w14:paraId="5929C420" w14:textId="77777777" w:rsidTr="002113C1">
        <w:trPr>
          <w:gridBefore w:val="1"/>
          <w:gridAfter w:val="1"/>
          <w:wBefore w:w="98" w:type="dxa"/>
          <w:wAfter w:w="296" w:type="dxa"/>
          <w:trHeight w:val="186"/>
        </w:trPr>
        <w:tc>
          <w:tcPr>
            <w:tcW w:w="4078" w:type="dxa"/>
          </w:tcPr>
          <w:p w14:paraId="3D5AA2F1" w14:textId="77777777"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4F4" w:rsidRPr="00E30248" w14:paraId="262D91BE" w14:textId="77777777" w:rsidTr="002113C1">
        <w:trPr>
          <w:trHeight w:val="2059"/>
        </w:trPr>
        <w:tc>
          <w:tcPr>
            <w:tcW w:w="4472" w:type="dxa"/>
            <w:gridSpan w:val="3"/>
          </w:tcPr>
          <w:p w14:paraId="3255F1E4" w14:textId="2201518D" w:rsidR="00EF64F4" w:rsidRPr="005774BB" w:rsidRDefault="00BA6B39" w:rsidP="002113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азмещении </w:t>
            </w:r>
            <w:proofErr w:type="spellStart"/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обобщенной</w:t>
            </w:r>
            <w:proofErr w:type="spellEnd"/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об исполнении (ненадлежащем исполнении) депутатами совета депутатов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Ганьковского сельского поселения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представлять сведения о доходах, расходах, об имуществе и обязательствах имущественного характера на официальном сайте Тихвинского района в информационно-телекоммуникационной сети «Интернет»</w:t>
            </w:r>
          </w:p>
        </w:tc>
      </w:tr>
      <w:tr w:rsidR="00EF64F4" w:rsidRPr="00E30248" w14:paraId="68029506" w14:textId="77777777" w:rsidTr="002113C1">
        <w:trPr>
          <w:trHeight w:val="305"/>
        </w:trPr>
        <w:tc>
          <w:tcPr>
            <w:tcW w:w="4472" w:type="dxa"/>
            <w:gridSpan w:val="3"/>
          </w:tcPr>
          <w:p w14:paraId="3D3CFEAA" w14:textId="7A961550" w:rsidR="00EF64F4" w:rsidRPr="005774BB" w:rsidRDefault="00EF6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A619B7" w14:textId="77777777" w:rsidR="002113C1" w:rsidRDefault="00EF64F4" w:rsidP="002113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39569C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Областным законом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85501862"/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Ганьковское сельское поселение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bookmarkEnd w:id="0"/>
      <w:r w:rsidRPr="000658D5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14:paraId="598CF219" w14:textId="7A4C5000" w:rsidR="00E30248" w:rsidRPr="000658D5" w:rsidRDefault="0039569C" w:rsidP="002113C1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54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44154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EF64F4" w:rsidRPr="000658D5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размещении </w:t>
      </w:r>
      <w:proofErr w:type="spellStart"/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>обобщенной</w:t>
      </w:r>
      <w:proofErr w:type="spellEnd"/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об исполнении (ненадлежащем исполнении) депутатами совета депутатов   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Ганьковского сельского поселения 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представлять сведения о доходах, расходах, об имуществе и обязательствах имущественного характера на официальном сайте 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 телекоммуникационной сети «Интернет»</w:t>
      </w:r>
      <w:r w:rsidR="00535442" w:rsidRPr="000658D5">
        <w:rPr>
          <w:rFonts w:ascii="Times New Roman" w:hAnsi="Times New Roman" w:cs="Times New Roman"/>
          <w:color w:val="000000"/>
          <w:sz w:val="24"/>
          <w:szCs w:val="24"/>
        </w:rPr>
        <w:t>, (Приложение).</w:t>
      </w:r>
      <w:r w:rsidR="00E63D41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35442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30925C" w14:textId="5B5A77D0" w:rsidR="00EF64F4" w:rsidRPr="000658D5" w:rsidRDefault="00535442" w:rsidP="002113C1">
      <w:pPr>
        <w:spacing w:after="0" w:line="240" w:lineRule="auto"/>
        <w:ind w:firstLine="3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F64F4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вступает в силу 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с момента</w:t>
      </w:r>
      <w:r w:rsidR="00EF64F4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подписания.</w:t>
      </w:r>
    </w:p>
    <w:p w14:paraId="556B8EC4" w14:textId="57BCBFB5" w:rsidR="00EF64F4" w:rsidRPr="000658D5" w:rsidRDefault="00535442" w:rsidP="002113C1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EF64F4"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. Разместить данное решение на официальном сайте </w:t>
      </w:r>
      <w:r w:rsidR="003E5D33" w:rsidRPr="000658D5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поселения.</w:t>
      </w:r>
    </w:p>
    <w:p w14:paraId="35D00163" w14:textId="77777777" w:rsidR="002113C1" w:rsidRDefault="002113C1" w:rsidP="003E5D3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F69E1" w14:textId="77777777" w:rsidR="002113C1" w:rsidRDefault="002113C1" w:rsidP="003E5D3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97362" w14:textId="346B6E33" w:rsidR="00EF64F4" w:rsidRPr="000658D5" w:rsidRDefault="00EF64F4" w:rsidP="00434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14:paraId="6A676984" w14:textId="77777777" w:rsidR="003E5D33" w:rsidRPr="000658D5" w:rsidRDefault="003E5D33" w:rsidP="00434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Ганьковское сельское поселение </w:t>
      </w:r>
    </w:p>
    <w:p w14:paraId="0DE36EE6" w14:textId="77777777" w:rsidR="003E5D33" w:rsidRPr="000658D5" w:rsidRDefault="003E5D33" w:rsidP="00434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14:paraId="1CD12534" w14:textId="36D13698" w:rsidR="00EF64F4" w:rsidRDefault="003E5D33" w:rsidP="004344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8D5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58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44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Pr="000658D5">
        <w:rPr>
          <w:rFonts w:ascii="Times New Roman" w:hAnsi="Times New Roman" w:cs="Times New Roman"/>
          <w:color w:val="000000"/>
          <w:sz w:val="24"/>
          <w:szCs w:val="24"/>
        </w:rPr>
        <w:t>Е.С.Епифанова</w:t>
      </w:r>
      <w:proofErr w:type="spellEnd"/>
    </w:p>
    <w:p w14:paraId="7D6B239A" w14:textId="1241C515" w:rsidR="00D83395" w:rsidRDefault="00D83395" w:rsidP="003E5D3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326D1B" w14:textId="29905A4F" w:rsidR="00D83395" w:rsidRDefault="00D83395" w:rsidP="003E5D3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31856" w14:textId="77777777" w:rsidR="00434425" w:rsidRDefault="00434425" w:rsidP="00D83395">
      <w:pPr>
        <w:tabs>
          <w:tab w:val="left" w:pos="567"/>
          <w:tab w:val="left" w:pos="3402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2F9A3" w14:textId="13282A15" w:rsidR="00D83395" w:rsidRPr="00D83395" w:rsidRDefault="00D83395" w:rsidP="00434425">
      <w:pPr>
        <w:tabs>
          <w:tab w:val="left" w:pos="567"/>
          <w:tab w:val="left" w:pos="3402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14:paraId="072ABD78" w14:textId="58EAD4DE" w:rsidR="00434425" w:rsidRDefault="00D83395" w:rsidP="00434425">
      <w:pPr>
        <w:tabs>
          <w:tab w:val="left" w:pos="567"/>
          <w:tab w:val="left" w:pos="3402"/>
        </w:tabs>
        <w:spacing w:after="0" w:line="240" w:lineRule="auto"/>
        <w:ind w:left="5387"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Ганьковское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43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Тихвинского муниципального района Ленинградской области </w:t>
      </w:r>
      <w:proofErr w:type="gram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344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="0043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 г. №04-</w:t>
      </w:r>
      <w:r w:rsidR="0043442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14:paraId="57E6E040" w14:textId="43F53D3D" w:rsidR="00D83395" w:rsidRPr="00D83395" w:rsidRDefault="00D83395" w:rsidP="00434425">
      <w:pPr>
        <w:tabs>
          <w:tab w:val="left" w:pos="567"/>
          <w:tab w:val="left" w:pos="3402"/>
        </w:tabs>
        <w:spacing w:after="0" w:line="240" w:lineRule="auto"/>
        <w:ind w:left="5387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14:paraId="4F35DCDA" w14:textId="77777777" w:rsidR="00D83395" w:rsidRPr="00D83395" w:rsidRDefault="00D83395" w:rsidP="00434425">
      <w:pPr>
        <w:tabs>
          <w:tab w:val="left" w:pos="567"/>
          <w:tab w:val="left" w:pos="3402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67CB9" w14:textId="77777777" w:rsidR="00D83395" w:rsidRPr="00D83395" w:rsidRDefault="00D83395" w:rsidP="00D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BA3C4" w14:textId="77777777" w:rsidR="00D83395" w:rsidRPr="00D83395" w:rsidRDefault="00D83395" w:rsidP="00D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14:paraId="5D5678E2" w14:textId="77777777" w:rsidR="00D83395" w:rsidRPr="00D83395" w:rsidRDefault="00D83395" w:rsidP="00D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размещении </w:t>
      </w:r>
      <w:proofErr w:type="spellStart"/>
      <w:r w:rsidRPr="00D8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обобщенной</w:t>
      </w:r>
      <w:proofErr w:type="spellEnd"/>
      <w:r w:rsidRPr="00D8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об исполнении (ненадлежащем исполнении) депутатами совета депутатов   Ганьковского сельского поселения обязанности представлять сведения о доходах, расходах, об имуществе и обязательствах имущественного характера на официальном сайте Ганьковского сельского поселения в информационно- телекоммуникационной сети «Интернет»</w:t>
      </w:r>
    </w:p>
    <w:p w14:paraId="59685868" w14:textId="77777777" w:rsidR="00D83395" w:rsidRPr="00D83395" w:rsidRDefault="00D83395" w:rsidP="00D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4739D" w14:textId="77777777" w:rsidR="00D83395" w:rsidRPr="00D83395" w:rsidRDefault="00D83395" w:rsidP="00D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3FBBF" w14:textId="77777777" w:rsidR="00D83395" w:rsidRPr="00D83395" w:rsidRDefault="00D83395" w:rsidP="00D83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Настоящим Положением в соответствии с частью 9-1 статьи 2 о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обобщенной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исполнении (ненадлежащем исполнении) депутатами совета депутатов Ганьковского сельского поселения представить сведения о доходах, расходах, об имуществе и обязательствах имущественного характера (далее –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сведения) на официальном сайте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Ганьковского сельского поселения в информационно-телекоммуникационной сети «Интернет»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 за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14:paraId="37FD7A38" w14:textId="77777777" w:rsidR="00D83395" w:rsidRPr="00D83395" w:rsidRDefault="00D83395" w:rsidP="00D83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размещается на официальном сайте Ганьковского сельского поселения 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форме,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Губернатором Ленинградской области.</w:t>
      </w:r>
    </w:p>
    <w:p w14:paraId="12469A27" w14:textId="77777777" w:rsidR="00D83395" w:rsidRPr="00D83395" w:rsidRDefault="00D83395" w:rsidP="00D83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не должна содержать:</w:t>
      </w:r>
    </w:p>
    <w:p w14:paraId="39947B8C" w14:textId="77777777" w:rsidR="00D83395" w:rsidRPr="00D83395" w:rsidRDefault="00D83395" w:rsidP="00D8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персональные данные, позволяющие идентифицировать соответствующее лицо; </w:t>
      </w:r>
    </w:p>
    <w:p w14:paraId="1054783D" w14:textId="77777777" w:rsidR="00D83395" w:rsidRPr="00D83395" w:rsidRDefault="00D83395" w:rsidP="00D8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данные, позволяющие индивидуализировать имущество, принадлежащее соответствующему лицу. </w:t>
      </w:r>
    </w:p>
    <w:p w14:paraId="13956F7D" w14:textId="77777777" w:rsidR="00D83395" w:rsidRPr="00D83395" w:rsidRDefault="00D83395" w:rsidP="00D8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Обобщенная</w:t>
      </w:r>
      <w:proofErr w:type="spellEnd"/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информация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лицом, ответственным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ротиводействие коррупции, не позднее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14 рабочих дней со дня истечения срока, установленного областным законодательством для подачи сведений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66E2D225" w14:textId="77777777" w:rsidR="00D83395" w:rsidRPr="00D83395" w:rsidRDefault="00D83395" w:rsidP="00D8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. Л</w:t>
      </w:r>
      <w:r w:rsidRPr="00D833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ица, ответственные за противодействие коррупции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законодательством Российской Федерации несут ответственность </w:t>
      </w:r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неисполнение (ненадлежащее исполнение) обязанности по размещению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обобщенной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на официальном сайте, а также за разглашение сведений, </w:t>
      </w:r>
      <w:proofErr w:type="spellStart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</w:t>
      </w:r>
      <w:proofErr w:type="spellEnd"/>
      <w:r w:rsidRPr="00D8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тайне или являющихся конфиденциальными.</w:t>
      </w:r>
    </w:p>
    <w:p w14:paraId="21E556B4" w14:textId="77777777" w:rsidR="00D83395" w:rsidRPr="000658D5" w:rsidRDefault="00D83395" w:rsidP="003E5D3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CEBD9" w14:textId="77777777" w:rsidR="00836ECF" w:rsidRPr="000658D5" w:rsidRDefault="00836ECF">
      <w:pPr>
        <w:rPr>
          <w:rFonts w:ascii="Times New Roman" w:hAnsi="Times New Roman" w:cs="Times New Roman"/>
          <w:sz w:val="24"/>
          <w:szCs w:val="24"/>
        </w:rPr>
      </w:pPr>
    </w:p>
    <w:sectPr w:rsidR="00836ECF" w:rsidRPr="000658D5" w:rsidSect="002113C1">
      <w:pgSz w:w="12240" w:h="15840"/>
      <w:pgMar w:top="993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522E"/>
    <w:multiLevelType w:val="hybridMultilevel"/>
    <w:tmpl w:val="19226F98"/>
    <w:lvl w:ilvl="0" w:tplc="4A040C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5630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F4"/>
    <w:rsid w:val="000658D5"/>
    <w:rsid w:val="000D00C8"/>
    <w:rsid w:val="0017264C"/>
    <w:rsid w:val="002113C1"/>
    <w:rsid w:val="00213511"/>
    <w:rsid w:val="002925E8"/>
    <w:rsid w:val="002B2C79"/>
    <w:rsid w:val="00391EDF"/>
    <w:rsid w:val="0039569C"/>
    <w:rsid w:val="003D2174"/>
    <w:rsid w:val="003D21B2"/>
    <w:rsid w:val="003E5D33"/>
    <w:rsid w:val="00434425"/>
    <w:rsid w:val="00517DB4"/>
    <w:rsid w:val="00535442"/>
    <w:rsid w:val="005774BB"/>
    <w:rsid w:val="005F16D5"/>
    <w:rsid w:val="005F72AA"/>
    <w:rsid w:val="00631E8B"/>
    <w:rsid w:val="006B5248"/>
    <w:rsid w:val="007830A3"/>
    <w:rsid w:val="00836ECF"/>
    <w:rsid w:val="00AA0B9D"/>
    <w:rsid w:val="00B14973"/>
    <w:rsid w:val="00BA1DC2"/>
    <w:rsid w:val="00BA6B39"/>
    <w:rsid w:val="00C44154"/>
    <w:rsid w:val="00CF23AC"/>
    <w:rsid w:val="00D75279"/>
    <w:rsid w:val="00D83395"/>
    <w:rsid w:val="00DD75D9"/>
    <w:rsid w:val="00E01787"/>
    <w:rsid w:val="00E30248"/>
    <w:rsid w:val="00E63D41"/>
    <w:rsid w:val="00E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72D2"/>
  <w15:chartTrackingRefBased/>
  <w15:docId w15:val="{F36AE52E-3BBE-4CD4-BEDC-735CDB8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F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9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</cp:lastModifiedBy>
  <cp:revision>4</cp:revision>
  <cp:lastPrinted>2024-12-23T08:59:00Z</cp:lastPrinted>
  <dcterms:created xsi:type="dcterms:W3CDTF">2024-12-23T08:57:00Z</dcterms:created>
  <dcterms:modified xsi:type="dcterms:W3CDTF">2024-12-23T09:01:00Z</dcterms:modified>
</cp:coreProperties>
</file>