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>
      <w:pPr>
        <w:pStyle w:val="a3"/>
      </w:pPr>
      <w:bookmarkStart w:id="0" w:name="_GoBack"/>
      <w:bookmarkEnd w:id="0"/>
      <w:r>
        <w:t xml:space="preserve">     </w:t>
      </w:r>
    </w:p>
    <w:p w:rsidR="00AA18CD" w:rsidRDefault="00AA18CD">
      <w:pPr>
        <w:pStyle w:val="a3"/>
      </w:pPr>
    </w:p>
    <w:p w:rsidR="00011C20" w:rsidRDefault="00011C20">
      <w:pPr>
        <w:pStyle w:val="a3"/>
      </w:pPr>
    </w:p>
    <w:p w:rsidR="00011C20" w:rsidRDefault="00011C20">
      <w:pPr>
        <w:pStyle w:val="a3"/>
      </w:pPr>
    </w:p>
    <w:p w:rsidR="00AA18CD" w:rsidRDefault="00AA18CD">
      <w:pPr>
        <w:pStyle w:val="a3"/>
      </w:pPr>
      <w:r>
        <w:t>СОВЕТ ДЕПУТАТОВ</w:t>
      </w:r>
      <w:r w:rsidR="00B32C4D">
        <w:t xml:space="preserve">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9B2DD5">
      <w:pPr>
        <w:pStyle w:val="a3"/>
      </w:pPr>
      <w:r>
        <w:t>ГАНЬКОВСКОЕ</w:t>
      </w:r>
      <w:r w:rsidR="00FC1F09">
        <w:t xml:space="preserve">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AA18CD" w:rsidRDefault="00AA18CD">
      <w:pPr>
        <w:jc w:val="center"/>
        <w:rPr>
          <w:b/>
          <w:sz w:val="28"/>
        </w:rPr>
      </w:pPr>
    </w:p>
    <w:p w:rsidR="00611507" w:rsidRDefault="00AA18CD" w:rsidP="00CC460F">
      <w:pPr>
        <w:pStyle w:val="1"/>
      </w:pPr>
      <w:r>
        <w:t xml:space="preserve">Р Е Ш Е Н И Е </w:t>
      </w:r>
    </w:p>
    <w:p w:rsidR="00CC460F" w:rsidRPr="00CC460F" w:rsidRDefault="00CC460F" w:rsidP="00CC460F"/>
    <w:p w:rsidR="00AA18CD" w:rsidRDefault="00AA18CD">
      <w:pPr>
        <w:tabs>
          <w:tab w:val="left" w:pos="6480"/>
        </w:tabs>
        <w:rPr>
          <w:sz w:val="28"/>
        </w:rPr>
      </w:pPr>
    </w:p>
    <w:p w:rsidR="001D56AA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B83A3E">
        <w:rPr>
          <w:sz w:val="28"/>
        </w:rPr>
        <w:t xml:space="preserve"> </w:t>
      </w:r>
      <w:r w:rsidR="0054172A">
        <w:rPr>
          <w:sz w:val="28"/>
        </w:rPr>
        <w:t>02 октября</w:t>
      </w:r>
      <w:r w:rsidR="00B83A3E">
        <w:rPr>
          <w:sz w:val="28"/>
        </w:rPr>
        <w:t xml:space="preserve">  </w:t>
      </w:r>
      <w:r>
        <w:rPr>
          <w:sz w:val="28"/>
        </w:rPr>
        <w:t>20</w:t>
      </w:r>
      <w:r w:rsidR="002C2FCE">
        <w:rPr>
          <w:sz w:val="28"/>
        </w:rPr>
        <w:t>1</w:t>
      </w:r>
      <w:r w:rsidR="00E65BA3">
        <w:rPr>
          <w:sz w:val="28"/>
        </w:rPr>
        <w:t>3</w:t>
      </w:r>
      <w:r w:rsidR="00ED0F89">
        <w:rPr>
          <w:sz w:val="28"/>
        </w:rPr>
        <w:t xml:space="preserve">  </w:t>
      </w:r>
      <w:r>
        <w:rPr>
          <w:sz w:val="28"/>
        </w:rPr>
        <w:t xml:space="preserve">года </w:t>
      </w:r>
      <w:r w:rsidR="0054172A">
        <w:rPr>
          <w:sz w:val="28"/>
        </w:rPr>
        <w:tab/>
      </w:r>
      <w:r w:rsidR="0054172A">
        <w:rPr>
          <w:sz w:val="28"/>
        </w:rPr>
        <w:tab/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2C2FCE">
        <w:rPr>
          <w:sz w:val="28"/>
        </w:rPr>
        <w:t>04-</w:t>
      </w:r>
      <w:r w:rsidR="0054172A">
        <w:rPr>
          <w:sz w:val="28"/>
        </w:rPr>
        <w:t>160</w:t>
      </w:r>
    </w:p>
    <w:p w:rsidR="00611507" w:rsidRDefault="00611507">
      <w:pPr>
        <w:tabs>
          <w:tab w:val="left" w:pos="6480"/>
        </w:tabs>
        <w:rPr>
          <w:sz w:val="28"/>
        </w:rPr>
      </w:pPr>
    </w:p>
    <w:p w:rsidR="00595821" w:rsidRDefault="00595821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AA18CD">
      <w:pPr>
        <w:tabs>
          <w:tab w:val="left" w:pos="7365"/>
        </w:tabs>
      </w:pPr>
      <w:r>
        <w:t>в решение Совета депутатов</w:t>
      </w:r>
      <w:r w:rsidR="00B32C4D">
        <w:t xml:space="preserve"> </w:t>
      </w:r>
      <w:r w:rsidR="009B2DD5">
        <w:t>Ганьковского</w:t>
      </w:r>
    </w:p>
    <w:p w:rsidR="00CE2C61" w:rsidRDefault="009D6F7E">
      <w:pPr>
        <w:tabs>
          <w:tab w:val="left" w:pos="7365"/>
        </w:tabs>
      </w:pPr>
      <w:r>
        <w:t xml:space="preserve">сельского поселения от </w:t>
      </w:r>
      <w:r w:rsidR="001D56AA">
        <w:t xml:space="preserve"> </w:t>
      </w:r>
      <w:r w:rsidR="00B32C4D">
        <w:t>2</w:t>
      </w:r>
      <w:r w:rsidR="00E65BA3">
        <w:t>1</w:t>
      </w:r>
      <w:r w:rsidR="00FC1F09">
        <w:t xml:space="preserve"> </w:t>
      </w:r>
      <w:r w:rsidR="00B32C4D">
        <w:t>декабря</w:t>
      </w:r>
      <w:r w:rsidR="00AA18CD"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AA18CD">
          <w:t>20</w:t>
        </w:r>
        <w:r w:rsidR="00431799">
          <w:t>1</w:t>
        </w:r>
        <w:r w:rsidR="007E46F2">
          <w:t>2</w:t>
        </w:r>
        <w:r w:rsidR="00AA18CD">
          <w:t xml:space="preserve"> г</w:t>
        </w:r>
      </w:smartTag>
      <w:r w:rsidR="00AA18CD">
        <w:t xml:space="preserve">. № </w:t>
      </w:r>
      <w:r w:rsidR="009B2DD5">
        <w:t>04-</w:t>
      </w:r>
      <w:r w:rsidR="00E65BA3">
        <w:t>137</w:t>
      </w:r>
    </w:p>
    <w:p w:rsidR="00AA18CD" w:rsidRDefault="00AA18CD">
      <w:pPr>
        <w:tabs>
          <w:tab w:val="left" w:pos="7365"/>
        </w:tabs>
      </w:pPr>
      <w:r>
        <w:t xml:space="preserve">«О бюджете муниципального образования </w:t>
      </w:r>
    </w:p>
    <w:p w:rsidR="00CE2C61" w:rsidRDefault="009B2DD5">
      <w:pPr>
        <w:tabs>
          <w:tab w:val="left" w:pos="7365"/>
        </w:tabs>
      </w:pPr>
      <w:r>
        <w:t>Ганьковское с</w:t>
      </w:r>
      <w:r w:rsidR="00B32C4D">
        <w:t xml:space="preserve">ельское поселение </w:t>
      </w:r>
      <w:r w:rsidR="00AA18CD">
        <w:t>Тихвинск</w:t>
      </w:r>
      <w:r w:rsidR="00B32C4D">
        <w:t>ого</w:t>
      </w:r>
      <w:r w:rsidR="00FC1F09">
        <w:t xml:space="preserve"> </w:t>
      </w:r>
    </w:p>
    <w:p w:rsidR="00274924" w:rsidRDefault="00B32C4D">
      <w:pPr>
        <w:tabs>
          <w:tab w:val="left" w:pos="7365"/>
        </w:tabs>
      </w:pPr>
      <w:r>
        <w:t xml:space="preserve">муниципального </w:t>
      </w:r>
      <w:r w:rsidR="00AA18CD">
        <w:t xml:space="preserve"> район</w:t>
      </w:r>
      <w:r>
        <w:t>а</w:t>
      </w:r>
      <w:r w:rsidR="00FC1F09">
        <w:t xml:space="preserve"> </w:t>
      </w:r>
      <w:r w:rsidR="00274924">
        <w:t xml:space="preserve"> </w:t>
      </w:r>
      <w:r w:rsidR="00AA18CD">
        <w:t xml:space="preserve">Ленинградской области» </w:t>
      </w:r>
    </w:p>
    <w:p w:rsidR="00AA18CD" w:rsidRDefault="00AA18CD">
      <w:pPr>
        <w:tabs>
          <w:tab w:val="left" w:pos="7365"/>
        </w:tabs>
      </w:pPr>
      <w:r>
        <w:t>на 20</w:t>
      </w:r>
      <w:r w:rsidR="002377CF">
        <w:t>1</w:t>
      </w:r>
      <w:r w:rsidR="00E65BA3">
        <w:t>3</w:t>
      </w:r>
      <w:r>
        <w:t xml:space="preserve"> год».</w:t>
      </w:r>
    </w:p>
    <w:p w:rsidR="00595821" w:rsidRDefault="00595821">
      <w:pPr>
        <w:tabs>
          <w:tab w:val="left" w:pos="7365"/>
        </w:tabs>
      </w:pPr>
    </w:p>
    <w:p w:rsidR="00017148" w:rsidRDefault="00017148">
      <w:pPr>
        <w:tabs>
          <w:tab w:val="left" w:pos="7365"/>
        </w:tabs>
      </w:pPr>
    </w:p>
    <w:p w:rsidR="00AA18CD" w:rsidRDefault="00AA18CD" w:rsidP="00A91DB2">
      <w:pPr>
        <w:tabs>
          <w:tab w:val="left" w:pos="7365"/>
        </w:tabs>
        <w:ind w:firstLine="900"/>
        <w:rPr>
          <w:sz w:val="28"/>
          <w:szCs w:val="28"/>
        </w:rPr>
      </w:pPr>
      <w:r>
        <w:t xml:space="preserve"> </w:t>
      </w:r>
      <w:r w:rsidR="00A91DB2" w:rsidRPr="00A91DB2">
        <w:rPr>
          <w:sz w:val="28"/>
          <w:szCs w:val="28"/>
        </w:rPr>
        <w:t>Совет депутатов РЕШИЛ:</w:t>
      </w:r>
    </w:p>
    <w:p w:rsidR="002377CF" w:rsidRPr="00A91DB2" w:rsidRDefault="002377CF" w:rsidP="00A91DB2">
      <w:pPr>
        <w:tabs>
          <w:tab w:val="left" w:pos="7365"/>
        </w:tabs>
        <w:ind w:firstLine="900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AA18CD">
        <w:rPr>
          <w:sz w:val="28"/>
        </w:rPr>
        <w:t xml:space="preserve"> в решение Совета депутатов</w:t>
      </w:r>
      <w:r w:rsidR="00B32C4D">
        <w:rPr>
          <w:sz w:val="28"/>
        </w:rPr>
        <w:t xml:space="preserve"> </w:t>
      </w:r>
      <w:r w:rsidR="009B2DD5">
        <w:rPr>
          <w:sz w:val="28"/>
        </w:rPr>
        <w:t>Ганьковского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E65BA3">
        <w:rPr>
          <w:sz w:val="28"/>
        </w:rPr>
        <w:t>1</w:t>
      </w:r>
      <w:r w:rsidR="009B2DD5">
        <w:rPr>
          <w:sz w:val="28"/>
        </w:rPr>
        <w:t xml:space="preserve"> де</w:t>
      </w:r>
      <w:r w:rsidR="00BF661C">
        <w:rPr>
          <w:sz w:val="28"/>
        </w:rPr>
        <w:t>кабря 20</w:t>
      </w:r>
      <w:r w:rsidR="00431799">
        <w:rPr>
          <w:sz w:val="28"/>
        </w:rPr>
        <w:t>1</w:t>
      </w:r>
      <w:r w:rsidR="00E65BA3">
        <w:rPr>
          <w:sz w:val="28"/>
        </w:rPr>
        <w:t>2</w:t>
      </w:r>
      <w:r w:rsidR="002377CF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9B2DD5">
        <w:rPr>
          <w:sz w:val="28"/>
        </w:rPr>
        <w:t>04-</w:t>
      </w:r>
      <w:r w:rsidR="00E65BA3">
        <w:rPr>
          <w:sz w:val="28"/>
        </w:rPr>
        <w:t>137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</w:t>
      </w:r>
      <w:r w:rsidR="009B2DD5">
        <w:rPr>
          <w:sz w:val="28"/>
        </w:rPr>
        <w:t>Ганьковское</w:t>
      </w:r>
      <w:r w:rsidR="00BF661C">
        <w:rPr>
          <w:sz w:val="28"/>
        </w:rPr>
        <w:t xml:space="preserve">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2377CF">
        <w:rPr>
          <w:sz w:val="28"/>
        </w:rPr>
        <w:t>1</w:t>
      </w:r>
      <w:r w:rsidR="0054172A">
        <w:rPr>
          <w:sz w:val="28"/>
        </w:rPr>
        <w:t>3</w:t>
      </w:r>
      <w:r w:rsidR="00BF661C">
        <w:rPr>
          <w:sz w:val="28"/>
        </w:rPr>
        <w:t xml:space="preserve"> год»</w:t>
      </w:r>
      <w:r>
        <w:rPr>
          <w:sz w:val="28"/>
        </w:rPr>
        <w:t xml:space="preserve"> </w:t>
      </w:r>
      <w:r w:rsidR="00304B37">
        <w:rPr>
          <w:sz w:val="28"/>
        </w:rPr>
        <w:t xml:space="preserve"> (с изменениями) </w:t>
      </w:r>
      <w:r>
        <w:rPr>
          <w:sz w:val="28"/>
        </w:rPr>
        <w:t>следующие изменения:</w:t>
      </w:r>
    </w:p>
    <w:p w:rsidR="00017148" w:rsidRDefault="00017148" w:rsidP="0093784E">
      <w:pPr>
        <w:tabs>
          <w:tab w:val="left" w:pos="0"/>
        </w:tabs>
        <w:jc w:val="both"/>
        <w:rPr>
          <w:sz w:val="28"/>
          <w:szCs w:val="28"/>
        </w:rPr>
      </w:pPr>
    </w:p>
    <w:p w:rsidR="00FE4509" w:rsidRDefault="003C59B9" w:rsidP="001A745A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FE4509">
        <w:rPr>
          <w:sz w:val="28"/>
          <w:szCs w:val="28"/>
        </w:rPr>
        <w:t>:</w:t>
      </w:r>
    </w:p>
    <w:p w:rsidR="00ED1961" w:rsidRDefault="00FE4509" w:rsidP="00FE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</w:t>
      </w:r>
      <w:r w:rsidR="003C59B9">
        <w:rPr>
          <w:sz w:val="28"/>
          <w:szCs w:val="28"/>
        </w:rPr>
        <w:t xml:space="preserve"> </w:t>
      </w:r>
      <w:r w:rsidR="00B83A3E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цифры «</w:t>
      </w:r>
      <w:r w:rsidR="003F15DB">
        <w:rPr>
          <w:sz w:val="28"/>
          <w:szCs w:val="28"/>
        </w:rPr>
        <w:t>10394,3</w:t>
      </w:r>
      <w:r w:rsidR="009C7312">
        <w:rPr>
          <w:sz w:val="28"/>
          <w:szCs w:val="28"/>
        </w:rPr>
        <w:t>» заменить цифрами «</w:t>
      </w:r>
      <w:r w:rsidR="00304B37">
        <w:rPr>
          <w:sz w:val="28"/>
          <w:szCs w:val="28"/>
        </w:rPr>
        <w:t>1</w:t>
      </w:r>
      <w:r w:rsidR="003F15DB">
        <w:rPr>
          <w:sz w:val="28"/>
          <w:szCs w:val="28"/>
        </w:rPr>
        <w:t>6741,7</w:t>
      </w:r>
      <w:r w:rsidR="009C7312">
        <w:rPr>
          <w:sz w:val="28"/>
          <w:szCs w:val="28"/>
        </w:rPr>
        <w:t>»;</w:t>
      </w:r>
    </w:p>
    <w:p w:rsidR="009C7312" w:rsidRDefault="009C7312" w:rsidP="00FE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б) </w:t>
      </w:r>
      <w:r w:rsidR="00B83A3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цифры «</w:t>
      </w:r>
      <w:r w:rsidR="00304B37">
        <w:rPr>
          <w:sz w:val="28"/>
          <w:szCs w:val="28"/>
        </w:rPr>
        <w:t>10</w:t>
      </w:r>
      <w:r w:rsidR="003F15DB">
        <w:rPr>
          <w:sz w:val="28"/>
          <w:szCs w:val="28"/>
        </w:rPr>
        <w:t>767,8</w:t>
      </w:r>
      <w:r w:rsidR="00B6242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заменит</w:t>
      </w:r>
      <w:r w:rsidR="00825011">
        <w:rPr>
          <w:sz w:val="28"/>
          <w:szCs w:val="28"/>
        </w:rPr>
        <w:t>ь</w:t>
      </w:r>
      <w:r>
        <w:rPr>
          <w:sz w:val="28"/>
          <w:szCs w:val="28"/>
        </w:rPr>
        <w:t xml:space="preserve"> цифрами «</w:t>
      </w:r>
      <w:r w:rsidR="00E65BA3">
        <w:rPr>
          <w:sz w:val="28"/>
          <w:szCs w:val="28"/>
        </w:rPr>
        <w:t>1</w:t>
      </w:r>
      <w:r w:rsidR="00304B37">
        <w:rPr>
          <w:sz w:val="28"/>
          <w:szCs w:val="28"/>
        </w:rPr>
        <w:t>7</w:t>
      </w:r>
      <w:r w:rsidR="003F15DB">
        <w:rPr>
          <w:sz w:val="28"/>
          <w:szCs w:val="28"/>
        </w:rPr>
        <w:t>115,2</w:t>
      </w:r>
      <w:r>
        <w:rPr>
          <w:sz w:val="28"/>
          <w:szCs w:val="28"/>
        </w:rPr>
        <w:t>»</w:t>
      </w:r>
      <w:r w:rsidR="00304B37">
        <w:rPr>
          <w:sz w:val="28"/>
          <w:szCs w:val="28"/>
        </w:rPr>
        <w:t>.</w:t>
      </w:r>
    </w:p>
    <w:p w:rsidR="00304B37" w:rsidRDefault="002B1E3A" w:rsidP="00FE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C7312" w:rsidRDefault="009C7312" w:rsidP="00480A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8E478E">
        <w:rPr>
          <w:sz w:val="28"/>
          <w:szCs w:val="28"/>
        </w:rPr>
        <w:t xml:space="preserve"> </w:t>
      </w:r>
      <w:r w:rsidR="002B1E3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A342E5">
        <w:rPr>
          <w:sz w:val="28"/>
          <w:szCs w:val="28"/>
        </w:rPr>
        <w:t>2</w:t>
      </w:r>
      <w:r>
        <w:rPr>
          <w:sz w:val="28"/>
          <w:szCs w:val="28"/>
        </w:rPr>
        <w:t xml:space="preserve"> «Поступление доходов </w:t>
      </w:r>
      <w:r w:rsidR="008E478E">
        <w:rPr>
          <w:sz w:val="28"/>
          <w:szCs w:val="28"/>
        </w:rPr>
        <w:t xml:space="preserve">в бюджет </w:t>
      </w:r>
      <w:r w:rsidR="009B2DD5">
        <w:rPr>
          <w:sz w:val="28"/>
          <w:szCs w:val="28"/>
        </w:rPr>
        <w:t xml:space="preserve">Ганьковского </w:t>
      </w:r>
      <w:r w:rsidR="008E478E">
        <w:rPr>
          <w:sz w:val="28"/>
          <w:szCs w:val="28"/>
        </w:rPr>
        <w:t>сельско</w:t>
      </w:r>
      <w:r w:rsidR="002D73AE">
        <w:rPr>
          <w:sz w:val="28"/>
          <w:szCs w:val="28"/>
        </w:rPr>
        <w:t>го п</w:t>
      </w:r>
      <w:r w:rsidR="008E478E">
        <w:rPr>
          <w:sz w:val="28"/>
          <w:szCs w:val="28"/>
        </w:rPr>
        <w:t>оселени</w:t>
      </w:r>
      <w:r w:rsidR="002D73AE">
        <w:rPr>
          <w:sz w:val="28"/>
          <w:szCs w:val="28"/>
        </w:rPr>
        <w:t>я</w:t>
      </w:r>
      <w:r w:rsidR="008E478E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 xml:space="preserve">на </w:t>
      </w:r>
      <w:r w:rsidR="008E478E">
        <w:rPr>
          <w:sz w:val="28"/>
          <w:szCs w:val="28"/>
        </w:rPr>
        <w:t xml:space="preserve"> 20</w:t>
      </w:r>
      <w:r w:rsidR="002377CF">
        <w:rPr>
          <w:sz w:val="28"/>
          <w:szCs w:val="28"/>
        </w:rPr>
        <w:t>1</w:t>
      </w:r>
      <w:r w:rsidR="00E65BA3">
        <w:rPr>
          <w:sz w:val="28"/>
          <w:szCs w:val="28"/>
        </w:rPr>
        <w:t>3</w:t>
      </w:r>
      <w:r w:rsidR="008E478E">
        <w:rPr>
          <w:sz w:val="28"/>
          <w:szCs w:val="28"/>
        </w:rPr>
        <w:t xml:space="preserve"> год» изложить в новой редакции (прил</w:t>
      </w:r>
      <w:r w:rsidR="002D73AE">
        <w:rPr>
          <w:sz w:val="28"/>
          <w:szCs w:val="28"/>
        </w:rPr>
        <w:t>агается</w:t>
      </w:r>
      <w:r w:rsidR="008E478E">
        <w:rPr>
          <w:sz w:val="28"/>
          <w:szCs w:val="28"/>
        </w:rPr>
        <w:t>).</w:t>
      </w:r>
    </w:p>
    <w:p w:rsidR="002560F1" w:rsidRDefault="00304B37" w:rsidP="00AC78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AA8">
        <w:rPr>
          <w:sz w:val="28"/>
          <w:szCs w:val="28"/>
        </w:rPr>
        <w:t xml:space="preserve">. </w:t>
      </w:r>
      <w:r w:rsidR="002560F1">
        <w:rPr>
          <w:sz w:val="28"/>
          <w:szCs w:val="28"/>
        </w:rPr>
        <w:t>Пр</w:t>
      </w:r>
      <w:r w:rsidR="007B2618">
        <w:rPr>
          <w:sz w:val="28"/>
          <w:szCs w:val="28"/>
        </w:rPr>
        <w:t>иложение №</w:t>
      </w:r>
      <w:r w:rsidR="00A342E5">
        <w:rPr>
          <w:sz w:val="28"/>
          <w:szCs w:val="28"/>
        </w:rPr>
        <w:t>3</w:t>
      </w:r>
      <w:r w:rsidR="007B2618">
        <w:rPr>
          <w:sz w:val="28"/>
          <w:szCs w:val="28"/>
        </w:rPr>
        <w:t xml:space="preserve"> «</w:t>
      </w:r>
      <w:r w:rsidR="00AC78D5">
        <w:rPr>
          <w:sz w:val="28"/>
          <w:szCs w:val="28"/>
        </w:rPr>
        <w:t>Безвозмездные поступления в бюджет Ганьковского сельского поселения в 2013 году»</w:t>
      </w:r>
      <w:r w:rsidR="00C45DC8">
        <w:rPr>
          <w:sz w:val="28"/>
          <w:szCs w:val="28"/>
        </w:rPr>
        <w:t xml:space="preserve"> </w:t>
      </w:r>
      <w:r w:rsidR="00AC78D5">
        <w:rPr>
          <w:sz w:val="28"/>
          <w:szCs w:val="28"/>
        </w:rPr>
        <w:t>и</w:t>
      </w:r>
      <w:r w:rsidR="003E30D8">
        <w:rPr>
          <w:sz w:val="28"/>
          <w:szCs w:val="28"/>
        </w:rPr>
        <w:t>зложить в новой редакции (прилагается).</w:t>
      </w:r>
    </w:p>
    <w:p w:rsidR="00F4105B" w:rsidRDefault="00AC78D5" w:rsidP="00AC78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60F1">
        <w:rPr>
          <w:sz w:val="28"/>
          <w:szCs w:val="28"/>
        </w:rPr>
        <w:t xml:space="preserve">.   </w:t>
      </w:r>
      <w:r w:rsidR="00A1275B">
        <w:rPr>
          <w:sz w:val="28"/>
          <w:szCs w:val="28"/>
        </w:rPr>
        <w:t>В пун</w:t>
      </w:r>
      <w:r w:rsidR="00F4105B">
        <w:rPr>
          <w:sz w:val="28"/>
          <w:szCs w:val="28"/>
        </w:rPr>
        <w:t xml:space="preserve">кте </w:t>
      </w:r>
      <w:r w:rsidR="00E65BA3">
        <w:rPr>
          <w:sz w:val="28"/>
          <w:szCs w:val="28"/>
        </w:rPr>
        <w:t>4</w:t>
      </w:r>
      <w:r w:rsidR="00AF2DD8">
        <w:rPr>
          <w:sz w:val="28"/>
          <w:szCs w:val="28"/>
        </w:rPr>
        <w:t xml:space="preserve"> </w:t>
      </w:r>
      <w:r w:rsidR="00F4105B">
        <w:rPr>
          <w:sz w:val="28"/>
          <w:szCs w:val="28"/>
        </w:rPr>
        <w:t>решения цифры «</w:t>
      </w:r>
      <w:r w:rsidR="003F15DB">
        <w:rPr>
          <w:sz w:val="28"/>
          <w:szCs w:val="28"/>
        </w:rPr>
        <w:t>8166,3</w:t>
      </w:r>
      <w:r w:rsidR="002377CF">
        <w:rPr>
          <w:sz w:val="28"/>
          <w:szCs w:val="28"/>
        </w:rPr>
        <w:t>»</w:t>
      </w:r>
      <w:r w:rsidR="00F4105B">
        <w:rPr>
          <w:sz w:val="28"/>
          <w:szCs w:val="28"/>
        </w:rPr>
        <w:t xml:space="preserve"> заменить цифрами «</w:t>
      </w:r>
      <w:r w:rsidR="003F15DB">
        <w:rPr>
          <w:sz w:val="28"/>
          <w:szCs w:val="28"/>
        </w:rPr>
        <w:t>14508,7</w:t>
      </w:r>
      <w:r w:rsidR="00F4105B">
        <w:rPr>
          <w:sz w:val="28"/>
          <w:szCs w:val="28"/>
        </w:rPr>
        <w:t>».</w:t>
      </w:r>
    </w:p>
    <w:p w:rsidR="00AC78D5" w:rsidRDefault="00E95BAE" w:rsidP="00AC78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60A">
        <w:rPr>
          <w:sz w:val="28"/>
          <w:szCs w:val="28"/>
        </w:rPr>
        <w:t xml:space="preserve"> </w:t>
      </w:r>
      <w:r w:rsidR="00AC78D5">
        <w:rPr>
          <w:sz w:val="28"/>
          <w:szCs w:val="28"/>
        </w:rPr>
        <w:t xml:space="preserve">5.  </w:t>
      </w:r>
      <w:r w:rsidR="00A3662E">
        <w:rPr>
          <w:sz w:val="28"/>
          <w:szCs w:val="28"/>
        </w:rPr>
        <w:t>П</w:t>
      </w:r>
      <w:r w:rsidR="002155A3" w:rsidRPr="002D73AE">
        <w:rPr>
          <w:sz w:val="28"/>
          <w:szCs w:val="28"/>
        </w:rPr>
        <w:t>риложение №</w:t>
      </w:r>
      <w:r w:rsidR="00431799">
        <w:rPr>
          <w:sz w:val="28"/>
          <w:szCs w:val="28"/>
        </w:rPr>
        <w:t>6</w:t>
      </w:r>
      <w:r w:rsidR="002D73AE">
        <w:rPr>
          <w:sz w:val="28"/>
          <w:szCs w:val="28"/>
        </w:rPr>
        <w:t xml:space="preserve"> </w:t>
      </w:r>
      <w:r w:rsidR="002155A3" w:rsidRPr="002D73AE">
        <w:rPr>
          <w:sz w:val="28"/>
          <w:szCs w:val="28"/>
        </w:rPr>
        <w:t xml:space="preserve"> </w:t>
      </w:r>
      <w:r w:rsidR="00BC1F25" w:rsidRPr="002D73AE">
        <w:rPr>
          <w:sz w:val="28"/>
          <w:szCs w:val="28"/>
        </w:rPr>
        <w:t>«</w:t>
      </w:r>
      <w:r w:rsidR="002D73AE">
        <w:rPr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</w:t>
      </w:r>
      <w:r w:rsidR="00CC460F">
        <w:rPr>
          <w:sz w:val="28"/>
          <w:szCs w:val="28"/>
        </w:rPr>
        <w:t>расходов бюджета на 201</w:t>
      </w:r>
      <w:r w:rsidR="00E65BA3">
        <w:rPr>
          <w:sz w:val="28"/>
          <w:szCs w:val="28"/>
        </w:rPr>
        <w:t>3</w:t>
      </w:r>
      <w:r w:rsidR="00CC460F">
        <w:rPr>
          <w:sz w:val="28"/>
          <w:szCs w:val="28"/>
        </w:rPr>
        <w:t xml:space="preserve"> год» изложить в новой редакции (прилагается).</w:t>
      </w:r>
    </w:p>
    <w:p w:rsidR="002D73AE" w:rsidRDefault="00AC78D5" w:rsidP="00AC78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D40BDE">
        <w:rPr>
          <w:sz w:val="28"/>
          <w:szCs w:val="28"/>
        </w:rPr>
        <w:t>Приложение №</w:t>
      </w:r>
      <w:r w:rsidR="004A74F0">
        <w:rPr>
          <w:sz w:val="28"/>
          <w:szCs w:val="28"/>
        </w:rPr>
        <w:t>7</w:t>
      </w:r>
      <w:r w:rsidR="00D40BDE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 xml:space="preserve">«Ведомственная структура расходов бюджета </w:t>
      </w:r>
      <w:r w:rsidR="009B2DD5">
        <w:rPr>
          <w:sz w:val="28"/>
          <w:szCs w:val="28"/>
        </w:rPr>
        <w:t>Ганьковского</w:t>
      </w:r>
      <w:r w:rsidR="002D73AE">
        <w:rPr>
          <w:sz w:val="28"/>
          <w:szCs w:val="28"/>
        </w:rPr>
        <w:t xml:space="preserve"> сельского поселения на 20</w:t>
      </w:r>
      <w:r w:rsidR="002377CF">
        <w:rPr>
          <w:sz w:val="28"/>
          <w:szCs w:val="28"/>
        </w:rPr>
        <w:t>1</w:t>
      </w:r>
      <w:r w:rsidR="00E65BA3">
        <w:rPr>
          <w:sz w:val="28"/>
          <w:szCs w:val="28"/>
        </w:rPr>
        <w:t>3</w:t>
      </w:r>
      <w:r w:rsidR="002D73AE">
        <w:rPr>
          <w:sz w:val="28"/>
          <w:szCs w:val="28"/>
        </w:rPr>
        <w:t xml:space="preserve"> год» изложить в новой редакции (прилагается).</w:t>
      </w:r>
    </w:p>
    <w:p w:rsidR="00AC78D5" w:rsidRDefault="00AC78D5" w:rsidP="00AC78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Приложение №11 «Адресная программа капитального и текущего ремонта объектов жилищно-коммунального хозяйства и общественной инфраструктуры </w:t>
      </w:r>
      <w:r>
        <w:rPr>
          <w:sz w:val="28"/>
          <w:szCs w:val="28"/>
        </w:rPr>
        <w:lastRenderedPageBreak/>
        <w:t>Ганьковского сельского поселения на 2013 год» изложить в новой редакции (прилагается).</w:t>
      </w:r>
    </w:p>
    <w:p w:rsidR="001801C9" w:rsidRPr="00CE70EC" w:rsidRDefault="003F15DB" w:rsidP="00CE70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5021" w:rsidRPr="00CE70EC">
        <w:rPr>
          <w:sz w:val="28"/>
          <w:szCs w:val="28"/>
        </w:rPr>
        <w:t xml:space="preserve">. </w:t>
      </w:r>
      <w:r w:rsidR="00B779B7" w:rsidRPr="00CE70EC">
        <w:rPr>
          <w:sz w:val="28"/>
          <w:szCs w:val="28"/>
        </w:rPr>
        <w:t xml:space="preserve">   </w:t>
      </w:r>
      <w:r w:rsidR="00D40BDE" w:rsidRPr="00CE70EC">
        <w:rPr>
          <w:sz w:val="28"/>
          <w:szCs w:val="28"/>
        </w:rPr>
        <w:t>Нас</w:t>
      </w:r>
      <w:r w:rsidR="00D025AD" w:rsidRPr="00CE70EC">
        <w:rPr>
          <w:sz w:val="28"/>
          <w:szCs w:val="28"/>
        </w:rPr>
        <w:t>т</w:t>
      </w:r>
      <w:r w:rsidR="002C42BC" w:rsidRPr="00CE70EC">
        <w:rPr>
          <w:sz w:val="28"/>
          <w:szCs w:val="28"/>
        </w:rPr>
        <w:t>оящее решение вступает в силу с момента принятия.</w:t>
      </w:r>
    </w:p>
    <w:p w:rsidR="00017148" w:rsidRPr="00CE70EC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CE70EC" w:rsidRDefault="009E735E" w:rsidP="004409E6">
      <w:pPr>
        <w:pStyle w:val="30"/>
        <w:ind w:left="0" w:firstLine="0"/>
        <w:rPr>
          <w:sz w:val="28"/>
          <w:szCs w:val="28"/>
        </w:rPr>
      </w:pPr>
    </w:p>
    <w:p w:rsidR="009E735E" w:rsidRDefault="009E735E" w:rsidP="004409E6">
      <w:pPr>
        <w:pStyle w:val="30"/>
        <w:ind w:left="0" w:firstLine="0"/>
        <w:rPr>
          <w:sz w:val="28"/>
        </w:rPr>
      </w:pPr>
    </w:p>
    <w:p w:rsidR="00017148" w:rsidRDefault="00017148" w:rsidP="004409E6">
      <w:pPr>
        <w:pStyle w:val="30"/>
        <w:ind w:left="0" w:firstLine="0"/>
        <w:rPr>
          <w:sz w:val="28"/>
        </w:rPr>
      </w:pPr>
    </w:p>
    <w:p w:rsidR="000E0A3A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A5A3C" w:rsidRDefault="00ED326F">
      <w:pPr>
        <w:pStyle w:val="30"/>
        <w:ind w:left="0" w:firstLine="0"/>
        <w:rPr>
          <w:sz w:val="28"/>
        </w:rPr>
      </w:pPr>
      <w:r>
        <w:rPr>
          <w:sz w:val="28"/>
        </w:rPr>
        <w:t xml:space="preserve">Ганьковское </w:t>
      </w:r>
      <w:r w:rsidR="00FA5A3C">
        <w:rPr>
          <w:sz w:val="28"/>
        </w:rPr>
        <w:t>сельское поселение</w:t>
      </w:r>
    </w:p>
    <w:p w:rsidR="00FA5A3C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Тихвинского муниципального района</w:t>
      </w:r>
    </w:p>
    <w:p w:rsidR="00FA5A3C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 xml:space="preserve">Ленинградской области:                                                            </w:t>
      </w:r>
      <w:r w:rsidR="00ED326F">
        <w:rPr>
          <w:sz w:val="28"/>
        </w:rPr>
        <w:t>А.</w:t>
      </w:r>
      <w:r w:rsidR="0054172A">
        <w:rPr>
          <w:sz w:val="28"/>
        </w:rPr>
        <w:t>П.</w:t>
      </w:r>
      <w:r w:rsidR="00ED326F">
        <w:rPr>
          <w:sz w:val="28"/>
        </w:rPr>
        <w:t>Цветков</w:t>
      </w:r>
    </w:p>
    <w:p w:rsidR="00AA18CD" w:rsidRDefault="00AA18CD">
      <w:pPr>
        <w:pStyle w:val="30"/>
        <w:ind w:left="0" w:firstLine="0"/>
        <w:rPr>
          <w:sz w:val="28"/>
        </w:rPr>
      </w:pPr>
    </w:p>
    <w:p w:rsidR="00AA18CD" w:rsidRDefault="00AA18CD">
      <w:pPr>
        <w:pStyle w:val="30"/>
        <w:ind w:left="0" w:firstLine="0"/>
        <w:rPr>
          <w:sz w:val="28"/>
        </w:rPr>
      </w:pPr>
    </w:p>
    <w:p w:rsidR="00AA18CD" w:rsidRDefault="00AA18CD"/>
    <w:p w:rsidR="00AA18CD" w:rsidRDefault="00AA18CD"/>
    <w:p w:rsidR="00DF0596" w:rsidRDefault="00DF0596"/>
    <w:p w:rsidR="00DF0596" w:rsidRDefault="00DF0596"/>
    <w:p w:rsidR="00DF0596" w:rsidRDefault="00DF0596"/>
    <w:p w:rsidR="00DF0596" w:rsidRDefault="00DF0596"/>
    <w:p w:rsidR="00AA18CD" w:rsidRDefault="00AA18CD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p w:rsidR="003B56AB" w:rsidRDefault="003B56AB" w:rsidP="00340460">
      <w:pPr>
        <w:tabs>
          <w:tab w:val="left" w:pos="6780"/>
        </w:tabs>
        <w:jc w:val="both"/>
      </w:pPr>
    </w:p>
    <w:tbl>
      <w:tblPr>
        <w:tblW w:w="100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5126"/>
        <w:gridCol w:w="1846"/>
      </w:tblGrid>
      <w:tr w:rsidR="00ED360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УТВЕРЖДЕНЫ</w:t>
            </w: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решением совета депутатов</w:t>
            </w: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Ганьковского сельского поселения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02 октября 2013 года №04-160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(Приложение № 2)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Прогнозируемые</w:t>
            </w:r>
          </w:p>
        </w:tc>
        <w:tc>
          <w:tcPr>
            <w:tcW w:w="512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в бюджет Ганьковского сельского поселения на 2013 год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2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 дохода бюджетной классификации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Сумма, тысяч рублей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2 158,0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992,0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260,2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260,2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723,9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1 06 04000 02 0000 110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1 166,0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940,0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681,0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259,0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105,0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41,0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1 14 02000 00 0000 000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1 17 00000 00 0000 180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80,0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14 583,7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16 741,7  </w:t>
            </w: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0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6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6AB" w:rsidRDefault="003B56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                                                                     УТВЕРЖДЕНЫ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                                                                     решением совета депутатов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                                                                    Ганьковского сельского поселения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                                                                     от 02 октября 2013 года №04-160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                                                                     (Приложение 3)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в бюджет Ганьковского сельского поселения в 2013 году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Код  дохода бюджетной классификации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Источник доходов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Сумма, тысяч рублей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2 00 00000 00 0000 000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14 508,7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2 02 00000 00 0000 000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14 508,7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2 02 01000 10 0000 151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Дотации бюджетам поселений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5 965,0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2 02 01001 10 0000 151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Дотации  бюджетам поселений на выравнивание бюджетной обеспеченности  (из б-та района)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3 615,6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 2 02 01001 10 0000 151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Дотации  бюджетам поселений на выравнивание бюджетной обеспеченности  (из б-та  района за счет средств обл. б-та)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2 349,4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2 02 02000 00 0000 151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Субсидии бюджетам поселений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6 211,4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2 02 02077 10 0000 151 866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капиатльного строительства собственности муниципальных образований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5 000,0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2 02 02999 10 0000 151 187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Прочие субидии бюджетам поселений на реализацию ДЦП "Развитие информационного общества Ленинградской области на 2011-2013г.г."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2 02 02999 10 0000 151 803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Обеспечение стимулирующих выплат основному персоналу муниципальных учредений культуры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598,3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2 02 02999 10 0000 151 874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Субсидии бюджетам поселений на реализацию ДЦП "Энергосбережение  и повышение эенгетической эффективности ЛО на 2013-2015 годы и на перспективу до 2020 года"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370,8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2 02 02999 10 0000 151 875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Субсидии на мероприятия, направленные на безаврийную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217,3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2 02 03000 10 0000 151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 xml:space="preserve">Субвенции бюджетам поселений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2 02 03015 10 0000 151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2 02 03024 10 0000 151 873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2 02 04000 10 0000 151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Иные межбюджетные трансферты бюджетам поселений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2 235,4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07B08">
              <w:rPr>
                <w:color w:val="000000"/>
                <w:sz w:val="18"/>
                <w:szCs w:val="18"/>
              </w:rPr>
              <w:t>Прочие межбюджетные трасферты из бюджета района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B08">
              <w:rPr>
                <w:rFonts w:ascii="Arial" w:hAnsi="Arial" w:cs="Arial"/>
                <w:color w:val="000000"/>
                <w:sz w:val="18"/>
                <w:szCs w:val="18"/>
              </w:rPr>
              <w:t>2 235,4</w:t>
            </w: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B0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 w:rsidP="00407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B08" w:rsidRPr="00407B08" w:rsidRDefault="00407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B56AB" w:rsidRDefault="003B56AB" w:rsidP="00407B08">
      <w:pPr>
        <w:tabs>
          <w:tab w:val="left" w:pos="6780"/>
        </w:tabs>
        <w:jc w:val="both"/>
      </w:pPr>
    </w:p>
    <w:p w:rsidR="00407B08" w:rsidRDefault="00407B08" w:rsidP="00407B08">
      <w:pPr>
        <w:tabs>
          <w:tab w:val="left" w:pos="6780"/>
        </w:tabs>
        <w:jc w:val="both"/>
      </w:pPr>
    </w:p>
    <w:p w:rsidR="00407B08" w:rsidRDefault="00407B08" w:rsidP="00407B08">
      <w:pPr>
        <w:tabs>
          <w:tab w:val="left" w:pos="6780"/>
        </w:tabs>
        <w:jc w:val="both"/>
      </w:pPr>
    </w:p>
    <w:p w:rsidR="00407B08" w:rsidRDefault="00407B08" w:rsidP="00407B08">
      <w:pPr>
        <w:tabs>
          <w:tab w:val="left" w:pos="6780"/>
        </w:tabs>
        <w:jc w:val="both"/>
      </w:pPr>
    </w:p>
    <w:p w:rsidR="00407B08" w:rsidRDefault="00407B08" w:rsidP="00407B08">
      <w:pPr>
        <w:tabs>
          <w:tab w:val="left" w:pos="6780"/>
        </w:tabs>
        <w:jc w:val="both"/>
      </w:pPr>
    </w:p>
    <w:p w:rsidR="00407B08" w:rsidRDefault="00407B08" w:rsidP="00407B08">
      <w:pPr>
        <w:tabs>
          <w:tab w:val="left" w:pos="6780"/>
        </w:tabs>
        <w:jc w:val="both"/>
      </w:pPr>
    </w:p>
    <w:p w:rsidR="00407B08" w:rsidRDefault="00407B08" w:rsidP="00407B08">
      <w:pPr>
        <w:tabs>
          <w:tab w:val="left" w:pos="6780"/>
        </w:tabs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0"/>
        <w:gridCol w:w="820"/>
        <w:gridCol w:w="900"/>
        <w:gridCol w:w="1104"/>
        <w:gridCol w:w="1011"/>
        <w:gridCol w:w="1293"/>
        <w:gridCol w:w="1011"/>
      </w:tblGrid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</w:t>
            </w: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02 октября 2013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№04-160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6)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бюджета на 2013 год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3981,9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002 12 00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002 12 00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521 06 74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3402,0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2705,1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2180,5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органов, за исключением фонда оплаты труда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местной администрации(исполнительно- 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521 05 81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521 06 72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91,1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91,1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91,1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91,1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91,1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6116,6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5540,0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315 02 00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в поселениях (за исключением дорог федерального значения)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программы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проектированию и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522 40 14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 в области  национальной экономики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 по землеустройству и землепользованию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340 03 00 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340 03 00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предупреждеине ЧС и оказание дополнительной финансовой помощи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2 895,8  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098 02 00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1 530,3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коммунального хозяйства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647,9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выпадающих доходов орагинзациям, предоставляющим населению услуги теплоснабжения  по таирфам, не обеспечивающим возмещение издержек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351 02 00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104,8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351 02 00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104,8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543,1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225,3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215,7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102,1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294,3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294,3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предупреждеине ЧС и оказание дополнительной финансовой помощи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294,3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294,3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направленные на безаварийную работу объектов водоснабжения и водоотведения в осенне-зимний период на территории Ленинградской области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521 01 44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217,3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программы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370,8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 и повышение энергетической эффективности ЛО на 2013-2015 годы и на перспективу до 2020 года"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522 23 00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370,8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1 235,5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1 235,5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630,0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630,0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605,5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605,5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3 768,2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3 768,2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994,4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415,3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платных услуг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521 01 36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1583,4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1304,6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25,0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ДЦП "Развитие информационного общества Ленинградской области на 2011-2013г.г."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522 04 00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25,0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Центры спортивной подготовки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512 00 00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17 115,2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07B08" w:rsidRDefault="00407B0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tbl>
      <w:tblPr>
        <w:tblW w:w="106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"/>
        <w:gridCol w:w="5030"/>
        <w:gridCol w:w="773"/>
        <w:gridCol w:w="821"/>
        <w:gridCol w:w="789"/>
        <w:gridCol w:w="1104"/>
        <w:gridCol w:w="563"/>
        <w:gridCol w:w="1387"/>
      </w:tblGrid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УТВЕРЖДЕНА</w:t>
            </w:r>
          </w:p>
        </w:tc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 w:rsidP="00057DB8">
            <w:pPr>
              <w:autoSpaceDE w:val="0"/>
              <w:autoSpaceDN w:val="0"/>
              <w:adjustRightInd w:val="0"/>
              <w:ind w:left="-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02 октября 2013 №04-160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7)</w:t>
            </w:r>
          </w:p>
        </w:tc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структура расходов</w:t>
            </w:r>
          </w:p>
        </w:tc>
        <w:tc>
          <w:tcPr>
            <w:tcW w:w="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Ганьковского сельского поселения на 2013 год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47C" w:rsidTr="008E04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17115,2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3981,9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184,5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002 12 00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002 12 00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521 06 74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3402,0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2705,1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2180,5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отдельного государственного полномочия Ленинградской области в сфере административных правоотношений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 бюджету муниципального района из бюджетов поселений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521 05 81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521 06 70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184,0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 контролю за исполнением бюджетов поселений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521 06 72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070 05 00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194,1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функций,связанных с общегосударственным управлением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95,9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6116,6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315 02 00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Строительство, модернизация, ремонт  и содержание автомобильных дорог общего пользования, в том числе в поселениях (за исключением дорог федерального значения)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программы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проектированию и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522 40 14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 в области  национальной экономики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 по землеустройству и землепользованию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340 03 00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340 03 00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2895,8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098 02 00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1530,3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647,9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351 02 00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351 02 00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215,7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521 01 44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программы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522 23 00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1235,5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1235,5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3768,2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3768,2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994,4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889,4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427,5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оплатыв труда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платных услуг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440 99 00 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стимулируюших выплат основному персоналу муниципальных учреждений культуры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521 01 36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598,3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1583,4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1304,6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ДЦП "Развитие информационного общества Ленинградской области на 2011-2013г.г."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522 04 00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165,7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165,7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Центры спортивной подготовки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157,7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157,7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157,7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512 00 00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512 97 00 </w:t>
            </w: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17115,2</w:t>
            </w:r>
          </w:p>
        </w:tc>
      </w:tr>
      <w:tr w:rsidR="00057DB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57DB8" w:rsidRDefault="00057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7DB8" w:rsidRDefault="00057DB8" w:rsidP="00057DB8">
      <w:pPr>
        <w:tabs>
          <w:tab w:val="left" w:pos="109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E37BC5" w:rsidRDefault="00E37BC5" w:rsidP="00E37BC5">
      <w:pPr>
        <w:ind w:firstLine="12420"/>
        <w:jc w:val="center"/>
        <w:rPr>
          <w:color w:val="000000"/>
        </w:rPr>
        <w:sectPr w:rsidR="00E37BC5" w:rsidSect="00057DB8">
          <w:pgSz w:w="11906" w:h="16838"/>
          <w:pgMar w:top="720" w:right="26" w:bottom="1080" w:left="1440" w:header="708" w:footer="708" w:gutter="0"/>
          <w:cols w:space="708"/>
          <w:docGrid w:linePitch="360"/>
        </w:sectPr>
      </w:pPr>
      <w:r>
        <w:rPr>
          <w:color w:val="000000"/>
        </w:rPr>
        <w:lastRenderedPageBreak/>
        <w:t xml:space="preserve">  </w:t>
      </w:r>
    </w:p>
    <w:p w:rsidR="00E37BC5" w:rsidRDefault="00E37BC5" w:rsidP="00E37BC5">
      <w:pPr>
        <w:ind w:firstLine="12420"/>
        <w:jc w:val="center"/>
        <w:rPr>
          <w:color w:val="000000"/>
        </w:rPr>
      </w:pPr>
      <w:r>
        <w:rPr>
          <w:color w:val="000000"/>
        </w:rPr>
        <w:lastRenderedPageBreak/>
        <w:t>УТВЕРЖДЕНА</w:t>
      </w:r>
    </w:p>
    <w:p w:rsidR="00E37BC5" w:rsidRDefault="00E37BC5" w:rsidP="00E37BC5">
      <w:pPr>
        <w:jc w:val="right"/>
        <w:rPr>
          <w:color w:val="000000"/>
        </w:rPr>
      </w:pPr>
      <w:r>
        <w:rPr>
          <w:color w:val="000000"/>
        </w:rPr>
        <w:t>решением совета депутатов</w:t>
      </w:r>
    </w:p>
    <w:p w:rsidR="00E37BC5" w:rsidRDefault="00E37BC5" w:rsidP="00E37BC5">
      <w:pPr>
        <w:jc w:val="right"/>
        <w:rPr>
          <w:color w:val="000000"/>
        </w:rPr>
      </w:pPr>
      <w:r>
        <w:rPr>
          <w:color w:val="000000"/>
        </w:rPr>
        <w:t>Ганьковского сельского поселения</w:t>
      </w:r>
    </w:p>
    <w:p w:rsidR="00E37BC5" w:rsidRDefault="00E37BC5" w:rsidP="00E37BC5">
      <w:pPr>
        <w:jc w:val="right"/>
        <w:rPr>
          <w:color w:val="000000"/>
        </w:rPr>
      </w:pPr>
      <w:r>
        <w:rPr>
          <w:color w:val="000000"/>
        </w:rPr>
        <w:t>от 02 октября 2013 года №04-160</w:t>
      </w:r>
    </w:p>
    <w:p w:rsidR="00E37BC5" w:rsidRDefault="00E37BC5" w:rsidP="00E37BC5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(приложение №11)</w:t>
      </w:r>
    </w:p>
    <w:p w:rsidR="00E37BC5" w:rsidRDefault="00E37BC5" w:rsidP="00E37BC5">
      <w:pPr>
        <w:rPr>
          <w:i/>
          <w:color w:val="000000"/>
        </w:rPr>
      </w:pPr>
    </w:p>
    <w:p w:rsidR="00E37BC5" w:rsidRDefault="00E37BC5" w:rsidP="00E37BC5">
      <w:pPr>
        <w:jc w:val="center"/>
        <w:rPr>
          <w:color w:val="000000"/>
        </w:rPr>
      </w:pPr>
      <w:r>
        <w:rPr>
          <w:color w:val="000000"/>
        </w:rPr>
        <w:t>АДРЕСНАЯ ПРОГРАММА</w:t>
      </w:r>
    </w:p>
    <w:p w:rsidR="00E37BC5" w:rsidRDefault="00E37BC5" w:rsidP="00E37BC5">
      <w:pPr>
        <w:jc w:val="center"/>
        <w:rPr>
          <w:color w:val="000000"/>
        </w:rPr>
      </w:pPr>
      <w:r>
        <w:rPr>
          <w:color w:val="000000"/>
        </w:rPr>
        <w:t>капитального и текущего ремонта объектов жилищно-коммунального хозяйства и общественной инфраструктуры Ганьковского сельского поселения на 2013 год</w:t>
      </w:r>
    </w:p>
    <w:p w:rsidR="00E37BC5" w:rsidRDefault="00E37BC5" w:rsidP="00E37BC5">
      <w:pPr>
        <w:jc w:val="center"/>
        <w:rPr>
          <w:color w:val="000000"/>
        </w:rPr>
      </w:pPr>
    </w:p>
    <w:p w:rsidR="00E37BC5" w:rsidRDefault="00E37BC5" w:rsidP="00E37BC5">
      <w:pPr>
        <w:jc w:val="center"/>
        <w:rPr>
          <w:color w:val="000000"/>
        </w:rPr>
      </w:pP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163"/>
        <w:gridCol w:w="4165"/>
        <w:gridCol w:w="1080"/>
        <w:gridCol w:w="1260"/>
        <w:gridCol w:w="1620"/>
        <w:gridCol w:w="2340"/>
        <w:gridCol w:w="2880"/>
      </w:tblGrid>
      <w:tr w:rsidR="00E37BC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объекта, работ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Един. 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Стоимость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Бюджетополучатель</w:t>
            </w:r>
          </w:p>
        </w:tc>
      </w:tr>
      <w:tr w:rsidR="00E37BC5">
        <w:trPr>
          <w:trHeight w:val="8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rPr>
                <w:color w:val="000000"/>
              </w:rPr>
            </w:pPr>
            <w:r>
              <w:t xml:space="preserve">Софинансирование работ по капитальному ремонту общего имущества в многоквартирных домах , находящихся в управлении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E37BC5">
        <w:trPr>
          <w:trHeight w:val="8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 для котельной д.Ганьково.Ер.Гора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E37BC5">
        <w:trPr>
          <w:trHeight w:val="8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r>
              <w:rPr>
                <w:color w:val="000000"/>
              </w:rPr>
              <w:t>Софинансирование</w:t>
            </w:r>
            <w:r>
              <w:t xml:space="preserve"> ДЦП «Развитие информационного общества в Ленинградской области»</w:t>
            </w:r>
          </w:p>
          <w:p w:rsidR="00E37BC5" w:rsidRDefault="00E37BC5">
            <w:r>
              <w:t>Областной бюджет</w:t>
            </w:r>
          </w:p>
          <w:p w:rsidR="00E37BC5" w:rsidRDefault="00E37BC5">
            <w:pPr>
              <w:rPr>
                <w:color w:val="000000"/>
              </w:rPr>
            </w:pPr>
            <w: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E37BC5">
        <w:trPr>
          <w:trHeight w:val="3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безаварийную работу объектов водоснабжения и водоотведения в осенне-зимний период на территории Ленинградской област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  <w:p w:rsidR="00E37BC5" w:rsidRDefault="00E37B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  <w:p w:rsidR="00E37BC5" w:rsidRDefault="00E37BC5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217,3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E37BC5">
        <w:trPr>
          <w:trHeight w:val="3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ДЦП </w:t>
            </w:r>
            <w:r>
              <w:rPr>
                <w:sz w:val="28"/>
                <w:szCs w:val="28"/>
              </w:rPr>
              <w:lastRenderedPageBreak/>
              <w:t>«Предупреждение ситуаций, связанных с нарушением функционирования объектов жилищно-коммунального хозяйства Ленинградской области в 2013 году» (капитальный ремонт сетей в д.Ганьково), 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Ганьковского сельского поселения</w:t>
            </w:r>
          </w:p>
        </w:tc>
      </w:tr>
      <w:tr w:rsidR="00E37BC5">
        <w:trPr>
          <w:trHeight w:val="227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ДЦП "Энергосбережение  и повышение энергетической эффективности ЛО на 2013-2015 годы и на перспективу до 2020 года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</w:p>
          <w:p w:rsidR="00E37BC5" w:rsidRDefault="00E37B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  <w:p w:rsidR="00E37BC5" w:rsidRDefault="00E37B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района</w:t>
            </w:r>
          </w:p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370,8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E37BC5">
        <w:trPr>
          <w:trHeight w:val="3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паспортизации дорог Ганьковского сельского поселения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E37BC5">
        <w:trPr>
          <w:trHeight w:val="3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ДЦП «Совершенствование и развитие автомобильных дорог Ленинградской области на 2009-2020 годы»</w:t>
            </w:r>
          </w:p>
          <w:p w:rsidR="00E37BC5" w:rsidRDefault="00E37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37BC5" w:rsidRDefault="00E37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E37BC5">
        <w:trPr>
          <w:trHeight w:val="3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color w:val="00000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</w:p>
          <w:p w:rsidR="00E37BC5" w:rsidRDefault="00E37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6790,33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Default="00E37BC5">
            <w:pPr>
              <w:jc w:val="center"/>
            </w:pPr>
          </w:p>
        </w:tc>
      </w:tr>
    </w:tbl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p w:rsidR="00057DB8" w:rsidRDefault="00057DB8" w:rsidP="00057DB8">
      <w:pPr>
        <w:tabs>
          <w:tab w:val="left" w:pos="6780"/>
        </w:tabs>
        <w:jc w:val="both"/>
      </w:pPr>
    </w:p>
    <w:sectPr w:rsidR="00057DB8" w:rsidSect="00E37BC5">
      <w:pgSz w:w="16838" w:h="11906" w:orient="landscape"/>
      <w:pgMar w:top="1440" w:right="720" w:bottom="24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7148"/>
    <w:rsid w:val="00044A42"/>
    <w:rsid w:val="00046D8B"/>
    <w:rsid w:val="00057DB8"/>
    <w:rsid w:val="00074F13"/>
    <w:rsid w:val="00077607"/>
    <w:rsid w:val="00077B21"/>
    <w:rsid w:val="0008298A"/>
    <w:rsid w:val="00083186"/>
    <w:rsid w:val="0008539C"/>
    <w:rsid w:val="00085C18"/>
    <w:rsid w:val="000C7371"/>
    <w:rsid w:val="000E0A3A"/>
    <w:rsid w:val="000F2F26"/>
    <w:rsid w:val="0010438C"/>
    <w:rsid w:val="00124D11"/>
    <w:rsid w:val="00137913"/>
    <w:rsid w:val="00140D51"/>
    <w:rsid w:val="001466F8"/>
    <w:rsid w:val="001500C7"/>
    <w:rsid w:val="001551C9"/>
    <w:rsid w:val="00155F0B"/>
    <w:rsid w:val="0016735C"/>
    <w:rsid w:val="001774EC"/>
    <w:rsid w:val="001801C9"/>
    <w:rsid w:val="001A4EC0"/>
    <w:rsid w:val="001A745A"/>
    <w:rsid w:val="001B4061"/>
    <w:rsid w:val="001B6B56"/>
    <w:rsid w:val="001C2BAC"/>
    <w:rsid w:val="001D5021"/>
    <w:rsid w:val="001D56AA"/>
    <w:rsid w:val="001D7501"/>
    <w:rsid w:val="001E6F29"/>
    <w:rsid w:val="001E7EEE"/>
    <w:rsid w:val="001F466B"/>
    <w:rsid w:val="002155A3"/>
    <w:rsid w:val="00224536"/>
    <w:rsid w:val="002377CF"/>
    <w:rsid w:val="00245C5F"/>
    <w:rsid w:val="002525DF"/>
    <w:rsid w:val="002560F1"/>
    <w:rsid w:val="002621A6"/>
    <w:rsid w:val="00274924"/>
    <w:rsid w:val="0029143C"/>
    <w:rsid w:val="002975C2"/>
    <w:rsid w:val="002A6375"/>
    <w:rsid w:val="002B1E3A"/>
    <w:rsid w:val="002B72FF"/>
    <w:rsid w:val="002C2FCE"/>
    <w:rsid w:val="002C42BC"/>
    <w:rsid w:val="002C74B2"/>
    <w:rsid w:val="002D687F"/>
    <w:rsid w:val="002D73AE"/>
    <w:rsid w:val="002E6107"/>
    <w:rsid w:val="002F2577"/>
    <w:rsid w:val="00301722"/>
    <w:rsid w:val="00304B37"/>
    <w:rsid w:val="00311E15"/>
    <w:rsid w:val="00321CB4"/>
    <w:rsid w:val="003245DB"/>
    <w:rsid w:val="00333FC1"/>
    <w:rsid w:val="00340460"/>
    <w:rsid w:val="00341A20"/>
    <w:rsid w:val="00354EA5"/>
    <w:rsid w:val="003565F8"/>
    <w:rsid w:val="0037511D"/>
    <w:rsid w:val="00376105"/>
    <w:rsid w:val="003B56AB"/>
    <w:rsid w:val="003C59B9"/>
    <w:rsid w:val="003E30D8"/>
    <w:rsid w:val="003F15DB"/>
    <w:rsid w:val="003F3881"/>
    <w:rsid w:val="003F7E7F"/>
    <w:rsid w:val="00401CF8"/>
    <w:rsid w:val="00407B08"/>
    <w:rsid w:val="0041057C"/>
    <w:rsid w:val="00411ADD"/>
    <w:rsid w:val="00412018"/>
    <w:rsid w:val="00415B0D"/>
    <w:rsid w:val="00420F24"/>
    <w:rsid w:val="00423C94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E0B66"/>
    <w:rsid w:val="004E2CD2"/>
    <w:rsid w:val="004F7D3A"/>
    <w:rsid w:val="00503781"/>
    <w:rsid w:val="00512C31"/>
    <w:rsid w:val="005141EC"/>
    <w:rsid w:val="00515A31"/>
    <w:rsid w:val="005304E4"/>
    <w:rsid w:val="00535A57"/>
    <w:rsid w:val="0054172A"/>
    <w:rsid w:val="005567E1"/>
    <w:rsid w:val="005605DB"/>
    <w:rsid w:val="005737D5"/>
    <w:rsid w:val="00584BA3"/>
    <w:rsid w:val="00587FA7"/>
    <w:rsid w:val="00592F77"/>
    <w:rsid w:val="00595821"/>
    <w:rsid w:val="005A6DEF"/>
    <w:rsid w:val="005C77D5"/>
    <w:rsid w:val="005D0A2E"/>
    <w:rsid w:val="005F7846"/>
    <w:rsid w:val="00601EFA"/>
    <w:rsid w:val="00611507"/>
    <w:rsid w:val="006146CC"/>
    <w:rsid w:val="00647121"/>
    <w:rsid w:val="0065160C"/>
    <w:rsid w:val="00654DF1"/>
    <w:rsid w:val="00692E51"/>
    <w:rsid w:val="006B42F0"/>
    <w:rsid w:val="006D110A"/>
    <w:rsid w:val="006E3B45"/>
    <w:rsid w:val="006E52C7"/>
    <w:rsid w:val="006E5998"/>
    <w:rsid w:val="007016E3"/>
    <w:rsid w:val="00735AB7"/>
    <w:rsid w:val="00740FCC"/>
    <w:rsid w:val="00743457"/>
    <w:rsid w:val="00770B47"/>
    <w:rsid w:val="00775BD0"/>
    <w:rsid w:val="0077648B"/>
    <w:rsid w:val="007A2CAF"/>
    <w:rsid w:val="007B2618"/>
    <w:rsid w:val="007B37B9"/>
    <w:rsid w:val="007C1CCC"/>
    <w:rsid w:val="007D517C"/>
    <w:rsid w:val="007D65C3"/>
    <w:rsid w:val="007E46F2"/>
    <w:rsid w:val="007F412E"/>
    <w:rsid w:val="00807983"/>
    <w:rsid w:val="00811F85"/>
    <w:rsid w:val="00821701"/>
    <w:rsid w:val="008229B1"/>
    <w:rsid w:val="00823220"/>
    <w:rsid w:val="00825011"/>
    <w:rsid w:val="00841B97"/>
    <w:rsid w:val="00852813"/>
    <w:rsid w:val="0086117E"/>
    <w:rsid w:val="00864A61"/>
    <w:rsid w:val="00871773"/>
    <w:rsid w:val="00875BFB"/>
    <w:rsid w:val="008A5C5C"/>
    <w:rsid w:val="008C7F5A"/>
    <w:rsid w:val="008E047C"/>
    <w:rsid w:val="008E0DFD"/>
    <w:rsid w:val="008E478E"/>
    <w:rsid w:val="008F2047"/>
    <w:rsid w:val="008F3CD0"/>
    <w:rsid w:val="00907F64"/>
    <w:rsid w:val="0092131E"/>
    <w:rsid w:val="00931F98"/>
    <w:rsid w:val="00933F8A"/>
    <w:rsid w:val="009377CD"/>
    <w:rsid w:val="0093784E"/>
    <w:rsid w:val="009626AE"/>
    <w:rsid w:val="00964738"/>
    <w:rsid w:val="00993FEF"/>
    <w:rsid w:val="009A5B26"/>
    <w:rsid w:val="009B1E5D"/>
    <w:rsid w:val="009B2DD5"/>
    <w:rsid w:val="009C7312"/>
    <w:rsid w:val="009D196B"/>
    <w:rsid w:val="009D6F7E"/>
    <w:rsid w:val="009D7674"/>
    <w:rsid w:val="009E735E"/>
    <w:rsid w:val="009F05CE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46F9"/>
    <w:rsid w:val="00A5200C"/>
    <w:rsid w:val="00A55780"/>
    <w:rsid w:val="00A672A0"/>
    <w:rsid w:val="00A85781"/>
    <w:rsid w:val="00A91DB2"/>
    <w:rsid w:val="00A936F2"/>
    <w:rsid w:val="00A93B99"/>
    <w:rsid w:val="00AA077C"/>
    <w:rsid w:val="00AA18CD"/>
    <w:rsid w:val="00AC78D5"/>
    <w:rsid w:val="00AD365C"/>
    <w:rsid w:val="00AF2805"/>
    <w:rsid w:val="00AF2DD8"/>
    <w:rsid w:val="00AF4EAC"/>
    <w:rsid w:val="00AF7022"/>
    <w:rsid w:val="00B110B0"/>
    <w:rsid w:val="00B32C4D"/>
    <w:rsid w:val="00B62421"/>
    <w:rsid w:val="00B63B13"/>
    <w:rsid w:val="00B64799"/>
    <w:rsid w:val="00B779B7"/>
    <w:rsid w:val="00B83A3E"/>
    <w:rsid w:val="00BC1F25"/>
    <w:rsid w:val="00BD21F5"/>
    <w:rsid w:val="00BF3245"/>
    <w:rsid w:val="00BF661C"/>
    <w:rsid w:val="00C24E5B"/>
    <w:rsid w:val="00C34521"/>
    <w:rsid w:val="00C34B84"/>
    <w:rsid w:val="00C45DC8"/>
    <w:rsid w:val="00C6372A"/>
    <w:rsid w:val="00C7419A"/>
    <w:rsid w:val="00C84390"/>
    <w:rsid w:val="00C95BCF"/>
    <w:rsid w:val="00CA1894"/>
    <w:rsid w:val="00CA1B56"/>
    <w:rsid w:val="00CA5BF1"/>
    <w:rsid w:val="00CB6651"/>
    <w:rsid w:val="00CC460F"/>
    <w:rsid w:val="00CC5BDE"/>
    <w:rsid w:val="00CD0A44"/>
    <w:rsid w:val="00CE2C61"/>
    <w:rsid w:val="00CE70EC"/>
    <w:rsid w:val="00CF044C"/>
    <w:rsid w:val="00D025AD"/>
    <w:rsid w:val="00D051D0"/>
    <w:rsid w:val="00D11C9A"/>
    <w:rsid w:val="00D11DE7"/>
    <w:rsid w:val="00D2376D"/>
    <w:rsid w:val="00D40BDE"/>
    <w:rsid w:val="00D557E4"/>
    <w:rsid w:val="00D65430"/>
    <w:rsid w:val="00D81BF5"/>
    <w:rsid w:val="00D91177"/>
    <w:rsid w:val="00D953DF"/>
    <w:rsid w:val="00DA4E6C"/>
    <w:rsid w:val="00DA572D"/>
    <w:rsid w:val="00DD70AE"/>
    <w:rsid w:val="00DE158B"/>
    <w:rsid w:val="00DF0596"/>
    <w:rsid w:val="00E0026B"/>
    <w:rsid w:val="00E3260A"/>
    <w:rsid w:val="00E37BC5"/>
    <w:rsid w:val="00E37FAE"/>
    <w:rsid w:val="00E43186"/>
    <w:rsid w:val="00E46F43"/>
    <w:rsid w:val="00E6203D"/>
    <w:rsid w:val="00E65BA3"/>
    <w:rsid w:val="00E82C44"/>
    <w:rsid w:val="00E959ED"/>
    <w:rsid w:val="00E95BAE"/>
    <w:rsid w:val="00ED0F89"/>
    <w:rsid w:val="00ED1961"/>
    <w:rsid w:val="00ED326F"/>
    <w:rsid w:val="00ED360A"/>
    <w:rsid w:val="00F007B3"/>
    <w:rsid w:val="00F11C77"/>
    <w:rsid w:val="00F3347E"/>
    <w:rsid w:val="00F40725"/>
    <w:rsid w:val="00F4105B"/>
    <w:rsid w:val="00F44235"/>
    <w:rsid w:val="00F53664"/>
    <w:rsid w:val="00F60010"/>
    <w:rsid w:val="00F6744C"/>
    <w:rsid w:val="00F7538D"/>
    <w:rsid w:val="00F76C9C"/>
    <w:rsid w:val="00FA3839"/>
    <w:rsid w:val="00FA5A3C"/>
    <w:rsid w:val="00FA7C0D"/>
    <w:rsid w:val="00FC1F09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9B6853-2630-4677-B32E-D4CC9AE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37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37067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2013-10-02T07:16:00Z</cp:lastPrinted>
  <dcterms:created xsi:type="dcterms:W3CDTF">2017-03-31T12:07:00Z</dcterms:created>
  <dcterms:modified xsi:type="dcterms:W3CDTF">2017-03-31T12:07:00Z</dcterms:modified>
</cp:coreProperties>
</file>