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38" w:rsidRDefault="009C2197">
      <w:r>
        <w:t>3-ОЗ</w:t>
      </w:r>
    </w:p>
    <w:p w:rsidR="009C2197" w:rsidRDefault="009C2197">
      <w:r w:rsidRPr="009C2197">
        <w:t>ремонт асфальтового покрытия проезда к дворовой территории многоквартирных домов №№1,2 с обустройством места для стоянки автотранспорта по адресу: деревня Ганьково, квартал летчика Кузнецова, дома №№1,2</w:t>
      </w:r>
    </w:p>
    <w:p w:rsidR="00EB289E" w:rsidRDefault="00EB289E">
      <w:r>
        <w:t>после</w:t>
      </w:r>
    </w:p>
    <w:p w:rsidR="009C2197" w:rsidRDefault="00205360">
      <w:bookmarkStart w:id="0" w:name="_GoBack"/>
      <w:bookmarkEnd w:id="0"/>
      <w:r w:rsidRPr="00205360">
        <w:rPr>
          <w:noProof/>
          <w:lang w:eastAsia="ru-RU"/>
        </w:rPr>
        <w:drawing>
          <wp:inline distT="0" distB="0" distL="0" distR="0" wp14:anchorId="25E33479" wp14:editId="1860C067">
            <wp:extent cx="4267200" cy="2619375"/>
            <wp:effectExtent l="0" t="0" r="0" b="9525"/>
            <wp:docPr id="2" name="Рисунок 2" descr="D:\Desktop\IMG_20180927_082810_resul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_20180927_082810_result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54" cy="262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97" w:rsidRDefault="00205360">
      <w:r w:rsidRPr="00205360">
        <w:rPr>
          <w:noProof/>
          <w:lang w:eastAsia="ru-RU"/>
        </w:rPr>
        <w:drawing>
          <wp:inline distT="0" distB="0" distL="0" distR="0">
            <wp:extent cx="4591050" cy="3161634"/>
            <wp:effectExtent l="0" t="0" r="0" b="1270"/>
            <wp:docPr id="4" name="Рисунок 4" descr="D:\Desktop\IMG_20180927_08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G_20180927_082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749" cy="317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197" w:rsidSect="00A96276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97"/>
    <w:rsid w:val="00205360"/>
    <w:rsid w:val="004F1938"/>
    <w:rsid w:val="00542294"/>
    <w:rsid w:val="009C2197"/>
    <w:rsid w:val="00A96276"/>
    <w:rsid w:val="00C22214"/>
    <w:rsid w:val="00EB289E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50BA"/>
  <w15:chartTrackingRefBased/>
  <w15:docId w15:val="{0F0CFAA4-5C4C-4964-A129-E8DB1C02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2019-01-23T07:02:00Z</dcterms:created>
  <dcterms:modified xsi:type="dcterms:W3CDTF">2019-01-23T09:19:00Z</dcterms:modified>
</cp:coreProperties>
</file>